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EBB" w:rsidRPr="00D60C02" w:rsidRDefault="006F5987" w:rsidP="006F5987">
      <w:pPr>
        <w:jc w:val="center"/>
        <w:rPr>
          <w:rFonts w:ascii="Arial" w:hAnsi="Arial" w:cs="Arial"/>
          <w:b/>
          <w:sz w:val="40"/>
          <w:szCs w:val="40"/>
        </w:rPr>
      </w:pPr>
      <w:r w:rsidRPr="00D60C02">
        <w:rPr>
          <w:rFonts w:ascii="Arial" w:hAnsi="Arial" w:cs="Arial"/>
          <w:b/>
          <w:sz w:val="40"/>
          <w:szCs w:val="40"/>
        </w:rPr>
        <w:t>D O D A T E K č.</w:t>
      </w:r>
      <w:r w:rsidR="002C28CA" w:rsidRPr="00D60C02">
        <w:rPr>
          <w:rFonts w:ascii="Arial" w:hAnsi="Arial" w:cs="Arial"/>
          <w:b/>
          <w:sz w:val="40"/>
          <w:szCs w:val="40"/>
        </w:rPr>
        <w:t xml:space="preserve"> </w:t>
      </w:r>
      <w:r w:rsidR="008D5FCF">
        <w:rPr>
          <w:rFonts w:ascii="Arial" w:hAnsi="Arial" w:cs="Arial"/>
          <w:b/>
          <w:sz w:val="40"/>
          <w:szCs w:val="40"/>
        </w:rPr>
        <w:t>4</w:t>
      </w:r>
    </w:p>
    <w:p w:rsidR="006F5987" w:rsidRDefault="006F5987" w:rsidP="006F5987">
      <w:pPr>
        <w:jc w:val="center"/>
        <w:rPr>
          <w:b/>
        </w:rPr>
      </w:pPr>
    </w:p>
    <w:p w:rsidR="006F5987" w:rsidRPr="00D60C02" w:rsidRDefault="006F5987" w:rsidP="006F5987">
      <w:pPr>
        <w:jc w:val="center"/>
        <w:rPr>
          <w:rFonts w:ascii="Arial" w:hAnsi="Arial" w:cs="Arial"/>
          <w:b/>
        </w:rPr>
      </w:pPr>
      <w:r w:rsidRPr="00D60C02">
        <w:rPr>
          <w:rFonts w:ascii="Arial" w:hAnsi="Arial" w:cs="Arial"/>
          <w:b/>
        </w:rPr>
        <w:t>ke smlouvě o nájmu</w:t>
      </w:r>
      <w:r w:rsidR="006F1336">
        <w:rPr>
          <w:rFonts w:ascii="Arial" w:hAnsi="Arial" w:cs="Arial"/>
          <w:b/>
        </w:rPr>
        <w:t xml:space="preserve"> </w:t>
      </w:r>
      <w:proofErr w:type="spellStart"/>
      <w:r w:rsidR="006F1336">
        <w:rPr>
          <w:rFonts w:ascii="Arial" w:hAnsi="Arial" w:cs="Arial"/>
          <w:b/>
        </w:rPr>
        <w:t>reg</w:t>
      </w:r>
      <w:proofErr w:type="spellEnd"/>
      <w:r w:rsidR="006F1336">
        <w:rPr>
          <w:rFonts w:ascii="Arial" w:hAnsi="Arial" w:cs="Arial"/>
          <w:b/>
        </w:rPr>
        <w:t>. č. 635/2016/OSM</w:t>
      </w:r>
      <w:r w:rsidRPr="00D60C02">
        <w:rPr>
          <w:rFonts w:ascii="Arial" w:hAnsi="Arial" w:cs="Arial"/>
          <w:b/>
        </w:rPr>
        <w:t xml:space="preserve"> ze dne 1.8.2016, ve znění dodatku č.1 </w:t>
      </w:r>
      <w:proofErr w:type="spellStart"/>
      <w:r w:rsidR="006F1336">
        <w:rPr>
          <w:rFonts w:ascii="Arial" w:hAnsi="Arial" w:cs="Arial"/>
          <w:b/>
        </w:rPr>
        <w:t>reg</w:t>
      </w:r>
      <w:proofErr w:type="spellEnd"/>
      <w:r w:rsidR="006F1336">
        <w:rPr>
          <w:rFonts w:ascii="Arial" w:hAnsi="Arial" w:cs="Arial"/>
          <w:b/>
        </w:rPr>
        <w:t xml:space="preserve">. č. 83/2017/OSM </w:t>
      </w:r>
      <w:r w:rsidRPr="00D60C02">
        <w:rPr>
          <w:rFonts w:ascii="Arial" w:hAnsi="Arial" w:cs="Arial"/>
          <w:b/>
        </w:rPr>
        <w:t>ze dne 1.2.2017</w:t>
      </w:r>
      <w:r w:rsidR="008D5FCF">
        <w:rPr>
          <w:rFonts w:ascii="Arial" w:hAnsi="Arial" w:cs="Arial"/>
          <w:b/>
        </w:rPr>
        <w:t>,</w:t>
      </w:r>
      <w:r w:rsidR="0054086B">
        <w:rPr>
          <w:rFonts w:ascii="Arial" w:hAnsi="Arial" w:cs="Arial"/>
          <w:b/>
        </w:rPr>
        <w:t xml:space="preserve"> dodatku č. 2 </w:t>
      </w:r>
      <w:proofErr w:type="spellStart"/>
      <w:r w:rsidR="0054086B">
        <w:rPr>
          <w:rFonts w:ascii="Arial" w:hAnsi="Arial" w:cs="Arial"/>
          <w:b/>
        </w:rPr>
        <w:t>reg</w:t>
      </w:r>
      <w:proofErr w:type="spellEnd"/>
      <w:r w:rsidR="0054086B">
        <w:rPr>
          <w:rFonts w:ascii="Arial" w:hAnsi="Arial" w:cs="Arial"/>
          <w:b/>
        </w:rPr>
        <w:t>. č.582/2018/OSM ze dne 2.10.2018</w:t>
      </w:r>
      <w:r w:rsidR="008D5FCF">
        <w:rPr>
          <w:rFonts w:ascii="Arial" w:hAnsi="Arial" w:cs="Arial"/>
          <w:b/>
        </w:rPr>
        <w:t xml:space="preserve"> a dodatku č. 3 </w:t>
      </w:r>
      <w:proofErr w:type="spellStart"/>
      <w:r w:rsidR="008D5FCF">
        <w:rPr>
          <w:rFonts w:ascii="Arial" w:hAnsi="Arial" w:cs="Arial"/>
          <w:b/>
        </w:rPr>
        <w:t>reg</w:t>
      </w:r>
      <w:proofErr w:type="spellEnd"/>
      <w:r w:rsidR="008D5FCF">
        <w:rPr>
          <w:rFonts w:ascii="Arial" w:hAnsi="Arial" w:cs="Arial"/>
          <w:b/>
        </w:rPr>
        <w:t>. č. 605/2018/OSM z 25.10.2018</w:t>
      </w:r>
    </w:p>
    <w:p w:rsidR="006F5987" w:rsidRPr="00D60C02" w:rsidRDefault="006F5987" w:rsidP="006F5987"/>
    <w:p w:rsidR="006F5987" w:rsidRPr="00D60C02" w:rsidRDefault="006F5987" w:rsidP="006F5987">
      <w:pPr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kter</w:t>
      </w:r>
      <w:r w:rsidR="0054086B">
        <w:rPr>
          <w:rFonts w:ascii="Arial" w:hAnsi="Arial" w:cs="Arial"/>
          <w:sz w:val="22"/>
          <w:szCs w:val="22"/>
        </w:rPr>
        <w:t>ý</w:t>
      </w:r>
      <w:r w:rsidRPr="00D60C02">
        <w:rPr>
          <w:rFonts w:ascii="Arial" w:hAnsi="Arial" w:cs="Arial"/>
          <w:sz w:val="22"/>
          <w:szCs w:val="22"/>
        </w:rPr>
        <w:t xml:space="preserve"> uzavřeli:</w:t>
      </w:r>
    </w:p>
    <w:p w:rsidR="006F5987" w:rsidRPr="00D60C02" w:rsidRDefault="006F5987" w:rsidP="006F5987">
      <w:pPr>
        <w:rPr>
          <w:rFonts w:ascii="Arial" w:hAnsi="Arial" w:cs="Arial"/>
          <w:b/>
          <w:sz w:val="22"/>
          <w:szCs w:val="22"/>
        </w:rPr>
      </w:pPr>
    </w:p>
    <w:p w:rsidR="006F5987" w:rsidRPr="00D60C02" w:rsidRDefault="006F5987" w:rsidP="006F5987">
      <w:pPr>
        <w:rPr>
          <w:rFonts w:ascii="Arial" w:hAnsi="Arial" w:cs="Arial"/>
          <w:b/>
          <w:sz w:val="22"/>
          <w:szCs w:val="22"/>
        </w:rPr>
      </w:pPr>
    </w:p>
    <w:p w:rsidR="006F5987" w:rsidRPr="00D60C02" w:rsidRDefault="00D60C02" w:rsidP="006F5987">
      <w:pPr>
        <w:pStyle w:val="Seznam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6F5987" w:rsidRPr="00D60C02">
        <w:rPr>
          <w:rFonts w:ascii="Arial" w:hAnsi="Arial" w:cs="Arial"/>
          <w:b/>
          <w:sz w:val="22"/>
          <w:szCs w:val="22"/>
        </w:rPr>
        <w:t>ěsto Český Krumlov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se sídlem nám. Svornosti 1, 381 01 Český Krumlov,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zastoupené starostou Mgr. Daliborem Cardou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IČ: 00245836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DIČ:CZ00245836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Bankovní spojení: Komerční banka, </w:t>
      </w:r>
      <w:proofErr w:type="gramStart"/>
      <w:r w:rsidRPr="00D60C02">
        <w:rPr>
          <w:rFonts w:ascii="Arial" w:hAnsi="Arial" w:cs="Arial"/>
          <w:sz w:val="22"/>
          <w:szCs w:val="22"/>
        </w:rPr>
        <w:t>a.s.,č.ú.</w:t>
      </w:r>
      <w:proofErr w:type="gramEnd"/>
      <w:r w:rsidRPr="00D60C02">
        <w:rPr>
          <w:rFonts w:ascii="Arial" w:hAnsi="Arial" w:cs="Arial"/>
          <w:sz w:val="22"/>
          <w:szCs w:val="22"/>
        </w:rPr>
        <w:t>19-221241/0100, VS 9903001395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na straně jedné jako p r o n a j í m a t e l</w:t>
      </w:r>
    </w:p>
    <w:p w:rsidR="006F5987" w:rsidRPr="00D60C02" w:rsidRDefault="006F5987" w:rsidP="006F5987">
      <w:pPr>
        <w:pStyle w:val="Seznam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6F5987" w:rsidRPr="00D60C02" w:rsidRDefault="006F5987" w:rsidP="006F5987">
      <w:pPr>
        <w:pStyle w:val="Seznam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a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b/>
          <w:sz w:val="22"/>
          <w:szCs w:val="22"/>
        </w:rPr>
      </w:pPr>
    </w:p>
    <w:p w:rsidR="006F5987" w:rsidRPr="00D60C02" w:rsidRDefault="006F5987" w:rsidP="006F5987">
      <w:pPr>
        <w:pStyle w:val="Seznam"/>
        <w:rPr>
          <w:rFonts w:ascii="Arial" w:hAnsi="Arial" w:cs="Arial"/>
          <w:b/>
          <w:bCs/>
          <w:sz w:val="22"/>
          <w:szCs w:val="22"/>
        </w:rPr>
      </w:pPr>
      <w:r w:rsidRPr="00D60C02">
        <w:rPr>
          <w:rStyle w:val="preformatted"/>
          <w:rFonts w:ascii="Arial" w:hAnsi="Arial" w:cs="Arial"/>
          <w:b/>
          <w:bCs/>
          <w:sz w:val="22"/>
          <w:szCs w:val="22"/>
        </w:rPr>
        <w:t>ČESKOKRUMLOVSKÝ ROZVOJOVÝ FOND, spol. s r.o.</w:t>
      </w:r>
      <w:r w:rsidRPr="00D60C0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vedená u Krajského soudu v Českých Budějovicích pod spis. značkou C 705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zastoupená jednatelem Ing. Miroslavem </w:t>
      </w:r>
      <w:proofErr w:type="spellStart"/>
      <w:r w:rsidRPr="00D60C02">
        <w:rPr>
          <w:rFonts w:ascii="Arial" w:hAnsi="Arial" w:cs="Arial"/>
          <w:sz w:val="22"/>
          <w:szCs w:val="22"/>
        </w:rPr>
        <w:t>Reitingerem</w:t>
      </w:r>
      <w:proofErr w:type="spellEnd"/>
      <w:r w:rsidRPr="00D60C02">
        <w:rPr>
          <w:rFonts w:ascii="Arial" w:hAnsi="Arial" w:cs="Arial"/>
          <w:sz w:val="22"/>
          <w:szCs w:val="22"/>
        </w:rPr>
        <w:t xml:space="preserve"> 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IČ: 423 96 182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DIČ: CZ 42396182 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Bankovní spojení: Komerční banka a.s., </w:t>
      </w:r>
      <w:proofErr w:type="gramStart"/>
      <w:r w:rsidRPr="00D60C02">
        <w:rPr>
          <w:rFonts w:ascii="Arial" w:hAnsi="Arial" w:cs="Arial"/>
          <w:sz w:val="22"/>
          <w:szCs w:val="22"/>
        </w:rPr>
        <w:t>č.ú</w:t>
      </w:r>
      <w:proofErr w:type="gramEnd"/>
      <w:r w:rsidRPr="00D60C02">
        <w:rPr>
          <w:rFonts w:ascii="Arial" w:hAnsi="Arial" w:cs="Arial"/>
          <w:sz w:val="22"/>
          <w:szCs w:val="22"/>
        </w:rPr>
        <w:t>10200241/0100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iCs/>
          <w:sz w:val="22"/>
          <w:szCs w:val="22"/>
        </w:rPr>
        <w:t>zapsaný u rejstříkového soudu: Krajský soud v</w:t>
      </w:r>
      <w:r w:rsidRPr="00D60C02">
        <w:rPr>
          <w:rFonts w:ascii="Arial" w:hAnsi="Arial" w:cs="Arial"/>
          <w:sz w:val="22"/>
          <w:szCs w:val="22"/>
        </w:rPr>
        <w:t xml:space="preserve"> Českých Budějovicích 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na straně druhé jako n á j e m c e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</w:p>
    <w:p w:rsidR="006F5987" w:rsidRPr="00D60C02" w:rsidRDefault="006F5987" w:rsidP="00D60C02">
      <w:pPr>
        <w:pStyle w:val="Seznam"/>
        <w:jc w:val="center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Účastníci domlouvají, že výše uvedená nájemní smlouva se </w:t>
      </w:r>
      <w:r w:rsidR="008D5FCF">
        <w:rPr>
          <w:rFonts w:ascii="Arial" w:hAnsi="Arial" w:cs="Arial"/>
          <w:sz w:val="22"/>
          <w:szCs w:val="22"/>
        </w:rPr>
        <w:t>upravuje</w:t>
      </w:r>
      <w:r w:rsidRPr="00D60C02">
        <w:rPr>
          <w:rFonts w:ascii="Arial" w:hAnsi="Arial" w:cs="Arial"/>
          <w:sz w:val="22"/>
          <w:szCs w:val="22"/>
        </w:rPr>
        <w:t xml:space="preserve"> takto:</w:t>
      </w:r>
    </w:p>
    <w:p w:rsidR="006F5987" w:rsidRPr="00D60C02" w:rsidRDefault="006F5987" w:rsidP="006F5987">
      <w:pPr>
        <w:rPr>
          <w:rFonts w:ascii="Arial" w:hAnsi="Arial" w:cs="Arial"/>
          <w:sz w:val="22"/>
          <w:szCs w:val="22"/>
        </w:rPr>
      </w:pPr>
    </w:p>
    <w:p w:rsidR="006F5987" w:rsidRPr="00D60C02" w:rsidRDefault="006F5987" w:rsidP="006F5987">
      <w:pPr>
        <w:rPr>
          <w:rFonts w:ascii="Arial" w:hAnsi="Arial" w:cs="Arial"/>
          <w:sz w:val="22"/>
          <w:szCs w:val="22"/>
        </w:rPr>
      </w:pPr>
    </w:p>
    <w:p w:rsidR="006F5987" w:rsidRPr="00D60C02" w:rsidRDefault="006F5987" w:rsidP="006F5987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I.</w:t>
      </w:r>
    </w:p>
    <w:p w:rsidR="008D5FCF" w:rsidRDefault="0054086B" w:rsidP="006F59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čl. VIII. bod 8.</w:t>
      </w:r>
      <w:r w:rsidR="008D5FC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="008D5FCF">
        <w:rPr>
          <w:rFonts w:ascii="Arial" w:hAnsi="Arial" w:cs="Arial"/>
          <w:sz w:val="22"/>
          <w:szCs w:val="22"/>
        </w:rPr>
        <w:t xml:space="preserve">odst. b) </w:t>
      </w:r>
      <w:r w:rsidR="00122E59">
        <w:rPr>
          <w:rFonts w:ascii="Arial" w:hAnsi="Arial" w:cs="Arial"/>
          <w:sz w:val="22"/>
          <w:szCs w:val="22"/>
        </w:rPr>
        <w:t xml:space="preserve">výše uvedené smlouvy </w:t>
      </w:r>
      <w:r w:rsidR="008D5FCF">
        <w:rPr>
          <w:rFonts w:ascii="Arial" w:hAnsi="Arial" w:cs="Arial"/>
          <w:sz w:val="22"/>
          <w:szCs w:val="22"/>
        </w:rPr>
        <w:t xml:space="preserve">se stávající odst. ve znění: </w:t>
      </w:r>
    </w:p>
    <w:p w:rsidR="008D5FCF" w:rsidRPr="008D5FCF" w:rsidRDefault="008D5FCF" w:rsidP="008D5FCF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8D5FCF">
        <w:rPr>
          <w:rFonts w:ascii="Arial" w:hAnsi="Arial" w:cs="Arial"/>
          <w:i/>
          <w:sz w:val="22"/>
          <w:szCs w:val="22"/>
        </w:rPr>
        <w:t xml:space="preserve">Nájemce zajistí ve lhůtě </w:t>
      </w:r>
      <w:r w:rsidRPr="008D0D16">
        <w:rPr>
          <w:rFonts w:ascii="Arial" w:hAnsi="Arial" w:cs="Arial"/>
          <w:bCs/>
          <w:i/>
          <w:sz w:val="22"/>
          <w:szCs w:val="22"/>
        </w:rPr>
        <w:t>do 31.12.2018</w:t>
      </w:r>
      <w:r w:rsidRPr="008D5FCF">
        <w:rPr>
          <w:rFonts w:ascii="Arial" w:hAnsi="Arial" w:cs="Arial"/>
          <w:i/>
          <w:sz w:val="22"/>
          <w:szCs w:val="22"/>
        </w:rPr>
        <w:t xml:space="preserve"> ode dne vydání posledního správního rozhodnutí uvedeného shora v bodě a) realizaci předmětných úprav (změn) autobusového nádraží – dopravního terminálu a v téže lhůtě takové kolaudační </w:t>
      </w:r>
      <w:proofErr w:type="gramStart"/>
      <w:r w:rsidRPr="008D5FCF">
        <w:rPr>
          <w:rFonts w:ascii="Arial" w:hAnsi="Arial" w:cs="Arial"/>
          <w:i/>
          <w:sz w:val="22"/>
          <w:szCs w:val="22"/>
        </w:rPr>
        <w:t>souhlas  doručí</w:t>
      </w:r>
      <w:proofErr w:type="gramEnd"/>
      <w:r w:rsidR="008D0D16">
        <w:rPr>
          <w:rFonts w:ascii="Arial" w:hAnsi="Arial" w:cs="Arial"/>
          <w:i/>
          <w:sz w:val="22"/>
          <w:szCs w:val="22"/>
        </w:rPr>
        <w:t xml:space="preserve"> </w:t>
      </w:r>
      <w:r w:rsidRPr="008D5FCF">
        <w:rPr>
          <w:rFonts w:ascii="Arial" w:hAnsi="Arial" w:cs="Arial"/>
          <w:i/>
          <w:sz w:val="22"/>
          <w:szCs w:val="22"/>
        </w:rPr>
        <w:t xml:space="preserve">Pronajímateli Předmětných nemovitostí a vydání potřebných správních rozhodnutí, zejména pak kolaudačních souhlasů dle stavebního zákona v platném znění, podle něhož bude povoleno užívat Předmětné nemovitosti, kromě jiného zejména k provozování </w:t>
      </w:r>
    </w:p>
    <w:p w:rsidR="008D5FCF" w:rsidRPr="00C32F68" w:rsidRDefault="008D5FCF" w:rsidP="006F5987">
      <w:pPr>
        <w:rPr>
          <w:rFonts w:ascii="Arial" w:hAnsi="Arial" w:cs="Arial"/>
          <w:b/>
          <w:sz w:val="22"/>
          <w:szCs w:val="22"/>
        </w:rPr>
      </w:pPr>
      <w:r w:rsidRPr="00C32F68">
        <w:rPr>
          <w:rFonts w:ascii="Arial" w:hAnsi="Arial" w:cs="Arial"/>
          <w:b/>
          <w:sz w:val="22"/>
          <w:szCs w:val="22"/>
        </w:rPr>
        <w:t xml:space="preserve">mění takto: </w:t>
      </w:r>
    </w:p>
    <w:p w:rsidR="008D5FCF" w:rsidRPr="00ED4F63" w:rsidRDefault="008D5FCF" w:rsidP="008D5FCF">
      <w:pPr>
        <w:ind w:left="708"/>
        <w:jc w:val="both"/>
        <w:rPr>
          <w:rFonts w:ascii="Arial" w:hAnsi="Arial" w:cs="Arial"/>
          <w:sz w:val="22"/>
          <w:szCs w:val="22"/>
        </w:rPr>
      </w:pPr>
      <w:r w:rsidRPr="00ED4F63">
        <w:rPr>
          <w:rFonts w:ascii="Arial" w:hAnsi="Arial" w:cs="Arial"/>
          <w:sz w:val="22"/>
          <w:szCs w:val="22"/>
        </w:rPr>
        <w:t xml:space="preserve">Nájemce zajistí </w:t>
      </w:r>
      <w:r w:rsidRPr="004368D6">
        <w:rPr>
          <w:rFonts w:ascii="Arial" w:hAnsi="Arial" w:cs="Arial"/>
          <w:sz w:val="22"/>
          <w:szCs w:val="22"/>
        </w:rPr>
        <w:t xml:space="preserve">ve lhůtě </w:t>
      </w:r>
      <w:r w:rsidRPr="004368D6">
        <w:rPr>
          <w:rFonts w:ascii="Arial" w:hAnsi="Arial" w:cs="Arial"/>
          <w:b/>
          <w:bCs/>
          <w:sz w:val="22"/>
          <w:szCs w:val="22"/>
        </w:rPr>
        <w:t>do 31.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4368D6">
        <w:rPr>
          <w:rFonts w:ascii="Arial" w:hAnsi="Arial" w:cs="Arial"/>
          <w:b/>
          <w:bCs/>
          <w:sz w:val="22"/>
          <w:szCs w:val="22"/>
        </w:rPr>
        <w:t>.201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ED4F63">
        <w:rPr>
          <w:rFonts w:ascii="Arial" w:hAnsi="Arial" w:cs="Arial"/>
          <w:sz w:val="22"/>
          <w:szCs w:val="22"/>
        </w:rPr>
        <w:t xml:space="preserve"> ode dne vydání posledního správního rozhodnutí uvedeného shora v bodě a) realizaci předmětných úprav (změn) </w:t>
      </w:r>
      <w:r w:rsidRPr="00B12A93">
        <w:rPr>
          <w:rFonts w:ascii="Arial" w:hAnsi="Arial" w:cs="Arial"/>
          <w:sz w:val="22"/>
          <w:szCs w:val="22"/>
        </w:rPr>
        <w:t xml:space="preserve">autobusového nádraží – dopravního </w:t>
      </w:r>
      <w:r>
        <w:rPr>
          <w:rFonts w:ascii="Arial" w:hAnsi="Arial" w:cs="Arial"/>
          <w:sz w:val="22"/>
          <w:szCs w:val="22"/>
        </w:rPr>
        <w:t>terminálu</w:t>
      </w:r>
      <w:r w:rsidRPr="00ED4F63">
        <w:rPr>
          <w:rFonts w:ascii="Arial" w:hAnsi="Arial" w:cs="Arial"/>
          <w:sz w:val="22"/>
          <w:szCs w:val="22"/>
        </w:rPr>
        <w:t xml:space="preserve"> a v téže lhůtě takové kolaudační </w:t>
      </w:r>
      <w:r>
        <w:rPr>
          <w:rFonts w:ascii="Arial" w:hAnsi="Arial" w:cs="Arial"/>
          <w:sz w:val="22"/>
          <w:szCs w:val="22"/>
        </w:rPr>
        <w:t xml:space="preserve">souhlas doručí Pronajímateli </w:t>
      </w:r>
      <w:r w:rsidRPr="00ED4F63">
        <w:rPr>
          <w:rFonts w:ascii="Arial" w:hAnsi="Arial" w:cs="Arial"/>
          <w:sz w:val="22"/>
          <w:szCs w:val="22"/>
        </w:rPr>
        <w:t xml:space="preserve">Předmětných nemovitostí a vydání potřebných správních rozhodnutí, zejména pak kolaudačních souhlasů dle stavebního zákona v platném znění, podle něhož bude povoleno užívat Předmětné nemovitosti, kromě jiného zejména k provozování </w:t>
      </w:r>
    </w:p>
    <w:p w:rsidR="008D5FCF" w:rsidRDefault="008D5FCF" w:rsidP="006F5987">
      <w:pPr>
        <w:rPr>
          <w:rFonts w:ascii="Arial" w:hAnsi="Arial" w:cs="Arial"/>
          <w:sz w:val="22"/>
          <w:szCs w:val="22"/>
        </w:rPr>
      </w:pPr>
    </w:p>
    <w:p w:rsidR="00555BF5" w:rsidRDefault="00555BF5" w:rsidP="00555BF5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II.</w:t>
      </w:r>
    </w:p>
    <w:p w:rsidR="008D0D16" w:rsidRDefault="008D0D16" w:rsidP="00555BF5">
      <w:pPr>
        <w:jc w:val="center"/>
        <w:rPr>
          <w:rFonts w:ascii="Arial" w:hAnsi="Arial" w:cs="Arial"/>
          <w:b/>
          <w:sz w:val="22"/>
          <w:szCs w:val="22"/>
        </w:rPr>
      </w:pPr>
    </w:p>
    <w:p w:rsidR="008D0D16" w:rsidRDefault="00CF15A9" w:rsidP="00CF1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 čl. VIII. bod 8.</w:t>
      </w:r>
      <w:r w:rsidR="003D6CE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dává pronajímatel souhlas k provedení zatímních stavebních úprav budovy v rozsahu dle přílohy č. 1 tohoto dodatku.</w:t>
      </w:r>
    </w:p>
    <w:p w:rsidR="00CF15A9" w:rsidRDefault="00CF15A9" w:rsidP="00CF15A9">
      <w:pPr>
        <w:rPr>
          <w:rFonts w:ascii="Arial" w:hAnsi="Arial" w:cs="Arial"/>
          <w:b/>
          <w:sz w:val="22"/>
          <w:szCs w:val="22"/>
        </w:rPr>
      </w:pPr>
    </w:p>
    <w:p w:rsidR="00CF15A9" w:rsidRDefault="00CF15A9" w:rsidP="00CF15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:rsidR="00CF15A9" w:rsidRDefault="00864760" w:rsidP="00CF15A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IX. bod 9.1. odst. a) ve znění:</w:t>
      </w:r>
    </w:p>
    <w:p w:rsidR="00CF15A9" w:rsidRPr="00864760" w:rsidRDefault="00864760" w:rsidP="00864760">
      <w:pPr>
        <w:pStyle w:val="Zkladntext"/>
        <w:ind w:left="7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„</w:t>
      </w:r>
      <w:r w:rsidR="00CF15A9" w:rsidRPr="00864760">
        <w:rPr>
          <w:rFonts w:ascii="Arial" w:hAnsi="Arial" w:cs="Arial"/>
          <w:i/>
          <w:sz w:val="22"/>
          <w:szCs w:val="22"/>
        </w:rPr>
        <w:t xml:space="preserve">Nájemce nesmí bez písemného souhlasu Pronajímatele práva a povinnosti vyplývající z této smlouvy převést na jiné osoby. Nájemce smí dát předmět nájmu do podnájmu jiné osobě pouze s předchozím písemným souhlasem Pronajímatele a jen za podmínky, že podnájemce výslovně přistoupí ke všem podmínkám sjednaným v této nájemní smlouvě a zaváže se plně podmínky z této smlouvy respektovat. Za dodržení </w:t>
      </w:r>
      <w:r w:rsidR="00CF15A9" w:rsidRPr="00864760">
        <w:rPr>
          <w:rFonts w:ascii="Arial" w:hAnsi="Arial" w:cs="Arial"/>
          <w:i/>
          <w:sz w:val="22"/>
          <w:szCs w:val="22"/>
        </w:rPr>
        <w:lastRenderedPageBreak/>
        <w:t>všech podmínek ze strany podnájemce Nájemce ručí. Podnájem může být uzavřen pouze s podmínkou, že podnájemní vztah skončí nejpozději se skončením nájmu dle této nájemní smlouvy.</w:t>
      </w:r>
      <w:r>
        <w:rPr>
          <w:rFonts w:ascii="Arial" w:hAnsi="Arial" w:cs="Arial"/>
          <w:i/>
          <w:sz w:val="22"/>
          <w:szCs w:val="22"/>
        </w:rPr>
        <w:t>“</w:t>
      </w:r>
    </w:p>
    <w:p w:rsidR="008D0D16" w:rsidRDefault="00864760" w:rsidP="00CF15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 do doby zahájení prací na konečné rekonstrukc</w:t>
      </w:r>
      <w:r w:rsidR="00C32F68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budovy čp. 586, která je součástí stavební parcely č. 3444, </w:t>
      </w:r>
      <w:proofErr w:type="spellStart"/>
      <w:r>
        <w:rPr>
          <w:rFonts w:ascii="Arial" w:hAnsi="Arial" w:cs="Arial"/>
          <w:b/>
          <w:sz w:val="22"/>
          <w:szCs w:val="22"/>
        </w:rPr>
        <w:t>kú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Český Krumlov upravuje takto:</w:t>
      </w:r>
    </w:p>
    <w:p w:rsidR="00864760" w:rsidRDefault="00864760" w:rsidP="00CF15A9">
      <w:pPr>
        <w:rPr>
          <w:rFonts w:ascii="Arial" w:hAnsi="Arial" w:cs="Arial"/>
          <w:b/>
          <w:sz w:val="22"/>
          <w:szCs w:val="22"/>
        </w:rPr>
      </w:pPr>
    </w:p>
    <w:p w:rsidR="008D0D16" w:rsidRPr="00864760" w:rsidRDefault="00864760" w:rsidP="00864760">
      <w:pPr>
        <w:ind w:left="709"/>
        <w:rPr>
          <w:rFonts w:ascii="Arial" w:hAnsi="Arial" w:cs="Arial"/>
          <w:b/>
          <w:sz w:val="22"/>
          <w:szCs w:val="22"/>
        </w:rPr>
      </w:pPr>
      <w:r w:rsidRPr="00864760">
        <w:rPr>
          <w:rFonts w:ascii="Arial" w:hAnsi="Arial" w:cs="Arial"/>
          <w:sz w:val="22"/>
          <w:szCs w:val="22"/>
        </w:rPr>
        <w:t xml:space="preserve">Nájemce nesmí bez písemného souhlasu Pronajímatele práva a povinnosti vyplývající z této smlouvy převést na jiné osoby. </w:t>
      </w:r>
      <w:r w:rsidR="00C32F68">
        <w:rPr>
          <w:rFonts w:ascii="Arial" w:hAnsi="Arial" w:cs="Arial"/>
          <w:sz w:val="22"/>
          <w:szCs w:val="22"/>
        </w:rPr>
        <w:t>N</w:t>
      </w:r>
      <w:r w:rsidRPr="00864760">
        <w:rPr>
          <w:rFonts w:ascii="Arial" w:hAnsi="Arial" w:cs="Arial"/>
          <w:sz w:val="22"/>
          <w:szCs w:val="22"/>
        </w:rPr>
        <w:t xml:space="preserve">ájemce </w:t>
      </w:r>
      <w:r w:rsidR="00C32F68" w:rsidRPr="00864760">
        <w:rPr>
          <w:rFonts w:ascii="Arial" w:hAnsi="Arial" w:cs="Arial"/>
          <w:sz w:val="22"/>
          <w:szCs w:val="22"/>
        </w:rPr>
        <w:t xml:space="preserve">smí </w:t>
      </w:r>
      <w:r w:rsidRPr="00864760">
        <w:rPr>
          <w:rFonts w:ascii="Arial" w:hAnsi="Arial" w:cs="Arial"/>
          <w:sz w:val="22"/>
          <w:szCs w:val="22"/>
        </w:rPr>
        <w:t>dát předmět nájmu do podnájmu jiné osobě za podmínky, že podnájemce výslovně přistoupí ke všem podmínkám sjednaným v této nájemní smlouvě a zaváže se plně podmínky z této smlouvy respektovat. Za dodržení všech podmínek ze strany podnájemce Nájemce ručí. Podnájem může být uzavřen pouze s podmínkou, že podnájemní vztah skončí nejpozději se skončením nájmu dle této nájemní smlouvy</w:t>
      </w:r>
      <w:r>
        <w:rPr>
          <w:rFonts w:ascii="Arial" w:hAnsi="Arial" w:cs="Arial"/>
          <w:sz w:val="22"/>
          <w:szCs w:val="22"/>
        </w:rPr>
        <w:t xml:space="preserve">. </w:t>
      </w:r>
      <w:r w:rsidRPr="00864760">
        <w:rPr>
          <w:rFonts w:ascii="Arial" w:hAnsi="Arial" w:cs="Arial"/>
          <w:b/>
          <w:sz w:val="22"/>
          <w:szCs w:val="22"/>
        </w:rPr>
        <w:t>Nájemce se zavazuje poskytnout pronajímateli fotokopi</w:t>
      </w:r>
      <w:r w:rsidR="009572B6">
        <w:rPr>
          <w:rFonts w:ascii="Arial" w:hAnsi="Arial" w:cs="Arial"/>
          <w:b/>
          <w:sz w:val="22"/>
          <w:szCs w:val="22"/>
        </w:rPr>
        <w:t>e</w:t>
      </w:r>
      <w:r w:rsidRPr="00864760">
        <w:rPr>
          <w:rFonts w:ascii="Arial" w:hAnsi="Arial" w:cs="Arial"/>
          <w:b/>
          <w:sz w:val="22"/>
          <w:szCs w:val="22"/>
        </w:rPr>
        <w:t xml:space="preserve"> podnájemní</w:t>
      </w:r>
      <w:r w:rsidR="009572B6">
        <w:rPr>
          <w:rFonts w:ascii="Arial" w:hAnsi="Arial" w:cs="Arial"/>
          <w:b/>
          <w:sz w:val="22"/>
          <w:szCs w:val="22"/>
        </w:rPr>
        <w:t>ch</w:t>
      </w:r>
      <w:r w:rsidRPr="00864760">
        <w:rPr>
          <w:rFonts w:ascii="Arial" w:hAnsi="Arial" w:cs="Arial"/>
          <w:b/>
          <w:sz w:val="22"/>
          <w:szCs w:val="22"/>
        </w:rPr>
        <w:t xml:space="preserve"> smluv</w:t>
      </w:r>
      <w:r w:rsidR="009572B6">
        <w:rPr>
          <w:rFonts w:ascii="Arial" w:hAnsi="Arial" w:cs="Arial"/>
          <w:b/>
          <w:sz w:val="22"/>
          <w:szCs w:val="22"/>
        </w:rPr>
        <w:t xml:space="preserve"> a to </w:t>
      </w:r>
      <w:r w:rsidRPr="00864760">
        <w:rPr>
          <w:rFonts w:ascii="Arial" w:hAnsi="Arial" w:cs="Arial"/>
          <w:b/>
          <w:sz w:val="22"/>
          <w:szCs w:val="22"/>
        </w:rPr>
        <w:t xml:space="preserve">do 1 měsíce od </w:t>
      </w:r>
      <w:r w:rsidR="009572B6">
        <w:rPr>
          <w:rFonts w:ascii="Arial" w:hAnsi="Arial" w:cs="Arial"/>
          <w:b/>
          <w:sz w:val="22"/>
          <w:szCs w:val="22"/>
        </w:rPr>
        <w:t>jejich uzavření</w:t>
      </w:r>
      <w:r>
        <w:rPr>
          <w:rFonts w:ascii="Arial" w:hAnsi="Arial" w:cs="Arial"/>
          <w:sz w:val="22"/>
          <w:szCs w:val="22"/>
        </w:rPr>
        <w:t>.</w:t>
      </w:r>
    </w:p>
    <w:p w:rsidR="008D0D16" w:rsidRDefault="008D0D16" w:rsidP="00555BF5">
      <w:pPr>
        <w:jc w:val="center"/>
        <w:rPr>
          <w:rFonts w:ascii="Arial" w:hAnsi="Arial" w:cs="Arial"/>
          <w:b/>
          <w:sz w:val="22"/>
          <w:szCs w:val="22"/>
        </w:rPr>
      </w:pPr>
    </w:p>
    <w:p w:rsidR="00C32F68" w:rsidRPr="00D60C02" w:rsidRDefault="00C32F68" w:rsidP="00555B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:rsidR="001A2354" w:rsidRPr="00122E59" w:rsidRDefault="0054086B" w:rsidP="00122E59">
      <w:pPr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V ostatním zůstává smlouva o nájmu ze dne 1.8.2016, ve znění dodatku č.1 ze dne 1.2.2017, </w:t>
      </w:r>
      <w:r w:rsidR="00122E59">
        <w:rPr>
          <w:rFonts w:ascii="Arial" w:hAnsi="Arial" w:cs="Arial"/>
          <w:sz w:val="22"/>
          <w:szCs w:val="22"/>
        </w:rPr>
        <w:t xml:space="preserve">dodatku č. 2 ze dne 2.10.2018 </w:t>
      </w:r>
      <w:r w:rsidR="00C32F68">
        <w:rPr>
          <w:rFonts w:ascii="Arial" w:hAnsi="Arial" w:cs="Arial"/>
          <w:sz w:val="22"/>
          <w:szCs w:val="22"/>
        </w:rPr>
        <w:t xml:space="preserve">a dodatku č. 3 ze dne 25.10.2018 </w:t>
      </w:r>
      <w:r w:rsidRPr="00D60C02">
        <w:rPr>
          <w:rFonts w:ascii="Arial" w:hAnsi="Arial" w:cs="Arial"/>
          <w:sz w:val="22"/>
          <w:szCs w:val="22"/>
        </w:rPr>
        <w:t>nezměněna.</w:t>
      </w:r>
    </w:p>
    <w:p w:rsidR="001A2354" w:rsidRPr="00D60C02" w:rsidRDefault="00C32F68" w:rsidP="001A23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1A2354" w:rsidRPr="00D60C02">
        <w:rPr>
          <w:rFonts w:ascii="Arial" w:hAnsi="Arial" w:cs="Arial"/>
          <w:b/>
          <w:sz w:val="22"/>
          <w:szCs w:val="22"/>
        </w:rPr>
        <w:t>.</w:t>
      </w:r>
    </w:p>
    <w:p w:rsidR="00D60C02" w:rsidRDefault="00D60C02" w:rsidP="001A2354">
      <w:pPr>
        <w:rPr>
          <w:rFonts w:ascii="Arial" w:hAnsi="Arial" w:cs="Arial"/>
          <w:sz w:val="22"/>
          <w:szCs w:val="22"/>
        </w:rPr>
      </w:pPr>
    </w:p>
    <w:p w:rsidR="008B79AE" w:rsidRPr="00D60C02" w:rsidRDefault="00122E59" w:rsidP="00122E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Uzavření</w:t>
      </w:r>
      <w:r w:rsidR="0054086B" w:rsidRPr="00D60C02">
        <w:rPr>
          <w:rFonts w:ascii="Arial" w:hAnsi="Arial" w:cs="Arial"/>
          <w:sz w:val="22"/>
          <w:szCs w:val="22"/>
        </w:rPr>
        <w:t xml:space="preserve"> dodatk</w:t>
      </w:r>
      <w:r>
        <w:rPr>
          <w:rFonts w:ascii="Arial" w:hAnsi="Arial" w:cs="Arial"/>
          <w:sz w:val="22"/>
          <w:szCs w:val="22"/>
        </w:rPr>
        <w:t>u</w:t>
      </w:r>
      <w:r w:rsidR="0054086B" w:rsidRPr="00D60C02">
        <w:rPr>
          <w:rFonts w:ascii="Arial" w:hAnsi="Arial" w:cs="Arial"/>
          <w:sz w:val="22"/>
          <w:szCs w:val="22"/>
        </w:rPr>
        <w:t xml:space="preserve"> ke smlouvě by</w:t>
      </w:r>
      <w:r>
        <w:rPr>
          <w:rFonts w:ascii="Arial" w:hAnsi="Arial" w:cs="Arial"/>
          <w:sz w:val="22"/>
          <w:szCs w:val="22"/>
        </w:rPr>
        <w:t>lo</w:t>
      </w:r>
      <w:r w:rsidR="0054086B" w:rsidRPr="00D60C02">
        <w:rPr>
          <w:rFonts w:ascii="Arial" w:hAnsi="Arial" w:cs="Arial"/>
          <w:sz w:val="22"/>
          <w:szCs w:val="22"/>
        </w:rPr>
        <w:t xml:space="preserve"> schválen</w:t>
      </w:r>
      <w:r>
        <w:rPr>
          <w:rFonts w:ascii="Arial" w:hAnsi="Arial" w:cs="Arial"/>
          <w:sz w:val="22"/>
          <w:szCs w:val="22"/>
        </w:rPr>
        <w:t>o</w:t>
      </w:r>
      <w:r w:rsidR="0054086B" w:rsidRPr="00D60C02">
        <w:rPr>
          <w:rFonts w:ascii="Arial" w:hAnsi="Arial" w:cs="Arial"/>
          <w:sz w:val="22"/>
          <w:szCs w:val="22"/>
        </w:rPr>
        <w:t xml:space="preserve"> usnesením Rady města Český Krumlov </w:t>
      </w:r>
      <w:r w:rsidRPr="00D60C02">
        <w:rPr>
          <w:rFonts w:ascii="Arial" w:hAnsi="Arial" w:cs="Arial"/>
          <w:sz w:val="22"/>
          <w:szCs w:val="22"/>
        </w:rPr>
        <w:t>č</w:t>
      </w:r>
      <w:r w:rsidRPr="003D6CE1">
        <w:rPr>
          <w:rFonts w:ascii="Arial" w:hAnsi="Arial" w:cs="Arial"/>
          <w:sz w:val="22"/>
          <w:szCs w:val="22"/>
        </w:rPr>
        <w:t xml:space="preserve">. </w:t>
      </w:r>
      <w:r w:rsidR="003D6CE1">
        <w:rPr>
          <w:rFonts w:ascii="Arial" w:hAnsi="Arial" w:cs="Arial"/>
          <w:sz w:val="22"/>
          <w:szCs w:val="22"/>
        </w:rPr>
        <w:t xml:space="preserve">61/RM2/2018/II </w:t>
      </w:r>
      <w:r w:rsidR="0054086B" w:rsidRPr="00D60C02">
        <w:rPr>
          <w:rFonts w:ascii="Arial" w:hAnsi="Arial" w:cs="Arial"/>
          <w:sz w:val="22"/>
          <w:szCs w:val="22"/>
        </w:rPr>
        <w:t xml:space="preserve">dne </w:t>
      </w:r>
      <w:r w:rsidR="003D6CE1" w:rsidRPr="003D6CE1">
        <w:rPr>
          <w:rFonts w:ascii="Arial" w:hAnsi="Arial" w:cs="Arial"/>
          <w:sz w:val="22"/>
          <w:szCs w:val="22"/>
        </w:rPr>
        <w:t>10.12.2018</w:t>
      </w:r>
      <w:r w:rsidR="003D6CE1">
        <w:rPr>
          <w:rFonts w:ascii="Arial" w:hAnsi="Arial" w:cs="Arial"/>
          <w:sz w:val="22"/>
          <w:szCs w:val="22"/>
        </w:rPr>
        <w:t xml:space="preserve"> a usnesením č. 2 valné hromady společnosti dne 17.12.2018.</w:t>
      </w:r>
    </w:p>
    <w:p w:rsidR="008B79AE" w:rsidRPr="00D60C02" w:rsidRDefault="00C32F68" w:rsidP="008B79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="008B79AE" w:rsidRPr="00D60C02">
        <w:rPr>
          <w:rFonts w:ascii="Arial" w:hAnsi="Arial" w:cs="Arial"/>
          <w:b/>
          <w:sz w:val="22"/>
          <w:szCs w:val="22"/>
        </w:rPr>
        <w:t>.</w:t>
      </w:r>
    </w:p>
    <w:p w:rsidR="001A2354" w:rsidRPr="00D60C02" w:rsidRDefault="001A2354" w:rsidP="00555BF5">
      <w:pPr>
        <w:jc w:val="both"/>
        <w:rPr>
          <w:rFonts w:ascii="Arial" w:hAnsi="Arial" w:cs="Arial"/>
          <w:sz w:val="22"/>
          <w:szCs w:val="22"/>
        </w:rPr>
      </w:pPr>
    </w:p>
    <w:p w:rsidR="00A86A61" w:rsidRPr="00D60C02" w:rsidRDefault="00A86A61" w:rsidP="00A86A61">
      <w:pPr>
        <w:pStyle w:val="Style8"/>
        <w:rPr>
          <w:rStyle w:val="CharStyle10"/>
          <w:rFonts w:ascii="Arial" w:eastAsiaTheme="minorHAnsi" w:hAnsi="Arial" w:cs="Arial"/>
          <w:sz w:val="22"/>
          <w:szCs w:val="22"/>
        </w:rPr>
      </w:pPr>
      <w:r w:rsidRPr="00D60C02">
        <w:rPr>
          <w:rStyle w:val="CharStyle10"/>
          <w:rFonts w:ascii="Arial" w:eastAsiaTheme="minorHAnsi" w:hAnsi="Arial" w:cs="Arial"/>
          <w:sz w:val="22"/>
          <w:szCs w:val="22"/>
        </w:rPr>
        <w:t xml:space="preserve">             Účastníci prohlašují, že </w:t>
      </w:r>
      <w:r w:rsidR="00122E59">
        <w:rPr>
          <w:rStyle w:val="CharStyle10"/>
          <w:rFonts w:ascii="Arial" w:eastAsiaTheme="minorHAnsi" w:hAnsi="Arial" w:cs="Arial"/>
          <w:sz w:val="22"/>
          <w:szCs w:val="22"/>
        </w:rPr>
        <w:t xml:space="preserve">dodatek </w:t>
      </w:r>
      <w:r w:rsidRPr="00D60C02">
        <w:rPr>
          <w:rStyle w:val="CharStyle10"/>
          <w:rFonts w:ascii="Arial" w:eastAsiaTheme="minorHAnsi" w:hAnsi="Arial" w:cs="Arial"/>
          <w:sz w:val="22"/>
          <w:szCs w:val="22"/>
        </w:rPr>
        <w:t>je výrazem jejich skutečné a svobodné vůle, učiněné nikoliv v omylu, nikoliv tísní a za nápadně nevýhodných podmínek.</w:t>
      </w:r>
    </w:p>
    <w:p w:rsidR="003B5892" w:rsidRDefault="003B5892" w:rsidP="003B5892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je vyhotoven ve čtyřech stejnopisech, když každá ze stran obdrží po dvou </w:t>
      </w:r>
      <w:r w:rsidR="005F2583">
        <w:rPr>
          <w:rFonts w:ascii="Arial" w:hAnsi="Arial" w:cs="Arial"/>
          <w:sz w:val="22"/>
          <w:szCs w:val="22"/>
        </w:rPr>
        <w:t>vý</w:t>
      </w:r>
      <w:r>
        <w:rPr>
          <w:rFonts w:ascii="Arial" w:hAnsi="Arial" w:cs="Arial"/>
          <w:sz w:val="22"/>
          <w:szCs w:val="22"/>
        </w:rPr>
        <w:t>tiscích.</w:t>
      </w:r>
    </w:p>
    <w:p w:rsidR="006F5987" w:rsidRDefault="006F5987" w:rsidP="006F5987"/>
    <w:p w:rsidR="00A86A61" w:rsidRDefault="00A86A61" w:rsidP="00A86A6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D4F63">
        <w:rPr>
          <w:rFonts w:ascii="Arial" w:hAnsi="Arial" w:cs="Arial"/>
          <w:bCs/>
          <w:sz w:val="22"/>
          <w:szCs w:val="22"/>
        </w:rPr>
        <w:t>V Českém Krumlově</w:t>
      </w:r>
      <w:r>
        <w:rPr>
          <w:rFonts w:ascii="Arial" w:hAnsi="Arial" w:cs="Arial"/>
          <w:bCs/>
          <w:sz w:val="22"/>
          <w:szCs w:val="22"/>
        </w:rPr>
        <w:t xml:space="preserve"> dne:</w:t>
      </w:r>
      <w:r w:rsidR="002B43C4">
        <w:rPr>
          <w:rFonts w:ascii="Arial" w:hAnsi="Arial" w:cs="Arial"/>
          <w:bCs/>
          <w:sz w:val="22"/>
          <w:szCs w:val="22"/>
        </w:rPr>
        <w:t xml:space="preserve"> </w:t>
      </w:r>
    </w:p>
    <w:p w:rsidR="00A86A61" w:rsidRDefault="00A86A61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A86A61" w:rsidRDefault="00A86A61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122E59" w:rsidRDefault="00122E59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122E59" w:rsidRDefault="00122E59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22E59" w:rsidRDefault="00122E59" w:rsidP="00122E59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Dalibor Carda</w:t>
      </w:r>
      <w:r w:rsidRPr="00831F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831F2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Pr="00831F2D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Pr="00831F2D">
        <w:rPr>
          <w:rFonts w:ascii="Arial" w:hAnsi="Arial" w:cs="Arial"/>
          <w:sz w:val="22"/>
          <w:szCs w:val="22"/>
        </w:rPr>
        <w:t>Reitinger</w:t>
      </w:r>
      <w:proofErr w:type="spellEnd"/>
    </w:p>
    <w:p w:rsidR="00122E59" w:rsidRDefault="00122E59" w:rsidP="00122E59">
      <w:pPr>
        <w:tabs>
          <w:tab w:val="center" w:pos="2410"/>
          <w:tab w:val="center" w:pos="7230"/>
        </w:tabs>
      </w:pPr>
      <w:r>
        <w:rPr>
          <w:rFonts w:ascii="Arial" w:hAnsi="Arial" w:cs="Arial"/>
          <w:sz w:val="22"/>
          <w:szCs w:val="22"/>
        </w:rPr>
        <w:t>starosta 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  <w:r>
        <w:rPr>
          <w:rFonts w:ascii="Arial" w:hAnsi="Arial" w:cs="Arial"/>
          <w:sz w:val="22"/>
          <w:szCs w:val="22"/>
        </w:rPr>
        <w:tab/>
      </w:r>
    </w:p>
    <w:p w:rsidR="00122E59" w:rsidRDefault="00122E59" w:rsidP="00122E59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122E59" w:rsidRPr="00ED4F63" w:rsidRDefault="00122E59" w:rsidP="00122E59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  <w:r w:rsidRPr="00ED4F63">
        <w:rPr>
          <w:rFonts w:ascii="Arial" w:hAnsi="Arial" w:cs="Arial"/>
          <w:sz w:val="22"/>
          <w:szCs w:val="22"/>
        </w:rPr>
        <w:t>za pronajímatele</w:t>
      </w:r>
      <w:r w:rsidRPr="00ED4F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4F63">
        <w:rPr>
          <w:rFonts w:ascii="Arial" w:hAnsi="Arial" w:cs="Arial"/>
          <w:sz w:val="22"/>
          <w:szCs w:val="22"/>
        </w:rPr>
        <w:t>za nájemce</w:t>
      </w:r>
    </w:p>
    <w:p w:rsidR="00122E59" w:rsidRDefault="00122E59" w:rsidP="00122E59"/>
    <w:p w:rsidR="009572B6" w:rsidRDefault="009572B6" w:rsidP="00122E59"/>
    <w:p w:rsidR="009572B6" w:rsidRDefault="009572B6" w:rsidP="00122E59"/>
    <w:p w:rsidR="009572B6" w:rsidRDefault="009572B6" w:rsidP="00122E59"/>
    <w:p w:rsidR="009572B6" w:rsidRDefault="009572B6" w:rsidP="00122E59">
      <w:pPr>
        <w:rPr>
          <w:rFonts w:ascii="Arial" w:hAnsi="Arial" w:cs="Arial"/>
          <w:i/>
          <w:sz w:val="22"/>
          <w:szCs w:val="22"/>
        </w:rPr>
      </w:pPr>
      <w:r w:rsidRPr="009572B6">
        <w:rPr>
          <w:rFonts w:ascii="Arial" w:hAnsi="Arial" w:cs="Arial"/>
          <w:i/>
          <w:sz w:val="22"/>
          <w:szCs w:val="22"/>
        </w:rPr>
        <w:t xml:space="preserve">Příloha </w:t>
      </w:r>
      <w:r>
        <w:rPr>
          <w:rFonts w:ascii="Arial" w:hAnsi="Arial" w:cs="Arial"/>
          <w:i/>
          <w:sz w:val="22"/>
          <w:szCs w:val="22"/>
        </w:rPr>
        <w:t>č.1</w:t>
      </w:r>
      <w:r w:rsidRPr="009572B6">
        <w:rPr>
          <w:rFonts w:ascii="Arial" w:hAnsi="Arial" w:cs="Arial"/>
          <w:i/>
          <w:sz w:val="22"/>
          <w:szCs w:val="22"/>
        </w:rPr>
        <w:t xml:space="preserve">: </w:t>
      </w:r>
    </w:p>
    <w:p w:rsidR="009572B6" w:rsidRDefault="009572B6" w:rsidP="009572B6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9572B6">
        <w:rPr>
          <w:rFonts w:ascii="Arial" w:hAnsi="Arial" w:cs="Arial"/>
          <w:i/>
          <w:sz w:val="22"/>
          <w:szCs w:val="22"/>
        </w:rPr>
        <w:t>soupis stavebních úprav realizovaných nájemce</w:t>
      </w:r>
      <w:r>
        <w:rPr>
          <w:rFonts w:ascii="Arial" w:hAnsi="Arial" w:cs="Arial"/>
          <w:i/>
          <w:sz w:val="22"/>
          <w:szCs w:val="22"/>
        </w:rPr>
        <w:t>m</w:t>
      </w:r>
      <w:r w:rsidRPr="009572B6">
        <w:rPr>
          <w:rFonts w:ascii="Arial" w:hAnsi="Arial" w:cs="Arial"/>
          <w:i/>
          <w:sz w:val="22"/>
          <w:szCs w:val="22"/>
        </w:rPr>
        <w:t xml:space="preserve"> na </w:t>
      </w:r>
      <w:r>
        <w:rPr>
          <w:rFonts w:ascii="Arial" w:hAnsi="Arial" w:cs="Arial"/>
          <w:i/>
          <w:sz w:val="22"/>
          <w:szCs w:val="22"/>
        </w:rPr>
        <w:t xml:space="preserve">nemovitosti </w:t>
      </w:r>
      <w:r w:rsidRPr="009572B6">
        <w:rPr>
          <w:rFonts w:ascii="Arial" w:hAnsi="Arial" w:cs="Arial"/>
          <w:i/>
          <w:sz w:val="22"/>
          <w:szCs w:val="22"/>
        </w:rPr>
        <w:t xml:space="preserve">čp. 586, která je součástí stavební parcely č. 3444, </w:t>
      </w:r>
      <w:proofErr w:type="spellStart"/>
      <w:r w:rsidRPr="009572B6">
        <w:rPr>
          <w:rFonts w:ascii="Arial" w:hAnsi="Arial" w:cs="Arial"/>
          <w:i/>
          <w:sz w:val="22"/>
          <w:szCs w:val="22"/>
        </w:rPr>
        <w:t>kú</w:t>
      </w:r>
      <w:proofErr w:type="spellEnd"/>
      <w:r w:rsidRPr="009572B6">
        <w:rPr>
          <w:rFonts w:ascii="Arial" w:hAnsi="Arial" w:cs="Arial"/>
          <w:i/>
          <w:sz w:val="22"/>
          <w:szCs w:val="22"/>
        </w:rPr>
        <w:t xml:space="preserve"> Český Krumlov</w:t>
      </w: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Default="00B41D87" w:rsidP="00B41D87">
      <w:pPr>
        <w:jc w:val="right"/>
        <w:rPr>
          <w:rFonts w:ascii="Arial" w:hAnsi="Arial" w:cs="Arial"/>
          <w:i/>
          <w:sz w:val="22"/>
          <w:szCs w:val="22"/>
        </w:rPr>
      </w:pPr>
      <w:r w:rsidRPr="009572B6">
        <w:rPr>
          <w:rFonts w:ascii="Arial" w:hAnsi="Arial" w:cs="Arial"/>
          <w:i/>
          <w:sz w:val="22"/>
          <w:szCs w:val="22"/>
        </w:rPr>
        <w:t xml:space="preserve">Příloha </w:t>
      </w:r>
      <w:r>
        <w:rPr>
          <w:rFonts w:ascii="Arial" w:hAnsi="Arial" w:cs="Arial"/>
          <w:i/>
          <w:sz w:val="22"/>
          <w:szCs w:val="22"/>
        </w:rPr>
        <w:t>č.1</w:t>
      </w:r>
      <w:r w:rsidR="003D6CE1">
        <w:rPr>
          <w:rFonts w:ascii="Arial" w:hAnsi="Arial" w:cs="Arial"/>
          <w:i/>
          <w:sz w:val="22"/>
          <w:szCs w:val="22"/>
        </w:rPr>
        <w:t xml:space="preserve"> </w:t>
      </w:r>
      <w:r w:rsidR="00D849C6">
        <w:rPr>
          <w:rFonts w:ascii="Arial" w:hAnsi="Arial" w:cs="Arial"/>
          <w:i/>
          <w:sz w:val="22"/>
          <w:szCs w:val="22"/>
        </w:rPr>
        <w:t>dodatku č. 4</w:t>
      </w:r>
    </w:p>
    <w:p w:rsidR="001012BD" w:rsidRDefault="001012BD" w:rsidP="00D849C6">
      <w:pPr>
        <w:rPr>
          <w:rFonts w:ascii="Arial" w:hAnsi="Arial" w:cs="Arial"/>
          <w:b/>
          <w:sz w:val="22"/>
          <w:szCs w:val="22"/>
        </w:rPr>
      </w:pPr>
    </w:p>
    <w:p w:rsidR="00B41D87" w:rsidRPr="00D849C6" w:rsidRDefault="00D849C6" w:rsidP="00D849C6">
      <w:pPr>
        <w:rPr>
          <w:rFonts w:ascii="Arial" w:hAnsi="Arial" w:cs="Arial"/>
          <w:b/>
          <w:sz w:val="22"/>
          <w:szCs w:val="22"/>
        </w:rPr>
      </w:pPr>
      <w:r w:rsidRPr="00D849C6">
        <w:rPr>
          <w:rFonts w:ascii="Arial" w:hAnsi="Arial" w:cs="Arial"/>
          <w:b/>
          <w:sz w:val="22"/>
          <w:szCs w:val="22"/>
        </w:rPr>
        <w:t>S</w:t>
      </w:r>
      <w:r w:rsidR="00B41D87" w:rsidRPr="00D849C6">
        <w:rPr>
          <w:rFonts w:ascii="Arial" w:hAnsi="Arial" w:cs="Arial"/>
          <w:b/>
          <w:sz w:val="22"/>
          <w:szCs w:val="22"/>
        </w:rPr>
        <w:t xml:space="preserve">oupis stavebních úprav realizovaných nájemcem na nemovitosti čp. 586, která je součástí stavební parcely č. 3444, </w:t>
      </w:r>
      <w:proofErr w:type="spellStart"/>
      <w:r w:rsidR="00B41D87" w:rsidRPr="00D849C6">
        <w:rPr>
          <w:rFonts w:ascii="Arial" w:hAnsi="Arial" w:cs="Arial"/>
          <w:b/>
          <w:sz w:val="22"/>
          <w:szCs w:val="22"/>
        </w:rPr>
        <w:t>kú</w:t>
      </w:r>
      <w:proofErr w:type="spellEnd"/>
      <w:r w:rsidR="00B41D87" w:rsidRPr="00D849C6">
        <w:rPr>
          <w:rFonts w:ascii="Arial" w:hAnsi="Arial" w:cs="Arial"/>
          <w:b/>
          <w:sz w:val="22"/>
          <w:szCs w:val="22"/>
        </w:rPr>
        <w:t xml:space="preserve"> Český Krumlov</w:t>
      </w: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D849C6" w:rsidRPr="00D849C6" w:rsidRDefault="00D849C6" w:rsidP="00D849C6">
      <w:pPr>
        <w:pStyle w:val="xmsolistparagraph"/>
        <w:numPr>
          <w:ilvl w:val="0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D849C6">
        <w:rPr>
          <w:rFonts w:ascii="Arial" w:hAnsi="Arial" w:cs="Arial"/>
          <w:sz w:val="22"/>
          <w:szCs w:val="22"/>
        </w:rPr>
        <w:t>obnova povrchů stěn vstupní haly a chodeb 1. a 2. NP</w:t>
      </w:r>
    </w:p>
    <w:p w:rsidR="00D849C6" w:rsidRPr="00D849C6" w:rsidRDefault="00D849C6" w:rsidP="00D849C6">
      <w:pPr>
        <w:pStyle w:val="xmsolistparagraph"/>
        <w:numPr>
          <w:ilvl w:val="0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D849C6">
        <w:rPr>
          <w:rFonts w:ascii="Arial" w:hAnsi="Arial" w:cs="Arial"/>
          <w:sz w:val="22"/>
          <w:szCs w:val="22"/>
        </w:rPr>
        <w:t>obnova povrchů stěn kanceláří v 2. NP</w:t>
      </w:r>
    </w:p>
    <w:p w:rsidR="00D849C6" w:rsidRPr="00D849C6" w:rsidRDefault="00D849C6" w:rsidP="00D849C6">
      <w:pPr>
        <w:pStyle w:val="xmsolistparagraph"/>
        <w:numPr>
          <w:ilvl w:val="0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D849C6">
        <w:rPr>
          <w:rFonts w:ascii="Arial" w:hAnsi="Arial" w:cs="Arial"/>
          <w:sz w:val="22"/>
          <w:szCs w:val="22"/>
        </w:rPr>
        <w:t>výměna poničených skel ve vstupní hale</w:t>
      </w:r>
    </w:p>
    <w:p w:rsidR="00D849C6" w:rsidRPr="00D849C6" w:rsidRDefault="00D849C6" w:rsidP="00D849C6">
      <w:pPr>
        <w:pStyle w:val="xmsolistparagraph"/>
        <w:numPr>
          <w:ilvl w:val="0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D849C6">
        <w:rPr>
          <w:rFonts w:ascii="Arial" w:hAnsi="Arial" w:cs="Arial"/>
          <w:sz w:val="22"/>
          <w:szCs w:val="22"/>
        </w:rPr>
        <w:t>výměna 5 dožitých oken ve spojovacím traktu budovy</w:t>
      </w:r>
    </w:p>
    <w:p w:rsidR="00D849C6" w:rsidRPr="00D849C6" w:rsidRDefault="00D849C6" w:rsidP="00D849C6">
      <w:pPr>
        <w:pStyle w:val="xmsolistparagraph"/>
        <w:numPr>
          <w:ilvl w:val="0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D849C6">
        <w:rPr>
          <w:rFonts w:ascii="Arial" w:hAnsi="Arial" w:cs="Arial"/>
          <w:sz w:val="22"/>
          <w:szCs w:val="22"/>
        </w:rPr>
        <w:t>výměna povrchových krytin PVC v kancelářích v 2. NP</w:t>
      </w:r>
    </w:p>
    <w:p w:rsidR="00D849C6" w:rsidRPr="00D849C6" w:rsidRDefault="00D849C6" w:rsidP="00D849C6">
      <w:pPr>
        <w:pStyle w:val="xmsolistparagraph"/>
        <w:numPr>
          <w:ilvl w:val="0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D849C6">
        <w:rPr>
          <w:rFonts w:ascii="Arial" w:hAnsi="Arial" w:cs="Arial"/>
          <w:sz w:val="22"/>
          <w:szCs w:val="22"/>
        </w:rPr>
        <w:t>výměna osvětlení vstupní haly a chodeb a kanceláří v 1. a 2. NP</w:t>
      </w:r>
    </w:p>
    <w:p w:rsidR="00D849C6" w:rsidRPr="00D849C6" w:rsidRDefault="00D849C6" w:rsidP="00D849C6">
      <w:pPr>
        <w:pStyle w:val="xmsolistparagraph"/>
        <w:numPr>
          <w:ilvl w:val="0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D849C6">
        <w:rPr>
          <w:rFonts w:ascii="Arial" w:hAnsi="Arial" w:cs="Arial"/>
          <w:sz w:val="22"/>
          <w:szCs w:val="22"/>
        </w:rPr>
        <w:t>výměna zásuvkových rozvodů u kanceláří v 2. NP</w:t>
      </w:r>
    </w:p>
    <w:p w:rsidR="00D849C6" w:rsidRPr="00D849C6" w:rsidRDefault="00D849C6" w:rsidP="00D849C6">
      <w:pPr>
        <w:pStyle w:val="xmsolistparagraph"/>
        <w:numPr>
          <w:ilvl w:val="0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D849C6">
        <w:rPr>
          <w:rFonts w:ascii="Arial" w:hAnsi="Arial" w:cs="Arial"/>
          <w:sz w:val="22"/>
          <w:szCs w:val="22"/>
        </w:rPr>
        <w:t>výměna laviček vstupní haly</w:t>
      </w:r>
    </w:p>
    <w:p w:rsidR="00D849C6" w:rsidRDefault="00D849C6" w:rsidP="00D849C6">
      <w:pPr>
        <w:pStyle w:val="xmsolistparagraph"/>
        <w:numPr>
          <w:ilvl w:val="0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D849C6">
        <w:rPr>
          <w:rFonts w:ascii="Arial" w:hAnsi="Arial" w:cs="Arial"/>
          <w:sz w:val="22"/>
          <w:szCs w:val="22"/>
        </w:rPr>
        <w:t>výměna kuchyňské linky v 2.NP</w:t>
      </w:r>
    </w:p>
    <w:p w:rsidR="00D849C6" w:rsidRDefault="00D849C6" w:rsidP="00D849C6">
      <w:pPr>
        <w:pStyle w:val="xmsolistparagraph"/>
        <w:numPr>
          <w:ilvl w:val="0"/>
          <w:numId w:val="2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veřejných WC</w:t>
      </w:r>
    </w:p>
    <w:p w:rsidR="00B41D87" w:rsidRPr="00D849C6" w:rsidRDefault="00D849C6" w:rsidP="00C112CC">
      <w:pPr>
        <w:pStyle w:val="xmsolistparagraph"/>
        <w:numPr>
          <w:ilvl w:val="0"/>
          <w:numId w:val="2"/>
        </w:numPr>
        <w:ind w:left="1080"/>
        <w:rPr>
          <w:rFonts w:ascii="Arial" w:hAnsi="Arial" w:cs="Arial"/>
          <w:i/>
          <w:sz w:val="22"/>
          <w:szCs w:val="22"/>
        </w:rPr>
      </w:pPr>
      <w:r w:rsidRPr="00D849C6">
        <w:rPr>
          <w:rFonts w:ascii="Arial" w:hAnsi="Arial" w:cs="Arial"/>
          <w:sz w:val="22"/>
          <w:szCs w:val="22"/>
        </w:rPr>
        <w:t xml:space="preserve">úprava stávajících prostor </w:t>
      </w:r>
      <w:r>
        <w:rPr>
          <w:rFonts w:ascii="Arial" w:hAnsi="Arial" w:cs="Arial"/>
          <w:sz w:val="22"/>
          <w:szCs w:val="22"/>
        </w:rPr>
        <w:t>restaurace</w:t>
      </w: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p w:rsidR="00B41D87" w:rsidRPr="00B41D87" w:rsidRDefault="00B41D87" w:rsidP="00B41D87">
      <w:pPr>
        <w:rPr>
          <w:rFonts w:ascii="Arial" w:hAnsi="Arial" w:cs="Arial"/>
          <w:i/>
          <w:sz w:val="22"/>
          <w:szCs w:val="22"/>
        </w:rPr>
      </w:pPr>
    </w:p>
    <w:sectPr w:rsidR="00B41D87" w:rsidRPr="00B41D87" w:rsidSect="002A4327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13F01"/>
    <w:multiLevelType w:val="multilevel"/>
    <w:tmpl w:val="96CC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3639CF"/>
    <w:multiLevelType w:val="hybridMultilevel"/>
    <w:tmpl w:val="0FE65E46"/>
    <w:lvl w:ilvl="0" w:tplc="245C6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87"/>
    <w:rsid w:val="001012BD"/>
    <w:rsid w:val="00122E59"/>
    <w:rsid w:val="001A2354"/>
    <w:rsid w:val="001D75B6"/>
    <w:rsid w:val="00287DD2"/>
    <w:rsid w:val="002A4327"/>
    <w:rsid w:val="002B43C4"/>
    <w:rsid w:val="002C28CA"/>
    <w:rsid w:val="002F3D36"/>
    <w:rsid w:val="002F652A"/>
    <w:rsid w:val="003B5892"/>
    <w:rsid w:val="003D6CE1"/>
    <w:rsid w:val="004C4165"/>
    <w:rsid w:val="004E5B6D"/>
    <w:rsid w:val="0054086B"/>
    <w:rsid w:val="00555BF5"/>
    <w:rsid w:val="005A6997"/>
    <w:rsid w:val="005F2583"/>
    <w:rsid w:val="0061691A"/>
    <w:rsid w:val="006F1336"/>
    <w:rsid w:val="006F5987"/>
    <w:rsid w:val="00820073"/>
    <w:rsid w:val="00864760"/>
    <w:rsid w:val="008B79AE"/>
    <w:rsid w:val="008C7EBB"/>
    <w:rsid w:val="008D0D16"/>
    <w:rsid w:val="008D5FCF"/>
    <w:rsid w:val="009572B6"/>
    <w:rsid w:val="00A86A61"/>
    <w:rsid w:val="00B41D87"/>
    <w:rsid w:val="00B5589A"/>
    <w:rsid w:val="00B612B1"/>
    <w:rsid w:val="00C05DC6"/>
    <w:rsid w:val="00C32F68"/>
    <w:rsid w:val="00CF15A9"/>
    <w:rsid w:val="00D60C02"/>
    <w:rsid w:val="00D849C6"/>
    <w:rsid w:val="00FB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DF0CB"/>
  <w15:chartTrackingRefBased/>
  <w15:docId w15:val="{3018E95D-F93F-4460-902A-ABFBFDFC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6F5987"/>
    <w:pPr>
      <w:ind w:left="283" w:hanging="283"/>
    </w:pPr>
    <w:rPr>
      <w:rFonts w:eastAsia="Calibri"/>
    </w:rPr>
  </w:style>
  <w:style w:type="character" w:customStyle="1" w:styleId="preformatted">
    <w:name w:val="preformatted"/>
    <w:basedOn w:val="Standardnpsmoodstavce"/>
    <w:rsid w:val="006F5987"/>
  </w:style>
  <w:style w:type="character" w:customStyle="1" w:styleId="CharStyle9">
    <w:name w:val="Char Style 9"/>
    <w:basedOn w:val="Standardnpsmoodstavce"/>
    <w:link w:val="Style8"/>
    <w:rsid w:val="00A86A61"/>
    <w:rPr>
      <w:shd w:val="clear" w:color="auto" w:fill="FFFFFF"/>
    </w:rPr>
  </w:style>
  <w:style w:type="paragraph" w:customStyle="1" w:styleId="Style8">
    <w:name w:val="Style 8"/>
    <w:basedOn w:val="Normln"/>
    <w:link w:val="CharStyle9"/>
    <w:rsid w:val="00A86A61"/>
    <w:pPr>
      <w:widowControl w:val="0"/>
      <w:shd w:val="clear" w:color="auto" w:fill="FFFFFF"/>
      <w:spacing w:after="260" w:line="244" w:lineRule="exact"/>
      <w:ind w:hanging="780"/>
      <w:jc w:val="both"/>
    </w:pPr>
    <w:rPr>
      <w:sz w:val="20"/>
      <w:szCs w:val="20"/>
    </w:rPr>
  </w:style>
  <w:style w:type="character" w:customStyle="1" w:styleId="CharStyle10">
    <w:name w:val="Char Style 10"/>
    <w:basedOn w:val="CharStyle9"/>
    <w:rsid w:val="00A86A61"/>
    <w:rPr>
      <w:rFonts w:ascii="Times New Roman" w:eastAsia="Times New Roman" w:hAnsi="Times New Roman" w:cs="Times New Roman"/>
      <w:color w:val="363638"/>
      <w:spacing w:val="0"/>
      <w:w w:val="100"/>
      <w:position w:val="0"/>
      <w:shd w:val="clear" w:color="auto" w:fill="FFFFFF"/>
      <w:lang w:val="cs-CZ" w:eastAsia="cs-CZ" w:bidi="cs-CZ"/>
    </w:rPr>
  </w:style>
  <w:style w:type="paragraph" w:styleId="Zkladntext">
    <w:name w:val="Body Text"/>
    <w:basedOn w:val="Normln"/>
    <w:link w:val="ZkladntextChar"/>
    <w:rsid w:val="00CF15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F15A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72B6"/>
    <w:pPr>
      <w:ind w:left="720"/>
      <w:contextualSpacing/>
    </w:pPr>
  </w:style>
  <w:style w:type="paragraph" w:customStyle="1" w:styleId="xmsolistparagraph">
    <w:name w:val="x_msolistparagraph"/>
    <w:basedOn w:val="Normln"/>
    <w:rsid w:val="00D849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773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Dagmar Balcarová</cp:lastModifiedBy>
  <cp:revision>10</cp:revision>
  <cp:lastPrinted>2018-12-17T13:04:00Z</cp:lastPrinted>
  <dcterms:created xsi:type="dcterms:W3CDTF">2018-12-07T08:29:00Z</dcterms:created>
  <dcterms:modified xsi:type="dcterms:W3CDTF">2018-12-17T13:10:00Z</dcterms:modified>
</cp:coreProperties>
</file>