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26" w:rsidRDefault="003A3CB4" w:rsidP="003E04DE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593688">
        <w:rPr>
          <w:rFonts w:asciiTheme="minorHAnsi" w:hAnsiTheme="minorHAnsi"/>
          <w:b/>
          <w:bCs/>
          <w:sz w:val="44"/>
          <w:szCs w:val="44"/>
        </w:rPr>
        <w:t>Dodatek č.</w:t>
      </w:r>
      <w:r w:rsidR="006E2ECD" w:rsidRPr="00593688">
        <w:rPr>
          <w:rFonts w:asciiTheme="minorHAnsi" w:hAnsiTheme="minorHAnsi"/>
          <w:b/>
          <w:bCs/>
          <w:sz w:val="44"/>
          <w:szCs w:val="44"/>
        </w:rPr>
        <w:t xml:space="preserve"> </w:t>
      </w:r>
      <w:r w:rsidRPr="00593688">
        <w:rPr>
          <w:rFonts w:asciiTheme="minorHAnsi" w:hAnsiTheme="minorHAnsi"/>
          <w:b/>
          <w:bCs/>
          <w:sz w:val="44"/>
          <w:szCs w:val="44"/>
        </w:rPr>
        <w:t xml:space="preserve">1 </w:t>
      </w:r>
    </w:p>
    <w:p w:rsidR="003A3CB4" w:rsidRPr="000A6826" w:rsidRDefault="003A3CB4" w:rsidP="000A6826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0A6826">
        <w:rPr>
          <w:rFonts w:asciiTheme="minorHAnsi" w:hAnsiTheme="minorHAnsi"/>
          <w:b/>
          <w:bCs/>
          <w:sz w:val="36"/>
          <w:szCs w:val="36"/>
        </w:rPr>
        <w:t>ke Smlouvě o dílo</w:t>
      </w:r>
      <w:r w:rsidR="000A6826">
        <w:rPr>
          <w:rFonts w:asciiTheme="minorHAnsi" w:hAnsiTheme="minorHAnsi"/>
          <w:b/>
          <w:bCs/>
          <w:sz w:val="36"/>
          <w:szCs w:val="36"/>
        </w:rPr>
        <w:t xml:space="preserve"> č. 1 – 20/2018/18 023</w:t>
      </w:r>
    </w:p>
    <w:p w:rsidR="003A3CB4" w:rsidRPr="00593688" w:rsidRDefault="003A3CB4" w:rsidP="00D53D28">
      <w:pPr>
        <w:rPr>
          <w:rFonts w:asciiTheme="minorHAnsi" w:hAnsiTheme="minorHAnsi"/>
        </w:rPr>
      </w:pPr>
    </w:p>
    <w:p w:rsidR="003A3CB4" w:rsidRPr="00593688" w:rsidRDefault="003A3CB4" w:rsidP="00C30993">
      <w:pPr>
        <w:jc w:val="center"/>
        <w:rPr>
          <w:rFonts w:asciiTheme="minorHAnsi" w:hAnsiTheme="minorHAnsi"/>
          <w:sz w:val="24"/>
          <w:szCs w:val="24"/>
        </w:rPr>
      </w:pPr>
      <w:r w:rsidRPr="00593688">
        <w:rPr>
          <w:rFonts w:asciiTheme="minorHAnsi" w:hAnsiTheme="minorHAnsi"/>
          <w:sz w:val="24"/>
          <w:szCs w:val="24"/>
        </w:rPr>
        <w:t xml:space="preserve">uzavřené podle ustanovení § </w:t>
      </w:r>
      <w:smartTag w:uri="urn:schemas-microsoft-com:office:smarttags" w:element="metricconverter">
        <w:smartTagPr>
          <w:attr w:name="ProductID" w:val="2586 a"/>
        </w:smartTagPr>
        <w:r w:rsidRPr="00593688">
          <w:rPr>
            <w:rFonts w:asciiTheme="minorHAnsi" w:hAnsiTheme="minorHAnsi"/>
            <w:sz w:val="24"/>
            <w:szCs w:val="24"/>
          </w:rPr>
          <w:t>2586 a</w:t>
        </w:r>
      </w:smartTag>
      <w:r w:rsidRPr="00593688">
        <w:rPr>
          <w:rFonts w:asciiTheme="minorHAnsi" w:hAnsiTheme="minorHAnsi"/>
          <w:sz w:val="24"/>
          <w:szCs w:val="24"/>
        </w:rPr>
        <w:t xml:space="preserve"> násl. zákona č.89/2012 Sb., občanského zákoníku </w:t>
      </w:r>
    </w:p>
    <w:p w:rsidR="003A3CB4" w:rsidRDefault="003A3CB4" w:rsidP="003E04DE">
      <w:pPr>
        <w:jc w:val="both"/>
        <w:rPr>
          <w:rFonts w:ascii="Times New Roman" w:hAnsi="Times New Roman"/>
          <w:sz w:val="24"/>
          <w:szCs w:val="24"/>
        </w:rPr>
      </w:pPr>
    </w:p>
    <w:p w:rsidR="00C73F4E" w:rsidRPr="001833EA" w:rsidRDefault="00C73F4E" w:rsidP="003E04DE">
      <w:pPr>
        <w:jc w:val="both"/>
        <w:rPr>
          <w:rFonts w:ascii="Times New Roman" w:hAnsi="Times New Roman"/>
          <w:sz w:val="24"/>
          <w:szCs w:val="24"/>
        </w:rPr>
      </w:pPr>
    </w:p>
    <w:p w:rsidR="003A3CB4" w:rsidRPr="001833EA" w:rsidRDefault="003A3CB4" w:rsidP="003E04DE">
      <w:pPr>
        <w:jc w:val="both"/>
        <w:rPr>
          <w:rFonts w:ascii="Times New Roman" w:hAnsi="Times New Roman"/>
          <w:sz w:val="24"/>
          <w:szCs w:val="24"/>
        </w:rPr>
      </w:pPr>
    </w:p>
    <w:p w:rsidR="003A3CB4" w:rsidRPr="00593688" w:rsidRDefault="003A3CB4" w:rsidP="003E04DE">
      <w:pPr>
        <w:jc w:val="center"/>
        <w:outlineLvl w:val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593688">
        <w:rPr>
          <w:rFonts w:asciiTheme="minorHAnsi" w:hAnsiTheme="minorHAnsi"/>
          <w:b/>
          <w:bCs/>
          <w:sz w:val="24"/>
          <w:szCs w:val="24"/>
          <w:u w:val="single"/>
        </w:rPr>
        <w:t>1. Smluvní strany</w:t>
      </w:r>
    </w:p>
    <w:p w:rsidR="003A3CB4" w:rsidRPr="001833EA" w:rsidRDefault="003A3CB4" w:rsidP="003E04DE">
      <w:pPr>
        <w:rPr>
          <w:rFonts w:ascii="Times New Roman" w:hAnsi="Times New Roman"/>
          <w:sz w:val="24"/>
          <w:szCs w:val="24"/>
        </w:rPr>
      </w:pPr>
    </w:p>
    <w:p w:rsidR="00593688" w:rsidRPr="00CC5AFD" w:rsidRDefault="00593688" w:rsidP="00593688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:rsidR="00593688" w:rsidRPr="00CC5AFD" w:rsidRDefault="00593688" w:rsidP="00593688">
      <w:pPr>
        <w:ind w:left="2880" w:hanging="2160"/>
        <w:jc w:val="both"/>
      </w:pPr>
      <w:r w:rsidRPr="00CC5AFD">
        <w:t xml:space="preserve">Zastoupené:       Jiřím Rejdou, </w:t>
      </w:r>
      <w:proofErr w:type="spellStart"/>
      <w:r w:rsidRPr="00CC5AFD">
        <w:t>DiS</w:t>
      </w:r>
      <w:proofErr w:type="spellEnd"/>
      <w:r w:rsidRPr="00CC5AFD">
        <w:t xml:space="preserve">. – starostou obvodu    </w:t>
      </w:r>
    </w:p>
    <w:p w:rsidR="00593688" w:rsidRPr="00CC5AFD" w:rsidRDefault="00593688" w:rsidP="00593688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:rsidR="00593688" w:rsidRPr="00CC5AFD" w:rsidRDefault="00593688" w:rsidP="00593688">
      <w:pPr>
        <w:jc w:val="both"/>
      </w:pPr>
      <w:r w:rsidRPr="00CC5AFD">
        <w:tab/>
        <w:t>Tel.:</w:t>
      </w:r>
      <w:r w:rsidRPr="00CC5AFD">
        <w:tab/>
      </w:r>
      <w:r w:rsidRPr="00CC5AFD">
        <w:tab/>
        <w:t>+420</w:t>
      </w:r>
      <w:r>
        <w:t xml:space="preserve"> </w:t>
      </w:r>
      <w:r w:rsidRPr="00CC5AFD">
        <w:t>466 510 769</w:t>
      </w:r>
    </w:p>
    <w:p w:rsidR="00593688" w:rsidRPr="00CC5AFD" w:rsidRDefault="00593688" w:rsidP="00593688">
      <w:pPr>
        <w:jc w:val="both"/>
      </w:pPr>
      <w:r w:rsidRPr="00CC5AFD">
        <w:tab/>
        <w:t>Fax:</w:t>
      </w:r>
      <w:r w:rsidRPr="00CC5AFD">
        <w:tab/>
      </w:r>
      <w:r w:rsidRPr="00CC5AFD">
        <w:tab/>
        <w:t>+420</w:t>
      </w:r>
      <w:r>
        <w:t xml:space="preserve"> </w:t>
      </w:r>
      <w:r w:rsidRPr="00CC5AFD">
        <w:t>466 303 465</w:t>
      </w:r>
    </w:p>
    <w:p w:rsidR="00593688" w:rsidRPr="00CC5AFD" w:rsidRDefault="00593688" w:rsidP="00593688">
      <w:pPr>
        <w:ind w:left="709"/>
        <w:jc w:val="both"/>
      </w:pPr>
      <w:r w:rsidRPr="00CC5AFD">
        <w:t xml:space="preserve">Zástupce ve věcech technických a organizačních:  </w:t>
      </w:r>
    </w:p>
    <w:p w:rsidR="00593688" w:rsidRPr="00CC5AFD" w:rsidRDefault="00593688" w:rsidP="00593688">
      <w:pPr>
        <w:jc w:val="both"/>
      </w:pPr>
      <w:r w:rsidRPr="00CC5AFD">
        <w:tab/>
      </w:r>
      <w:r w:rsidRPr="00CC5AFD">
        <w:tab/>
      </w:r>
      <w:r w:rsidRPr="00CC5AFD">
        <w:tab/>
      </w:r>
      <w:r>
        <w:t xml:space="preserve">Ing. </w:t>
      </w:r>
      <w:r w:rsidRPr="00CC5AFD">
        <w:t>Bc. Alena Chuchlíková, vedoucí odboru investičního a správního</w:t>
      </w:r>
    </w:p>
    <w:p w:rsidR="00593688" w:rsidRPr="00CC5AFD" w:rsidRDefault="00593688" w:rsidP="00593688">
      <w:pPr>
        <w:jc w:val="both"/>
      </w:pPr>
      <w:r w:rsidRPr="00CC5AFD">
        <w:tab/>
        <w:t>Tel.:</w:t>
      </w:r>
      <w:r w:rsidRPr="00CC5AFD">
        <w:tab/>
      </w:r>
      <w:r w:rsidRPr="00CC5AFD">
        <w:tab/>
        <w:t>+420</w:t>
      </w:r>
      <w:r>
        <w:t> </w:t>
      </w:r>
      <w:r w:rsidRPr="00CC5AFD">
        <w:t>736</w:t>
      </w:r>
      <w:r>
        <w:t> </w:t>
      </w:r>
      <w:r w:rsidRPr="00CC5AFD">
        <w:t>504</w:t>
      </w:r>
      <w:r>
        <w:t xml:space="preserve"> </w:t>
      </w:r>
      <w:r w:rsidRPr="00CC5AFD">
        <w:t>304</w:t>
      </w:r>
    </w:p>
    <w:p w:rsidR="00593688" w:rsidRDefault="00593688" w:rsidP="00593688">
      <w:pPr>
        <w:jc w:val="both"/>
      </w:pPr>
      <w:r w:rsidRPr="00CC5AFD">
        <w:tab/>
        <w:t>E-mail:</w:t>
      </w:r>
      <w:r w:rsidRPr="00CC5AFD">
        <w:tab/>
      </w:r>
      <w:r w:rsidRPr="00CC5AFD">
        <w:tab/>
      </w:r>
      <w:hyperlink r:id="rId5" w:history="1">
        <w:r w:rsidRPr="002566C4">
          <w:rPr>
            <w:rStyle w:val="Hypertextovodkaz"/>
          </w:rPr>
          <w:t>alena.chuchlikova@umo5.mmp.cz</w:t>
        </w:r>
      </w:hyperlink>
    </w:p>
    <w:p w:rsidR="00593688" w:rsidRPr="00CC5AFD" w:rsidRDefault="00593688" w:rsidP="00593688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00 27 40 46</w:t>
        </w:r>
      </w:smartTag>
    </w:p>
    <w:p w:rsidR="00593688" w:rsidRPr="00CC5AFD" w:rsidRDefault="00593688" w:rsidP="00593688">
      <w:pPr>
        <w:jc w:val="both"/>
      </w:pPr>
      <w:r w:rsidRPr="00CC5AFD">
        <w:tab/>
        <w:t>Bankovní spojení: ČSOB a.s., pobočka Pardubice</w:t>
      </w:r>
    </w:p>
    <w:p w:rsidR="00593688" w:rsidRPr="00CC5AFD" w:rsidRDefault="00593688" w:rsidP="00593688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:rsidR="00593688" w:rsidRPr="00CC5AFD" w:rsidRDefault="00593688" w:rsidP="00593688">
      <w:pPr>
        <w:ind w:firstLine="720"/>
        <w:jc w:val="both"/>
      </w:pPr>
      <w:r w:rsidRPr="00CC5AFD">
        <w:t>jako objednatel (dále jen „objednatel“)</w:t>
      </w:r>
    </w:p>
    <w:p w:rsidR="00593688" w:rsidRPr="00CC5AFD" w:rsidRDefault="00593688" w:rsidP="00593688">
      <w:pPr>
        <w:ind w:firstLine="720"/>
        <w:jc w:val="both"/>
      </w:pPr>
      <w:r w:rsidRPr="00CC5AFD">
        <w:t xml:space="preserve"> </w:t>
      </w:r>
    </w:p>
    <w:p w:rsidR="00593688" w:rsidRPr="00CC5AFD" w:rsidRDefault="00593688" w:rsidP="00593688">
      <w:pPr>
        <w:jc w:val="both"/>
      </w:pPr>
      <w:r w:rsidRPr="00CC5AFD">
        <w:t xml:space="preserve">      a</w:t>
      </w:r>
    </w:p>
    <w:p w:rsidR="00593688" w:rsidRPr="00CC5AFD" w:rsidRDefault="00593688" w:rsidP="00593688">
      <w:pPr>
        <w:jc w:val="both"/>
      </w:pPr>
    </w:p>
    <w:p w:rsidR="00A065AC" w:rsidRPr="00A065AC" w:rsidRDefault="00593688" w:rsidP="00A065AC">
      <w:pPr>
        <w:jc w:val="both"/>
        <w:rPr>
          <w:b/>
        </w:rPr>
      </w:pPr>
      <w:r w:rsidRPr="00FF432E">
        <w:rPr>
          <w:b/>
        </w:rPr>
        <w:t>1.2</w:t>
      </w:r>
      <w:r w:rsidRPr="00FF432E">
        <w:rPr>
          <w:b/>
        </w:rPr>
        <w:tab/>
      </w:r>
      <w:r w:rsidRPr="00FF432E">
        <w:t>Firma</w:t>
      </w:r>
      <w:r w:rsidRPr="00FF432E">
        <w:tab/>
      </w:r>
      <w:r w:rsidRPr="00FF432E">
        <w:tab/>
      </w:r>
    </w:p>
    <w:p w:rsidR="000A6826" w:rsidRPr="00E14F2E" w:rsidRDefault="000A6826" w:rsidP="000A6826">
      <w:pPr>
        <w:pStyle w:val="Prosttext"/>
        <w:ind w:firstLine="708"/>
        <w:rPr>
          <w:rFonts w:ascii="Calibri" w:eastAsia="MS Mincho" w:hAnsi="Calibri"/>
          <w:bCs/>
          <w:sz w:val="22"/>
          <w:szCs w:val="22"/>
          <w:lang w:val="cs-CZ"/>
        </w:rPr>
      </w:pPr>
      <w:r w:rsidRPr="00FC4A13">
        <w:rPr>
          <w:rFonts w:ascii="Calibri" w:eastAsia="MS Mincho" w:hAnsi="Calibri"/>
          <w:b/>
          <w:bCs/>
          <w:sz w:val="22"/>
          <w:szCs w:val="22"/>
        </w:rPr>
        <w:t>Zhotovitel:</w:t>
      </w:r>
      <w:r w:rsidRPr="00FC4A13">
        <w:rPr>
          <w:rFonts w:ascii="Calibri" w:eastAsia="MS Mincho" w:hAnsi="Calibri"/>
          <w:b/>
          <w:bCs/>
          <w:sz w:val="22"/>
          <w:szCs w:val="22"/>
        </w:rPr>
        <w:tab/>
      </w:r>
      <w:r>
        <w:rPr>
          <w:rFonts w:ascii="Calibri" w:eastAsia="MS Mincho" w:hAnsi="Calibri"/>
          <w:b/>
          <w:bCs/>
          <w:sz w:val="22"/>
          <w:szCs w:val="22"/>
          <w:lang w:val="cs-CZ"/>
        </w:rPr>
        <w:t>MIROS MAJETKOVÁ, a.s.</w:t>
      </w:r>
    </w:p>
    <w:p w:rsidR="000A6826" w:rsidRPr="00E14F2E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lang w:val="cs-CZ"/>
        </w:rPr>
      </w:pPr>
      <w:r w:rsidRPr="00FC4A13">
        <w:rPr>
          <w:rFonts w:ascii="Calibri" w:eastAsia="MS Mincho" w:hAnsi="Calibri"/>
          <w:sz w:val="22"/>
          <w:szCs w:val="22"/>
        </w:rPr>
        <w:t xml:space="preserve">Se sídlem:         </w:t>
      </w:r>
      <w:r w:rsidRPr="00FC4A13"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>Hradecká 545, Polabiny, 533 52 Staré Hradiště</w:t>
      </w:r>
    </w:p>
    <w:p w:rsidR="000A6826" w:rsidRPr="0049103F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lang w:val="cs-CZ"/>
        </w:rPr>
      </w:pPr>
      <w:r w:rsidRPr="00FC4A13">
        <w:rPr>
          <w:rFonts w:ascii="Calibri" w:eastAsia="MS Mincho" w:hAnsi="Calibri"/>
          <w:sz w:val="22"/>
          <w:szCs w:val="22"/>
        </w:rPr>
        <w:t>Zastoupen:</w:t>
      </w:r>
      <w:r w:rsidRPr="00FC4A13"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>Ing. Rostislavem Šindlerem, předsedou představenstva</w:t>
      </w:r>
    </w:p>
    <w:p w:rsidR="000A6826" w:rsidRPr="0049103F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lang w:val="cs-CZ"/>
        </w:rPr>
      </w:pPr>
      <w:r w:rsidRPr="00FC4A13">
        <w:rPr>
          <w:rFonts w:ascii="Calibri" w:eastAsia="MS Mincho" w:hAnsi="Calibri"/>
          <w:sz w:val="22"/>
          <w:szCs w:val="22"/>
        </w:rPr>
        <w:t xml:space="preserve">Zastoupený ve věcech smluvních:    </w:t>
      </w:r>
      <w:proofErr w:type="spellStart"/>
      <w:r>
        <w:rPr>
          <w:rFonts w:ascii="Calibri" w:eastAsia="MS Mincho" w:hAnsi="Calibri"/>
          <w:sz w:val="22"/>
          <w:szCs w:val="22"/>
          <w:lang w:val="cs-CZ"/>
        </w:rPr>
        <w:t>Radomírou</w:t>
      </w:r>
      <w:proofErr w:type="spellEnd"/>
      <w:r>
        <w:rPr>
          <w:rFonts w:ascii="Calibri" w:eastAsia="MS Mincho" w:hAnsi="Calibri"/>
          <w:sz w:val="22"/>
          <w:szCs w:val="22"/>
          <w:lang w:val="cs-CZ"/>
        </w:rPr>
        <w:t xml:space="preserve"> Šindlerovou, členkou představenstva</w:t>
      </w:r>
    </w:p>
    <w:p w:rsidR="000A6826" w:rsidRPr="0049103F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lang w:val="cs-CZ"/>
        </w:rPr>
      </w:pPr>
      <w:r w:rsidRPr="00FC4A13">
        <w:rPr>
          <w:rFonts w:ascii="Calibri" w:eastAsia="MS Mincho" w:hAnsi="Calibri"/>
          <w:sz w:val="22"/>
          <w:szCs w:val="22"/>
        </w:rPr>
        <w:t xml:space="preserve">Zastoupený ve věcech obchodních:  </w:t>
      </w:r>
      <w:r>
        <w:rPr>
          <w:rFonts w:ascii="Calibri" w:eastAsia="MS Mincho" w:hAnsi="Calibri"/>
          <w:sz w:val="22"/>
          <w:szCs w:val="22"/>
          <w:lang w:val="cs-CZ"/>
        </w:rPr>
        <w:t xml:space="preserve">Radkem </w:t>
      </w:r>
      <w:proofErr w:type="spellStart"/>
      <w:r>
        <w:rPr>
          <w:rFonts w:ascii="Calibri" w:eastAsia="MS Mincho" w:hAnsi="Calibri"/>
          <w:sz w:val="22"/>
          <w:szCs w:val="22"/>
          <w:lang w:val="cs-CZ"/>
        </w:rPr>
        <w:t>Vánišem</w:t>
      </w:r>
      <w:proofErr w:type="spellEnd"/>
      <w:r>
        <w:rPr>
          <w:rFonts w:ascii="Calibri" w:eastAsia="MS Mincho" w:hAnsi="Calibri"/>
          <w:sz w:val="22"/>
          <w:szCs w:val="22"/>
          <w:lang w:val="cs-CZ"/>
        </w:rPr>
        <w:t>, vedoucím provozního oddělení</w:t>
      </w:r>
    </w:p>
    <w:p w:rsidR="000A6826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lang w:val="cs-CZ"/>
        </w:rPr>
      </w:pPr>
      <w:r w:rsidRPr="00FC4A13">
        <w:rPr>
          <w:rFonts w:ascii="Calibri" w:eastAsia="MS Mincho" w:hAnsi="Calibri"/>
          <w:sz w:val="22"/>
          <w:szCs w:val="22"/>
        </w:rPr>
        <w:t>Zastoupený ve věcech technických</w:t>
      </w:r>
      <w:r>
        <w:rPr>
          <w:rFonts w:ascii="Calibri" w:eastAsia="MS Mincho" w:hAnsi="Calibri"/>
          <w:sz w:val="22"/>
          <w:szCs w:val="22"/>
          <w:lang w:val="cs-CZ"/>
        </w:rPr>
        <w:t xml:space="preserve">:  Radkem </w:t>
      </w:r>
      <w:proofErr w:type="spellStart"/>
      <w:r>
        <w:rPr>
          <w:rFonts w:ascii="Calibri" w:eastAsia="MS Mincho" w:hAnsi="Calibri"/>
          <w:sz w:val="22"/>
          <w:szCs w:val="22"/>
          <w:lang w:val="cs-CZ"/>
        </w:rPr>
        <w:t>Vánišem</w:t>
      </w:r>
      <w:proofErr w:type="spellEnd"/>
      <w:r>
        <w:rPr>
          <w:rFonts w:ascii="Calibri" w:eastAsia="MS Mincho" w:hAnsi="Calibri"/>
          <w:sz w:val="22"/>
          <w:szCs w:val="22"/>
          <w:lang w:val="cs-CZ"/>
        </w:rPr>
        <w:t>, vedoucím provozního oddělení</w:t>
      </w:r>
    </w:p>
    <w:p w:rsidR="000A6826" w:rsidRPr="0036186A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  <w:highlight w:val="yellow"/>
          <w:lang w:val="cs-CZ"/>
        </w:rPr>
      </w:pPr>
      <w:r w:rsidRPr="009530AB">
        <w:rPr>
          <w:rFonts w:ascii="Calibri" w:eastAsia="MS Mincho" w:hAnsi="Calibri"/>
          <w:sz w:val="22"/>
          <w:szCs w:val="22"/>
        </w:rPr>
        <w:t>Odp</w:t>
      </w:r>
      <w:r>
        <w:rPr>
          <w:rFonts w:ascii="Calibri" w:eastAsia="MS Mincho" w:hAnsi="Calibri"/>
          <w:sz w:val="22"/>
          <w:szCs w:val="22"/>
        </w:rPr>
        <w:t xml:space="preserve">ovědný stavbyvedoucí: Ing. František </w:t>
      </w:r>
      <w:proofErr w:type="spellStart"/>
      <w:r>
        <w:rPr>
          <w:rFonts w:ascii="Calibri" w:eastAsia="MS Mincho" w:hAnsi="Calibri"/>
          <w:sz w:val="22"/>
          <w:szCs w:val="22"/>
        </w:rPr>
        <w:t>Haburaj</w:t>
      </w:r>
      <w:proofErr w:type="spellEnd"/>
      <w:r>
        <w:rPr>
          <w:rFonts w:ascii="Calibri" w:eastAsia="MS Mincho" w:hAnsi="Calibri"/>
          <w:sz w:val="22"/>
          <w:szCs w:val="22"/>
        </w:rPr>
        <w:t xml:space="preserve">, Ph.D. </w:t>
      </w:r>
      <w:r>
        <w:rPr>
          <w:rFonts w:ascii="Calibri" w:eastAsia="MS Mincho" w:hAnsi="Calibri"/>
          <w:sz w:val="22"/>
          <w:szCs w:val="22"/>
        </w:rPr>
        <w:tab/>
        <w:t>č. autorizace: 070</w:t>
      </w:r>
      <w:r>
        <w:rPr>
          <w:rFonts w:ascii="Calibri" w:eastAsia="MS Mincho" w:hAnsi="Calibri"/>
          <w:sz w:val="22"/>
          <w:szCs w:val="22"/>
          <w:lang w:val="cs-CZ"/>
        </w:rPr>
        <w:t>1216</w:t>
      </w:r>
    </w:p>
    <w:p w:rsidR="000A6826" w:rsidRPr="00FC4A13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</w:rPr>
      </w:pPr>
      <w:r w:rsidRPr="00FC4A13">
        <w:rPr>
          <w:rFonts w:ascii="Calibri" w:eastAsia="MS Mincho" w:hAnsi="Calibri"/>
          <w:sz w:val="22"/>
          <w:szCs w:val="22"/>
        </w:rPr>
        <w:t>Tel: </w:t>
      </w:r>
      <w:r>
        <w:rPr>
          <w:rFonts w:ascii="Calibri" w:eastAsia="MS Mincho" w:hAnsi="Calibri"/>
          <w:sz w:val="22"/>
          <w:szCs w:val="22"/>
          <w:lang w:val="cs-CZ"/>
        </w:rPr>
        <w:t>+420 466 797 911</w:t>
      </w:r>
      <w:r>
        <w:rPr>
          <w:rFonts w:ascii="Calibri" w:eastAsia="MS Mincho" w:hAnsi="Calibri"/>
          <w:sz w:val="22"/>
          <w:szCs w:val="22"/>
        </w:rPr>
        <w:tab/>
        <w:t>e-mail : miros@miros-pce.cz</w:t>
      </w:r>
    </w:p>
    <w:p w:rsidR="000A6826" w:rsidRPr="00FC4A13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</w:rPr>
      </w:pPr>
      <w:r w:rsidRPr="00FC4A13">
        <w:rPr>
          <w:rFonts w:ascii="Calibri" w:eastAsia="MS Mincho" w:hAnsi="Calibri"/>
          <w:sz w:val="22"/>
          <w:szCs w:val="22"/>
        </w:rPr>
        <w:t>IČ</w:t>
      </w:r>
      <w:r w:rsidRPr="0036186A">
        <w:rPr>
          <w:rFonts w:ascii="Calibri" w:eastAsia="MS Mincho" w:hAnsi="Calibri"/>
          <w:sz w:val="22"/>
          <w:szCs w:val="22"/>
        </w:rPr>
        <w:t>:</w:t>
      </w:r>
      <w:r w:rsidRPr="0036186A">
        <w:rPr>
          <w:rFonts w:ascii="Calibri" w:eastAsia="MS Mincho" w:hAnsi="Calibri"/>
          <w:sz w:val="22"/>
          <w:szCs w:val="22"/>
          <w:lang w:val="cs-CZ"/>
        </w:rPr>
        <w:t xml:space="preserve"> </w:t>
      </w:r>
      <w:r w:rsidRPr="0036186A">
        <w:rPr>
          <w:rFonts w:ascii="Calibri" w:eastAsia="MS Mincho" w:hAnsi="Calibri"/>
          <w:sz w:val="22"/>
          <w:szCs w:val="22"/>
        </w:rPr>
        <w:t>27523934</w:t>
      </w:r>
      <w:r w:rsidRPr="00FC4A13">
        <w:rPr>
          <w:rFonts w:ascii="Calibri" w:eastAsia="MS Mincho" w:hAnsi="Calibri"/>
          <w:sz w:val="22"/>
          <w:szCs w:val="22"/>
        </w:rPr>
        <w:tab/>
        <w:t>DIČ:</w:t>
      </w:r>
      <w:r>
        <w:rPr>
          <w:rFonts w:ascii="Calibri" w:hAnsi="Calibri"/>
          <w:snapToGrid w:val="0"/>
          <w:sz w:val="22"/>
          <w:szCs w:val="22"/>
        </w:rPr>
        <w:t xml:space="preserve"> CZ27523934</w:t>
      </w:r>
    </w:p>
    <w:p w:rsidR="000A6826" w:rsidRPr="0036186A" w:rsidRDefault="000A6826" w:rsidP="000A6826">
      <w:pPr>
        <w:pStyle w:val="Prosttext"/>
        <w:ind w:left="708"/>
        <w:jc w:val="both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>S</w:t>
      </w:r>
      <w:r w:rsidRPr="00FC4A13">
        <w:rPr>
          <w:rFonts w:ascii="Calibri" w:eastAsia="MS Mincho" w:hAnsi="Calibri"/>
          <w:sz w:val="22"/>
          <w:szCs w:val="22"/>
        </w:rPr>
        <w:t>polečnost je zapsán</w:t>
      </w:r>
      <w:r>
        <w:rPr>
          <w:rFonts w:ascii="Calibri" w:eastAsia="MS Mincho" w:hAnsi="Calibri"/>
          <w:sz w:val="22"/>
          <w:szCs w:val="22"/>
        </w:rPr>
        <w:t>a v obchodním rejstříku vedeném</w:t>
      </w:r>
      <w:r>
        <w:rPr>
          <w:rFonts w:ascii="Calibri" w:eastAsia="MS Mincho" w:hAnsi="Calibri"/>
          <w:sz w:val="22"/>
          <w:szCs w:val="22"/>
          <w:lang w:val="cs-CZ"/>
        </w:rPr>
        <w:t xml:space="preserve">: </w:t>
      </w:r>
      <w:r w:rsidRPr="0036186A">
        <w:rPr>
          <w:rFonts w:ascii="Calibri" w:eastAsia="MS Mincho" w:hAnsi="Calibri"/>
          <w:sz w:val="22"/>
          <w:szCs w:val="22"/>
          <w:lang w:val="cs-CZ"/>
        </w:rPr>
        <w:t>Krajským soudem v Hradci Králové,</w:t>
      </w:r>
      <w:r>
        <w:rPr>
          <w:rFonts w:ascii="Calibri" w:eastAsia="MS Mincho" w:hAnsi="Calibri"/>
          <w:sz w:val="22"/>
          <w:szCs w:val="22"/>
          <w:lang w:val="cs-CZ"/>
        </w:rPr>
        <w:br/>
      </w:r>
      <w:r w:rsidRPr="0036186A">
        <w:rPr>
          <w:rFonts w:ascii="Calibri" w:eastAsia="MS Mincho" w:hAnsi="Calibri"/>
          <w:sz w:val="22"/>
          <w:szCs w:val="22"/>
          <w:lang w:val="cs-CZ"/>
        </w:rPr>
        <w:t>oddíl B, vložka 2646</w:t>
      </w:r>
    </w:p>
    <w:p w:rsidR="000A6826" w:rsidRPr="00FC4A13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  <w:lang w:val="cs-CZ"/>
        </w:rPr>
        <w:t>B</w:t>
      </w:r>
      <w:proofErr w:type="spellStart"/>
      <w:r>
        <w:rPr>
          <w:rFonts w:ascii="Calibri" w:eastAsia="MS Mincho" w:hAnsi="Calibri"/>
          <w:sz w:val="22"/>
          <w:szCs w:val="22"/>
        </w:rPr>
        <w:t>ankovní</w:t>
      </w:r>
      <w:proofErr w:type="spellEnd"/>
      <w:r>
        <w:rPr>
          <w:rFonts w:ascii="Calibri" w:eastAsia="MS Mincho" w:hAnsi="Calibri"/>
          <w:sz w:val="22"/>
          <w:szCs w:val="22"/>
        </w:rPr>
        <w:t xml:space="preserve"> spojení: </w:t>
      </w:r>
      <w:r>
        <w:rPr>
          <w:rFonts w:ascii="Calibri" w:eastAsia="MS Mincho" w:hAnsi="Calibri"/>
          <w:sz w:val="22"/>
          <w:szCs w:val="22"/>
          <w:lang w:val="cs-CZ"/>
        </w:rPr>
        <w:t>Česká spořitelna, a.s.</w:t>
      </w:r>
      <w:r w:rsidRPr="00FC4A13">
        <w:rPr>
          <w:rFonts w:ascii="Calibri" w:eastAsia="MS Mincho" w:hAnsi="Calibri"/>
          <w:sz w:val="22"/>
          <w:szCs w:val="22"/>
        </w:rPr>
        <w:t xml:space="preserve">  </w:t>
      </w:r>
      <w:r w:rsidRPr="00FC4A13">
        <w:rPr>
          <w:rFonts w:ascii="Calibri" w:eastAsia="MS Mincho" w:hAnsi="Calibri"/>
          <w:sz w:val="22"/>
          <w:szCs w:val="22"/>
        </w:rPr>
        <w:tab/>
      </w:r>
    </w:p>
    <w:p w:rsidR="00A065AC" w:rsidRPr="000A6826" w:rsidRDefault="000A6826" w:rsidP="000A6826">
      <w:pPr>
        <w:pStyle w:val="Prosttext"/>
        <w:ind w:firstLine="708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  <w:lang w:val="cs-CZ"/>
        </w:rPr>
        <w:t>Č</w:t>
      </w:r>
      <w:proofErr w:type="spellStart"/>
      <w:r w:rsidRPr="004F1287">
        <w:rPr>
          <w:rFonts w:ascii="Calibri" w:eastAsia="MS Mincho" w:hAnsi="Calibri"/>
          <w:sz w:val="22"/>
          <w:szCs w:val="22"/>
        </w:rPr>
        <w:t>íslo</w:t>
      </w:r>
      <w:proofErr w:type="spellEnd"/>
      <w:r w:rsidRPr="004F1287">
        <w:rPr>
          <w:rFonts w:ascii="Calibri" w:eastAsia="MS Mincho" w:hAnsi="Calibri"/>
          <w:sz w:val="22"/>
          <w:szCs w:val="22"/>
        </w:rPr>
        <w:t xml:space="preserve"> účtu:  7145712/0800</w:t>
      </w:r>
      <w:r w:rsidRPr="00FC4A13">
        <w:rPr>
          <w:rFonts w:ascii="Calibri" w:eastAsia="MS Mincho" w:hAnsi="Calibri"/>
          <w:sz w:val="22"/>
          <w:szCs w:val="22"/>
        </w:rPr>
        <w:tab/>
        <w:t xml:space="preserve"> </w:t>
      </w:r>
    </w:p>
    <w:p w:rsidR="00A065AC" w:rsidRPr="00CC5AFD" w:rsidRDefault="00A065AC" w:rsidP="00A065AC">
      <w:r w:rsidRPr="006B1ABB">
        <w:tab/>
        <w:t>jako zhotovitel (dále jen zhotovitel)</w:t>
      </w:r>
    </w:p>
    <w:p w:rsidR="00593688" w:rsidRDefault="00593688" w:rsidP="00593688"/>
    <w:p w:rsidR="000A6826" w:rsidRPr="00CC5AFD" w:rsidRDefault="000A6826" w:rsidP="00593688"/>
    <w:p w:rsidR="00593688" w:rsidRPr="00CC5AFD" w:rsidRDefault="00593688" w:rsidP="00593688">
      <w:pPr>
        <w:jc w:val="center"/>
        <w:rPr>
          <w:b/>
          <w:bCs/>
          <w:u w:val="single"/>
        </w:rPr>
      </w:pPr>
      <w:r w:rsidRPr="00CC5AFD">
        <w:t>uzavírají n</w:t>
      </w:r>
      <w:r>
        <w:t>íže uvedeného dne ten</w:t>
      </w:r>
      <w:r w:rsidRPr="00CC5AFD">
        <w:t xml:space="preserve">to </w:t>
      </w:r>
      <w:r>
        <w:t xml:space="preserve">Dodatek č. 1 </w:t>
      </w:r>
      <w:r w:rsidR="00BF3C6F">
        <w:t>(dále jen „Dodatek“)</w:t>
      </w:r>
      <w:r>
        <w:t xml:space="preserve">ke </w:t>
      </w:r>
      <w:r w:rsidR="00BF3C6F">
        <w:br/>
      </w:r>
      <w:r w:rsidRPr="000A6826">
        <w:t>Smlouvě o dílo</w:t>
      </w:r>
      <w:r w:rsidR="00675067" w:rsidRPr="000A6826">
        <w:t xml:space="preserve"> </w:t>
      </w:r>
      <w:r w:rsidR="000A6826" w:rsidRPr="000A6826">
        <w:t xml:space="preserve">č. </w:t>
      </w:r>
      <w:r w:rsidR="000A6826" w:rsidRPr="000A6826">
        <w:rPr>
          <w:rFonts w:asciiTheme="minorHAnsi" w:hAnsiTheme="minorHAnsi"/>
          <w:bCs/>
        </w:rPr>
        <w:t>1 – 20/2018/18 023</w:t>
      </w:r>
      <w:r w:rsidR="000A6826">
        <w:rPr>
          <w:rFonts w:asciiTheme="minorHAnsi" w:hAnsiTheme="minorHAnsi"/>
          <w:b/>
          <w:bCs/>
        </w:rPr>
        <w:t xml:space="preserve"> </w:t>
      </w:r>
      <w:r w:rsidR="00675067" w:rsidRPr="000A6826">
        <w:t>ze</w:t>
      </w:r>
      <w:r w:rsidR="000A6826">
        <w:t xml:space="preserve"> dne 6. 8. 2018</w:t>
      </w:r>
    </w:p>
    <w:p w:rsidR="00593688" w:rsidRDefault="00593688" w:rsidP="00593688">
      <w:pPr>
        <w:outlineLvl w:val="0"/>
        <w:rPr>
          <w:b/>
          <w:bCs/>
          <w:u w:val="single"/>
        </w:rPr>
      </w:pPr>
    </w:p>
    <w:p w:rsidR="000A6826" w:rsidRPr="00CC5AFD" w:rsidRDefault="000A6826" w:rsidP="00593688">
      <w:pPr>
        <w:outlineLvl w:val="0"/>
        <w:rPr>
          <w:b/>
          <w:bCs/>
          <w:u w:val="single"/>
        </w:rPr>
      </w:pPr>
    </w:p>
    <w:p w:rsidR="003A3CB4" w:rsidRPr="00593688" w:rsidRDefault="003A3CB4" w:rsidP="00815057">
      <w:pPr>
        <w:ind w:right="-1"/>
        <w:jc w:val="both"/>
        <w:rPr>
          <w:rFonts w:asciiTheme="minorHAnsi" w:eastAsia="MS Mincho" w:hAnsiTheme="minorHAnsi"/>
        </w:rPr>
      </w:pPr>
      <w:r w:rsidRPr="00593688">
        <w:rPr>
          <w:rFonts w:asciiTheme="minorHAnsi" w:eastAsia="MS Mincho" w:hAnsiTheme="minorHAnsi"/>
        </w:rPr>
        <w:t>Tímto Dodatkem se mění jen následuj</w:t>
      </w:r>
      <w:r w:rsidR="00BF3C6F">
        <w:rPr>
          <w:rFonts w:asciiTheme="minorHAnsi" w:eastAsia="MS Mincho" w:hAnsiTheme="minorHAnsi"/>
        </w:rPr>
        <w:t>ící ustanovení základní Smlouvy a to:</w:t>
      </w:r>
    </w:p>
    <w:p w:rsidR="003A3CB4" w:rsidRDefault="003A3CB4" w:rsidP="003E04DE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A3CB4" w:rsidRDefault="003A3CB4" w:rsidP="00F57CF8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6826" w:rsidRDefault="000A6826" w:rsidP="00F57CF8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A3CB4" w:rsidRPr="00BF3C6F" w:rsidRDefault="00A065AC" w:rsidP="00501AB2">
      <w:pPr>
        <w:jc w:val="center"/>
        <w:outlineLvl w:val="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lastRenderedPageBreak/>
        <w:t>6. Cena díla</w:t>
      </w:r>
    </w:p>
    <w:p w:rsidR="00D23EB9" w:rsidRDefault="00D23EB9" w:rsidP="00D23EB9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23EB9" w:rsidRPr="00BF3C6F" w:rsidRDefault="00593688" w:rsidP="00D23EB9">
      <w:pPr>
        <w:jc w:val="both"/>
        <w:outlineLvl w:val="0"/>
        <w:rPr>
          <w:rFonts w:asciiTheme="minorHAnsi" w:hAnsiTheme="minorHAnsi"/>
          <w:b/>
          <w:bCs/>
        </w:rPr>
      </w:pPr>
      <w:r w:rsidRPr="00BF3C6F">
        <w:rPr>
          <w:rFonts w:asciiTheme="minorHAnsi" w:hAnsiTheme="minorHAnsi"/>
          <w:b/>
          <w:bCs/>
        </w:rPr>
        <w:t xml:space="preserve">Článek </w:t>
      </w:r>
      <w:r w:rsidR="000A6826">
        <w:rPr>
          <w:rFonts w:asciiTheme="minorHAnsi" w:hAnsiTheme="minorHAnsi"/>
          <w:b/>
          <w:bCs/>
        </w:rPr>
        <w:t>III., odstavec 1</w:t>
      </w:r>
      <w:r w:rsidR="007E0E24" w:rsidRPr="00BF3C6F">
        <w:rPr>
          <w:rFonts w:asciiTheme="minorHAnsi" w:hAnsiTheme="minorHAnsi"/>
          <w:b/>
          <w:bCs/>
        </w:rPr>
        <w:t xml:space="preserve"> Smlouvy se tímto Dodatkem mění:</w:t>
      </w:r>
    </w:p>
    <w:p w:rsidR="00A065AC" w:rsidRDefault="00A065AC" w:rsidP="00A065AC">
      <w:pPr>
        <w:ind w:left="567"/>
        <w:rPr>
          <w:rFonts w:asciiTheme="minorHAnsi" w:hAnsiTheme="minorHAnsi"/>
          <w:b/>
          <w:bCs/>
          <w:u w:val="single"/>
        </w:rPr>
      </w:pPr>
    </w:p>
    <w:p w:rsidR="00A065AC" w:rsidRPr="00CC5AFD" w:rsidRDefault="00A065AC" w:rsidP="00A065AC">
      <w:pPr>
        <w:ind w:left="567"/>
      </w:pPr>
      <w:r w:rsidRPr="00CC5AFD">
        <w:t>Cena díla se sjednává v celkové výši</w:t>
      </w:r>
      <w:r>
        <w:t>:</w:t>
      </w:r>
    </w:p>
    <w:p w:rsidR="00A065AC" w:rsidRPr="006B1ABB" w:rsidRDefault="00A065AC" w:rsidP="00A065AC">
      <w:pPr>
        <w:pStyle w:val="Odstavecseseznamem"/>
        <w:ind w:left="567"/>
      </w:pPr>
      <w:r>
        <w:t xml:space="preserve">Bez DPH </w:t>
      </w:r>
      <w:r>
        <w:tab/>
      </w:r>
      <w:r>
        <w:tab/>
      </w:r>
      <w:r>
        <w:tab/>
      </w:r>
      <w:r>
        <w:tab/>
      </w:r>
      <w:r w:rsidR="000A6826">
        <w:t>5 067 361,95</w:t>
      </w:r>
      <w:r w:rsidRPr="006B1ABB">
        <w:t>,- Kč</w:t>
      </w:r>
    </w:p>
    <w:p w:rsidR="00A065AC" w:rsidRPr="006B1ABB" w:rsidRDefault="00A065AC" w:rsidP="00A065AC">
      <w:pPr>
        <w:pStyle w:val="Odstavecseseznamem"/>
        <w:ind w:left="567"/>
      </w:pPr>
      <w:r w:rsidRPr="006B1ABB">
        <w:t xml:space="preserve">DPH 21% </w:t>
      </w:r>
      <w:r w:rsidRPr="006B1ABB">
        <w:tab/>
      </w:r>
      <w:r w:rsidRPr="006B1ABB">
        <w:tab/>
      </w:r>
      <w:r w:rsidRPr="006B1ABB">
        <w:tab/>
      </w:r>
      <w:r w:rsidR="000A6826">
        <w:t>1 064 146,01</w:t>
      </w:r>
      <w:r w:rsidRPr="006B1ABB">
        <w:t>,-</w:t>
      </w:r>
      <w:r>
        <w:t xml:space="preserve"> </w:t>
      </w:r>
      <w:r w:rsidRPr="006B1ABB">
        <w:t>Kč</w:t>
      </w:r>
    </w:p>
    <w:p w:rsidR="00BF3C6F" w:rsidRDefault="00A065AC" w:rsidP="00A065AC">
      <w:pPr>
        <w:pStyle w:val="Odstavecseseznamem"/>
        <w:ind w:left="708" w:hanging="141"/>
        <w:rPr>
          <w:b/>
        </w:rPr>
      </w:pPr>
      <w:r w:rsidRPr="006B1ABB">
        <w:t>Celkem včetně DPH</w:t>
      </w:r>
      <w:r w:rsidRPr="006B1ABB">
        <w:tab/>
        <w:t xml:space="preserve">        </w:t>
      </w:r>
      <w:r w:rsidRPr="006B1ABB">
        <w:tab/>
      </w:r>
      <w:r w:rsidR="000A6826">
        <w:rPr>
          <w:b/>
        </w:rPr>
        <w:t>6 131 507,96</w:t>
      </w:r>
      <w:r w:rsidRPr="006B1ABB">
        <w:rPr>
          <w:b/>
        </w:rPr>
        <w:t>,- Kč</w:t>
      </w:r>
    </w:p>
    <w:p w:rsidR="00545768" w:rsidRPr="00A065AC" w:rsidRDefault="00545768" w:rsidP="00A065AC">
      <w:pPr>
        <w:pStyle w:val="Odstavecseseznamem"/>
        <w:ind w:left="708" w:hanging="141"/>
      </w:pPr>
    </w:p>
    <w:p w:rsidR="003A3CB4" w:rsidRPr="00BF3C6F" w:rsidRDefault="003A3CB4" w:rsidP="00556DD0">
      <w:pPr>
        <w:jc w:val="center"/>
        <w:outlineLvl w:val="0"/>
        <w:rPr>
          <w:rFonts w:asciiTheme="minorHAnsi" w:hAnsiTheme="minorHAnsi"/>
          <w:b/>
          <w:bCs/>
          <w:u w:val="single"/>
        </w:rPr>
      </w:pPr>
      <w:r w:rsidRPr="00BF3C6F">
        <w:rPr>
          <w:rFonts w:asciiTheme="minorHAnsi" w:hAnsiTheme="minorHAnsi"/>
          <w:b/>
          <w:bCs/>
          <w:u w:val="single"/>
        </w:rPr>
        <w:t>Závěrečná ustanovení</w:t>
      </w:r>
    </w:p>
    <w:p w:rsidR="003A3CB4" w:rsidRPr="00BF3C6F" w:rsidRDefault="003A3CB4" w:rsidP="003E04DE">
      <w:pPr>
        <w:jc w:val="center"/>
        <w:outlineLvl w:val="0"/>
        <w:rPr>
          <w:rFonts w:asciiTheme="minorHAnsi" w:hAnsiTheme="minorHAnsi"/>
          <w:b/>
          <w:bCs/>
          <w:u w:val="single"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>Tento Dodatek nabývá platnosti a účinnosti dnem jeho podpisu oběma smluvními stranami.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 xml:space="preserve">Tento Dodatek je vyhotoven ve čtyřech stejnopisech, z nichž každá smluvní strana obdrží po dvou. 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</w:rPr>
        <w:t>Oprávnění zástupci smluvních stran prohlašují, že tento Dodatek je projevem jejich svobodné a vážné vůle, že nebyl sjednán v tísni ani za nápadně jednostranně nevýhodných podmínek a že se seznámili s obsahem tohoto Dodatku smlouvy a na důkaz souhlasu s ní připojují své podpisy.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556DD0" w:rsidRPr="00BF3C6F" w:rsidRDefault="00556DD0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>Ostatní ustanovení Smlouvy zůstávají beze změn.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>V Pardubicích dne</w:t>
      </w:r>
      <w:r w:rsidRPr="00BF3C6F">
        <w:rPr>
          <w:rFonts w:asciiTheme="minorHAnsi" w:hAnsiTheme="minorHAnsi"/>
          <w:bCs/>
        </w:rPr>
        <w:tab/>
      </w:r>
      <w:r w:rsidR="004D1685">
        <w:rPr>
          <w:rFonts w:asciiTheme="minorHAnsi" w:hAnsiTheme="minorHAnsi"/>
          <w:bCs/>
        </w:rPr>
        <w:t>6. 12. 2018</w:t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  <w:t>V Pardubicích dne</w:t>
      </w:r>
      <w:r w:rsidR="004D1685">
        <w:rPr>
          <w:rFonts w:asciiTheme="minorHAnsi" w:hAnsiTheme="minorHAnsi"/>
          <w:bCs/>
        </w:rPr>
        <w:tab/>
        <w:t>6. 12. 2018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>za objednatele:</w:t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  <w:t>za zhotovitele:</w:t>
      </w: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</w:p>
    <w:p w:rsidR="003A3CB4" w:rsidRPr="00BF3C6F" w:rsidRDefault="003A3CB4" w:rsidP="003E04DE">
      <w:pPr>
        <w:jc w:val="both"/>
        <w:outlineLvl w:val="0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>--------------------------------</w:t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  <w:t>---------------------------------</w:t>
      </w:r>
    </w:p>
    <w:p w:rsidR="00545768" w:rsidRPr="00BF3C6F" w:rsidRDefault="003A3CB4" w:rsidP="003E04DE">
      <w:pPr>
        <w:jc w:val="both"/>
        <w:rPr>
          <w:rFonts w:asciiTheme="minorHAnsi" w:hAnsiTheme="minorHAnsi"/>
          <w:bCs/>
        </w:rPr>
      </w:pPr>
      <w:r w:rsidRPr="00BF3C6F">
        <w:rPr>
          <w:rFonts w:asciiTheme="minorHAnsi" w:hAnsiTheme="minorHAnsi"/>
          <w:bCs/>
        </w:rPr>
        <w:t xml:space="preserve">        </w:t>
      </w:r>
      <w:r w:rsidR="00BF3C6F">
        <w:rPr>
          <w:rFonts w:asciiTheme="minorHAnsi" w:hAnsiTheme="minorHAnsi"/>
          <w:bCs/>
        </w:rPr>
        <w:t xml:space="preserve">Jiří Rejda, </w:t>
      </w:r>
      <w:proofErr w:type="spellStart"/>
      <w:r w:rsidR="00BF3C6F">
        <w:rPr>
          <w:rFonts w:asciiTheme="minorHAnsi" w:hAnsiTheme="minorHAnsi"/>
          <w:bCs/>
        </w:rPr>
        <w:t>DiS</w:t>
      </w:r>
      <w:proofErr w:type="spellEnd"/>
      <w:r w:rsidR="00BF3C6F">
        <w:rPr>
          <w:rFonts w:asciiTheme="minorHAnsi" w:hAnsiTheme="minorHAnsi"/>
          <w:bCs/>
        </w:rPr>
        <w:t>.</w:t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Pr="00BF3C6F">
        <w:rPr>
          <w:rFonts w:asciiTheme="minorHAnsi" w:hAnsiTheme="minorHAnsi"/>
          <w:bCs/>
        </w:rPr>
        <w:tab/>
      </w:r>
      <w:r w:rsidR="00545768">
        <w:rPr>
          <w:rFonts w:asciiTheme="minorHAnsi" w:hAnsiTheme="minorHAnsi"/>
          <w:bCs/>
        </w:rPr>
        <w:t xml:space="preserve">     </w:t>
      </w:r>
      <w:r w:rsidR="007613F3">
        <w:rPr>
          <w:rFonts w:asciiTheme="minorHAnsi" w:hAnsiTheme="minorHAnsi"/>
          <w:bCs/>
        </w:rPr>
        <w:t>Ing. Rostislav Šindler</w:t>
      </w:r>
      <w:r w:rsidR="00545768">
        <w:rPr>
          <w:rFonts w:asciiTheme="minorHAnsi" w:hAnsiTheme="minorHAnsi"/>
          <w:bCs/>
        </w:rPr>
        <w:t xml:space="preserve">    </w:t>
      </w:r>
    </w:p>
    <w:p w:rsidR="00545768" w:rsidRDefault="003A3CB4" w:rsidP="007613F3">
      <w:pPr>
        <w:jc w:val="both"/>
        <w:rPr>
          <w:rFonts w:asciiTheme="minorHAnsi" w:hAnsiTheme="minorHAnsi"/>
        </w:rPr>
      </w:pPr>
      <w:r w:rsidRPr="00BF3C6F">
        <w:rPr>
          <w:rFonts w:asciiTheme="minorHAnsi" w:hAnsiTheme="minorHAnsi"/>
          <w:bCs/>
        </w:rPr>
        <w:t xml:space="preserve">  starosta MO Pardubice V</w:t>
      </w:r>
      <w:r w:rsidRPr="00BF3C6F">
        <w:rPr>
          <w:rFonts w:asciiTheme="minorHAnsi" w:hAnsiTheme="minorHAnsi"/>
        </w:rPr>
        <w:tab/>
      </w:r>
      <w:r w:rsidRPr="00BF3C6F">
        <w:rPr>
          <w:rFonts w:asciiTheme="minorHAnsi" w:hAnsiTheme="minorHAnsi"/>
        </w:rPr>
        <w:tab/>
      </w:r>
      <w:r w:rsidRPr="00BF3C6F">
        <w:rPr>
          <w:rFonts w:asciiTheme="minorHAnsi" w:hAnsiTheme="minorHAnsi"/>
        </w:rPr>
        <w:tab/>
        <w:t xml:space="preserve">                  </w:t>
      </w:r>
      <w:r w:rsidR="00BF3C6F">
        <w:rPr>
          <w:rFonts w:asciiTheme="minorHAnsi" w:hAnsiTheme="minorHAnsi"/>
        </w:rPr>
        <w:t xml:space="preserve">        </w:t>
      </w:r>
      <w:r w:rsidR="00545768">
        <w:rPr>
          <w:rFonts w:asciiTheme="minorHAnsi" w:hAnsiTheme="minorHAnsi"/>
        </w:rPr>
        <w:tab/>
      </w:r>
      <w:r w:rsidR="007613F3">
        <w:rPr>
          <w:rFonts w:asciiTheme="minorHAnsi" w:hAnsiTheme="minorHAnsi"/>
        </w:rPr>
        <w:t>předseda představenstva</w:t>
      </w:r>
    </w:p>
    <w:p w:rsidR="00BF3C6F" w:rsidRDefault="00BF3C6F" w:rsidP="0073328F">
      <w:pPr>
        <w:jc w:val="both"/>
        <w:rPr>
          <w:rFonts w:asciiTheme="minorHAnsi" w:hAnsiTheme="minorHAnsi"/>
        </w:rPr>
      </w:pPr>
    </w:p>
    <w:p w:rsidR="00BF3C6F" w:rsidRDefault="00BF3C6F" w:rsidP="0073328F">
      <w:pPr>
        <w:jc w:val="both"/>
        <w:rPr>
          <w:rFonts w:asciiTheme="minorHAnsi" w:hAnsiTheme="minorHAnsi"/>
        </w:rPr>
      </w:pPr>
    </w:p>
    <w:p w:rsidR="00BF3C6F" w:rsidRDefault="00BF3C6F" w:rsidP="0073328F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BF3C6F" w:rsidRDefault="00BF3C6F" w:rsidP="0073328F">
      <w:pPr>
        <w:jc w:val="both"/>
        <w:rPr>
          <w:rFonts w:asciiTheme="minorHAnsi" w:hAnsiTheme="minorHAnsi"/>
        </w:rPr>
      </w:pPr>
    </w:p>
    <w:p w:rsidR="00BF3C6F" w:rsidRDefault="00BF3C6F" w:rsidP="0073328F">
      <w:pPr>
        <w:jc w:val="both"/>
        <w:rPr>
          <w:rFonts w:asciiTheme="minorHAnsi" w:hAnsiTheme="minorHAnsi"/>
        </w:rPr>
      </w:pPr>
    </w:p>
    <w:p w:rsidR="00545768" w:rsidRDefault="00545768" w:rsidP="0073328F">
      <w:pPr>
        <w:jc w:val="both"/>
        <w:rPr>
          <w:rFonts w:asciiTheme="minorHAnsi" w:hAnsiTheme="minorHAnsi"/>
        </w:rPr>
      </w:pPr>
    </w:p>
    <w:p w:rsidR="00BF3C6F" w:rsidRPr="007613F3" w:rsidRDefault="00545768" w:rsidP="00C73F4E">
      <w:pPr>
        <w:pStyle w:val="Style12"/>
        <w:widowControl/>
        <w:tabs>
          <w:tab w:val="left" w:pos="346"/>
        </w:tabs>
        <w:spacing w:before="65"/>
        <w:ind w:right="79" w:firstLine="0"/>
        <w:rPr>
          <w:rFonts w:asciiTheme="minorHAnsi" w:hAnsiTheme="minorHAnsi"/>
          <w:color w:val="000000"/>
          <w:sz w:val="20"/>
          <w:szCs w:val="20"/>
          <w:u w:val="single"/>
        </w:rPr>
      </w:pPr>
      <w:r w:rsidRPr="007613F3">
        <w:rPr>
          <w:rStyle w:val="FontStyle53"/>
          <w:rFonts w:asciiTheme="minorHAnsi" w:hAnsiTheme="minorHAnsi"/>
          <w:sz w:val="20"/>
          <w:szCs w:val="20"/>
          <w:u w:val="single"/>
        </w:rPr>
        <w:t>Doložka podle § 41 zákona č. 128/2000 Sb., o obcích, v platném znění</w:t>
      </w:r>
    </w:p>
    <w:p w:rsidR="00BF3C6F" w:rsidRPr="007613F3" w:rsidRDefault="00BF3C6F" w:rsidP="00C73F4E">
      <w:pPr>
        <w:jc w:val="both"/>
        <w:rPr>
          <w:rFonts w:asciiTheme="minorHAnsi" w:hAnsiTheme="minorHAnsi"/>
          <w:sz w:val="20"/>
          <w:szCs w:val="20"/>
        </w:rPr>
      </w:pPr>
      <w:r w:rsidRPr="007613F3">
        <w:rPr>
          <w:rFonts w:asciiTheme="minorHAnsi" w:hAnsiTheme="minorHAnsi"/>
          <w:sz w:val="20"/>
          <w:szCs w:val="20"/>
        </w:rPr>
        <w:t>Předmět tohoto Dodatku</w:t>
      </w:r>
      <w:r w:rsidR="00545768" w:rsidRPr="007613F3">
        <w:rPr>
          <w:rFonts w:asciiTheme="minorHAnsi" w:hAnsiTheme="minorHAnsi"/>
          <w:sz w:val="20"/>
          <w:szCs w:val="20"/>
        </w:rPr>
        <w:t xml:space="preserve"> č. 1 S</w:t>
      </w:r>
      <w:r w:rsidR="007613F3" w:rsidRPr="007613F3">
        <w:rPr>
          <w:rFonts w:asciiTheme="minorHAnsi" w:hAnsiTheme="minorHAnsi"/>
          <w:sz w:val="20"/>
          <w:szCs w:val="20"/>
        </w:rPr>
        <w:t xml:space="preserve">mlouvy o dílo </w:t>
      </w:r>
      <w:r w:rsidR="007613F3" w:rsidRPr="007613F3">
        <w:rPr>
          <w:sz w:val="20"/>
          <w:szCs w:val="20"/>
        </w:rPr>
        <w:t xml:space="preserve">č. </w:t>
      </w:r>
      <w:r w:rsidR="007613F3" w:rsidRPr="007613F3">
        <w:rPr>
          <w:rFonts w:asciiTheme="minorHAnsi" w:hAnsiTheme="minorHAnsi"/>
          <w:bCs/>
          <w:sz w:val="20"/>
          <w:szCs w:val="20"/>
        </w:rPr>
        <w:t>1 – 20/2018/18 023</w:t>
      </w:r>
      <w:r w:rsidR="007613F3" w:rsidRPr="007613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613F3" w:rsidRPr="007613F3">
        <w:rPr>
          <w:rFonts w:asciiTheme="minorHAnsi" w:hAnsiTheme="minorHAnsi"/>
          <w:sz w:val="20"/>
          <w:szCs w:val="20"/>
        </w:rPr>
        <w:t>ze dne 6. 8. 2018</w:t>
      </w:r>
      <w:r w:rsidRPr="007613F3">
        <w:rPr>
          <w:rFonts w:asciiTheme="minorHAnsi" w:hAnsiTheme="minorHAnsi"/>
          <w:sz w:val="20"/>
          <w:szCs w:val="20"/>
        </w:rPr>
        <w:t xml:space="preserve"> byl schválen na jednání RMO Pardubice V dne </w:t>
      </w:r>
      <w:r w:rsidR="00545768" w:rsidRPr="007613F3">
        <w:rPr>
          <w:rFonts w:asciiTheme="minorHAnsi" w:hAnsiTheme="minorHAnsi"/>
          <w:sz w:val="20"/>
          <w:szCs w:val="20"/>
        </w:rPr>
        <w:t xml:space="preserve">4. </w:t>
      </w:r>
      <w:r w:rsidR="007613F3" w:rsidRPr="007613F3">
        <w:rPr>
          <w:rFonts w:asciiTheme="minorHAnsi" w:hAnsiTheme="minorHAnsi"/>
          <w:sz w:val="20"/>
          <w:szCs w:val="20"/>
        </w:rPr>
        <w:t>12</w:t>
      </w:r>
      <w:r w:rsidR="00545768" w:rsidRPr="007613F3">
        <w:rPr>
          <w:rFonts w:asciiTheme="minorHAnsi" w:hAnsiTheme="minorHAnsi"/>
          <w:sz w:val="20"/>
          <w:szCs w:val="20"/>
        </w:rPr>
        <w:t>. 201</w:t>
      </w:r>
      <w:r w:rsidR="007613F3" w:rsidRPr="007613F3">
        <w:rPr>
          <w:rFonts w:asciiTheme="minorHAnsi" w:hAnsiTheme="minorHAnsi"/>
          <w:sz w:val="20"/>
          <w:szCs w:val="20"/>
        </w:rPr>
        <w:t>8</w:t>
      </w:r>
      <w:r w:rsidRPr="007613F3">
        <w:rPr>
          <w:rFonts w:asciiTheme="minorHAnsi" w:hAnsiTheme="minorHAnsi"/>
          <w:sz w:val="20"/>
          <w:szCs w:val="20"/>
        </w:rPr>
        <w:t>, usnesením č.</w:t>
      </w:r>
      <w:r w:rsidRPr="007613F3">
        <w:rPr>
          <w:rFonts w:asciiTheme="minorHAnsi" w:hAnsiTheme="minorHAnsi"/>
          <w:bCs/>
          <w:kern w:val="28"/>
          <w:sz w:val="20"/>
          <w:szCs w:val="20"/>
        </w:rPr>
        <w:t xml:space="preserve"> </w:t>
      </w:r>
      <w:r w:rsidR="007613F3" w:rsidRPr="007613F3">
        <w:rPr>
          <w:rFonts w:asciiTheme="minorHAnsi" w:hAnsiTheme="minorHAnsi"/>
          <w:bCs/>
          <w:kern w:val="28"/>
          <w:sz w:val="20"/>
          <w:szCs w:val="20"/>
        </w:rPr>
        <w:t>16/2018</w:t>
      </w:r>
      <w:r w:rsidRPr="007613F3">
        <w:rPr>
          <w:rFonts w:asciiTheme="minorHAnsi" w:hAnsiTheme="minorHAnsi"/>
          <w:bCs/>
          <w:kern w:val="28"/>
          <w:sz w:val="20"/>
          <w:szCs w:val="20"/>
        </w:rPr>
        <w:t xml:space="preserve"> R</w:t>
      </w:r>
      <w:r w:rsidRPr="007613F3">
        <w:rPr>
          <w:rFonts w:asciiTheme="minorHAnsi" w:hAnsiTheme="minorHAnsi"/>
          <w:sz w:val="20"/>
          <w:szCs w:val="20"/>
        </w:rPr>
        <w:t>.</w:t>
      </w:r>
    </w:p>
    <w:p w:rsidR="00BF3C6F" w:rsidRPr="00BF3C6F" w:rsidRDefault="00BF3C6F" w:rsidP="0073328F">
      <w:pPr>
        <w:jc w:val="both"/>
        <w:rPr>
          <w:rFonts w:asciiTheme="minorHAnsi" w:hAnsiTheme="minorHAnsi"/>
        </w:rPr>
      </w:pPr>
    </w:p>
    <w:sectPr w:rsidR="00BF3C6F" w:rsidRPr="00BF3C6F" w:rsidSect="0003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B1336"/>
    <w:multiLevelType w:val="hybridMultilevel"/>
    <w:tmpl w:val="7E0C2C8E"/>
    <w:lvl w:ilvl="0" w:tplc="587E53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A069F4"/>
    <w:multiLevelType w:val="hybridMultilevel"/>
    <w:tmpl w:val="236C59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DE"/>
    <w:rsid w:val="000368EF"/>
    <w:rsid w:val="00095D01"/>
    <w:rsid w:val="000A6826"/>
    <w:rsid w:val="000E3401"/>
    <w:rsid w:val="00122F37"/>
    <w:rsid w:val="00144EE7"/>
    <w:rsid w:val="001606CB"/>
    <w:rsid w:val="0016393B"/>
    <w:rsid w:val="00180D83"/>
    <w:rsid w:val="001828BE"/>
    <w:rsid w:val="001833EA"/>
    <w:rsid w:val="002112CC"/>
    <w:rsid w:val="00216561"/>
    <w:rsid w:val="002B3FBE"/>
    <w:rsid w:val="002E52C6"/>
    <w:rsid w:val="00322623"/>
    <w:rsid w:val="00337969"/>
    <w:rsid w:val="003526CF"/>
    <w:rsid w:val="00373AA5"/>
    <w:rsid w:val="003917DF"/>
    <w:rsid w:val="00392541"/>
    <w:rsid w:val="00397E99"/>
    <w:rsid w:val="003A3CB4"/>
    <w:rsid w:val="003E04DE"/>
    <w:rsid w:val="00466832"/>
    <w:rsid w:val="004B5E53"/>
    <w:rsid w:val="004B7531"/>
    <w:rsid w:val="004C683C"/>
    <w:rsid w:val="004D1685"/>
    <w:rsid w:val="004D340E"/>
    <w:rsid w:val="004D6161"/>
    <w:rsid w:val="00501AB2"/>
    <w:rsid w:val="0053419C"/>
    <w:rsid w:val="00545768"/>
    <w:rsid w:val="00556DD0"/>
    <w:rsid w:val="00593688"/>
    <w:rsid w:val="005E768E"/>
    <w:rsid w:val="005F7798"/>
    <w:rsid w:val="006033BF"/>
    <w:rsid w:val="006419A6"/>
    <w:rsid w:val="006551C2"/>
    <w:rsid w:val="00675067"/>
    <w:rsid w:val="006B3689"/>
    <w:rsid w:val="006C61DC"/>
    <w:rsid w:val="006E2ECD"/>
    <w:rsid w:val="0070008C"/>
    <w:rsid w:val="0073328F"/>
    <w:rsid w:val="007613F3"/>
    <w:rsid w:val="0076419F"/>
    <w:rsid w:val="00771621"/>
    <w:rsid w:val="007B6ADE"/>
    <w:rsid w:val="007E0E24"/>
    <w:rsid w:val="00815057"/>
    <w:rsid w:val="00830D49"/>
    <w:rsid w:val="0085224C"/>
    <w:rsid w:val="008D1329"/>
    <w:rsid w:val="00902005"/>
    <w:rsid w:val="00993A15"/>
    <w:rsid w:val="00995D15"/>
    <w:rsid w:val="009A6455"/>
    <w:rsid w:val="009F762D"/>
    <w:rsid w:val="00A065AC"/>
    <w:rsid w:val="00A16CC3"/>
    <w:rsid w:val="00A43C76"/>
    <w:rsid w:val="00A91B8B"/>
    <w:rsid w:val="00A91D5D"/>
    <w:rsid w:val="00AD2055"/>
    <w:rsid w:val="00BF3C6F"/>
    <w:rsid w:val="00C30993"/>
    <w:rsid w:val="00C3169F"/>
    <w:rsid w:val="00C73F4E"/>
    <w:rsid w:val="00C75906"/>
    <w:rsid w:val="00C75A34"/>
    <w:rsid w:val="00CB24F6"/>
    <w:rsid w:val="00CB3ADF"/>
    <w:rsid w:val="00CD3B0A"/>
    <w:rsid w:val="00CD7D17"/>
    <w:rsid w:val="00D07962"/>
    <w:rsid w:val="00D23EB9"/>
    <w:rsid w:val="00D53D28"/>
    <w:rsid w:val="00D56344"/>
    <w:rsid w:val="00D96511"/>
    <w:rsid w:val="00DA57F3"/>
    <w:rsid w:val="00DB1324"/>
    <w:rsid w:val="00E262F6"/>
    <w:rsid w:val="00E327CD"/>
    <w:rsid w:val="00E63E9E"/>
    <w:rsid w:val="00E70668"/>
    <w:rsid w:val="00E801F6"/>
    <w:rsid w:val="00EB7173"/>
    <w:rsid w:val="00ED0C6A"/>
    <w:rsid w:val="00F413EF"/>
    <w:rsid w:val="00F57CF8"/>
    <w:rsid w:val="00FB04B9"/>
    <w:rsid w:val="00FB6592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C433B"/>
  <w15:docId w15:val="{C5B32E28-CD67-4721-AF50-7E3FE316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4DE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E04DE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3E04DE"/>
    <w:pPr>
      <w:autoSpaceDE w:val="0"/>
      <w:autoSpaceDN w:val="0"/>
      <w:spacing w:after="6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E04DE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04DE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3E04DE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352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26C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92541"/>
    <w:rPr>
      <w:lang w:eastAsia="en-US"/>
    </w:rPr>
  </w:style>
  <w:style w:type="paragraph" w:customStyle="1" w:styleId="Style12">
    <w:name w:val="Style12"/>
    <w:basedOn w:val="Normln"/>
    <w:rsid w:val="00545768"/>
    <w:pPr>
      <w:widowControl w:val="0"/>
      <w:autoSpaceDE w:val="0"/>
      <w:autoSpaceDN w:val="0"/>
      <w:adjustRightInd w:val="0"/>
      <w:spacing w:line="266" w:lineRule="exact"/>
      <w:ind w:hanging="346"/>
      <w:jc w:val="both"/>
    </w:pPr>
    <w:rPr>
      <w:rFonts w:ascii="Impact" w:eastAsia="Times New Roman" w:hAnsi="Impact"/>
      <w:sz w:val="24"/>
      <w:szCs w:val="24"/>
      <w:lang w:eastAsia="cs-CZ"/>
    </w:rPr>
  </w:style>
  <w:style w:type="character" w:customStyle="1" w:styleId="FontStyle53">
    <w:name w:val="Font Style53"/>
    <w:rsid w:val="00545768"/>
    <w:rPr>
      <w:rFonts w:ascii="Times New Roman" w:hAnsi="Times New Roman" w:cs="Times New Roman" w:hint="default"/>
      <w:color w:val="000000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0A6826"/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A6826"/>
    <w:rPr>
      <w:rFonts w:ascii="Courier New" w:eastAsia="Times New Roman" w:hAnsi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na.chuchlikova@umo5.mm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4</cp:revision>
  <cp:lastPrinted>2016-07-13T11:53:00Z</cp:lastPrinted>
  <dcterms:created xsi:type="dcterms:W3CDTF">2018-12-05T11:20:00Z</dcterms:created>
  <dcterms:modified xsi:type="dcterms:W3CDTF">2018-12-18T06:58:00Z</dcterms:modified>
</cp:coreProperties>
</file>