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53D" w:rsidRDefault="00D3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4"/>
        <w:gridCol w:w="1530"/>
        <w:gridCol w:w="6938"/>
        <w:gridCol w:w="1531"/>
      </w:tblGrid>
      <w:tr w:rsidR="00D3753D">
        <w:trPr>
          <w:cantSplit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05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25400</wp:posOffset>
                  </wp:positionV>
                  <wp:extent cx="657225" cy="790575"/>
                  <wp:effectExtent l="0" t="0" r="9525" b="952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MĚSTO KONICE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3753D">
        <w:trPr>
          <w:cantSplit/>
        </w:trPr>
        <w:tc>
          <w:tcPr>
            <w:tcW w:w="1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Odbor majetkoprávní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MěÚ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Konice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3753D">
        <w:trPr>
          <w:cantSplit/>
        </w:trPr>
        <w:tc>
          <w:tcPr>
            <w:tcW w:w="1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Masarykovo nám. 27,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798 52  Konice</w:t>
            </w:r>
            <w:proofErr w:type="gram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3753D">
        <w:trPr>
          <w:cantSplit/>
        </w:trPr>
        <w:tc>
          <w:tcPr>
            <w:tcW w:w="1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Pracoviště Masarykovo nám. 28,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798 52  Konice</w:t>
            </w:r>
            <w:proofErr w:type="gram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D3753D" w:rsidRDefault="00D3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8"/>
        <w:gridCol w:w="140"/>
        <w:gridCol w:w="5472"/>
        <w:gridCol w:w="140"/>
        <w:gridCol w:w="2003"/>
      </w:tblGrid>
      <w:tr w:rsidR="00D3753D">
        <w:trPr>
          <w:cantSplit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Naše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č.j.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 zn.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Vyřizuje/Tel/E-mail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Konice</w:t>
            </w:r>
          </w:p>
        </w:tc>
      </w:tr>
      <w:tr w:rsidR="00D3753D">
        <w:trPr>
          <w:cantSplit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Ženožička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Martin Bc./582 401 415/martin.zenozickavkonice.cz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22.11.2018</w:t>
            </w:r>
            <w:proofErr w:type="gramEnd"/>
          </w:p>
        </w:tc>
      </w:tr>
    </w:tbl>
    <w:p w:rsidR="00D3753D" w:rsidRDefault="00D3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3753D" w:rsidRDefault="00D3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3753D" w:rsidRDefault="00636C3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Objednávka č. OBJ/2018/0142/MPO</w:t>
      </w:r>
    </w:p>
    <w:p w:rsidR="00D3753D" w:rsidRDefault="00D3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"/>
        <w:gridCol w:w="1224"/>
        <w:gridCol w:w="3571"/>
        <w:gridCol w:w="306"/>
        <w:gridCol w:w="1224"/>
        <w:gridCol w:w="3572"/>
      </w:tblGrid>
      <w:tr w:rsidR="00D3753D">
        <w:trPr>
          <w:cantSplit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DODAVATEL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ODBĚRATEL</w:t>
            </w:r>
          </w:p>
        </w:tc>
      </w:tr>
      <w:tr w:rsidR="00D3753D">
        <w:trPr>
          <w:cantSplit/>
          <w:trHeight w:hRule="exact" w:val="73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3753D">
        <w:trPr>
          <w:cantSplit/>
          <w:trHeight w:hRule="exact" w:val="243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Služby města Konice, spol. s r.o.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Město Konice</w:t>
            </w:r>
          </w:p>
        </w:tc>
      </w:tr>
      <w:tr w:rsidR="00D3753D">
        <w:trPr>
          <w:cantSplit/>
          <w:trHeight w:hRule="exact" w:val="243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Husova 347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Masarykovo nám. 27</w:t>
            </w:r>
          </w:p>
        </w:tc>
      </w:tr>
      <w:tr w:rsidR="00D3753D">
        <w:trPr>
          <w:cantSplit/>
          <w:trHeight w:hRule="exact" w:val="243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79852  Konice</w:t>
            </w:r>
            <w:proofErr w:type="gramEnd"/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798 52  Konice</w:t>
            </w:r>
            <w:proofErr w:type="gramEnd"/>
          </w:p>
        </w:tc>
      </w:tr>
      <w:tr w:rsidR="00D3753D">
        <w:trPr>
          <w:cantSplit/>
          <w:trHeight w:hRule="exact" w:val="243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3753D">
        <w:trPr>
          <w:cantSplit/>
          <w:trHeight w:hRule="exact" w:val="243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IČ: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48909467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IČ: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00288365</w:t>
            </w:r>
          </w:p>
        </w:tc>
      </w:tr>
      <w:tr w:rsidR="00D3753D">
        <w:trPr>
          <w:cantSplit/>
          <w:trHeight w:hRule="exact" w:val="243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DIČ: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CZ48909467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DIČ: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CZ00288365</w:t>
            </w:r>
          </w:p>
        </w:tc>
      </w:tr>
      <w:tr w:rsidR="00D3753D">
        <w:trPr>
          <w:cantSplit/>
          <w:trHeight w:hRule="exact" w:val="243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Číslo účtu: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26900701/0100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Číslo účtu: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1826701/0100</w:t>
            </w:r>
          </w:p>
        </w:tc>
      </w:tr>
      <w:tr w:rsidR="00D3753D">
        <w:trPr>
          <w:cantSplit/>
          <w:trHeight w:hRule="exact" w:val="243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Banka: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Komerční banka, a. s.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Banka: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Komerční banka, a.s.,</w:t>
            </w:r>
          </w:p>
        </w:tc>
      </w:tr>
      <w:tr w:rsidR="00D3753D">
        <w:trPr>
          <w:cantSplit/>
          <w:trHeight w:hRule="exact" w:val="243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pobočka Konice</w:t>
            </w:r>
          </w:p>
        </w:tc>
      </w:tr>
      <w:tr w:rsidR="00D3753D">
        <w:trPr>
          <w:cantSplit/>
          <w:trHeight w:hRule="exact" w:val="243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Telefon: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D3753D" w:rsidRDefault="00D3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3753D" w:rsidRDefault="00D3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8"/>
        <w:gridCol w:w="8265"/>
      </w:tblGrid>
      <w:tr w:rsidR="00D3753D">
        <w:trPr>
          <w:cantSplit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Objednáváme u Vás: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Opravu dešťové kanalizace v ulici Za Nádražím 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etapa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Neslouží k ekonomické činnosti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Děkujeme za vyřízení</w:t>
            </w:r>
          </w:p>
        </w:tc>
      </w:tr>
    </w:tbl>
    <w:p w:rsidR="00D3753D" w:rsidRDefault="00D3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3753D" w:rsidRDefault="00D3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1"/>
        <w:gridCol w:w="1735"/>
        <w:gridCol w:w="3367"/>
      </w:tblGrid>
      <w:tr w:rsidR="00D3753D">
        <w:trPr>
          <w:cantSplit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Cena s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daní :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90 000 Kč</w:t>
            </w:r>
          </w:p>
        </w:tc>
      </w:tr>
    </w:tbl>
    <w:p w:rsidR="00D3753D" w:rsidRDefault="00D3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6"/>
        <w:gridCol w:w="8877"/>
      </w:tblGrid>
      <w:tr w:rsidR="00D3753D">
        <w:trPr>
          <w:cantSplit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Dodací lhůta:</w:t>
            </w:r>
          </w:p>
        </w:tc>
        <w:tc>
          <w:tcPr>
            <w:tcW w:w="8877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31.12.2018</w:t>
            </w:r>
            <w:proofErr w:type="gramEnd"/>
          </w:p>
        </w:tc>
      </w:tr>
    </w:tbl>
    <w:p w:rsidR="00D3753D" w:rsidRDefault="00D3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3753D" w:rsidRDefault="00636C3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Žádáme o přiložení kopie objednávky k dodavatelské faktuře.</w:t>
      </w:r>
    </w:p>
    <w:p w:rsidR="00D3753D" w:rsidRDefault="00D3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3753D" w:rsidRDefault="00D3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3753D" w:rsidRDefault="00D3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3753D" w:rsidRDefault="00D3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3753D" w:rsidRDefault="00D375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081"/>
        <w:gridCol w:w="816"/>
        <w:gridCol w:w="4999"/>
        <w:gridCol w:w="307"/>
      </w:tblGrid>
      <w:tr w:rsidR="00D3753D">
        <w:trPr>
          <w:cantSplit/>
        </w:trPr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99" w:type="dxa"/>
            <w:tcBorders>
              <w:top w:val="dotted" w:sz="2" w:space="0" w:color="000000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Bc. Martin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Ženožička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3753D">
        <w:trPr>
          <w:cantSplit/>
        </w:trPr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63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Vedoucí odboru majetkoprávního</w:t>
            </w:r>
          </w:p>
          <w:p w:rsidR="000C7C27" w:rsidRDefault="000C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0C7C27" w:rsidRDefault="000C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0C7C27" w:rsidRDefault="000C7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D3753D" w:rsidRDefault="00D3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D3753D" w:rsidRDefault="00636C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p w:rsidR="000C7C27" w:rsidRDefault="000C7C27">
      <w:pPr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"/>
          <w:szCs w:val="2"/>
        </w:rPr>
        <w:br w:type="page"/>
      </w:r>
    </w:p>
    <w:p w:rsidR="0084350B" w:rsidRDefault="0084350B" w:rsidP="000C7C27">
      <w:pPr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Potvrzení objednávky</w:t>
      </w:r>
      <w:bookmarkStart w:id="0" w:name="_GoBack"/>
      <w:bookmarkEnd w:id="0"/>
    </w:p>
    <w:p w:rsidR="000C7C27" w:rsidRDefault="000C7C27" w:rsidP="000C7C2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</w:rPr>
          <w:t>sluzbykonice@email.cz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</w:rPr>
          <w:t>mailto:sluzbykonice@email.cz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29, 2018 9:40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Martin </w:t>
      </w:r>
      <w:proofErr w:type="spellStart"/>
      <w:r>
        <w:rPr>
          <w:rFonts w:ascii="Tahoma" w:hAnsi="Tahoma" w:cs="Tahoma"/>
          <w:sz w:val="20"/>
          <w:szCs w:val="20"/>
        </w:rPr>
        <w:t>Ženožička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- Oprava dešťové kanalizace v ulici Za Nádražím -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II</w:t>
      </w:r>
      <w:proofErr w:type="gramEnd"/>
      <w:r>
        <w:rPr>
          <w:rFonts w:ascii="Tahoma" w:hAnsi="Tahoma" w:cs="Tahoma"/>
          <w:sz w:val="20"/>
          <w:szCs w:val="20"/>
        </w:rPr>
        <w:t>.</w:t>
      </w:r>
      <w:proofErr w:type="gramStart"/>
      <w:r>
        <w:rPr>
          <w:rFonts w:ascii="Tahoma" w:hAnsi="Tahoma" w:cs="Tahoma"/>
          <w:sz w:val="20"/>
          <w:szCs w:val="20"/>
        </w:rPr>
        <w:t>etapa</w:t>
      </w:r>
      <w:proofErr w:type="spellEnd"/>
      <w:proofErr w:type="gramEnd"/>
    </w:p>
    <w:p w:rsidR="000C7C27" w:rsidRDefault="000C7C27" w:rsidP="000C7C27">
      <w:pPr>
        <w:rPr>
          <w:rFonts w:ascii="Times New Roman" w:hAnsi="Times New Roman" w:cs="Times New Roman"/>
          <w:sz w:val="24"/>
          <w:szCs w:val="24"/>
        </w:rPr>
      </w:pPr>
    </w:p>
    <w:p w:rsidR="000C7C27" w:rsidRDefault="000C7C27" w:rsidP="000C7C27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Dobrý den, potvrzuji přijetí objednávky č.OBJ/2018/0142/MPO ze dne </w:t>
      </w:r>
      <w:proofErr w:type="gramStart"/>
      <w:r>
        <w:t>22.11.2018</w:t>
      </w:r>
      <w:proofErr w:type="gramEnd"/>
      <w:r>
        <w:t xml:space="preserve"> na "Opravu dešťové kanalizace v ulici Za Nádražím - </w:t>
      </w:r>
      <w:proofErr w:type="spellStart"/>
      <w:r>
        <w:t>II.etapa</w:t>
      </w:r>
      <w:proofErr w:type="spellEnd"/>
      <w:r>
        <w:t>.</w:t>
      </w:r>
      <w:r>
        <w:br/>
      </w:r>
      <w:r>
        <w:br/>
        <w:t>Šárka Fišerová, Služby města Konice, spol. s r.o.</w:t>
      </w:r>
      <w:r>
        <w:br/>
      </w:r>
    </w:p>
    <w:sectPr w:rsidR="000C7C27">
      <w:pgSz w:w="11903" w:h="16833"/>
      <w:pgMar w:top="850" w:right="566" w:bottom="850" w:left="1133" w:header="85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3C9" w:rsidRDefault="005473C9" w:rsidP="000C7C27">
      <w:pPr>
        <w:spacing w:after="0" w:line="240" w:lineRule="auto"/>
      </w:pPr>
      <w:r>
        <w:separator/>
      </w:r>
    </w:p>
  </w:endnote>
  <w:endnote w:type="continuationSeparator" w:id="0">
    <w:p w:rsidR="005473C9" w:rsidRDefault="005473C9" w:rsidP="000C7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3C9" w:rsidRDefault="005473C9" w:rsidP="000C7C27">
      <w:pPr>
        <w:spacing w:after="0" w:line="240" w:lineRule="auto"/>
      </w:pPr>
      <w:r>
        <w:separator/>
      </w:r>
    </w:p>
  </w:footnote>
  <w:footnote w:type="continuationSeparator" w:id="0">
    <w:p w:rsidR="005473C9" w:rsidRDefault="005473C9" w:rsidP="000C7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3E"/>
    <w:rsid w:val="000C7C27"/>
    <w:rsid w:val="005473C9"/>
    <w:rsid w:val="00636C3E"/>
    <w:rsid w:val="0084350B"/>
    <w:rsid w:val="00D05B0C"/>
    <w:rsid w:val="00D3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7C2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C7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7C27"/>
  </w:style>
  <w:style w:type="paragraph" w:styleId="Zpat">
    <w:name w:val="footer"/>
    <w:basedOn w:val="Normln"/>
    <w:link w:val="ZpatChar"/>
    <w:uiPriority w:val="99"/>
    <w:unhideWhenUsed/>
    <w:rsid w:val="000C7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7C2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C7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7C27"/>
  </w:style>
  <w:style w:type="paragraph" w:styleId="Zpat">
    <w:name w:val="footer"/>
    <w:basedOn w:val="Normln"/>
    <w:link w:val="ZpatChar"/>
    <w:uiPriority w:val="99"/>
    <w:unhideWhenUsed/>
    <w:rsid w:val="000C7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zbykonice@email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luzbykonice@emai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Ženožička Martin</dc:creator>
  <cp:lastModifiedBy>Vodák Jiří</cp:lastModifiedBy>
  <cp:revision>4</cp:revision>
  <dcterms:created xsi:type="dcterms:W3CDTF">2018-12-17T11:51:00Z</dcterms:created>
  <dcterms:modified xsi:type="dcterms:W3CDTF">2018-12-17T12:09:00Z</dcterms:modified>
</cp:coreProperties>
</file>