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268" w:line="18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5pt;margin-top:-21.1pt;width:53.3pt;height:51.85pt;z-index:-125829376;mso-wrap-distance-left:5.pt;mso-wrap-distance-right:5.pt;mso-wrap-distance-bottom:22.9pt;mso-position-horizontal-relative:margin" wrapcoords="0 0 21600 0 21600 21600 0 21600 0 0">
            <v:imagedata r:id="rId5" r:href="rId6"/>
            <w10:wrap type="square" side="right" anchorx="margin"/>
          </v:shape>
        </w:pict>
      </w:r>
      <w:r>
        <w:rPr>
          <w:rStyle w:val="CharStyle33"/>
          <w:b/>
          <w:bCs/>
        </w:rPr>
        <w:t>ŘEDITELSTVÍ SILNIC A DÁLNIC ČR</w:t>
      </w:r>
    </w:p>
    <w:p>
      <w:pPr>
        <w:pStyle w:val="Style34"/>
        <w:widowControl w:val="0"/>
        <w:keepNext/>
        <w:keepLines/>
        <w:shd w:val="clear" w:color="auto" w:fill="auto"/>
        <w:bidi w:val="0"/>
        <w:spacing w:before="0" w:after="196" w:line="220" w:lineRule="exact"/>
        <w:ind w:left="0" w:right="0" w:firstLine="0"/>
      </w:pPr>
      <w:bookmarkStart w:id="0" w:name="bookmark0"/>
      <w:r>
        <w:rPr>
          <w:lang w:val="cs-CZ" w:eastAsia="cs-CZ" w:bidi="cs-CZ"/>
          <w:w w:val="100"/>
          <w:spacing w:val="0"/>
          <w:color w:val="000000"/>
          <w:position w:val="0"/>
        </w:rPr>
        <w:t>OBJEDNÁVKA - SMLOUVA O DÍLO NA ZHOTOVENÍ STAVEBNÍCH PRACÍ</w:t>
      </w:r>
      <w:bookmarkEnd w:id="0"/>
    </w:p>
    <w:p>
      <w:pPr>
        <w:pStyle w:val="Style3"/>
        <w:widowControl w:val="0"/>
        <w:keepNext w:val="0"/>
        <w:keepLines w:val="0"/>
        <w:shd w:val="clear" w:color="auto" w:fill="auto"/>
        <w:bidi w:val="0"/>
        <w:jc w:val="left"/>
        <w:spacing w:before="0" w:after="624" w:line="180" w:lineRule="exact"/>
        <w:ind w:left="2540" w:right="0" w:firstLine="0"/>
      </w:pPr>
      <w:r>
        <w:rPr>
          <w:lang w:val="cs-CZ" w:eastAsia="cs-CZ" w:bidi="cs-CZ"/>
          <w:w w:val="100"/>
          <w:spacing w:val="0"/>
          <w:color w:val="000000"/>
          <w:position w:val="0"/>
        </w:rPr>
        <w:t>č. objednatele: 22ZA-001542</w:t>
      </w:r>
    </w:p>
    <w:p>
      <w:pPr>
        <w:pStyle w:val="Style3"/>
        <w:widowControl w:val="0"/>
        <w:keepNext w:val="0"/>
        <w:keepLines w:val="0"/>
        <w:shd w:val="clear" w:color="auto" w:fill="auto"/>
        <w:bidi w:val="0"/>
        <w:spacing w:before="0" w:after="182" w:line="180" w:lineRule="exact"/>
        <w:ind w:left="800" w:right="0" w:hanging="260"/>
      </w:pPr>
      <w:r>
        <w:pict>
          <v:shapetype id="_x0000_t202" coordsize="21600,21600" o:spt="202" path="m,l,21600r21600,l21600,xe">
            <v:stroke joinstyle="miter"/>
            <v:path gradientshapeok="t" o:connecttype="rect"/>
          </v:shapetype>
          <v:shape id="_x0000_s1027" type="#_x0000_t202" style="position:absolute;margin-left:305.45pt;margin-top:-0.25pt;width:140.9pt;height:239.65pt;z-index:-125829375;mso-wrap-distance-left:94.1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129" w:line="180" w:lineRule="exact"/>
                    <w:ind w:left="1100" w:right="0"/>
                  </w:pPr>
                  <w:r>
                    <w:rPr>
                      <w:rStyle w:val="CharStyle4"/>
                      <w:b/>
                      <w:bCs/>
                    </w:rPr>
                    <w:t>ZHOTOVITEL</w:t>
                  </w:r>
                </w:p>
                <w:p>
                  <w:pPr>
                    <w:pStyle w:val="Style5"/>
                    <w:widowControl w:val="0"/>
                    <w:keepNext w:val="0"/>
                    <w:keepLines w:val="0"/>
                    <w:shd w:val="clear" w:color="auto" w:fill="auto"/>
                    <w:bidi w:val="0"/>
                    <w:jc w:val="left"/>
                    <w:spacing w:before="0" w:after="1"/>
                    <w:ind w:left="0" w:right="0" w:firstLine="0"/>
                  </w:pPr>
                  <w:r>
                    <w:rPr>
                      <w:rStyle w:val="CharStyle7"/>
                    </w:rPr>
                    <w:t xml:space="preserve">Název: </w:t>
                  </w:r>
                  <w:r>
                    <w:rPr>
                      <w:rStyle w:val="CharStyle6"/>
                    </w:rPr>
                    <w:t xml:space="preserve">PRETOL HB s. r. o. sídlo: Václavkova 169/1 160 00 Praha 6 </w:t>
                  </w:r>
                  <w:r>
                    <w:rPr>
                      <w:rStyle w:val="CharStyle7"/>
                    </w:rPr>
                    <w:t>Zastoupený:</w:t>
                  </w:r>
                </w:p>
                <w:p>
                  <w:pPr>
                    <w:pStyle w:val="Style5"/>
                    <w:widowControl w:val="0"/>
                    <w:keepNext w:val="0"/>
                    <w:keepLines w:val="0"/>
                    <w:shd w:val="clear" w:color="auto" w:fill="auto"/>
                    <w:bidi w:val="0"/>
                    <w:jc w:val="left"/>
                    <w:spacing w:before="0" w:after="0" w:line="422" w:lineRule="exact"/>
                    <w:ind w:left="1100" w:right="0" w:hanging="1100"/>
                  </w:pPr>
                  <w:r>
                    <w:rPr>
                      <w:rStyle w:val="CharStyle8"/>
                    </w:rPr>
                    <w:t>...</w:t>
                  </w:r>
                  <w:r>
                    <w:rPr>
                      <w:rStyle w:val="CharStyle9"/>
                    </w:rPr>
                    <w:t>........</w:t>
                  </w:r>
                  <w:r>
                    <w:rPr>
                      <w:rStyle w:val="CharStyle10"/>
                    </w:rPr>
                    <w:t>​</w:t>
                  </w:r>
                  <w:r>
                    <w:rPr>
                      <w:rStyle w:val="CharStyle11"/>
                    </w:rPr>
                    <w:t>.....</w:t>
                  </w:r>
                  <w:r>
                    <w:rPr>
                      <w:rStyle w:val="CharStyle8"/>
                    </w:rPr>
                    <w:t>....</w:t>
                  </w:r>
                </w:p>
                <w:p>
                  <w:pPr>
                    <w:pStyle w:val="Style5"/>
                    <w:widowControl w:val="0"/>
                    <w:keepNext w:val="0"/>
                    <w:keepLines w:val="0"/>
                    <w:shd w:val="clear" w:color="auto" w:fill="auto"/>
                    <w:bidi w:val="0"/>
                    <w:jc w:val="left"/>
                    <w:spacing w:before="0" w:after="0" w:line="422" w:lineRule="exact"/>
                    <w:ind w:left="180" w:right="0" w:firstLine="0"/>
                  </w:pPr>
                  <w:r>
                    <w:rPr>
                      <w:rStyle w:val="CharStyle10"/>
                    </w:rPr>
                    <w:t>.....</w:t>
                  </w:r>
                  <w:r>
                    <w:rPr>
                      <w:rStyle w:val="CharStyle12"/>
                    </w:rPr>
                    <w:t>..</w:t>
                  </w:r>
                  <w:r>
                    <w:rPr>
                      <w:rStyle w:val="CharStyle10"/>
                    </w:rPr>
                    <w:t>​</w:t>
                  </w:r>
                  <w:r>
                    <w:rPr>
                      <w:rStyle w:val="CharStyle13"/>
                    </w:rPr>
                    <w:t>..</w:t>
                  </w:r>
                  <w:r>
                    <w:rPr>
                      <w:rStyle w:val="CharStyle14"/>
                    </w:rPr>
                    <w:t>....</w:t>
                  </w:r>
                  <w:r>
                    <w:rPr>
                      <w:rStyle w:val="CharStyle10"/>
                    </w:rPr>
                    <w:t>​</w:t>
                  </w:r>
                  <w:r>
                    <w:rPr>
                      <w:rStyle w:val="CharStyle9"/>
                    </w:rPr>
                    <w:t>..........</w:t>
                  </w:r>
                </w:p>
                <w:p>
                  <w:pPr>
                    <w:pStyle w:val="Style3"/>
                    <w:widowControl w:val="0"/>
                    <w:keepNext w:val="0"/>
                    <w:keepLines w:val="0"/>
                    <w:shd w:val="clear" w:color="auto" w:fill="auto"/>
                    <w:bidi w:val="0"/>
                    <w:jc w:val="left"/>
                    <w:spacing w:before="0" w:after="0" w:line="422" w:lineRule="exact"/>
                    <w:ind w:left="180" w:right="0" w:firstLine="0"/>
                  </w:pPr>
                  <w:r>
                    <w:rPr>
                      <w:rStyle w:val="CharStyle4"/>
                      <w:b/>
                      <w:bCs/>
                    </w:rPr>
                    <w:t>Bankovní spojení:</w:t>
                  </w:r>
                </w:p>
                <w:p>
                  <w:pPr>
                    <w:pStyle w:val="Style3"/>
                    <w:widowControl w:val="0"/>
                    <w:keepNext w:val="0"/>
                    <w:keepLines w:val="0"/>
                    <w:shd w:val="clear" w:color="auto" w:fill="auto"/>
                    <w:bidi w:val="0"/>
                    <w:jc w:val="left"/>
                    <w:spacing w:before="0" w:after="0" w:line="422" w:lineRule="exact"/>
                    <w:ind w:left="1100" w:right="0"/>
                  </w:pPr>
                  <w:r>
                    <w:rPr>
                      <w:rStyle w:val="CharStyle4"/>
                      <w:b/>
                      <w:bCs/>
                    </w:rPr>
                    <w:t xml:space="preserve">Číslo účtu: </w:t>
                  </w:r>
                  <w:r>
                    <w:rPr>
                      <w:rStyle w:val="CharStyle15"/>
                      <w:b/>
                      <w:bCs/>
                    </w:rPr>
                    <w:t>.............................</w:t>
                  </w:r>
                </w:p>
                <w:p>
                  <w:pPr>
                    <w:pStyle w:val="Style5"/>
                    <w:widowControl w:val="0"/>
                    <w:keepNext w:val="0"/>
                    <w:keepLines w:val="0"/>
                    <w:shd w:val="clear" w:color="auto" w:fill="auto"/>
                    <w:bidi w:val="0"/>
                    <w:jc w:val="left"/>
                    <w:spacing w:before="0" w:after="0" w:line="422" w:lineRule="exact"/>
                    <w:ind w:left="1100" w:right="0" w:hanging="1100"/>
                  </w:pPr>
                  <w:r>
                    <w:rPr>
                      <w:rStyle w:val="CharStyle6"/>
                    </w:rPr>
                    <w:t>IČ:25923501</w:t>
                  </w:r>
                </w:p>
                <w:p>
                  <w:pPr>
                    <w:pStyle w:val="Style5"/>
                    <w:widowControl w:val="0"/>
                    <w:keepNext w:val="0"/>
                    <w:keepLines w:val="0"/>
                    <w:shd w:val="clear" w:color="auto" w:fill="auto"/>
                    <w:bidi w:val="0"/>
                    <w:jc w:val="left"/>
                    <w:spacing w:before="0" w:after="0" w:line="422" w:lineRule="exact"/>
                    <w:ind w:left="180" w:right="0" w:firstLine="0"/>
                  </w:pPr>
                  <w:r>
                    <w:rPr>
                      <w:rStyle w:val="CharStyle6"/>
                    </w:rPr>
                    <w:t>DIČ:CZ25923501</w:t>
                  </w:r>
                </w:p>
                <w:p>
                  <w:pPr>
                    <w:pStyle w:val="Style5"/>
                    <w:widowControl w:val="0"/>
                    <w:keepNext w:val="0"/>
                    <w:keepLines w:val="0"/>
                    <w:shd w:val="clear" w:color="auto" w:fill="auto"/>
                    <w:bidi w:val="0"/>
                    <w:jc w:val="left"/>
                    <w:spacing w:before="0" w:after="0"/>
                    <w:ind w:left="1100" w:right="0" w:hanging="1100"/>
                  </w:pPr>
                  <w:r>
                    <w:rPr>
                      <w:rStyle w:val="CharStyle7"/>
                    </w:rPr>
                    <w:t xml:space="preserve">Registrován u: </w:t>
                  </w:r>
                  <w:r>
                    <w:rPr>
                      <w:rStyle w:val="CharStyle6"/>
                    </w:rPr>
                    <w:t>MS v Praze, oddíl C, vložka 169330</w:t>
                  </w:r>
                </w:p>
              </w:txbxContent>
            </v:textbox>
            <w10:wrap type="square" side="left" anchorx="margin"/>
          </v:shape>
        </w:pict>
      </w:r>
      <w:r>
        <w:rPr>
          <w:lang w:val="cs-CZ" w:eastAsia="cs-CZ" w:bidi="cs-CZ"/>
          <w:w w:val="100"/>
          <w:spacing w:val="0"/>
          <w:color w:val="000000"/>
          <w:position w:val="0"/>
        </w:rPr>
        <w:t>OBJEDNATEL</w:t>
      </w:r>
    </w:p>
    <w:p>
      <w:pPr>
        <w:pStyle w:val="Style3"/>
        <w:widowControl w:val="0"/>
        <w:keepNext w:val="0"/>
        <w:keepLines w:val="0"/>
        <w:shd w:val="clear" w:color="auto" w:fill="auto"/>
        <w:bidi w:val="0"/>
        <w:spacing w:before="0" w:after="0" w:line="274" w:lineRule="exact"/>
        <w:ind w:left="800" w:right="0" w:hanging="260"/>
      </w:pPr>
      <w:r>
        <w:rPr>
          <w:lang w:val="cs-CZ" w:eastAsia="cs-CZ" w:bidi="cs-CZ"/>
          <w:w w:val="100"/>
          <w:spacing w:val="0"/>
          <w:color w:val="000000"/>
          <w:position w:val="0"/>
        </w:rPr>
        <w:t>Ředitelství silnic a dálnic ČR</w:t>
      </w:r>
    </w:p>
    <w:p>
      <w:pPr>
        <w:pStyle w:val="Style5"/>
        <w:widowControl w:val="0"/>
        <w:keepNext w:val="0"/>
        <w:keepLines w:val="0"/>
        <w:shd w:val="clear" w:color="auto" w:fill="auto"/>
        <w:bidi w:val="0"/>
        <w:spacing w:before="0" w:after="1"/>
        <w:ind w:left="540" w:right="2540" w:firstLine="0"/>
      </w:pPr>
      <w:r>
        <w:rPr>
          <w:lang w:val="cs-CZ" w:eastAsia="cs-CZ" w:bidi="cs-CZ"/>
          <w:w w:val="100"/>
          <w:spacing w:val="0"/>
          <w:color w:val="000000"/>
          <w:position w:val="0"/>
        </w:rPr>
        <w:t xml:space="preserve">Na Pankráci 56 </w:t>
      </w:r>
      <w:r>
        <w:rPr>
          <w:rStyle w:val="CharStyle37"/>
        </w:rPr>
        <w:t xml:space="preserve">140 00 </w:t>
      </w:r>
      <w:r>
        <w:rPr>
          <w:lang w:val="cs-CZ" w:eastAsia="cs-CZ" w:bidi="cs-CZ"/>
          <w:w w:val="100"/>
          <w:spacing w:val="0"/>
          <w:color w:val="000000"/>
          <w:position w:val="0"/>
        </w:rPr>
        <w:t xml:space="preserve">Praha </w:t>
      </w:r>
      <w:r>
        <w:rPr>
          <w:rStyle w:val="CharStyle37"/>
        </w:rPr>
        <w:t>4 zastoupený:</w:t>
      </w:r>
    </w:p>
    <w:p>
      <w:pPr>
        <w:pStyle w:val="Style3"/>
        <w:widowControl w:val="0"/>
        <w:keepNext w:val="0"/>
        <w:keepLines w:val="0"/>
        <w:shd w:val="clear" w:color="auto" w:fill="auto"/>
        <w:bidi w:val="0"/>
        <w:spacing w:before="0" w:after="0" w:line="422" w:lineRule="exact"/>
        <w:ind w:left="800" w:right="0" w:hanging="260"/>
      </w:pPr>
      <w:r>
        <w:rPr>
          <w:lang w:val="cs-CZ" w:eastAsia="cs-CZ" w:bidi="cs-CZ"/>
          <w:w w:val="100"/>
          <w:spacing w:val="0"/>
          <w:color w:val="000000"/>
          <w:position w:val="0"/>
        </w:rPr>
        <w:t xml:space="preserve">Ve věcech smluvních: </w:t>
      </w:r>
      <w:r>
        <w:rPr>
          <w:rStyle w:val="CharStyle38"/>
          <w:b w:val="0"/>
          <w:bCs w:val="0"/>
        </w:rPr>
        <w:t>............</w:t>
      </w:r>
      <w:r>
        <w:rPr>
          <w:rStyle w:val="CharStyle39"/>
          <w:b w:val="0"/>
          <w:bCs w:val="0"/>
        </w:rPr>
        <w:t>.......</w:t>
      </w:r>
      <w:r>
        <w:rPr>
          <w:rStyle w:val="CharStyle38"/>
          <w:b w:val="0"/>
          <w:bCs w:val="0"/>
        </w:rPr>
        <w:t>​</w:t>
      </w:r>
      <w:r>
        <w:rPr>
          <w:rStyle w:val="CharStyle39"/>
          <w:b w:val="0"/>
          <w:bCs w:val="0"/>
        </w:rPr>
        <w:t>...........</w:t>
      </w:r>
      <w:r>
        <w:rPr>
          <w:rStyle w:val="CharStyle40"/>
          <w:b w:val="0"/>
          <w:bCs w:val="0"/>
        </w:rPr>
        <w:t>.</w:t>
      </w:r>
    </w:p>
    <w:p>
      <w:pPr>
        <w:pStyle w:val="Style3"/>
        <w:widowControl w:val="0"/>
        <w:keepNext w:val="0"/>
        <w:keepLines w:val="0"/>
        <w:shd w:val="clear" w:color="auto" w:fill="auto"/>
        <w:bidi w:val="0"/>
        <w:spacing w:before="0" w:after="0" w:line="422" w:lineRule="exact"/>
        <w:ind w:left="800" w:right="0" w:hanging="260"/>
      </w:pPr>
      <w:r>
        <w:rPr>
          <w:lang w:val="cs-CZ" w:eastAsia="cs-CZ" w:bidi="cs-CZ"/>
          <w:w w:val="100"/>
          <w:spacing w:val="0"/>
          <w:color w:val="000000"/>
          <w:position w:val="0"/>
        </w:rPr>
        <w:t xml:space="preserve">Ve věcech technických: </w:t>
      </w:r>
      <w:r>
        <w:rPr>
          <w:rStyle w:val="CharStyle39"/>
          <w:b w:val="0"/>
          <w:bCs w:val="0"/>
        </w:rPr>
        <w:t>.........</w:t>
      </w:r>
      <w:r>
        <w:rPr>
          <w:rStyle w:val="CharStyle40"/>
          <w:b w:val="0"/>
          <w:bCs w:val="0"/>
        </w:rPr>
        <w:t>........</w:t>
      </w:r>
      <w:r>
        <w:rPr>
          <w:rStyle w:val="CharStyle38"/>
          <w:b w:val="0"/>
          <w:bCs w:val="0"/>
        </w:rPr>
        <w:t>​</w:t>
      </w:r>
      <w:r>
        <w:rPr>
          <w:rStyle w:val="CharStyle39"/>
          <w:b w:val="0"/>
          <w:bCs w:val="0"/>
        </w:rPr>
        <w:t>...............</w:t>
      </w:r>
    </w:p>
    <w:p>
      <w:pPr>
        <w:pStyle w:val="Style3"/>
        <w:widowControl w:val="0"/>
        <w:keepNext w:val="0"/>
        <w:keepLines w:val="0"/>
        <w:shd w:val="clear" w:color="auto" w:fill="auto"/>
        <w:bidi w:val="0"/>
        <w:spacing w:before="0" w:after="0" w:line="422" w:lineRule="exact"/>
        <w:ind w:left="800" w:right="0" w:hanging="260"/>
      </w:pPr>
      <w:r>
        <w:rPr>
          <w:lang w:val="cs-CZ" w:eastAsia="cs-CZ" w:bidi="cs-CZ"/>
          <w:w w:val="100"/>
          <w:spacing w:val="0"/>
          <w:color w:val="000000"/>
          <w:position w:val="0"/>
        </w:rPr>
        <w:t xml:space="preserve">Bankovní spojení: </w:t>
      </w:r>
      <w:r>
        <w:rPr>
          <w:rStyle w:val="CharStyle41"/>
          <w:b/>
          <w:bCs/>
        </w:rPr>
        <w:t>.....</w:t>
      </w:r>
    </w:p>
    <w:p>
      <w:pPr>
        <w:pStyle w:val="Style3"/>
        <w:widowControl w:val="0"/>
        <w:keepNext w:val="0"/>
        <w:keepLines w:val="0"/>
        <w:shd w:val="clear" w:color="auto" w:fill="auto"/>
        <w:bidi w:val="0"/>
        <w:spacing w:before="0" w:after="0" w:line="422" w:lineRule="exact"/>
        <w:ind w:left="800" w:right="0" w:hanging="260"/>
      </w:pPr>
      <w:r>
        <w:rPr>
          <w:lang w:val="cs-CZ" w:eastAsia="cs-CZ" w:bidi="cs-CZ"/>
          <w:w w:val="100"/>
          <w:spacing w:val="0"/>
          <w:color w:val="000000"/>
          <w:position w:val="0"/>
        </w:rPr>
        <w:t xml:space="preserve">Číslo účtu: </w:t>
      </w:r>
      <w:r>
        <w:rPr>
          <w:rStyle w:val="CharStyle41"/>
          <w:b/>
          <w:bCs/>
        </w:rPr>
        <w:t>.....</w:t>
      </w:r>
      <w:r>
        <w:rPr>
          <w:rStyle w:val="CharStyle42"/>
          <w:b/>
          <w:bCs/>
        </w:rPr>
        <w:t>​.............................</w:t>
      </w:r>
    </w:p>
    <w:p>
      <w:pPr>
        <w:pStyle w:val="Style3"/>
        <w:widowControl w:val="0"/>
        <w:keepNext w:val="0"/>
        <w:keepLines w:val="0"/>
        <w:shd w:val="clear" w:color="auto" w:fill="auto"/>
        <w:bidi w:val="0"/>
        <w:spacing w:before="0" w:after="0" w:line="422" w:lineRule="exact"/>
        <w:ind w:left="800" w:right="0" w:hanging="260"/>
      </w:pPr>
      <w:r>
        <w:rPr>
          <w:lang w:val="cs-CZ" w:eastAsia="cs-CZ" w:bidi="cs-CZ"/>
          <w:w w:val="100"/>
          <w:spacing w:val="0"/>
          <w:color w:val="000000"/>
          <w:position w:val="0"/>
        </w:rPr>
        <w:t>IČ: 65993390</w:t>
      </w:r>
    </w:p>
    <w:p>
      <w:pPr>
        <w:pStyle w:val="Style3"/>
        <w:widowControl w:val="0"/>
        <w:keepNext w:val="0"/>
        <w:keepLines w:val="0"/>
        <w:shd w:val="clear" w:color="auto" w:fill="auto"/>
        <w:bidi w:val="0"/>
        <w:spacing w:before="0" w:after="0" w:line="422" w:lineRule="exact"/>
        <w:ind w:left="800" w:right="0" w:hanging="260"/>
      </w:pPr>
      <w:r>
        <w:rPr>
          <w:lang w:val="cs-CZ" w:eastAsia="cs-CZ" w:bidi="cs-CZ"/>
          <w:w w:val="100"/>
          <w:spacing w:val="0"/>
          <w:color w:val="000000"/>
          <w:position w:val="0"/>
        </w:rPr>
        <w:t>DIČ: CZ65993390</w:t>
      </w:r>
    </w:p>
    <w:p>
      <w:pPr>
        <w:pStyle w:val="Style3"/>
        <w:widowControl w:val="0"/>
        <w:keepNext w:val="0"/>
        <w:keepLines w:val="0"/>
        <w:shd w:val="clear" w:color="auto" w:fill="auto"/>
        <w:bidi w:val="0"/>
        <w:spacing w:before="0" w:after="862" w:line="422" w:lineRule="exact"/>
        <w:ind w:left="800" w:right="0" w:hanging="260"/>
      </w:pPr>
      <w:r>
        <w:rPr>
          <w:lang w:val="cs-CZ" w:eastAsia="cs-CZ" w:bidi="cs-CZ"/>
          <w:w w:val="100"/>
          <w:spacing w:val="0"/>
          <w:color w:val="000000"/>
          <w:position w:val="0"/>
        </w:rPr>
        <w:t>ISPROFIN: 690 000 0000</w:t>
      </w:r>
    </w:p>
    <w:p>
      <w:pPr>
        <w:pStyle w:val="Style5"/>
        <w:widowControl w:val="0"/>
        <w:keepNext w:val="0"/>
        <w:keepLines w:val="0"/>
        <w:shd w:val="clear" w:color="auto" w:fill="auto"/>
        <w:bidi w:val="0"/>
        <w:spacing w:before="0" w:after="437" w:line="170" w:lineRule="exact"/>
        <w:ind w:left="800" w:right="0" w:hanging="260"/>
      </w:pPr>
      <w:r>
        <w:rPr>
          <w:lang w:val="cs-CZ" w:eastAsia="cs-CZ" w:bidi="cs-CZ"/>
          <w:w w:val="100"/>
          <w:spacing w:val="0"/>
          <w:color w:val="000000"/>
          <w:position w:val="0"/>
        </w:rPr>
        <w:t>Dle naší dohody u Vás objednáváme zhotovení níže uvedeného díla za následujících podmínek:</w:t>
      </w:r>
    </w:p>
    <w:p>
      <w:pPr>
        <w:pStyle w:val="Style3"/>
        <w:numPr>
          <w:ilvl w:val="0"/>
          <w:numId w:val="1"/>
        </w:numPr>
        <w:tabs>
          <w:tab w:leader="none" w:pos="4331" w:val="left"/>
        </w:tabs>
        <w:widowControl w:val="0"/>
        <w:keepNext w:val="0"/>
        <w:keepLines w:val="0"/>
        <w:shd w:val="clear" w:color="auto" w:fill="auto"/>
        <w:bidi w:val="0"/>
        <w:spacing w:before="0" w:after="0" w:line="422" w:lineRule="exact"/>
        <w:ind w:left="4040" w:right="0" w:firstLine="0"/>
      </w:pPr>
      <w:r>
        <w:rPr>
          <w:lang w:val="cs-CZ" w:eastAsia="cs-CZ" w:bidi="cs-CZ"/>
          <w:w w:val="100"/>
          <w:spacing w:val="0"/>
          <w:color w:val="000000"/>
          <w:position w:val="0"/>
        </w:rPr>
        <w:t>Předmět plnění:</w:t>
      </w:r>
    </w:p>
    <w:p>
      <w:pPr>
        <w:pStyle w:val="Style43"/>
        <w:numPr>
          <w:ilvl w:val="0"/>
          <w:numId w:val="3"/>
        </w:numPr>
        <w:tabs>
          <w:tab w:leader="none" w:pos="874" w:val="left"/>
        </w:tabs>
        <w:widowControl w:val="0"/>
        <w:keepNext w:val="0"/>
        <w:keepLines w:val="0"/>
        <w:shd w:val="clear" w:color="auto" w:fill="auto"/>
        <w:bidi w:val="0"/>
        <w:spacing w:before="0" w:after="0"/>
        <w:ind w:left="800" w:right="0"/>
      </w:pPr>
      <w:r>
        <w:rPr>
          <w:rStyle w:val="CharStyle45"/>
          <w:i w:val="0"/>
          <w:iCs w:val="0"/>
        </w:rPr>
        <w:t xml:space="preserve">Název předmětu plnění: </w:t>
      </w:r>
      <w:r>
        <w:rPr>
          <w:lang w:val="cs-CZ" w:eastAsia="cs-CZ" w:bidi="cs-CZ"/>
          <w:w w:val="100"/>
          <w:spacing w:val="0"/>
          <w:color w:val="000000"/>
          <w:position w:val="0"/>
        </w:rPr>
        <w:t>„Oprava dvoj.kov.svodidla po DN ze dne 17.8.2016,km 2,146,7U6 7618"</w:t>
      </w:r>
    </w:p>
    <w:p>
      <w:pPr>
        <w:pStyle w:val="Style5"/>
        <w:numPr>
          <w:ilvl w:val="0"/>
          <w:numId w:val="3"/>
        </w:numPr>
        <w:tabs>
          <w:tab w:leader="none" w:pos="879" w:val="left"/>
        </w:tabs>
        <w:widowControl w:val="0"/>
        <w:keepNext w:val="0"/>
        <w:keepLines w:val="0"/>
        <w:shd w:val="clear" w:color="auto" w:fill="auto"/>
        <w:bidi w:val="0"/>
        <w:spacing w:before="0" w:after="0" w:line="422" w:lineRule="exact"/>
        <w:ind w:left="800" w:right="0" w:hanging="260"/>
      </w:pPr>
      <w:r>
        <w:rPr>
          <w:lang w:val="cs-CZ" w:eastAsia="cs-CZ" w:bidi="cs-CZ"/>
          <w:w w:val="100"/>
          <w:spacing w:val="0"/>
          <w:color w:val="000000"/>
          <w:position w:val="0"/>
        </w:rPr>
        <w:t>Specifikace a rozsah stavebních prací</w:t>
      </w:r>
    </w:p>
    <w:p>
      <w:pPr>
        <w:pStyle w:val="Style5"/>
        <w:widowControl w:val="0"/>
        <w:keepNext w:val="0"/>
        <w:keepLines w:val="0"/>
        <w:shd w:val="clear" w:color="auto" w:fill="auto"/>
        <w:bidi w:val="0"/>
        <w:spacing w:before="0" w:after="0" w:line="422" w:lineRule="exact"/>
        <w:ind w:left="800" w:right="0" w:hanging="260"/>
      </w:pPr>
      <w:r>
        <w:rPr>
          <w:lang w:val="cs-CZ" w:eastAsia="cs-CZ" w:bidi="cs-CZ"/>
          <w:w w:val="100"/>
          <w:spacing w:val="0"/>
          <w:color w:val="000000"/>
          <w:position w:val="0"/>
        </w:rPr>
        <w:t>Podrobná specifikace stavebních prací: je rozepsaná v příloze této objednávky.</w:t>
      </w:r>
    </w:p>
    <w:p>
      <w:pPr>
        <w:pStyle w:val="Style5"/>
        <w:numPr>
          <w:ilvl w:val="0"/>
          <w:numId w:val="3"/>
        </w:numPr>
        <w:tabs>
          <w:tab w:leader="none" w:pos="879" w:val="left"/>
        </w:tabs>
        <w:widowControl w:val="0"/>
        <w:keepNext w:val="0"/>
        <w:keepLines w:val="0"/>
        <w:shd w:val="clear" w:color="auto" w:fill="auto"/>
        <w:bidi w:val="0"/>
        <w:spacing w:before="0" w:after="0" w:line="422" w:lineRule="exact"/>
        <w:ind w:left="800" w:right="0" w:hanging="260"/>
      </w:pPr>
      <w:r>
        <w:rPr>
          <w:lang w:val="cs-CZ" w:eastAsia="cs-CZ" w:bidi="cs-CZ"/>
          <w:w w:val="100"/>
          <w:spacing w:val="0"/>
          <w:color w:val="000000"/>
          <w:position w:val="0"/>
        </w:rPr>
        <w:t xml:space="preserve">Místem realizace stavebních prací je </w:t>
      </w:r>
      <w:r>
        <w:rPr>
          <w:rStyle w:val="CharStyle46"/>
        </w:rPr>
        <w:t>D8</w:t>
      </w:r>
    </w:p>
    <w:p>
      <w:pPr>
        <w:pStyle w:val="Style5"/>
        <w:numPr>
          <w:ilvl w:val="0"/>
          <w:numId w:val="3"/>
        </w:numPr>
        <w:tabs>
          <w:tab w:leader="none" w:pos="884" w:val="left"/>
        </w:tabs>
        <w:widowControl w:val="0"/>
        <w:keepNext w:val="0"/>
        <w:keepLines w:val="0"/>
        <w:shd w:val="clear" w:color="auto" w:fill="auto"/>
        <w:bidi w:val="0"/>
        <w:spacing w:before="0" w:after="124" w:line="269" w:lineRule="exact"/>
        <w:ind w:left="800" w:right="0" w:hanging="260"/>
      </w:pPr>
      <w:r>
        <w:rPr>
          <w:lang w:val="cs-CZ" w:eastAsia="cs-CZ" w:bidi="cs-CZ"/>
          <w:w w:val="100"/>
          <w:spacing w:val="0"/>
          <w:color w:val="000000"/>
          <w:position w:val="0"/>
        </w:rPr>
        <w:t>Zhotovitel se zavazuje na vlastní náklady provést stavební práce dle této smlouvy s maximální úsporností a optimalizací navrhovaných konstrukcí tak, aby dosáhl hospodárných nákladů na provádění stavebních prací. Objednatel se zavazuje zaplatit za stavební práce provedené v souladu s touto smlouvou sjednanou cenu.</w:t>
      </w:r>
    </w:p>
    <w:p>
      <w:pPr>
        <w:pStyle w:val="Style5"/>
        <w:numPr>
          <w:ilvl w:val="0"/>
          <w:numId w:val="3"/>
        </w:numPr>
        <w:tabs>
          <w:tab w:leader="none" w:pos="884" w:val="left"/>
        </w:tabs>
        <w:widowControl w:val="0"/>
        <w:keepNext w:val="0"/>
        <w:keepLines w:val="0"/>
        <w:shd w:val="clear" w:color="auto" w:fill="auto"/>
        <w:bidi w:val="0"/>
        <w:spacing w:before="0" w:after="195" w:line="264" w:lineRule="exact"/>
        <w:ind w:left="800" w:right="0" w:hanging="260"/>
      </w:pPr>
      <w:r>
        <w:rPr>
          <w:lang w:val="cs-CZ" w:eastAsia="cs-CZ" w:bidi="cs-CZ"/>
          <w:w w:val="100"/>
          <w:spacing w:val="0"/>
          <w:color w:val="000000"/>
          <w:position w:val="0"/>
        </w:rPr>
        <w:t>Veškeré stavební práce budou prováděny při komplexním zabezpečení bezpečnosti silničního provozu na náklady dodavatele.</w:t>
      </w:r>
    </w:p>
    <w:p>
      <w:pPr>
        <w:pStyle w:val="Style5"/>
        <w:numPr>
          <w:ilvl w:val="0"/>
          <w:numId w:val="3"/>
        </w:numPr>
        <w:tabs>
          <w:tab w:leader="none" w:pos="884" w:val="left"/>
        </w:tabs>
        <w:widowControl w:val="0"/>
        <w:keepNext w:val="0"/>
        <w:keepLines w:val="0"/>
        <w:shd w:val="clear" w:color="auto" w:fill="auto"/>
        <w:bidi w:val="0"/>
        <w:spacing w:before="0" w:after="228" w:line="170" w:lineRule="exact"/>
        <w:ind w:left="800" w:right="0" w:hanging="260"/>
      </w:pPr>
      <w:r>
        <w:rPr>
          <w:lang w:val="cs-CZ" w:eastAsia="cs-CZ" w:bidi="cs-CZ"/>
          <w:w w:val="100"/>
          <w:spacing w:val="0"/>
          <w:color w:val="000000"/>
          <w:position w:val="0"/>
        </w:rPr>
        <w:t>Obchodní podmínky: Všeobecné obchodní podmínky ŘSD</w:t>
      </w:r>
    </w:p>
    <w:p>
      <w:pPr>
        <w:pStyle w:val="Style5"/>
        <w:numPr>
          <w:ilvl w:val="0"/>
          <w:numId w:val="5"/>
        </w:numPr>
        <w:tabs>
          <w:tab w:leader="none" w:pos="908" w:val="left"/>
        </w:tabs>
        <w:widowControl w:val="0"/>
        <w:keepNext w:val="0"/>
        <w:keepLines w:val="0"/>
        <w:shd w:val="clear" w:color="auto" w:fill="auto"/>
        <w:bidi w:val="0"/>
        <w:spacing w:before="0" w:after="153" w:line="170" w:lineRule="exact"/>
        <w:ind w:left="800" w:right="0" w:hanging="260"/>
      </w:pPr>
      <w:r>
        <w:rPr>
          <w:lang w:val="cs-CZ" w:eastAsia="cs-CZ" w:bidi="cs-CZ"/>
          <w:w w:val="100"/>
          <w:spacing w:val="0"/>
          <w:color w:val="000000"/>
          <w:position w:val="0"/>
        </w:rPr>
        <w:t>záruční doba :36měsíců</w:t>
      </w:r>
    </w:p>
    <w:p>
      <w:pPr>
        <w:pStyle w:val="Style5"/>
        <w:numPr>
          <w:ilvl w:val="0"/>
          <w:numId w:val="5"/>
        </w:numPr>
        <w:tabs>
          <w:tab w:leader="none" w:pos="908" w:val="left"/>
        </w:tabs>
        <w:widowControl w:val="0"/>
        <w:keepNext w:val="0"/>
        <w:keepLines w:val="0"/>
        <w:shd w:val="clear" w:color="auto" w:fill="auto"/>
        <w:bidi w:val="0"/>
        <w:spacing w:before="0" w:after="902" w:line="264" w:lineRule="exact"/>
        <w:ind w:left="800" w:right="0" w:hanging="260"/>
      </w:pPr>
      <w:r>
        <w:rPr>
          <w:lang w:val="cs-CZ" w:eastAsia="cs-CZ" w:bidi="cs-CZ"/>
          <w:w w:val="100"/>
          <w:spacing w:val="0"/>
          <w:color w:val="000000"/>
          <w:position w:val="0"/>
        </w:rPr>
        <w:t>zajištění jakosti, ochrana životního prostředí a BOZP: Veškeré materiály, stavební díly, technologická zařízení a pracovní postupy musí odpovídat Technickým kvalitativním podmínkám staveb pozemních komunikací (TKP), pokynům správce stavby a Zvláštním technickým</w:t>
      </w:r>
    </w:p>
    <w:p>
      <w:pPr>
        <w:pStyle w:val="Style47"/>
        <w:tabs>
          <w:tab w:leader="none" w:pos="1709" w:val="left"/>
          <w:tab w:leader="none" w:pos="3739" w:val="left"/>
        </w:tabs>
        <w:widowControl w:val="0"/>
        <w:keepNext w:val="0"/>
        <w:keepLines w:val="0"/>
        <w:shd w:val="clear" w:color="auto" w:fill="000000"/>
        <w:bidi w:val="0"/>
        <w:spacing w:before="0" w:after="0"/>
        <w:ind w:left="0" w:right="0" w:firstLine="0"/>
      </w:pPr>
      <w:r>
        <w:pict>
          <v:shape id="_x0000_s1028" type="#_x0000_t75" style="position:absolute;margin-left:309.55pt;margin-top:-24.95pt;width:230.4pt;height:79.2pt;z-index:-125829374;mso-wrap-distance-left:54.25pt;mso-wrap-distance-right:5.pt;mso-wrap-distance-bottom:5.05pt;mso-position-horizontal-relative:margin" wrapcoords="0 0 21600 0 21600 21600 0 21600 0 0">
            <v:imagedata r:id="rId7" r:href="rId8"/>
            <w10:wrap type="square" side="left" anchorx="margin"/>
          </v:shape>
        </w:pict>
      </w:r>
      <w:r>
        <w:rPr>
          <w:rStyle w:val="CharStyle49"/>
        </w:rPr>
        <w:t>Čerčanská 12</w:t>
        <w:tab/>
        <w:t xml:space="preserve">tel : </w:t>
      </w:r>
      <w:r>
        <w:rPr>
          <w:rStyle w:val="CharStyle50"/>
        </w:rPr>
        <w:t>...</w:t>
      </w:r>
      <w:r>
        <w:rPr>
          <w:rStyle w:val="CharStyle51"/>
        </w:rPr>
        <w:t>...</w:t>
      </w:r>
      <w:r>
        <w:rPr>
          <w:rStyle w:val="CharStyle50"/>
        </w:rPr>
        <w:t>.​...</w:t>
      </w:r>
      <w:r>
        <w:rPr>
          <w:rStyle w:val="CharStyle51"/>
        </w:rPr>
        <w:t>...</w:t>
      </w:r>
      <w:r>
        <w:rPr>
          <w:rStyle w:val="CharStyle50"/>
        </w:rPr>
        <w:t>.​...</w:t>
      </w:r>
      <w:r>
        <w:rPr>
          <w:rStyle w:val="CharStyle51"/>
        </w:rPr>
        <w:t>...</w:t>
      </w:r>
      <w:r>
        <w:rPr>
          <w:rStyle w:val="CharStyle49"/>
        </w:rPr>
        <w:tab/>
        <w:t>IČO: 65993390</w:t>
      </w:r>
    </w:p>
    <w:p>
      <w:pPr>
        <w:pStyle w:val="Style47"/>
        <w:tabs>
          <w:tab w:leader="none" w:pos="1709" w:val="left"/>
          <w:tab w:leader="none" w:pos="3739" w:val="left"/>
        </w:tabs>
        <w:widowControl w:val="0"/>
        <w:keepNext w:val="0"/>
        <w:keepLines w:val="0"/>
        <w:shd w:val="clear" w:color="auto" w:fill="000000"/>
        <w:bidi w:val="0"/>
        <w:spacing w:before="0" w:after="0"/>
        <w:ind w:left="0" w:right="0" w:firstLine="0"/>
        <w:sectPr>
          <w:footnotePr>
            <w:pos w:val="pageBottom"/>
            <w:numFmt w:val="decimal"/>
            <w:numRestart w:val="continuous"/>
          </w:footnotePr>
          <w:pgSz w:w="11900" w:h="16840"/>
          <w:pgMar w:top="585" w:left="1070" w:right="1672" w:bottom="63" w:header="0" w:footer="3" w:gutter="0"/>
          <w:rtlGutter w:val="0"/>
          <w:cols w:space="720"/>
          <w:noEndnote/>
          <w:docGrid w:linePitch="360"/>
        </w:sectPr>
      </w:pPr>
      <w:r>
        <w:rPr>
          <w:rStyle w:val="CharStyle49"/>
        </w:rPr>
        <w:t>140 00 Praha 4</w:t>
        <w:tab/>
        <w:t xml:space="preserve">fax: </w:t>
      </w:r>
      <w:r>
        <w:rPr>
          <w:rStyle w:val="CharStyle50"/>
        </w:rPr>
        <w:t>...</w:t>
      </w:r>
      <w:r>
        <w:rPr>
          <w:rStyle w:val="CharStyle51"/>
        </w:rPr>
        <w:t>...</w:t>
      </w:r>
      <w:r>
        <w:rPr>
          <w:rStyle w:val="CharStyle50"/>
        </w:rPr>
        <w:t>.​...</w:t>
      </w:r>
      <w:r>
        <w:rPr>
          <w:rStyle w:val="CharStyle51"/>
        </w:rPr>
        <w:t>...</w:t>
      </w:r>
      <w:r>
        <w:rPr>
          <w:rStyle w:val="CharStyle50"/>
        </w:rPr>
        <w:t>.​...</w:t>
      </w:r>
      <w:r>
        <w:rPr>
          <w:rStyle w:val="CharStyle51"/>
        </w:rPr>
        <w:t>...</w:t>
      </w:r>
      <w:r>
        <w:rPr>
          <w:rStyle w:val="CharStyle49"/>
        </w:rPr>
        <w:tab/>
        <w:t>DIČ: CZ65993390</w:t>
      </w:r>
    </w:p>
    <w:p>
      <w:pPr>
        <w:pStyle w:val="Style5"/>
        <w:widowControl w:val="0"/>
        <w:keepNext w:val="0"/>
        <w:keepLines w:val="0"/>
        <w:shd w:val="clear" w:color="auto" w:fill="auto"/>
        <w:bidi w:val="0"/>
        <w:spacing w:before="0" w:after="203"/>
        <w:ind w:left="320" w:right="0" w:firstLine="0"/>
      </w:pPr>
      <w:r>
        <w:rPr>
          <w:lang w:val="cs-CZ" w:eastAsia="cs-CZ" w:bidi="cs-CZ"/>
          <w:w w:val="100"/>
          <w:spacing w:val="0"/>
          <w:color w:val="000000"/>
          <w:position w:val="0"/>
        </w:rPr>
        <w:t>kvalitativním podmínkám stavby (ZTKP), pokud jsou vypracovány, jsou podrobovány zkouškám uvedeným vTKP a ZTKP nebo požadovaným správcem stavby a to buď v místě výroby, přípravy na staveništi nebo na jakýchkoli místech stanovených k tomuto účelu. Za bezpečnost práce a požární ochranu odpovídá zhotovitel.</w:t>
      </w:r>
    </w:p>
    <w:p>
      <w:pPr>
        <w:pStyle w:val="Style5"/>
        <w:numPr>
          <w:ilvl w:val="0"/>
          <w:numId w:val="5"/>
        </w:numPr>
        <w:tabs>
          <w:tab w:leader="none" w:pos="346" w:val="left"/>
        </w:tabs>
        <w:widowControl w:val="0"/>
        <w:keepNext w:val="0"/>
        <w:keepLines w:val="0"/>
        <w:shd w:val="clear" w:color="auto" w:fill="auto"/>
        <w:bidi w:val="0"/>
        <w:spacing w:before="0" w:after="211" w:line="170" w:lineRule="exact"/>
        <w:ind w:left="320" w:right="0" w:hanging="320"/>
      </w:pPr>
      <w:r>
        <w:rPr>
          <w:lang w:val="cs-CZ" w:eastAsia="cs-CZ" w:bidi="cs-CZ"/>
          <w:w w:val="100"/>
          <w:spacing w:val="0"/>
          <w:color w:val="000000"/>
          <w:position w:val="0"/>
        </w:rPr>
        <w:t>pojištění: Zadavatel nepožaduje v souvislosti s realizací díla sjednat pojištění.</w:t>
      </w:r>
    </w:p>
    <w:p>
      <w:pPr>
        <w:pStyle w:val="Style3"/>
        <w:numPr>
          <w:ilvl w:val="0"/>
          <w:numId w:val="1"/>
        </w:numPr>
        <w:tabs>
          <w:tab w:leader="none" w:pos="4076" w:val="left"/>
        </w:tabs>
        <w:widowControl w:val="0"/>
        <w:keepNext w:val="0"/>
        <w:keepLines w:val="0"/>
        <w:shd w:val="clear" w:color="auto" w:fill="auto"/>
        <w:bidi w:val="0"/>
        <w:spacing w:before="0" w:after="149" w:line="180" w:lineRule="exact"/>
        <w:ind w:left="3740" w:right="0" w:firstLine="0"/>
      </w:pPr>
      <w:r>
        <w:rPr>
          <w:lang w:val="cs-CZ" w:eastAsia="cs-CZ" w:bidi="cs-CZ"/>
          <w:w w:val="100"/>
          <w:spacing w:val="0"/>
          <w:color w:val="000000"/>
          <w:position w:val="0"/>
        </w:rPr>
        <w:t>Doba plnění</w:t>
      </w:r>
    </w:p>
    <w:p>
      <w:pPr>
        <w:pStyle w:val="Style5"/>
        <w:widowControl w:val="0"/>
        <w:keepNext w:val="0"/>
        <w:keepLines w:val="0"/>
        <w:shd w:val="clear" w:color="auto" w:fill="auto"/>
        <w:bidi w:val="0"/>
        <w:jc w:val="left"/>
        <w:spacing w:before="0" w:after="421" w:line="278" w:lineRule="exact"/>
        <w:ind w:left="0" w:right="0" w:firstLine="0"/>
      </w:pPr>
      <w:r>
        <w:rPr>
          <w:lang w:val="cs-CZ" w:eastAsia="cs-CZ" w:bidi="cs-CZ"/>
          <w:w w:val="100"/>
          <w:spacing w:val="0"/>
          <w:color w:val="000000"/>
          <w:position w:val="0"/>
        </w:rPr>
        <w:t>Stavební práce budou zahájeny do 5 dní po podpisu této smlouvy. Doba pro dokončení stavebních prací činí 14dní od zahájení stavebních prací.</w:t>
      </w:r>
    </w:p>
    <w:p>
      <w:pPr>
        <w:pStyle w:val="Style3"/>
        <w:numPr>
          <w:ilvl w:val="0"/>
          <w:numId w:val="1"/>
        </w:numPr>
        <w:tabs>
          <w:tab w:leader="none" w:pos="4389" w:val="left"/>
        </w:tabs>
        <w:widowControl w:val="0"/>
        <w:keepNext w:val="0"/>
        <w:keepLines w:val="0"/>
        <w:shd w:val="clear" w:color="auto" w:fill="auto"/>
        <w:bidi w:val="0"/>
        <w:spacing w:before="0" w:after="0" w:line="427" w:lineRule="exact"/>
        <w:ind w:left="4000" w:right="0" w:firstLine="0"/>
      </w:pPr>
      <w:r>
        <w:rPr>
          <w:lang w:val="cs-CZ" w:eastAsia="cs-CZ" w:bidi="cs-CZ"/>
          <w:w w:val="100"/>
          <w:spacing w:val="0"/>
          <w:color w:val="000000"/>
          <w:position w:val="0"/>
        </w:rPr>
        <w:t>Cena</w:t>
      </w:r>
    </w:p>
    <w:p>
      <w:pPr>
        <w:pStyle w:val="Style5"/>
        <w:widowControl w:val="0"/>
        <w:keepNext w:val="0"/>
        <w:keepLines w:val="0"/>
        <w:shd w:val="clear" w:color="auto" w:fill="auto"/>
        <w:bidi w:val="0"/>
        <w:jc w:val="center"/>
        <w:spacing w:before="0" w:after="0" w:line="427" w:lineRule="exact"/>
        <w:ind w:left="0" w:right="0" w:firstLine="0"/>
      </w:pPr>
      <w:r>
        <w:rPr>
          <w:lang w:val="cs-CZ" w:eastAsia="cs-CZ" w:bidi="cs-CZ"/>
          <w:w w:val="100"/>
          <w:spacing w:val="0"/>
          <w:color w:val="000000"/>
          <w:position w:val="0"/>
        </w:rPr>
        <w:t>Cena stavebních prací je stanovena dohodou smluvních stran jako maximální.</w:t>
      </w:r>
    </w:p>
    <w:p>
      <w:pPr>
        <w:pStyle w:val="Style3"/>
        <w:widowControl w:val="0"/>
        <w:keepNext w:val="0"/>
        <w:keepLines w:val="0"/>
        <w:shd w:val="clear" w:color="auto" w:fill="auto"/>
        <w:bidi w:val="0"/>
        <w:spacing w:before="0" w:after="0" w:line="427" w:lineRule="exact"/>
        <w:ind w:left="3380" w:right="0" w:firstLine="0"/>
      </w:pPr>
      <w:r>
        <w:rPr>
          <w:lang w:val="cs-CZ" w:eastAsia="cs-CZ" w:bidi="cs-CZ"/>
          <w:w w:val="100"/>
          <w:spacing w:val="0"/>
          <w:color w:val="000000"/>
          <w:position w:val="0"/>
        </w:rPr>
        <w:t>93 816,00 Kč (bez DPH)</w:t>
      </w:r>
    </w:p>
    <w:p>
      <w:pPr>
        <w:pStyle w:val="Style3"/>
        <w:widowControl w:val="0"/>
        <w:keepNext w:val="0"/>
        <w:keepLines w:val="0"/>
        <w:shd w:val="clear" w:color="auto" w:fill="auto"/>
        <w:bidi w:val="0"/>
        <w:spacing w:before="0" w:after="0" w:line="427" w:lineRule="exact"/>
        <w:ind w:left="3560" w:right="0" w:firstLine="0"/>
      </w:pPr>
      <w:r>
        <w:rPr>
          <w:lang w:val="cs-CZ" w:eastAsia="cs-CZ" w:bidi="cs-CZ"/>
          <w:w w:val="100"/>
          <w:spacing w:val="0"/>
          <w:color w:val="000000"/>
          <w:position w:val="0"/>
        </w:rPr>
        <w:t>19 701,36 Kč (DPH)</w:t>
      </w:r>
    </w:p>
    <w:p>
      <w:pPr>
        <w:pStyle w:val="Style3"/>
        <w:widowControl w:val="0"/>
        <w:keepNext w:val="0"/>
        <w:keepLines w:val="0"/>
        <w:shd w:val="clear" w:color="auto" w:fill="auto"/>
        <w:bidi w:val="0"/>
        <w:jc w:val="center"/>
        <w:spacing w:before="0" w:after="0" w:line="427" w:lineRule="exact"/>
        <w:ind w:left="0" w:right="0" w:firstLine="0"/>
      </w:pPr>
      <w:r>
        <w:rPr>
          <w:lang w:val="cs-CZ" w:eastAsia="cs-CZ" w:bidi="cs-CZ"/>
          <w:w w:val="100"/>
          <w:spacing w:val="0"/>
          <w:color w:val="000000"/>
          <w:position w:val="0"/>
        </w:rPr>
        <w:t>113 517,36 Kč (včetně DPH)</w:t>
      </w:r>
    </w:p>
    <w:p>
      <w:pPr>
        <w:pStyle w:val="Style5"/>
        <w:widowControl w:val="0"/>
        <w:keepNext w:val="0"/>
        <w:keepLines w:val="0"/>
        <w:shd w:val="clear" w:color="auto" w:fill="auto"/>
        <w:bidi w:val="0"/>
        <w:spacing w:before="0" w:after="0" w:line="269" w:lineRule="exact"/>
        <w:ind w:left="0" w:right="0" w:firstLine="0"/>
      </w:pPr>
      <w:r>
        <w:rPr>
          <w:lang w:val="cs-CZ" w:eastAsia="cs-CZ" w:bidi="cs-CZ"/>
          <w:w w:val="100"/>
          <w:spacing w:val="0"/>
          <w:color w:val="000000"/>
          <w:position w:val="0"/>
        </w:rPr>
        <w:t>Specifikace ceny je rozepsána v příloze této smlouvy. Součástí této ceny je předání stavebních prací, požadované dokumentace a odstranění veškerých vad a nedodělků před převzetím stavebních prací</w:t>
      </w:r>
    </w:p>
    <w:p>
      <w:pPr>
        <w:pStyle w:val="Style5"/>
        <w:widowControl w:val="0"/>
        <w:keepNext w:val="0"/>
        <w:keepLines w:val="0"/>
        <w:shd w:val="clear" w:color="auto" w:fill="auto"/>
        <w:bidi w:val="0"/>
        <w:spacing w:before="0" w:after="611" w:line="269" w:lineRule="exact"/>
        <w:ind w:left="3740" w:right="0" w:firstLine="0"/>
      </w:pPr>
      <w:r>
        <w:rPr>
          <w:lang w:val="cs-CZ" w:eastAsia="cs-CZ" w:bidi="cs-CZ"/>
          <w:w w:val="100"/>
          <w:spacing w:val="0"/>
          <w:color w:val="000000"/>
          <w:position w:val="0"/>
        </w:rPr>
        <w:t>objednatelem.</w:t>
      </w:r>
    </w:p>
    <w:p>
      <w:pPr>
        <w:pStyle w:val="Style3"/>
        <w:numPr>
          <w:ilvl w:val="0"/>
          <w:numId w:val="1"/>
        </w:numPr>
        <w:tabs>
          <w:tab w:leader="none" w:pos="3788" w:val="left"/>
        </w:tabs>
        <w:widowControl w:val="0"/>
        <w:keepNext w:val="0"/>
        <w:keepLines w:val="0"/>
        <w:shd w:val="clear" w:color="auto" w:fill="auto"/>
        <w:bidi w:val="0"/>
        <w:spacing w:before="0" w:after="147" w:line="180" w:lineRule="exact"/>
        <w:ind w:left="3380" w:right="0" w:firstLine="0"/>
      </w:pPr>
      <w:r>
        <w:rPr>
          <w:lang w:val="cs-CZ" w:eastAsia="cs-CZ" w:bidi="cs-CZ"/>
          <w:w w:val="100"/>
          <w:spacing w:val="0"/>
          <w:color w:val="000000"/>
          <w:position w:val="0"/>
        </w:rPr>
        <w:t>Platební podmínky</w:t>
      </w:r>
    </w:p>
    <w:p>
      <w:pPr>
        <w:pStyle w:val="Style5"/>
        <w:numPr>
          <w:ilvl w:val="0"/>
          <w:numId w:val="7"/>
        </w:numPr>
        <w:tabs>
          <w:tab w:leader="none" w:pos="322" w:val="left"/>
        </w:tabs>
        <w:widowControl w:val="0"/>
        <w:keepNext w:val="0"/>
        <w:keepLines w:val="0"/>
        <w:shd w:val="clear" w:color="auto" w:fill="auto"/>
        <w:bidi w:val="0"/>
        <w:spacing w:before="0" w:after="0" w:line="269" w:lineRule="exact"/>
        <w:ind w:left="320" w:right="0" w:hanging="320"/>
      </w:pPr>
      <w:r>
        <w:rPr>
          <w:lang w:val="cs-CZ" w:eastAsia="cs-CZ" w:bidi="cs-CZ"/>
          <w:w w:val="100"/>
          <w:spacing w:val="0"/>
          <w:color w:val="000000"/>
          <w:position w:val="0"/>
        </w:rPr>
        <w:t>Cena díla bude uhrazena jednorázové převodem na účet zhotovitele s termínem splatnosti 30 dnů ode dne prokázaného doručení faktury. Fakturu lze předložit nejdříve po protokolárním převzetí stavebních prací objednatelem, po odstranění všech vad a nedodělků.</w:t>
      </w:r>
    </w:p>
    <w:p>
      <w:pPr>
        <w:pStyle w:val="Style5"/>
        <w:numPr>
          <w:ilvl w:val="0"/>
          <w:numId w:val="7"/>
        </w:numPr>
        <w:tabs>
          <w:tab w:leader="none" w:pos="331" w:val="left"/>
        </w:tabs>
        <w:widowControl w:val="0"/>
        <w:keepNext w:val="0"/>
        <w:keepLines w:val="0"/>
        <w:shd w:val="clear" w:color="auto" w:fill="auto"/>
        <w:bidi w:val="0"/>
        <w:spacing w:before="0" w:after="0" w:line="269" w:lineRule="exact"/>
        <w:ind w:left="320" w:right="0" w:hanging="320"/>
      </w:pPr>
      <w:r>
        <w:rPr>
          <w:lang w:val="cs-CZ" w:eastAsia="cs-CZ" w:bidi="cs-CZ"/>
          <w:w w:val="100"/>
          <w:spacing w:val="0"/>
          <w:color w:val="000000"/>
          <w:position w:val="0"/>
        </w:rPr>
        <w:t>Fakturovaná částka bude odpovídat oceněnému rozpisu stavebních prací uvedenému ve specifikaci ceny, která je nedílnou součástí této objednávky.</w:t>
      </w:r>
    </w:p>
    <w:p>
      <w:pPr>
        <w:pStyle w:val="Style5"/>
        <w:numPr>
          <w:ilvl w:val="0"/>
          <w:numId w:val="7"/>
        </w:numPr>
        <w:tabs>
          <w:tab w:leader="none" w:pos="331" w:val="left"/>
        </w:tabs>
        <w:widowControl w:val="0"/>
        <w:keepNext w:val="0"/>
        <w:keepLines w:val="0"/>
        <w:shd w:val="clear" w:color="auto" w:fill="auto"/>
        <w:bidi w:val="0"/>
        <w:spacing w:before="0" w:after="0" w:line="269" w:lineRule="exact"/>
        <w:ind w:left="320" w:right="0" w:hanging="320"/>
      </w:pPr>
      <w:r>
        <w:rPr>
          <w:lang w:val="cs-CZ" w:eastAsia="cs-CZ" w:bidi="cs-CZ"/>
          <w:w w:val="100"/>
          <w:spacing w:val="0"/>
          <w:color w:val="000000"/>
          <w:position w:val="0"/>
        </w:rPr>
        <w:t>Faktura musí obsahovat veškeré náležitosti předepsané § 28 zákona č. 235/04 Sb. tak, aby bylo naprosto zřejmé, že slouží rovněž pro daňové účely.</w:t>
      </w:r>
    </w:p>
    <w:p>
      <w:pPr>
        <w:pStyle w:val="Style5"/>
        <w:numPr>
          <w:ilvl w:val="0"/>
          <w:numId w:val="7"/>
        </w:numPr>
        <w:tabs>
          <w:tab w:leader="none" w:pos="336" w:val="left"/>
        </w:tabs>
        <w:widowControl w:val="0"/>
        <w:keepNext w:val="0"/>
        <w:keepLines w:val="0"/>
        <w:shd w:val="clear" w:color="auto" w:fill="auto"/>
        <w:bidi w:val="0"/>
        <w:spacing w:before="0" w:after="0" w:line="269" w:lineRule="exact"/>
        <w:ind w:left="320" w:right="0" w:hanging="320"/>
      </w:pPr>
      <w:r>
        <w:rPr>
          <w:lang w:val="cs-CZ" w:eastAsia="cs-CZ" w:bidi="cs-CZ"/>
          <w:w w:val="100"/>
          <w:spacing w:val="0"/>
          <w:color w:val="000000"/>
          <w:position w:val="0"/>
        </w:rPr>
        <w:t>Objednatel neposkytuje žádné zálohy, ani dílčí plnění.</w:t>
      </w:r>
    </w:p>
    <w:p>
      <w:pPr>
        <w:pStyle w:val="Style5"/>
        <w:numPr>
          <w:ilvl w:val="0"/>
          <w:numId w:val="7"/>
        </w:numPr>
        <w:tabs>
          <w:tab w:leader="none" w:pos="336" w:val="left"/>
        </w:tabs>
        <w:widowControl w:val="0"/>
        <w:keepNext w:val="0"/>
        <w:keepLines w:val="0"/>
        <w:shd w:val="clear" w:color="auto" w:fill="auto"/>
        <w:bidi w:val="0"/>
        <w:spacing w:before="0" w:after="491" w:line="269" w:lineRule="exact"/>
        <w:ind w:left="320" w:right="0" w:hanging="320"/>
      </w:pPr>
      <w:r>
        <w:rPr>
          <w:lang w:val="cs-CZ" w:eastAsia="cs-CZ" w:bidi="cs-CZ"/>
          <w:w w:val="100"/>
          <w:spacing w:val="0"/>
          <w:color w:val="000000"/>
          <w:position w:val="0"/>
        </w:rPr>
        <w:t>ŘSD ČR u poskytnutých stavebních nebo montážních prací uvedených v číselníku Klasifikace produkce CZ-CPA kód 41 až 43 není plátce DPH, tedy se na něj nevztahuje režim přenesené daňové povinnosti. Daňové doklady musí být vystaveny včetně DPH.</w:t>
      </w:r>
    </w:p>
    <w:p>
      <w:pPr>
        <w:pStyle w:val="Style3"/>
        <w:numPr>
          <w:ilvl w:val="0"/>
          <w:numId w:val="1"/>
        </w:numPr>
        <w:tabs>
          <w:tab w:leader="none" w:pos="3915" w:val="left"/>
        </w:tabs>
        <w:widowControl w:val="0"/>
        <w:keepNext w:val="0"/>
        <w:keepLines w:val="0"/>
        <w:shd w:val="clear" w:color="auto" w:fill="auto"/>
        <w:bidi w:val="0"/>
        <w:spacing w:before="0" w:after="143" w:line="180" w:lineRule="exact"/>
        <w:ind w:left="3560" w:right="0" w:firstLine="0"/>
      </w:pPr>
      <w:r>
        <w:rPr>
          <w:lang w:val="cs-CZ" w:eastAsia="cs-CZ" w:bidi="cs-CZ"/>
          <w:w w:val="100"/>
          <w:spacing w:val="0"/>
          <w:color w:val="000000"/>
          <w:position w:val="0"/>
        </w:rPr>
        <w:t>Smluvní sankce</w:t>
      </w:r>
    </w:p>
    <w:p>
      <w:pPr>
        <w:pStyle w:val="Style5"/>
        <w:numPr>
          <w:ilvl w:val="0"/>
          <w:numId w:val="9"/>
        </w:numPr>
        <w:tabs>
          <w:tab w:leader="none" w:pos="322" w:val="left"/>
        </w:tabs>
        <w:widowControl w:val="0"/>
        <w:keepNext w:val="0"/>
        <w:keepLines w:val="0"/>
        <w:shd w:val="clear" w:color="auto" w:fill="auto"/>
        <w:bidi w:val="0"/>
        <w:jc w:val="left"/>
        <w:spacing w:before="0" w:after="199" w:line="269" w:lineRule="exact"/>
        <w:ind w:left="320" w:right="0" w:hanging="320"/>
      </w:pPr>
      <w:r>
        <w:rPr>
          <w:lang w:val="cs-CZ" w:eastAsia="cs-CZ" w:bidi="cs-CZ"/>
          <w:w w:val="100"/>
          <w:spacing w:val="0"/>
          <w:color w:val="000000"/>
          <w:position w:val="0"/>
        </w:rPr>
        <w:t>Neodevzdá-li zhotovitel řádně provedené dílo, zavazuje se uhradit objednateli smluvní pokutu sjednanou ve výši 0,05 % z ceny díla bez DPH za každý den, o který se opozdilo řádné dokončení díla.</w:t>
      </w:r>
    </w:p>
    <w:p>
      <w:pPr>
        <w:pStyle w:val="Style5"/>
        <w:numPr>
          <w:ilvl w:val="0"/>
          <w:numId w:val="9"/>
        </w:numPr>
        <w:tabs>
          <w:tab w:leader="none" w:pos="327" w:val="left"/>
        </w:tabs>
        <w:widowControl w:val="0"/>
        <w:keepNext w:val="0"/>
        <w:keepLines w:val="0"/>
        <w:shd w:val="clear" w:color="auto" w:fill="auto"/>
        <w:bidi w:val="0"/>
        <w:spacing w:before="0" w:after="108" w:line="170" w:lineRule="exact"/>
        <w:ind w:left="320" w:right="0" w:hanging="320"/>
      </w:pPr>
      <w:r>
        <w:rPr>
          <w:lang w:val="cs-CZ" w:eastAsia="cs-CZ" w:bidi="cs-CZ"/>
          <w:w w:val="100"/>
          <w:spacing w:val="0"/>
          <w:color w:val="000000"/>
          <w:position w:val="0"/>
        </w:rPr>
        <w:t>Vzájemné ujednání o smluvní pokutě nevylučuje povinnost zhotovitele uhradit objednateli škodu,</w:t>
      </w:r>
    </w:p>
    <w:p>
      <w:pPr>
        <w:pStyle w:val="Style5"/>
        <w:widowControl w:val="0"/>
        <w:keepNext w:val="0"/>
        <w:keepLines w:val="0"/>
        <w:shd w:val="clear" w:color="auto" w:fill="auto"/>
        <w:bidi w:val="0"/>
        <w:spacing w:before="0" w:after="0" w:line="170" w:lineRule="exact"/>
        <w:ind w:left="320" w:right="0" w:firstLine="0"/>
        <w:sectPr>
          <w:footnotePr>
            <w:pos w:val="pageBottom"/>
            <w:numFmt w:val="decimal"/>
            <w:numRestart w:val="continuous"/>
          </w:footnotePr>
          <w:pgSz w:w="11900" w:h="16840"/>
          <w:pgMar w:top="585" w:left="1070" w:right="1672" w:bottom="63" w:header="0" w:footer="3" w:gutter="0"/>
          <w:rtlGutter w:val="0"/>
          <w:cols w:space="720"/>
          <w:pgNumType w:start="3"/>
          <w:noEndnote/>
          <w:docGrid w:linePitch="360"/>
        </w:sectPr>
      </w:pPr>
      <w:r>
        <w:rPr>
          <w:lang w:val="cs-CZ" w:eastAsia="cs-CZ" w:bidi="cs-CZ"/>
          <w:w w:val="100"/>
          <w:spacing w:val="0"/>
          <w:color w:val="000000"/>
          <w:position w:val="0"/>
        </w:rPr>
        <w:t>která vznikne v souvislosti s nesplněním jeho závazků vyplývajících ze smluvního vztahu.</w:t>
      </w:r>
    </w:p>
    <w:p>
      <w:pPr>
        <w:pStyle w:val="Style3"/>
        <w:widowControl w:val="0"/>
        <w:keepNext w:val="0"/>
        <w:keepLines w:val="0"/>
        <w:shd w:val="clear" w:color="auto" w:fill="auto"/>
        <w:bidi w:val="0"/>
        <w:jc w:val="center"/>
        <w:spacing w:before="0" w:after="154" w:line="180" w:lineRule="exact"/>
        <w:ind w:left="20" w:right="0" w:firstLine="0"/>
      </w:pPr>
      <w:r>
        <w:rPr>
          <w:lang w:val="cs-CZ" w:eastAsia="cs-CZ" w:bidi="cs-CZ"/>
          <w:w w:val="100"/>
          <w:spacing w:val="0"/>
          <w:color w:val="000000"/>
          <w:position w:val="0"/>
        </w:rPr>
        <w:t>VI. Řešení sporů</w:t>
      </w:r>
    </w:p>
    <w:p>
      <w:pPr>
        <w:pStyle w:val="Style3"/>
        <w:widowControl w:val="0"/>
        <w:keepNext w:val="0"/>
        <w:keepLines w:val="0"/>
        <w:shd w:val="clear" w:color="auto" w:fill="auto"/>
        <w:bidi w:val="0"/>
        <w:jc w:val="left"/>
        <w:spacing w:before="0" w:after="199" w:line="278" w:lineRule="exact"/>
        <w:ind w:left="0" w:right="0" w:firstLine="0"/>
      </w:pPr>
      <w:r>
        <w:rPr>
          <w:lang w:val="cs-CZ" w:eastAsia="cs-CZ" w:bidi="cs-CZ"/>
          <w:w w:val="100"/>
          <w:spacing w:val="0"/>
          <w:color w:val="000000"/>
          <w:position w:val="0"/>
        </w:rPr>
        <w:t>Obě smluvní strany se zavazují řešit veškeré spory, vyplývající ze závazků z této smlouvy, především dohodou.</w:t>
      </w:r>
    </w:p>
    <w:p>
      <w:pPr>
        <w:pStyle w:val="Style52"/>
        <w:widowControl w:val="0"/>
        <w:keepNext w:val="0"/>
        <w:keepLines w:val="0"/>
        <w:shd w:val="clear" w:color="auto" w:fill="auto"/>
        <w:bidi w:val="0"/>
        <w:spacing w:before="0" w:after="148" w:line="180" w:lineRule="exact"/>
        <w:ind w:left="20" w:right="0" w:firstLine="0"/>
      </w:pPr>
      <w:r>
        <w:rPr>
          <w:lang w:val="cs-CZ" w:eastAsia="cs-CZ" w:bidi="cs-CZ"/>
          <w:w w:val="100"/>
          <w:spacing w:val="0"/>
          <w:color w:val="000000"/>
          <w:position w:val="0"/>
        </w:rPr>
        <w:t>VII. závěrečná ustanovení</w:t>
      </w:r>
    </w:p>
    <w:p>
      <w:pPr>
        <w:pStyle w:val="Style3"/>
        <w:widowControl w:val="0"/>
        <w:keepNext w:val="0"/>
        <w:keepLines w:val="0"/>
        <w:shd w:val="clear" w:color="auto" w:fill="auto"/>
        <w:bidi w:val="0"/>
        <w:spacing w:before="0" w:after="0" w:line="274" w:lineRule="exact"/>
        <w:ind w:left="0" w:right="0" w:firstLine="0"/>
      </w:pPr>
      <w:r>
        <w:pict>
          <v:shape id="_x0000_s1029" type="#_x0000_t202" style="position:absolute;margin-left:29.5pt;margin-top:-0.8pt;width:10.1pt;height:168.25pt;z-index:-125829373;mso-wrap-distance-left:5.pt;mso-wrap-distance-right:7.9pt;mso-wrap-distance-bottom:60.55pt;mso-position-horizontal-relative:margin" filled="f" stroked="f">
            <v:textbox style="mso-fit-shape-to-text:t" inset="0,0,0,0">
              <w:txbxContent>
                <w:p>
                  <w:pPr>
                    <w:pStyle w:val="Style16"/>
                    <w:widowControl w:val="0"/>
                    <w:keepNext w:val="0"/>
                    <w:keepLines w:val="0"/>
                    <w:shd w:val="clear" w:color="auto" w:fill="auto"/>
                    <w:bidi w:val="0"/>
                    <w:jc w:val="left"/>
                    <w:spacing w:before="0" w:after="309" w:line="200" w:lineRule="exact"/>
                    <w:ind w:left="0" w:right="0" w:firstLine="0"/>
                  </w:pPr>
                  <w:r>
                    <w:rPr>
                      <w:rStyle w:val="CharStyle18"/>
                      <w:b w:val="0"/>
                      <w:bCs w:val="0"/>
                    </w:rPr>
                    <w:t>1</w:t>
                  </w:r>
                  <w:r>
                    <w:rPr>
                      <w:lang w:val="cs-CZ" w:eastAsia="cs-CZ" w:bidi="cs-CZ"/>
                      <w:w w:val="100"/>
                      <w:spacing w:val="0"/>
                      <w:color w:val="000000"/>
                      <w:position w:val="0"/>
                    </w:rPr>
                    <w:t>.</w:t>
                  </w:r>
                </w:p>
                <w:p>
                  <w:pPr>
                    <w:pStyle w:val="Style19"/>
                    <w:widowControl w:val="0"/>
                    <w:keepNext w:val="0"/>
                    <w:keepLines w:val="0"/>
                    <w:shd w:val="clear" w:color="auto" w:fill="auto"/>
                    <w:bidi w:val="0"/>
                    <w:jc w:val="left"/>
                    <w:spacing w:before="0" w:after="325" w:line="200" w:lineRule="exact"/>
                    <w:ind w:left="0" w:right="0" w:firstLine="0"/>
                  </w:pPr>
                  <w:r>
                    <w:rPr>
                      <w:rStyle w:val="CharStyle21"/>
                      <w:b/>
                      <w:bCs/>
                    </w:rPr>
                    <w:t>2</w:t>
                  </w:r>
                  <w:r>
                    <w:rPr>
                      <w:lang w:val="cs-CZ" w:eastAsia="cs-CZ" w:bidi="cs-CZ"/>
                      <w:w w:val="100"/>
                      <w:spacing w:val="0"/>
                      <w:color w:val="000000"/>
                      <w:position w:val="0"/>
                    </w:rPr>
                    <w:t>.</w:t>
                  </w:r>
                </w:p>
                <w:p>
                  <w:pPr>
                    <w:pStyle w:val="Style3"/>
                    <w:widowControl w:val="0"/>
                    <w:keepNext w:val="0"/>
                    <w:keepLines w:val="0"/>
                    <w:shd w:val="clear" w:color="auto" w:fill="auto"/>
                    <w:bidi w:val="0"/>
                    <w:jc w:val="left"/>
                    <w:spacing w:before="0" w:after="335" w:line="180" w:lineRule="exact"/>
                    <w:ind w:left="0" w:right="0" w:firstLine="0"/>
                  </w:pPr>
                  <w:r>
                    <w:rPr>
                      <w:rStyle w:val="CharStyle4"/>
                      <w:b/>
                      <w:bCs/>
                    </w:rPr>
                    <w:t>3.</w:t>
                  </w:r>
                </w:p>
                <w:p>
                  <w:pPr>
                    <w:pStyle w:val="Style3"/>
                    <w:widowControl w:val="0"/>
                    <w:keepNext w:val="0"/>
                    <w:keepLines w:val="0"/>
                    <w:shd w:val="clear" w:color="auto" w:fill="auto"/>
                    <w:bidi w:val="0"/>
                    <w:jc w:val="left"/>
                    <w:spacing w:before="0" w:after="0" w:line="547" w:lineRule="exact"/>
                    <w:ind w:left="0" w:right="0" w:firstLine="0"/>
                  </w:pPr>
                  <w:r>
                    <w:rPr>
                      <w:rStyle w:val="CharStyle4"/>
                      <w:b/>
                      <w:bCs/>
                    </w:rPr>
                    <w:t>4.</w:t>
                  </w:r>
                </w:p>
                <w:p>
                  <w:pPr>
                    <w:pStyle w:val="Style3"/>
                    <w:widowControl w:val="0"/>
                    <w:keepNext w:val="0"/>
                    <w:keepLines w:val="0"/>
                    <w:shd w:val="clear" w:color="auto" w:fill="auto"/>
                    <w:bidi w:val="0"/>
                    <w:jc w:val="left"/>
                    <w:spacing w:before="0" w:after="0" w:line="547" w:lineRule="exact"/>
                    <w:ind w:left="0" w:right="0" w:firstLine="0"/>
                  </w:pPr>
                  <w:r>
                    <w:rPr>
                      <w:rStyle w:val="CharStyle4"/>
                      <w:b/>
                      <w:bCs/>
                    </w:rPr>
                    <w:t>5.</w:t>
                  </w:r>
                </w:p>
                <w:p>
                  <w:pPr>
                    <w:pStyle w:val="Style22"/>
                    <w:widowControl w:val="0"/>
                    <w:keepNext w:val="0"/>
                    <w:keepLines w:val="0"/>
                    <w:shd w:val="clear" w:color="auto" w:fill="auto"/>
                    <w:bidi w:val="0"/>
                    <w:jc w:val="left"/>
                    <w:spacing w:before="0" w:after="0"/>
                    <w:ind w:left="0" w:right="0" w:firstLine="0"/>
                  </w:pPr>
                  <w:r>
                    <w:rPr>
                      <w:rStyle w:val="CharStyle24"/>
                    </w:rPr>
                    <w:t>6</w:t>
                  </w:r>
                  <w:r>
                    <w:rPr>
                      <w:lang w:val="cs-CZ" w:eastAsia="cs-CZ" w:bidi="cs-CZ"/>
                      <w:w w:val="100"/>
                      <w:spacing w:val="0"/>
                      <w:color w:val="000000"/>
                      <w:position w:val="0"/>
                    </w:rPr>
                    <w:t>.</w:t>
                  </w:r>
                </w:p>
              </w:txbxContent>
            </v:textbox>
            <w10:wrap type="square" side="right" anchorx="margin"/>
          </v:shape>
        </w:pict>
      </w:r>
      <w:r>
        <w:rPr>
          <w:lang w:val="cs-CZ" w:eastAsia="cs-CZ" w:bidi="cs-CZ"/>
          <w:w w:val="100"/>
          <w:spacing w:val="0"/>
          <w:color w:val="000000"/>
          <w:position w:val="0"/>
        </w:rPr>
        <w:t>Tato objednávka zavazuje zhotovitele i objednatele ke splnění závazků a po potvrzení oběma smluvními stranami nahrazuje Smlouvu o dílo.</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Specifikace a ujednání obsažené v této smlouvě jé možné měnit pouze písemnou formou odsouhlasenou oběma smluvními stranami.</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Pokud není ve smlouvě a jejích přílohách stanoveno jinak, řídí se vztahy založené na základě jejího oboustranného podpisu zákonem č. 89/2012 Sb., občanský zákoník, ve znění pozdějších předpisů (dále jen „Občanský zákoník).</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Pro vyloučení pochybností obě smluvní strany; vylučují aplikaci ustanovení § 2909 Občanského zákoníku.</w:t>
      </w:r>
    </w:p>
    <w:p>
      <w:pPr>
        <w:pStyle w:val="Style3"/>
        <w:widowControl w:val="0"/>
        <w:keepNext w:val="0"/>
        <w:keepLines w:val="0"/>
        <w:shd w:val="clear" w:color="auto" w:fill="auto"/>
        <w:bidi w:val="0"/>
        <w:spacing w:before="0" w:after="0" w:line="274" w:lineRule="exact"/>
        <w:ind w:left="0" w:right="0" w:firstLine="0"/>
      </w:pPr>
      <w:r>
        <w:rPr>
          <w:lang w:val="cs-CZ" w:eastAsia="cs-CZ" w:bidi="cs-CZ"/>
          <w:w w:val="100"/>
          <w:spacing w:val="0"/>
          <w:color w:val="000000"/>
          <w:position w:val="0"/>
        </w:rPr>
        <w:t>Na důkaz souhlasu zašlete písemně 4x potvrzené vyhotovení objednávky zpět na naši adresu, z nichž následně 2 obdrží objednatel a 2 zhotovitel.</w:t>
      </w:r>
    </w:p>
    <w:p>
      <w:pPr>
        <w:pStyle w:val="Style3"/>
        <w:widowControl w:val="0"/>
        <w:keepNext w:val="0"/>
        <w:keepLines w:val="0"/>
        <w:shd w:val="clear" w:color="auto" w:fill="auto"/>
        <w:bidi w:val="0"/>
        <w:spacing w:before="0" w:after="487" w:line="274" w:lineRule="exact"/>
        <w:ind w:left="0" w:right="0" w:firstLine="0"/>
      </w:pPr>
      <w:r>
        <w:rPr>
          <w:lang w:val="cs-CZ" w:eastAsia="cs-CZ" w:bidi="cs-CZ"/>
          <w:w w:val="100"/>
          <w:spacing w:val="0"/>
          <w:color w:val="000000"/>
          <w:position w:val="0"/>
        </w:rPr>
        <w:t>Objednatel upozorňuje, že vylučuje možnost přijetí pbjednávky dle § 1740 odst. 3, věta první, Občanského zákoníku. Přijetí objednávky s jakýmil^oli, byť i nepodstatnými, dodatky nebo odchylkami nebude považováno za její přijetí, ale za jnový návrh k jednání.</w:t>
      </w:r>
    </w:p>
    <w:p>
      <w:pPr>
        <w:pStyle w:val="Style3"/>
        <w:tabs>
          <w:tab w:leader="none" w:pos="3643" w:val="left"/>
        </w:tabs>
        <w:widowControl w:val="0"/>
        <w:keepNext w:val="0"/>
        <w:keepLines w:val="0"/>
        <w:shd w:val="clear" w:color="auto" w:fill="auto"/>
        <w:bidi w:val="0"/>
        <w:spacing w:before="0" w:after="0" w:line="340" w:lineRule="exact"/>
        <w:ind w:left="0" w:right="0" w:firstLine="0"/>
      </w:pPr>
      <w:r>
        <w:pict>
          <v:shape id="_x0000_s1030" type="#_x0000_t202" style="position:absolute;margin-left:12.pt;margin-top:27.85pt;width:85.2pt;height:12.5pt;z-index:-125829372;mso-wrap-distance-left:5.pt;mso-wrap-distance-right:53.3pt;mso-wrap-distance-bottom:8.9pt;mso-position-horizontal-relative:margin" filled="f" stroked="f">
            <v:textbox style="mso-fit-shape-to-text:t" inset="0,0,0,0">
              <w:txbxContent>
                <w:p>
                  <w:pPr>
                    <w:pStyle w:val="Style25"/>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Za objednatele:</w:t>
                  </w:r>
                </w:p>
              </w:txbxContent>
            </v:textbox>
            <w10:wrap type="topAndBottom" anchorx="margin"/>
          </v:shape>
        </w:pict>
      </w:r>
      <w:r>
        <w:pict>
          <v:shape id="_x0000_s1031" type="#_x0000_t75" style="position:absolute;margin-left:93.85pt;margin-top:29.05pt;width:80.65pt;height:10.55pt;z-index:-125829371;mso-wrap-distance-left:5.pt;mso-wrap-distance-right:53.3pt;mso-wrap-distance-bottom:8.9pt;mso-position-horizontal-relative:margin">
            <v:imagedata r:id="rId9" r:href="rId10"/>
            <w10:wrap type="topAndBottom" anchorx="margin"/>
          </v:shape>
        </w:pict>
      </w:r>
      <w:r>
        <w:pict>
          <v:shape id="_x0000_s1032" type="#_x0000_t75" style="position:absolute;margin-left:79.7pt;margin-top:49.2pt;width:114.25pt;height:9.1pt;z-index:-125829370;mso-wrap-distance-left:67.45pt;mso-wrap-distance-right:33.85pt;mso-wrap-distance-bottom:3.35pt;mso-position-horizontal-relative:margin" wrapcoords="0 0 21600 0 21600 21600 0 21600 0 0">
            <v:imagedata r:id="rId11" r:href="rId12"/>
            <w10:wrap type="topAndBottom" anchorx="margin"/>
          </v:shape>
        </w:pict>
      </w:r>
      <w:r>
        <w:pict>
          <v:shape id="_x0000_s1033" type="#_x0000_t202" style="position:absolute;margin-left:227.5pt;margin-top:25.9pt;width:174.95pt;height:35.75pt;z-index:-125829369;mso-wrap-distance-left:5.pt;mso-wrap-distance-right:43.2pt;mso-position-horizontal-relative:margin" filled="f" stroked="f">
            <v:textbox style="mso-fit-shape-to-text:t" inset="0,0,0,0">
              <w:txbxContent>
                <w:p>
                  <w:pPr>
                    <w:pStyle w:val="Style3"/>
                    <w:widowControl w:val="0"/>
                    <w:keepNext w:val="0"/>
                    <w:keepLines w:val="0"/>
                    <w:shd w:val="clear" w:color="auto" w:fill="auto"/>
                    <w:bidi w:val="0"/>
                    <w:jc w:val="left"/>
                    <w:spacing w:before="0" w:after="209" w:line="180" w:lineRule="exact"/>
                    <w:ind w:left="0" w:right="0" w:firstLine="0"/>
                  </w:pPr>
                  <w:r>
                    <w:rPr>
                      <w:rStyle w:val="CharStyle4"/>
                      <w:b/>
                      <w:bCs/>
                    </w:rPr>
                    <w:t>Za zhotovitele:</w:t>
                  </w:r>
                </w:p>
                <w:p>
                  <w:pPr>
                    <w:pStyle w:val="Style3"/>
                    <w:widowControl w:val="0"/>
                    <w:keepNext w:val="0"/>
                    <w:keepLines w:val="0"/>
                    <w:shd w:val="clear" w:color="auto" w:fill="auto"/>
                    <w:bidi w:val="0"/>
                    <w:jc w:val="right"/>
                    <w:spacing w:before="0" w:after="0" w:line="180" w:lineRule="exact"/>
                    <w:ind w:left="0" w:right="0" w:firstLine="0"/>
                  </w:pPr>
                  <w:r>
                    <w:rPr>
                      <w:rStyle w:val="CharStyle4"/>
                      <w:b/>
                      <w:bCs/>
                    </w:rPr>
                    <w:t>jednatel společnosti</w:t>
                  </w:r>
                </w:p>
              </w:txbxContent>
            </v:textbox>
            <w10:wrap type="topAndBottom" anchorx="margin"/>
          </v:shape>
        </w:pict>
      </w:r>
      <w:r>
        <w:rPr>
          <w:lang w:val="cs-CZ" w:eastAsia="cs-CZ" w:bidi="cs-CZ"/>
          <w:w w:val="100"/>
          <w:spacing w:val="0"/>
          <w:color w:val="000000"/>
          <w:position w:val="0"/>
        </w:rPr>
        <w:t xml:space="preserve">Vsi dne </w:t>
      </w:r>
      <w:r>
        <w:rPr>
          <w:rStyle w:val="CharStyle54"/>
          <w:b/>
          <w:bCs/>
        </w:rPr>
        <w:t xml:space="preserve">fl </w:t>
      </w:r>
      <w:r>
        <w:rPr>
          <w:rStyle w:val="CharStyle55"/>
          <w:b w:val="0"/>
          <w:bCs w:val="0"/>
        </w:rPr>
        <w:t>A.UíC</w:t>
      </w:r>
      <w:r>
        <w:rPr>
          <w:rStyle w:val="CharStyle56"/>
          <w:lang w:val="cs-CZ" w:eastAsia="cs-CZ" w:bidi="cs-CZ"/>
          <w:b w:val="0"/>
          <w:bCs w:val="0"/>
        </w:rPr>
        <w:tab/>
      </w:r>
      <w:r>
        <w:rPr>
          <w:lang w:val="cs-CZ" w:eastAsia="cs-CZ" w:bidi="cs-CZ"/>
          <w:w w:val="100"/>
          <w:spacing w:val="0"/>
          <w:color w:val="000000"/>
          <w:position w:val="0"/>
        </w:rPr>
        <w:t>V Praze dpe 9.9. 2016</w:t>
      </w:r>
    </w:p>
    <w:p>
      <w:pPr>
        <w:pStyle w:val="Style3"/>
        <w:widowControl w:val="0"/>
        <w:keepNext w:val="0"/>
        <w:keepLines w:val="0"/>
        <w:shd w:val="clear" w:color="auto" w:fill="auto"/>
        <w:bidi w:val="0"/>
        <w:jc w:val="left"/>
        <w:spacing w:before="0" w:after="578" w:line="180" w:lineRule="exact"/>
        <w:ind w:left="0" w:right="0" w:firstLine="0"/>
      </w:pPr>
      <w:r>
        <w:pict>
          <v:shape id="_x0000_s1034" type="#_x0000_t202" style="position:absolute;margin-left:12.25pt;margin-top:0;width:106.55pt;height:12.6pt;z-index:-125829368;mso-wrap-distance-left:5.pt;mso-wrap-distance-right:181.2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80" w:lineRule="exact"/>
                    <w:ind w:left="0" w:right="0" w:firstLine="0"/>
                  </w:pPr>
                  <w:r>
                    <w:rPr>
                      <w:rStyle w:val="CharStyle4"/>
                      <w:b/>
                      <w:bCs/>
                    </w:rPr>
                    <w:t>Podpis oprávněné osoby</w:t>
                  </w:r>
                </w:p>
              </w:txbxContent>
            </v:textbox>
            <w10:wrap type="square" side="right" anchorx="margin"/>
          </v:shape>
        </w:pict>
      </w:r>
      <w:r>
        <w:rPr>
          <w:lang w:val="cs-CZ" w:eastAsia="cs-CZ" w:bidi="cs-CZ"/>
          <w:w w:val="100"/>
          <w:spacing w:val="0"/>
          <w:color w:val="000000"/>
          <w:position w:val="0"/>
        </w:rPr>
        <w:t xml:space="preserve">Podpis </w:t>
      </w:r>
      <w:r>
        <w:rPr>
          <w:rStyle w:val="CharStyle57"/>
          <w:b w:val="0"/>
          <w:bCs w:val="0"/>
        </w:rPr>
        <w:t xml:space="preserve">oprá' něné </w:t>
      </w:r>
      <w:r>
        <w:rPr>
          <w:lang w:val="cs-CZ" w:eastAsia="cs-CZ" w:bidi="cs-CZ"/>
          <w:w w:val="100"/>
          <w:spacing w:val="0"/>
          <w:color w:val="000000"/>
          <w:position w:val="0"/>
        </w:rPr>
        <w:t>osoby</w:t>
      </w:r>
    </w:p>
    <w:p>
      <w:pPr>
        <w:pStyle w:val="Style3"/>
        <w:widowControl w:val="0"/>
        <w:keepNext w:val="0"/>
        <w:keepLines w:val="0"/>
        <w:shd w:val="clear" w:color="auto" w:fill="auto"/>
        <w:bidi w:val="0"/>
        <w:jc w:val="left"/>
        <w:spacing w:before="0" w:after="0" w:line="180" w:lineRule="exact"/>
        <w:ind w:left="0" w:right="0" w:firstLine="0"/>
        <w:sectPr>
          <w:footnotePr>
            <w:pos w:val="pageBottom"/>
            <w:numFmt w:val="decimal"/>
            <w:numRestart w:val="continuous"/>
          </w:footnotePr>
          <w:pgSz w:w="11900" w:h="16840"/>
          <w:pgMar w:top="585" w:left="1070" w:right="1672" w:bottom="63" w:header="0" w:footer="3" w:gutter="0"/>
          <w:rtlGutter w:val="0"/>
          <w:cols w:space="720"/>
          <w:pgNumType w:start="3"/>
          <w:noEndnote/>
          <w:docGrid w:linePitch="360"/>
        </w:sectPr>
      </w:pPr>
      <w:r>
        <w:rPr>
          <w:lang w:val="cs-CZ" w:eastAsia="cs-CZ" w:bidi="cs-CZ"/>
          <w:w w:val="100"/>
          <w:spacing w:val="0"/>
          <w:color w:val="000000"/>
          <w:position w:val="0"/>
        </w:rPr>
        <w:t>Přílohy: Nabídka č. 09-09-2016/01</w:t>
      </w:r>
    </w:p>
    <w:p>
      <w:pPr>
        <w:pStyle w:val="Style58"/>
        <w:widowControl w:val="0"/>
        <w:keepNext/>
        <w:keepLines/>
        <w:shd w:val="clear" w:color="auto" w:fill="auto"/>
        <w:bidi w:val="0"/>
        <w:jc w:val="left"/>
        <w:spacing w:before="0" w:after="122" w:line="940" w:lineRule="exact"/>
        <w:ind w:left="0" w:right="0" w:firstLine="0"/>
      </w:pPr>
      <w:bookmarkStart w:id="1" w:name="bookmark1"/>
      <w:r>
        <w:rPr>
          <w:rStyle w:val="CharStyle60"/>
          <w:b/>
          <w:bCs/>
        </w:rPr>
        <w:t>PRETOL</w:t>
      </w:r>
      <w:bookmarkEnd w:id="1"/>
    </w:p>
    <w:p>
      <w:pPr>
        <w:pStyle w:val="Style61"/>
        <w:widowControl w:val="0"/>
        <w:keepNext/>
        <w:keepLines/>
        <w:shd w:val="clear" w:color="auto" w:fill="auto"/>
        <w:bidi w:val="0"/>
        <w:jc w:val="left"/>
        <w:spacing w:before="0" w:after="0" w:line="180" w:lineRule="exact"/>
        <w:ind w:left="0" w:right="0" w:firstLine="0"/>
        <w:sectPr>
          <w:footnotePr>
            <w:pos w:val="pageBottom"/>
            <w:numFmt w:val="decimal"/>
            <w:numRestart w:val="continuous"/>
          </w:footnotePr>
          <w:pgSz w:w="11900" w:h="16840"/>
          <w:pgMar w:top="585" w:left="1070" w:right="1672" w:bottom="63" w:header="0" w:footer="3" w:gutter="0"/>
          <w:rtlGutter w:val="0"/>
          <w:cols w:space="720"/>
          <w:pgNumType w:start="5"/>
          <w:noEndnote/>
          <w:docGrid w:linePitch="360"/>
        </w:sectPr>
      </w:pPr>
      <w:r>
        <w:pict>
          <v:shape id="_x0000_s1035" type="#_x0000_t202" style="position:absolute;margin-left:10.1pt;margin-top:39.05pt;width:47.75pt;height:91.9pt;z-index:-125829367;mso-wrap-distance-left:5.pt;mso-wrap-distance-right:5.pt;mso-position-horizontal-relative:margin" filled="f" stroked="f">
            <v:textbox style="mso-fit-shape-to-text:t" inset="0,0,0,0">
              <w:txbxContent>
                <w:p>
                  <w:pPr>
                    <w:pStyle w:val="Style27"/>
                    <w:widowControl w:val="0"/>
                    <w:keepNext w:val="0"/>
                    <w:keepLines w:val="0"/>
                    <w:shd w:val="clear" w:color="auto" w:fill="auto"/>
                    <w:bidi w:val="0"/>
                    <w:jc w:val="left"/>
                    <w:spacing w:before="0" w:after="0"/>
                    <w:ind w:left="0" w:right="0" w:firstLine="0"/>
                  </w:pPr>
                  <w:r>
                    <w:rPr>
                      <w:rStyle w:val="CharStyle29"/>
                      <w:b/>
                      <w:bCs/>
                    </w:rPr>
                    <w:t>Váš dopis zn.</w:t>
                  </w:r>
                </w:p>
                <w:p>
                  <w:pPr>
                    <w:pStyle w:val="Style27"/>
                    <w:widowControl w:val="0"/>
                    <w:keepNext w:val="0"/>
                    <w:keepLines w:val="0"/>
                    <w:shd w:val="clear" w:color="auto" w:fill="auto"/>
                    <w:bidi w:val="0"/>
                    <w:jc w:val="left"/>
                    <w:spacing w:before="0" w:after="0"/>
                    <w:ind w:left="0" w:right="0" w:firstLine="0"/>
                  </w:pPr>
                  <w:r>
                    <w:rPr>
                      <w:rStyle w:val="CharStyle29"/>
                      <w:b/>
                      <w:bCs/>
                    </w:rPr>
                    <w:t>Vyřizuje:</w:t>
                  </w:r>
                </w:p>
                <w:p>
                  <w:pPr>
                    <w:pStyle w:val="Style27"/>
                    <w:widowControl w:val="0"/>
                    <w:keepNext w:val="0"/>
                    <w:keepLines w:val="0"/>
                    <w:shd w:val="clear" w:color="auto" w:fill="auto"/>
                    <w:bidi w:val="0"/>
                    <w:jc w:val="left"/>
                    <w:spacing w:before="0" w:after="0"/>
                    <w:ind w:left="0" w:right="0" w:firstLine="0"/>
                  </w:pPr>
                  <w:r>
                    <w:rPr>
                      <w:rStyle w:val="CharStyle29"/>
                      <w:b/>
                      <w:bCs/>
                    </w:rPr>
                    <w:t>Email:</w:t>
                  </w:r>
                </w:p>
                <w:p>
                  <w:pPr>
                    <w:pStyle w:val="Style27"/>
                    <w:widowControl w:val="0"/>
                    <w:keepNext w:val="0"/>
                    <w:keepLines w:val="0"/>
                    <w:shd w:val="clear" w:color="auto" w:fill="auto"/>
                    <w:bidi w:val="0"/>
                    <w:jc w:val="left"/>
                    <w:spacing w:before="0" w:after="0"/>
                    <w:ind w:left="0" w:right="0" w:firstLine="0"/>
                  </w:pPr>
                  <w:r>
                    <w:rPr>
                      <w:rStyle w:val="CharStyle29"/>
                      <w:b/>
                      <w:bCs/>
                    </w:rPr>
                    <w:t>Tel::</w:t>
                  </w:r>
                </w:p>
                <w:p>
                  <w:pPr>
                    <w:pStyle w:val="Style27"/>
                    <w:widowControl w:val="0"/>
                    <w:keepNext w:val="0"/>
                    <w:keepLines w:val="0"/>
                    <w:shd w:val="clear" w:color="auto" w:fill="auto"/>
                    <w:bidi w:val="0"/>
                    <w:jc w:val="left"/>
                    <w:spacing w:before="0" w:after="0"/>
                    <w:ind w:left="0" w:right="0" w:firstLine="0"/>
                  </w:pPr>
                  <w:r>
                    <w:rPr>
                      <w:rStyle w:val="CharStyle29"/>
                      <w:b/>
                      <w:bCs/>
                    </w:rPr>
                    <w:t>Datum:</w:t>
                  </w:r>
                </w:p>
              </w:txbxContent>
            </v:textbox>
            <w10:wrap type="square" side="right" anchorx="margin"/>
          </v:shape>
        </w:pict>
      </w:r>
      <w:r>
        <w:pict>
          <v:shape id="_x0000_s1036" type="#_x0000_t202" style="position:absolute;margin-left:314.2pt;margin-top:47.05pt;width:138.95pt;height:52.85pt;z-index:-125829366;mso-wrap-distance-left:119.7pt;mso-wrap-distance-right:5.pt;mso-wrap-distance-bottom:27.8pt;mso-position-horizontal-relative:margin" filled="f" stroked="f">
            <v:textbox style="mso-fit-shape-to-text:t" inset="0,0,0,0">
              <w:txbxContent>
                <w:p>
                  <w:pPr>
                    <w:pStyle w:val="Style30"/>
                    <w:widowControl w:val="0"/>
                    <w:keepNext w:val="0"/>
                    <w:keepLines w:val="0"/>
                    <w:shd w:val="clear" w:color="auto" w:fill="auto"/>
                    <w:bidi w:val="0"/>
                    <w:spacing w:before="0" w:after="0"/>
                    <w:ind w:left="0" w:right="0" w:firstLine="0"/>
                  </w:pPr>
                  <w:r>
                    <w:rPr>
                      <w:rStyle w:val="CharStyle31"/>
                      <w:b/>
                      <w:bCs/>
                    </w:rPr>
                    <w:t>Ředitelství silnic a dálnic ČR SSÚD11</w:t>
                  </w:r>
                </w:p>
                <w:p>
                  <w:pPr>
                    <w:pStyle w:val="Style30"/>
                    <w:widowControl w:val="0"/>
                    <w:keepNext w:val="0"/>
                    <w:keepLines w:val="0"/>
                    <w:shd w:val="clear" w:color="auto" w:fill="auto"/>
                    <w:bidi w:val="0"/>
                    <w:jc w:val="left"/>
                    <w:spacing w:before="0" w:after="0"/>
                    <w:ind w:left="0" w:right="960" w:firstLine="0"/>
                  </w:pPr>
                  <w:r>
                    <w:rPr>
                      <w:rStyle w:val="CharStyle31"/>
                      <w:b/>
                      <w:bCs/>
                    </w:rPr>
                    <w:t>středisko Nová Ves 277 52 Nová Ves</w:t>
                  </w:r>
                </w:p>
              </w:txbxContent>
            </v:textbox>
            <w10:wrap type="topAndBottom" anchorx="margin"/>
          </v:shape>
        </w:pict>
      </w:r>
      <w:bookmarkStart w:id="2" w:name="bookmark2"/>
      <w:r>
        <w:rPr>
          <w:rStyle w:val="CharStyle63"/>
          <w:b/>
          <w:bCs/>
        </w:rPr>
        <w:t>Stavební činnost</w:t>
      </w:r>
      <w:bookmarkEnd w:id="2"/>
    </w:p>
    <w:p>
      <w:pPr>
        <w:widowControl w:val="0"/>
        <w:rPr>
          <w:sz w:val="2"/>
          <w:szCs w:val="2"/>
        </w:rPr>
      </w:pPr>
      <w:r>
        <w:pict>
          <v:shape id="_x0000_s1037" type="#_x0000_t202" style="position:static;width:595.pt;height:5.6pt" filled="f" stroked="f">
            <v:textbox inset="0,0,0,0">
              <w:txbxContent>
                <w:p>
                  <w:pPr>
                    <w:widowControl w:val="0"/>
                  </w:pPr>
                </w:p>
              </w:txbxContent>
            </v:textbox>
            <w10:anchorlock/>
          </v:shape>
        </w:pict>
      </w:r>
      <w:r>
        <w:t xml:space="preserve"> </w:t>
      </w:r>
    </w:p>
    <w:p>
      <w:pPr>
        <w:widowControl w:val="0"/>
        <w:rPr>
          <w:sz w:val="2"/>
          <w:szCs w:val="2"/>
        </w:rPr>
        <w:sectPr>
          <w:type w:val="continuous"/>
          <w:pgSz w:w="11900" w:h="16840"/>
          <w:pgMar w:top="1323" w:left="0" w:right="0" w:bottom="1049" w:header="0" w:footer="3" w:gutter="0"/>
          <w:rtlGutter w:val="0"/>
          <w:cols w:space="720"/>
          <w:noEndnote/>
          <w:docGrid w:linePitch="360"/>
        </w:sectPr>
      </w:pPr>
    </w:p>
    <w:p>
      <w:pPr>
        <w:pStyle w:val="Style79"/>
        <w:widowControl w:val="0"/>
        <w:keepNext/>
        <w:keepLines/>
        <w:shd w:val="clear" w:color="auto" w:fill="auto"/>
        <w:bidi w:val="0"/>
        <w:spacing w:before="0" w:after="0" w:line="440" w:lineRule="exact"/>
        <w:ind w:left="460" w:right="0" w:firstLine="0"/>
      </w:pPr>
      <w:bookmarkStart w:id="3" w:name="bookmark3"/>
      <w:r>
        <w:rPr>
          <w:rStyle w:val="CharStyle81"/>
          <w:b/>
          <w:bCs/>
        </w:rPr>
        <w:t>NABÍDKA</w:t>
      </w:r>
      <w:bookmarkEnd w:id="3"/>
    </w:p>
    <w:p>
      <w:pPr>
        <w:pStyle w:val="Style82"/>
        <w:widowControl w:val="0"/>
        <w:keepNext w:val="0"/>
        <w:keepLines w:val="0"/>
        <w:shd w:val="clear" w:color="auto" w:fill="auto"/>
        <w:bidi w:val="0"/>
        <w:jc w:val="left"/>
        <w:spacing w:before="0" w:after="220" w:line="170" w:lineRule="exact"/>
        <w:ind w:left="4020" w:right="0" w:firstLine="0"/>
      </w:pPr>
      <w:r>
        <w:rPr>
          <w:rStyle w:val="CharStyle84"/>
        </w:rPr>
        <w:t>09</w:t>
      </w:r>
      <w:r>
        <w:rPr>
          <w:rStyle w:val="CharStyle85"/>
        </w:rPr>
        <w:t>-</w:t>
      </w:r>
      <w:r>
        <w:rPr>
          <w:rStyle w:val="CharStyle84"/>
        </w:rPr>
        <w:t>09</w:t>
      </w:r>
      <w:r>
        <w:rPr>
          <w:rStyle w:val="CharStyle85"/>
        </w:rPr>
        <w:t>-</w:t>
      </w:r>
      <w:r>
        <w:rPr>
          <w:rStyle w:val="CharStyle84"/>
        </w:rPr>
        <w:t>2016/01</w:t>
      </w:r>
    </w:p>
    <w:p>
      <w:pPr>
        <w:pStyle w:val="Style30"/>
        <w:widowControl w:val="0"/>
        <w:keepNext w:val="0"/>
        <w:keepLines w:val="0"/>
        <w:shd w:val="clear" w:color="auto" w:fill="auto"/>
        <w:bidi w:val="0"/>
        <w:spacing w:before="0" w:after="0" w:line="250" w:lineRule="exact"/>
        <w:ind w:left="160" w:right="0" w:firstLine="0"/>
      </w:pPr>
      <w:r>
        <w:rPr>
          <w:lang w:val="cs-CZ" w:eastAsia="cs-CZ" w:bidi="cs-CZ"/>
          <w:w w:val="100"/>
          <w:spacing w:val="0"/>
          <w:color w:val="000000"/>
          <w:position w:val="0"/>
        </w:rPr>
        <w:t>Technická specifikace nabídky:</w:t>
      </w:r>
    </w:p>
    <w:p>
      <w:pPr>
        <w:pStyle w:val="Style87"/>
        <w:widowControl w:val="0"/>
        <w:keepNext w:val="0"/>
        <w:keepLines w:val="0"/>
        <w:shd w:val="clear" w:color="auto" w:fill="auto"/>
        <w:bidi w:val="0"/>
        <w:spacing w:before="0" w:after="332"/>
        <w:ind w:left="160" w:right="0" w:firstLine="0"/>
      </w:pPr>
      <w:r>
        <w:rPr>
          <w:lang w:val="cs-CZ" w:eastAsia="cs-CZ" w:bidi="cs-CZ"/>
          <w:w w:val="100"/>
          <w:spacing w:val="0"/>
          <w:color w:val="000000"/>
          <w:position w:val="0"/>
        </w:rPr>
        <w:t>Nabídka byla zpracována na základě informací, technických požadavků zadavatele. Všechny komponenty použité při realizaci zakázky „Odstraňování následků nehod na D8“ budou splňovat technické podmínky schválené Ministerstvem dopravy ČR. Taktéž instalace ocelových svodidel řady NH4, popř. NH3 bude provedena dle uvedené závazné normy Ministerstva dopravy ČR.</w:t>
      </w:r>
    </w:p>
    <w:p>
      <w:pPr>
        <w:pStyle w:val="Style30"/>
        <w:widowControl w:val="0"/>
        <w:keepNext w:val="0"/>
        <w:keepLines w:val="0"/>
        <w:shd w:val="clear" w:color="auto" w:fill="auto"/>
        <w:bidi w:val="0"/>
        <w:spacing w:before="0" w:after="39" w:line="210" w:lineRule="exact"/>
        <w:ind w:left="160" w:right="0" w:firstLine="0"/>
      </w:pPr>
      <w:r>
        <w:rPr>
          <w:lang w:val="cs-CZ" w:eastAsia="cs-CZ" w:bidi="cs-CZ"/>
          <w:w w:val="100"/>
          <w:spacing w:val="0"/>
          <w:color w:val="000000"/>
          <w:position w:val="0"/>
        </w:rPr>
        <w:t>Místo realizace:</w:t>
      </w:r>
    </w:p>
    <w:p>
      <w:pPr>
        <w:pStyle w:val="Style87"/>
        <w:widowControl w:val="0"/>
        <w:keepNext w:val="0"/>
        <w:keepLines w:val="0"/>
        <w:shd w:val="clear" w:color="auto" w:fill="auto"/>
        <w:bidi w:val="0"/>
        <w:spacing w:before="0" w:after="251" w:line="220" w:lineRule="exact"/>
        <w:ind w:left="160" w:right="0" w:firstLine="0"/>
      </w:pPr>
      <w:r>
        <w:rPr>
          <w:lang w:val="cs-CZ" w:eastAsia="cs-CZ" w:bidi="cs-CZ"/>
          <w:w w:val="100"/>
          <w:spacing w:val="0"/>
          <w:color w:val="000000"/>
          <w:position w:val="0"/>
        </w:rPr>
        <w:t>Dálnice D8, 2,146 km, sm. jízdy Ústí nad Labem</w:t>
      </w:r>
    </w:p>
    <w:p>
      <w:pPr>
        <w:pStyle w:val="Style30"/>
        <w:widowControl w:val="0"/>
        <w:keepNext w:val="0"/>
        <w:keepLines w:val="0"/>
        <w:shd w:val="clear" w:color="auto" w:fill="auto"/>
        <w:bidi w:val="0"/>
        <w:spacing w:before="0" w:after="5" w:line="210" w:lineRule="exact"/>
        <w:ind w:left="160" w:right="0" w:firstLine="0"/>
      </w:pPr>
      <w:r>
        <w:rPr>
          <w:lang w:val="cs-CZ" w:eastAsia="cs-CZ" w:bidi="cs-CZ"/>
          <w:w w:val="100"/>
          <w:spacing w:val="0"/>
          <w:color w:val="000000"/>
          <w:position w:val="0"/>
        </w:rPr>
        <w:t>Předmět realizace:</w:t>
      </w:r>
    </w:p>
    <w:p>
      <w:pPr>
        <w:pStyle w:val="Style87"/>
        <w:widowControl w:val="0"/>
        <w:keepNext w:val="0"/>
        <w:keepLines w:val="0"/>
        <w:shd w:val="clear" w:color="auto" w:fill="auto"/>
        <w:bidi w:val="0"/>
        <w:spacing w:before="0" w:after="251" w:line="220" w:lineRule="exact"/>
        <w:ind w:left="160" w:right="0" w:firstLine="0"/>
      </w:pPr>
      <w:r>
        <w:rPr>
          <w:lang w:val="cs-CZ" w:eastAsia="cs-CZ" w:bidi="cs-CZ"/>
          <w:w w:val="100"/>
          <w:spacing w:val="0"/>
          <w:color w:val="000000"/>
          <w:position w:val="0"/>
        </w:rPr>
        <w:t>Ocelové středové svodidlo NH4</w:t>
      </w:r>
    </w:p>
    <w:p>
      <w:pPr>
        <w:pStyle w:val="Style30"/>
        <w:widowControl w:val="0"/>
        <w:keepNext w:val="0"/>
        <w:keepLines w:val="0"/>
        <w:shd w:val="clear" w:color="auto" w:fill="auto"/>
        <w:bidi w:val="0"/>
        <w:spacing w:before="0" w:after="10" w:line="210" w:lineRule="exact"/>
        <w:ind w:left="160" w:right="0" w:firstLine="0"/>
      </w:pPr>
      <w:r>
        <w:rPr>
          <w:lang w:val="cs-CZ" w:eastAsia="cs-CZ" w:bidi="cs-CZ"/>
          <w:w w:val="100"/>
          <w:spacing w:val="0"/>
          <w:color w:val="000000"/>
          <w:position w:val="0"/>
        </w:rPr>
        <w:t>Potvrzeno účastí na dopravní nehodě:</w:t>
      </w:r>
    </w:p>
    <w:p>
      <w:pPr>
        <w:pStyle w:val="Style87"/>
        <w:widowControl w:val="0"/>
        <w:keepNext w:val="0"/>
        <w:keepLines w:val="0"/>
        <w:shd w:val="clear" w:color="auto" w:fill="auto"/>
        <w:bidi w:val="0"/>
        <w:spacing w:before="0" w:after="246" w:line="220" w:lineRule="exact"/>
        <w:ind w:left="160" w:right="0" w:firstLine="0"/>
      </w:pPr>
      <w:r>
        <w:rPr>
          <w:lang w:val="cs-CZ" w:eastAsia="cs-CZ" w:bidi="cs-CZ"/>
          <w:w w:val="100"/>
          <w:spacing w:val="0"/>
          <w:color w:val="000000"/>
          <w:position w:val="0"/>
        </w:rPr>
        <w:t>KRPS-176/DNDN-2016-STE, DN ze dne: 17. 08.2016, viník RZ: 7U6 7618</w:t>
      </w:r>
    </w:p>
    <w:p>
      <w:pPr>
        <w:pStyle w:val="Style30"/>
        <w:widowControl w:val="0"/>
        <w:keepNext w:val="0"/>
        <w:keepLines w:val="0"/>
        <w:shd w:val="clear" w:color="auto" w:fill="auto"/>
        <w:bidi w:val="0"/>
        <w:spacing w:before="0" w:after="4" w:line="210" w:lineRule="exact"/>
        <w:ind w:left="160" w:right="0" w:firstLine="0"/>
      </w:pPr>
      <w:r>
        <w:rPr>
          <w:lang w:val="cs-CZ" w:eastAsia="cs-CZ" w:bidi="cs-CZ"/>
          <w:w w:val="100"/>
          <w:spacing w:val="0"/>
          <w:color w:val="000000"/>
          <w:position w:val="0"/>
        </w:rPr>
        <w:t>Nabídková cena: (maximální)</w:t>
      </w:r>
    </w:p>
    <w:p>
      <w:pPr>
        <w:pStyle w:val="Style30"/>
        <w:widowControl w:val="0"/>
        <w:keepNext w:val="0"/>
        <w:keepLines w:val="0"/>
        <w:shd w:val="clear" w:color="auto" w:fill="auto"/>
        <w:bidi w:val="0"/>
        <w:spacing w:before="0" w:after="244" w:line="210" w:lineRule="exact"/>
        <w:ind w:left="160" w:right="0" w:firstLine="0"/>
      </w:pPr>
      <w:r>
        <w:rPr>
          <w:rStyle w:val="CharStyle89"/>
          <w:b/>
          <w:bCs/>
        </w:rPr>
        <w:t>93.816 Kě bez DPH</w:t>
      </w:r>
    </w:p>
    <w:p>
      <w:pPr>
        <w:pStyle w:val="Style30"/>
        <w:widowControl w:val="0"/>
        <w:keepNext w:val="0"/>
        <w:keepLines w:val="0"/>
        <w:shd w:val="clear" w:color="auto" w:fill="auto"/>
        <w:bidi w:val="0"/>
        <w:spacing w:before="0" w:after="5" w:line="210" w:lineRule="exact"/>
        <w:ind w:left="160" w:right="0" w:firstLine="0"/>
      </w:pPr>
      <w:r>
        <w:rPr>
          <w:lang w:val="cs-CZ" w:eastAsia="cs-CZ" w:bidi="cs-CZ"/>
          <w:w w:val="100"/>
          <w:spacing w:val="0"/>
          <w:color w:val="000000"/>
          <w:position w:val="0"/>
        </w:rPr>
        <w:t>Termín realizace:</w:t>
      </w:r>
    </w:p>
    <w:p>
      <w:pPr>
        <w:pStyle w:val="Style87"/>
        <w:widowControl w:val="0"/>
        <w:keepNext w:val="0"/>
        <w:keepLines w:val="0"/>
        <w:shd w:val="clear" w:color="auto" w:fill="auto"/>
        <w:bidi w:val="0"/>
        <w:spacing w:before="0" w:after="238" w:line="220" w:lineRule="exact"/>
        <w:ind w:left="160" w:right="0" w:firstLine="0"/>
      </w:pPr>
      <w:r>
        <w:rPr>
          <w:lang w:val="cs-CZ" w:eastAsia="cs-CZ" w:bidi="cs-CZ"/>
          <w:w w:val="100"/>
          <w:spacing w:val="0"/>
          <w:color w:val="000000"/>
          <w:position w:val="0"/>
        </w:rPr>
        <w:t>Dle požadavku zadavatele</w:t>
      </w:r>
    </w:p>
    <w:p>
      <w:pPr>
        <w:pStyle w:val="Style87"/>
        <w:widowControl w:val="0"/>
        <w:keepNext w:val="0"/>
        <w:keepLines w:val="0"/>
        <w:shd w:val="clear" w:color="auto" w:fill="auto"/>
        <w:bidi w:val="0"/>
        <w:spacing w:before="0" w:after="490" w:line="220" w:lineRule="exact"/>
        <w:ind w:left="160" w:right="0" w:firstLine="0"/>
      </w:pPr>
      <w:r>
        <w:rPr>
          <w:lang w:val="cs-CZ" w:eastAsia="cs-CZ" w:bidi="cs-CZ"/>
          <w:w w:val="100"/>
          <w:spacing w:val="0"/>
          <w:color w:val="000000"/>
          <w:position w:val="0"/>
        </w:rPr>
        <w:t>Těšíme se na případnou spolupráci.</w:t>
      </w:r>
    </w:p>
    <w:p>
      <w:pPr>
        <w:pStyle w:val="Style90"/>
        <w:widowControl w:val="0"/>
        <w:keepNext/>
        <w:keepLines/>
        <w:shd w:val="clear" w:color="auto" w:fill="auto"/>
        <w:bidi w:val="0"/>
        <w:jc w:val="left"/>
        <w:spacing w:before="0" w:after="0" w:line="380" w:lineRule="exact"/>
        <w:ind w:left="160" w:right="0" w:firstLine="0"/>
      </w:pPr>
      <w:bookmarkStart w:id="4" w:name="bookmark4"/>
      <w:r>
        <w:rPr>
          <w:rStyle w:val="CharStyle92"/>
          <w:b/>
          <w:bCs/>
        </w:rPr>
        <w:t xml:space="preserve">PRETOL </w:t>
      </w:r>
      <w:r>
        <w:rPr>
          <w:rStyle w:val="CharStyle93"/>
          <w:b w:val="0"/>
          <w:bCs w:val="0"/>
        </w:rPr>
        <w:t>ku</w:t>
      </w:r>
      <w:r>
        <w:rPr>
          <w:rStyle w:val="CharStyle94"/>
          <w:b/>
          <w:bCs/>
        </w:rPr>
        <w:t>s.r.o.</w:t>
      </w:r>
      <w:bookmarkEnd w:id="4"/>
    </w:p>
    <w:p>
      <w:pPr>
        <w:pStyle w:val="Style95"/>
        <w:widowControl w:val="0"/>
        <w:keepNext w:val="0"/>
        <w:keepLines w:val="0"/>
        <w:shd w:val="clear" w:color="auto" w:fill="auto"/>
        <w:bidi w:val="0"/>
        <w:jc w:val="left"/>
        <w:spacing w:before="0" w:after="266"/>
        <w:ind w:left="0" w:right="6960"/>
      </w:pPr>
      <w:r>
        <w:pict>
          <v:shape id="_x0000_s1038" type="#_x0000_t202" style="position:absolute;margin-left:0.55pt;margin-top:-6.25pt;width:65.75pt;height:34.85pt;z-index:-125829365;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Vaclavtova i 46j provor : V» 'jMljbvf </w:t>
                  </w:r>
                  <w:r>
                    <w:rPr>
                      <w:rStyle w:val="CharStyle66"/>
                    </w:rPr>
                    <w:t>lf; 95V93501. tlít</w:t>
                  </w:r>
                </w:p>
              </w:txbxContent>
            </v:textbox>
            <w10:wrap type="square" side="right" anchorx="margin"/>
          </v:shape>
        </w:pict>
      </w:r>
      <w:r>
        <w:rPr>
          <w:rStyle w:val="CharStyle97"/>
          <w:b w:val="0"/>
          <w:bCs w:val="0"/>
        </w:rPr>
        <w:t xml:space="preserve">00 Preha 6 </w:t>
      </w:r>
      <w:r>
        <w:rPr>
          <w:lang w:val="cs-CZ" w:eastAsia="cs-CZ" w:bidi="cs-CZ"/>
          <w:w w:val="100"/>
          <w:spacing w:val="0"/>
          <w:color w:val="000000"/>
          <w:position w:val="0"/>
        </w:rPr>
        <w:t xml:space="preserve">396 </w:t>
      </w:r>
      <w:r>
        <w:rPr>
          <w:rStyle w:val="CharStyle98"/>
          <w:b w:val="0"/>
          <w:bCs w:val="0"/>
        </w:rPr>
        <w:t>01</w:t>
      </w:r>
      <w:r>
        <w:rPr>
          <w:lang w:val="cs-CZ" w:eastAsia="cs-CZ" w:bidi="cs-CZ"/>
          <w:w w:val="100"/>
          <w:spacing w:val="0"/>
          <w:color w:val="000000"/>
          <w:position w:val="0"/>
        </w:rPr>
        <w:t xml:space="preserve"> Humpolec </w:t>
      </w:r>
      <w:r>
        <w:rPr>
          <w:rStyle w:val="CharStyle99"/>
          <w:b/>
          <w:bCs/>
        </w:rPr>
        <w:t>CZ9S993SM ®</w:t>
      </w:r>
    </w:p>
    <w:p>
      <w:pPr>
        <w:pStyle w:val="Style87"/>
        <w:widowControl w:val="0"/>
        <w:keepNext w:val="0"/>
        <w:keepLines w:val="0"/>
        <w:shd w:val="clear" w:color="auto" w:fill="auto"/>
        <w:bidi w:val="0"/>
        <w:jc w:val="left"/>
        <w:spacing w:before="0" w:after="0" w:line="254" w:lineRule="exact"/>
        <w:ind w:left="0" w:right="8380" w:firstLine="0"/>
        <w:sectPr>
          <w:type w:val="continuous"/>
          <w:pgSz w:w="11900" w:h="16840"/>
          <w:pgMar w:top="1323" w:left="1083" w:right="1231" w:bottom="1049" w:header="0" w:footer="3" w:gutter="0"/>
          <w:rtlGutter w:val="0"/>
          <w:cols w:space="720"/>
          <w:noEndnote/>
          <w:docGrid w:linePitch="360"/>
        </w:sectPr>
      </w:pPr>
      <w:r>
        <w:pict>
          <v:shape id="_x0000_s1039" type="#_x0000_t202" style="position:absolute;margin-left:294.35pt;margin-top:11.5pt;width:148.1pt;height:12.95pt;z-index:-125829364;mso-wrap-distance-left:5.pt;mso-wrap-distance-top:9.pt;mso-wrap-distance-right:5.pt;mso-wrap-distance-bottom:26.4pt;mso-position-horizontal-relative:margin" filled="f" stroked="f">
            <v:textbox style="mso-fit-shape-to-text:t" inset="0,0,0,0">
              <w:txbxContent>
                <w:p>
                  <w:pPr>
                    <w:pStyle w:val="Style43"/>
                    <w:widowControl w:val="0"/>
                    <w:keepNext w:val="0"/>
                    <w:keepLines w:val="0"/>
                    <w:shd w:val="clear" w:color="auto" w:fill="auto"/>
                    <w:bidi w:val="0"/>
                    <w:jc w:val="left"/>
                    <w:spacing w:before="0" w:after="0" w:line="180" w:lineRule="exact"/>
                    <w:ind w:left="0" w:right="0" w:firstLine="0"/>
                  </w:pPr>
                  <w:r>
                    <w:rPr>
                      <w:rStyle w:val="CharStyle67"/>
                      <w:i/>
                      <w:iCs/>
                    </w:rPr>
                    <w:t>Příloha 1: Oceněný soupis prací</w:t>
                  </w:r>
                </w:p>
              </w:txbxContent>
            </v:textbox>
            <w10:wrap type="square" side="left" anchorx="margin"/>
          </v:shape>
        </w:pict>
      </w:r>
      <w:r>
        <w:pict>
          <v:shape id="_x0000_s1040" type="#_x0000_t202" style="position:absolute;margin-left:360.35pt;margin-top:52.75pt;width:113.05pt;height:18.85pt;z-index:-125829363;mso-wrap-distance-left:5.pt;mso-wrap-distance-right:5.pt;mso-wrap-distance-bottom:8.8pt;mso-position-horizontal-relative:margin" filled="f" stroked="f">
            <v:textbox style="mso-fit-shape-to-text:t" inset="0,0,0,0">
              <w:txbxContent>
                <w:p>
                  <w:pPr>
                    <w:pStyle w:val="Style68"/>
                    <w:widowControl w:val="0"/>
                    <w:keepNext w:val="0"/>
                    <w:keepLines w:val="0"/>
                    <w:shd w:val="clear" w:color="auto" w:fill="auto"/>
                    <w:bidi w:val="0"/>
                    <w:jc w:val="left"/>
                    <w:spacing w:before="0" w:after="0" w:line="320" w:lineRule="exact"/>
                    <w:ind w:left="0" w:right="0" w:firstLine="0"/>
                  </w:pPr>
                  <w:r>
                    <w:rPr>
                      <w:rStyle w:val="CharStyle70"/>
                      <w:b/>
                      <w:bCs/>
                    </w:rPr>
                    <w:t>....................</w:t>
                  </w:r>
                  <w:r>
                    <w:rPr>
                      <w:rStyle w:val="CharStyle71"/>
                      <w:b/>
                      <w:bCs/>
                    </w:rPr>
                    <w:t>....</w:t>
                  </w:r>
                </w:p>
              </w:txbxContent>
            </v:textbox>
            <w10:wrap type="square" side="left" anchorx="margin"/>
          </v:shape>
        </w:pict>
      </w:r>
      <w:r>
        <w:pict>
          <v:shape id="_x0000_s1041" type="#_x0000_t202" style="position:absolute;margin-left:-0.4pt;margin-top:48.5pt;width:77.05pt;height:32.15pt;z-index:-125829362;mso-wrap-distance-left:5.pt;mso-wrap-distance-right:283.7pt;mso-position-horizontal-relative:margin" filled="f" stroked="f">
            <v:textbox style="mso-fit-shape-to-text:t" inset="0,0,0,0">
              <w:txbxContent>
                <w:p>
                  <w:pPr>
                    <w:pStyle w:val="Style27"/>
                    <w:widowControl w:val="0"/>
                    <w:keepNext w:val="0"/>
                    <w:keepLines w:val="0"/>
                    <w:shd w:val="clear" w:color="auto" w:fill="auto"/>
                    <w:bidi w:val="0"/>
                    <w:jc w:val="left"/>
                    <w:spacing w:before="0" w:after="0" w:line="192" w:lineRule="exact"/>
                    <w:ind w:left="0" w:right="0" w:firstLine="0"/>
                  </w:pPr>
                  <w:r>
                    <w:rPr>
                      <w:rStyle w:val="CharStyle72"/>
                      <w:vertAlign w:val="superscript"/>
                      <w:b w:val="0"/>
                      <w:bCs w:val="0"/>
                    </w:rPr>
                    <w:t>1</w:t>
                  </w:r>
                  <w:r>
                    <w:rPr>
                      <w:rStyle w:val="CharStyle29"/>
                      <w:b/>
                      <w:bCs/>
                    </w:rPr>
                    <w:t xml:space="preserve"> sídlo</w:t>
                  </w:r>
                </w:p>
                <w:p>
                  <w:pPr>
                    <w:pStyle w:val="Style27"/>
                    <w:widowControl w:val="0"/>
                    <w:keepNext w:val="0"/>
                    <w:keepLines w:val="0"/>
                    <w:shd w:val="clear" w:color="auto" w:fill="auto"/>
                    <w:bidi w:val="0"/>
                    <w:jc w:val="both"/>
                    <w:spacing w:before="0" w:after="0" w:line="192" w:lineRule="exact"/>
                    <w:ind w:left="180" w:right="220" w:firstLine="0"/>
                  </w:pPr>
                  <w:r>
                    <w:rPr>
                      <w:rStyle w:val="CharStyle29"/>
                      <w:b/>
                      <w:bCs/>
                    </w:rPr>
                    <w:t>Vóclavkova 169/1 CZ-160 00 Praha 6</w:t>
                  </w:r>
                </w:p>
              </w:txbxContent>
            </v:textbox>
            <w10:wrap type="topAndBottom" anchorx="margin"/>
          </v:shape>
        </w:pict>
      </w:r>
      <w:r>
        <w:pict>
          <v:shape id="_x0000_s1042" type="#_x0000_t202" style="position:absolute;margin-left:108.1pt;margin-top:49.65pt;width:84.95pt;height:31.15pt;z-index:-125829361;mso-wrap-distance-left:108.5pt;mso-wrap-distance-right:167.3pt;mso-position-horizontal-relative:margin" filled="f" stroked="f">
            <v:textbox style="mso-fit-shape-to-text:t" inset="0,0,0,0">
              <w:txbxContent>
                <w:p>
                  <w:pPr>
                    <w:pStyle w:val="Style27"/>
                    <w:widowControl w:val="0"/>
                    <w:keepNext w:val="0"/>
                    <w:keepLines w:val="0"/>
                    <w:shd w:val="clear" w:color="auto" w:fill="auto"/>
                    <w:bidi w:val="0"/>
                    <w:jc w:val="left"/>
                    <w:spacing w:before="0" w:after="0" w:line="187" w:lineRule="exact"/>
                    <w:ind w:left="0" w:right="0" w:firstLine="0"/>
                  </w:pPr>
                  <w:r>
                    <w:rPr>
                      <w:rStyle w:val="CharStyle29"/>
                      <w:b/>
                      <w:bCs/>
                    </w:rPr>
                    <w:t>| provozovna</w:t>
                  </w:r>
                </w:p>
                <w:p>
                  <w:pPr>
                    <w:pStyle w:val="Style27"/>
                    <w:widowControl w:val="0"/>
                    <w:keepNext w:val="0"/>
                    <w:keepLines w:val="0"/>
                    <w:shd w:val="clear" w:color="auto" w:fill="auto"/>
                    <w:bidi w:val="0"/>
                    <w:jc w:val="left"/>
                    <w:spacing w:before="0" w:after="0" w:line="187" w:lineRule="exact"/>
                    <w:ind w:left="180" w:right="0" w:firstLine="0"/>
                  </w:pPr>
                  <w:r>
                    <w:rPr>
                      <w:rStyle w:val="CharStyle29"/>
                      <w:b/>
                      <w:bCs/>
                    </w:rPr>
                    <w:t>Vystrkov 99</w:t>
                  </w:r>
                </w:p>
                <w:p>
                  <w:pPr>
                    <w:pStyle w:val="Style27"/>
                    <w:widowControl w:val="0"/>
                    <w:keepNext w:val="0"/>
                    <w:keepLines w:val="0"/>
                    <w:shd w:val="clear" w:color="auto" w:fill="auto"/>
                    <w:bidi w:val="0"/>
                    <w:jc w:val="left"/>
                    <w:spacing w:before="0" w:after="0" w:line="187" w:lineRule="exact"/>
                    <w:ind w:left="180" w:right="0" w:firstLine="0"/>
                  </w:pPr>
                  <w:r>
                    <w:rPr>
                      <w:rStyle w:val="CharStyle29"/>
                      <w:b/>
                      <w:bCs/>
                    </w:rPr>
                    <w:t>CZ - 396 01 Humpolec</w:t>
                  </w:r>
                </w:p>
              </w:txbxContent>
            </v:textbox>
            <w10:wrap type="topAndBottom" anchorx="margin"/>
          </v:shape>
        </w:pict>
      </w:r>
      <w:r>
        <w:pict>
          <v:shape id="_x0000_s1043" type="#_x0000_t202" style="position:absolute;margin-left:232.15pt;margin-top:49.2pt;width:82.1pt;height:31.4pt;z-index:-125829360;mso-wrap-distance-left:232.55pt;mso-wrap-distance-right:46.1pt;mso-position-horizontal-relative:margin" filled="f" stroked="f">
            <v:textbox style="mso-fit-shape-to-text:t" inset="0,0,0,0">
              <w:txbxContent>
                <w:p>
                  <w:pPr>
                    <w:pStyle w:val="Style27"/>
                    <w:widowControl w:val="0"/>
                    <w:keepNext w:val="0"/>
                    <w:keepLines w:val="0"/>
                    <w:shd w:val="clear" w:color="auto" w:fill="auto"/>
                    <w:bidi w:val="0"/>
                    <w:jc w:val="both"/>
                    <w:spacing w:before="0" w:after="0" w:line="192" w:lineRule="exact"/>
                    <w:ind w:left="0" w:right="0" w:firstLine="0"/>
                  </w:pPr>
                  <w:r>
                    <w:rPr>
                      <w:rStyle w:val="CharStyle28"/>
                      <w:b/>
                      <w:bCs/>
                    </w:rPr>
                    <w:t>T: (</w:t>
                  </w:r>
                  <w:r>
                    <w:rPr>
                      <w:rStyle w:val="CharStyle73"/>
                      <w:b/>
                      <w:bCs/>
                    </w:rPr>
                    <w:t>.</w:t>
                  </w:r>
                  <w:r>
                    <w:rPr>
                      <w:rStyle w:val="CharStyle74"/>
                      <w:lang w:val="cs-CZ" w:eastAsia="cs-CZ" w:bidi="cs-CZ"/>
                      <w:b/>
                      <w:bCs/>
                    </w:rPr>
                    <w:t>.........</w:t>
                  </w:r>
                  <w:r>
                    <w:rPr>
                      <w:rStyle w:val="CharStyle73"/>
                      <w:b/>
                      <w:bCs/>
                    </w:rPr>
                    <w:t>​</w:t>
                  </w:r>
                  <w:r>
                    <w:rPr>
                      <w:rStyle w:val="CharStyle75"/>
                      <w:b/>
                      <w:bCs/>
                    </w:rPr>
                    <w:t>...</w:t>
                  </w:r>
                  <w:r>
                    <w:rPr>
                      <w:rStyle w:val="CharStyle76"/>
                      <w:b/>
                      <w:bCs/>
                    </w:rPr>
                    <w:t>...</w:t>
                  </w:r>
                  <w:r>
                    <w:rPr>
                      <w:rStyle w:val="CharStyle73"/>
                      <w:b/>
                      <w:bCs/>
                    </w:rPr>
                    <w:t>​</w:t>
                  </w:r>
                  <w:r>
                    <w:rPr>
                      <w:rStyle w:val="CharStyle75"/>
                      <w:b/>
                      <w:bCs/>
                    </w:rPr>
                    <w:t>...</w:t>
                  </w:r>
                  <w:r>
                    <w:rPr>
                      <w:rStyle w:val="CharStyle76"/>
                      <w:b/>
                      <w:bCs/>
                    </w:rPr>
                    <w:t>...</w:t>
                  </w:r>
                  <w:r>
                    <w:rPr>
                      <w:rStyle w:val="CharStyle73"/>
                      <w:b/>
                      <w:bCs/>
                    </w:rPr>
                    <w:t>​</w:t>
                  </w:r>
                  <w:r>
                    <w:rPr>
                      <w:rStyle w:val="CharStyle75"/>
                      <w:b/>
                      <w:bCs/>
                    </w:rPr>
                    <w:t>...</w:t>
                  </w:r>
                  <w:r>
                    <w:rPr>
                      <w:rStyle w:val="CharStyle76"/>
                      <w:b/>
                      <w:bCs/>
                    </w:rPr>
                    <w:t>...</w:t>
                  </w:r>
                  <w:r>
                    <w:rPr>
                      <w:rStyle w:val="CharStyle73"/>
                      <w:b/>
                      <w:bCs/>
                    </w:rPr>
                    <w:t>​</w:t>
                  </w:r>
                  <w:r>
                    <w:rPr>
                      <w:rStyle w:val="CharStyle77"/>
                      <w:b/>
                      <w:bCs/>
                    </w:rPr>
                    <w:t>....</w:t>
                  </w:r>
                  <w:r>
                    <w:rPr>
                      <w:rStyle w:val="CharStyle73"/>
                      <w:b/>
                      <w:bCs/>
                    </w:rPr>
                    <w:t>​</w:t>
                  </w:r>
                  <w:r>
                    <w:rPr>
                      <w:rStyle w:val="CharStyle74"/>
                      <w:lang w:val="cs-CZ" w:eastAsia="cs-CZ" w:bidi="cs-CZ"/>
                      <w:b/>
                      <w:bCs/>
                    </w:rPr>
                    <w:t>.....</w:t>
                  </w:r>
                  <w:r>
                    <w:rPr>
                      <w:rStyle w:val="CharStyle78"/>
                      <w:b/>
                      <w:bCs/>
                    </w:rPr>
                    <w:t>......</w:t>
                  </w:r>
                  <w:r>
                    <w:rPr>
                      <w:rStyle w:val="CharStyle73"/>
                      <w:b/>
                      <w:bCs/>
                    </w:rPr>
                    <w:t>​</w:t>
                  </w:r>
                  <w:r>
                    <w:rPr>
                      <w:rStyle w:val="CharStyle75"/>
                      <w:b/>
                      <w:bCs/>
                    </w:rPr>
                    <w:t>...</w:t>
                  </w:r>
                  <w:r>
                    <w:rPr>
                      <w:rStyle w:val="CharStyle76"/>
                      <w:b/>
                      <w:bCs/>
                    </w:rPr>
                    <w:t>...</w:t>
                  </w:r>
                  <w:r>
                    <w:rPr>
                      <w:rStyle w:val="CharStyle73"/>
                      <w:b/>
                      <w:bCs/>
                    </w:rPr>
                    <w:t>​</w:t>
                  </w:r>
                  <w:r>
                    <w:rPr>
                      <w:rStyle w:val="CharStyle75"/>
                      <w:b/>
                      <w:bCs/>
                    </w:rPr>
                    <w:t>...</w:t>
                  </w:r>
                  <w:r>
                    <w:rPr>
                      <w:rStyle w:val="CharStyle76"/>
                      <w:b/>
                      <w:bCs/>
                    </w:rPr>
                    <w:t>...</w:t>
                  </w:r>
                  <w:r>
                    <w:rPr>
                      <w:rStyle w:val="CharStyle73"/>
                      <w:b/>
                      <w:bCs/>
                    </w:rPr>
                    <w:t>​</w:t>
                  </w:r>
                  <w:r>
                    <w:rPr>
                      <w:rStyle w:val="CharStyle75"/>
                      <w:b/>
                      <w:bCs/>
                    </w:rPr>
                    <w:t>...</w:t>
                  </w:r>
                  <w:r>
                    <w:rPr>
                      <w:rStyle w:val="CharStyle76"/>
                      <w:b/>
                      <w:bCs/>
                    </w:rPr>
                    <w:t>...</w:t>
                  </w:r>
                  <w:r>
                    <w:rPr>
                      <w:rStyle w:val="CharStyle73"/>
                      <w:lang w:val="en-US" w:eastAsia="en-US" w:bidi="en-US"/>
                      <w:b/>
                      <w:bCs/>
                    </w:rPr>
                    <w:t>​</w:t>
                  </w:r>
                  <w:r>
                    <w:rPr>
                      <w:rStyle w:val="CharStyle74"/>
                      <w:b/>
                      <w:bCs/>
                    </w:rPr>
                    <w:t>...........................</w:t>
                  </w:r>
                  <w:r>
                    <w:rPr>
                      <w:rStyle w:val="CharStyle78"/>
                      <w:lang w:val="en-US" w:eastAsia="en-US" w:bidi="en-US"/>
                      <w:b/>
                      <w:bCs/>
                    </w:rPr>
                    <w:t>....</w:t>
                  </w:r>
                </w:p>
              </w:txbxContent>
            </v:textbox>
            <w10:wrap type="topAndBottom" anchorx="margin"/>
          </v:shape>
        </w:pict>
      </w:r>
      <w:r>
        <w:rPr>
          <w:lang w:val="cs-CZ" w:eastAsia="cs-CZ" w:bidi="cs-CZ"/>
          <w:w w:val="100"/>
          <w:spacing w:val="0"/>
          <w:color w:val="000000"/>
          <w:position w:val="0"/>
        </w:rPr>
        <w:t xml:space="preserve">Václav </w:t>
      </w:r>
      <w:r>
        <w:rPr>
          <w:rStyle w:val="CharStyle100"/>
        </w:rPr>
        <w:t>​​</w:t>
      </w:r>
      <w:r>
        <w:rPr>
          <w:rStyle w:val="CharStyle101"/>
        </w:rPr>
        <w:t>.</w:t>
      </w:r>
      <w:r>
        <w:rPr>
          <w:rStyle w:val="CharStyle100"/>
        </w:rPr>
        <w:t>.</w:t>
      </w:r>
      <w:r>
        <w:rPr>
          <w:rStyle w:val="CharStyle102"/>
        </w:rPr>
        <w:t>.......</w:t>
      </w:r>
      <w:r>
        <w:rPr>
          <w:rStyle w:val="CharStyle100"/>
        </w:rPr>
        <w:t>​</w:t>
      </w:r>
      <w:r>
        <w:rPr>
          <w:rStyle w:val="CharStyle103"/>
        </w:rPr>
        <w:t>...........</w:t>
      </w:r>
      <w:r>
        <w:rPr>
          <w:rStyle w:val="CharStyle104"/>
        </w:rPr>
        <w:t>.</w:t>
      </w:r>
    </w:p>
    <w:p>
      <w:pPr>
        <w:widowControl w:val="0"/>
        <w:spacing w:before="27" w:after="27" w:line="240" w:lineRule="exact"/>
        <w:rPr>
          <w:sz w:val="19"/>
          <w:szCs w:val="19"/>
        </w:rPr>
      </w:pPr>
    </w:p>
    <w:p>
      <w:pPr>
        <w:widowControl w:val="0"/>
        <w:rPr>
          <w:sz w:val="2"/>
          <w:szCs w:val="2"/>
        </w:rPr>
        <w:sectPr>
          <w:type w:val="continuous"/>
          <w:pgSz w:w="11900" w:h="16840"/>
          <w:pgMar w:top="1297" w:left="0" w:right="0" w:bottom="1075" w:header="0" w:footer="3" w:gutter="0"/>
          <w:rtlGutter w:val="0"/>
          <w:cols w:space="720"/>
          <w:noEndnote/>
          <w:docGrid w:linePitch="360"/>
        </w:sectPr>
      </w:pPr>
    </w:p>
    <w:p>
      <w:pPr>
        <w:pStyle w:val="Style119"/>
        <w:widowControl w:val="0"/>
        <w:keepNext w:val="0"/>
        <w:keepLines w:val="0"/>
        <w:shd w:val="clear" w:color="auto" w:fill="auto"/>
        <w:bidi w:val="0"/>
        <w:spacing w:before="0" w:after="0"/>
        <w:ind w:left="0" w:right="0" w:firstLine="0"/>
      </w:pPr>
      <w:r>
        <w:pict>
          <v:shape id="_x0000_s1044" type="#_x0000_t202" style="position:absolute;margin-left:-6.2pt;margin-top:2.8pt;width:197.3pt;height:19.5pt;z-index:-125829359;mso-wrap-distance-left:5.pt;mso-wrap-distance-top:1.6pt;mso-wrap-distance-right:29.3pt;mso-position-horizontal-relative:margin" filled="f" stroked="f">
            <v:textbox style="mso-fit-shape-to-text:t" inset="0,0,0,0">
              <w:txbxContent>
                <w:p>
                  <w:pPr>
                    <w:pStyle w:val="Style5"/>
                    <w:widowControl w:val="0"/>
                    <w:keepNext w:val="0"/>
                    <w:keepLines w:val="0"/>
                    <w:shd w:val="clear" w:color="auto" w:fill="auto"/>
                    <w:bidi w:val="0"/>
                    <w:spacing w:before="0" w:after="0" w:line="170" w:lineRule="exact"/>
                    <w:ind w:left="0" w:right="0" w:firstLine="0"/>
                  </w:pPr>
                  <w:r>
                    <w:rPr>
                      <w:rStyle w:val="CharStyle105"/>
                    </w:rPr>
                    <w:t>o* czřwnsoi. ic 25&amp;zjsai</w:t>
                  </w:r>
                </w:p>
                <w:p>
                  <w:pPr>
                    <w:pStyle w:val="Style106"/>
                    <w:tabs>
                      <w:tab w:leader="none" w:pos="974" w:val="left"/>
                    </w:tabs>
                    <w:widowControl w:val="0"/>
                    <w:keepNext w:val="0"/>
                    <w:keepLines w:val="0"/>
                    <w:shd w:val="clear" w:color="auto" w:fill="auto"/>
                    <w:bidi w:val="0"/>
                    <w:spacing w:before="0" w:after="0" w:line="190" w:lineRule="exact"/>
                    <w:ind w:left="0" w:right="0" w:firstLine="0"/>
                  </w:pPr>
                  <w:r>
                    <w:rPr>
                      <w:rStyle w:val="CharStyle108"/>
                    </w:rPr>
                    <w:t>Oocfiofl' i</w:t>
                    <w:tab/>
                    <w:t xml:space="preserve">Vč-.Kkoho </w:t>
                  </w:r>
                  <w:r>
                    <w:rPr>
                      <w:rStyle w:val="CharStyle109"/>
                    </w:rPr>
                    <w:t xml:space="preserve">iouJii </w:t>
                  </w:r>
                  <w:r>
                    <w:rPr>
                      <w:rStyle w:val="CharStyle108"/>
                    </w:rPr>
                    <w:t xml:space="preserve">v r*&gt;.ut </w:t>
                  </w:r>
                  <w:r>
                    <w:rPr>
                      <w:rStyle w:val="CharStyle110"/>
                    </w:rPr>
                    <w:t>mKH</w:t>
                  </w:r>
                  <w:r>
                    <w:rPr>
                      <w:rStyle w:val="CharStyle108"/>
                    </w:rPr>
                    <w:t xml:space="preserve"> C vutva </w:t>
                  </w:r>
                  <w:r>
                    <w:rPr>
                      <w:rStyle w:val="CharStyle111"/>
                    </w:rPr>
                    <w:t>168330</w:t>
                  </w:r>
                </w:p>
              </w:txbxContent>
            </v:textbox>
            <w10:wrap type="square" side="right" anchorx="margin"/>
          </v:shape>
        </w:pict>
      </w:r>
      <w:r>
        <w:rPr>
          <w:rStyle w:val="CharStyle121"/>
        </w:rPr>
        <w:t>.....</w:t>
      </w:r>
      <w:r>
        <w:rPr>
          <w:rStyle w:val="CharStyle122"/>
        </w:rPr>
        <w:t>..</w:t>
      </w:r>
      <w:r>
        <w:rPr>
          <w:rStyle w:val="CharStyle123"/>
        </w:rPr>
        <w:t>​</w:t>
      </w:r>
      <w:r>
        <w:rPr>
          <w:rStyle w:val="CharStyle124"/>
        </w:rPr>
        <w:t>........</w:t>
      </w:r>
      <w:r>
        <w:rPr>
          <w:rStyle w:val="CharStyle123"/>
        </w:rPr>
        <w:t>​.</w:t>
      </w:r>
      <w:r>
        <w:rPr>
          <w:rStyle w:val="CharStyle125"/>
        </w:rPr>
        <w:t>...</w:t>
      </w:r>
      <w:r>
        <w:rPr>
          <w:rStyle w:val="CharStyle126"/>
        </w:rPr>
        <w:t>.........</w:t>
      </w:r>
      <w:r>
        <w:rPr>
          <w:rStyle w:val="CharStyle123"/>
        </w:rPr>
        <w:t>.​</w:t>
      </w:r>
      <w:r>
        <w:rPr>
          <w:rStyle w:val="CharStyle122"/>
        </w:rPr>
        <w:t>...</w:t>
      </w:r>
      <w:r>
        <w:rPr>
          <w:rStyle w:val="CharStyle127"/>
        </w:rPr>
        <w:t>..</w:t>
      </w:r>
      <w:r>
        <w:rPr>
          <w:rStyle w:val="CharStyle123"/>
        </w:rPr>
        <w:t>​</w:t>
      </w:r>
      <w:r>
        <w:rPr>
          <w:rStyle w:val="CharStyle124"/>
        </w:rPr>
        <w:t>........</w:t>
      </w:r>
      <w:r>
        <w:rPr>
          <w:rStyle w:val="CharStyle128"/>
        </w:rPr>
        <w:t>........</w:t>
      </w:r>
      <w:r>
        <w:rPr>
          <w:rStyle w:val="CharStyle123"/>
        </w:rPr>
        <w:t>​</w:t>
      </w:r>
      <w:r>
        <w:rPr>
          <w:rStyle w:val="CharStyle128"/>
        </w:rPr>
        <w:t>.......</w:t>
      </w:r>
      <w:r>
        <w:rPr>
          <w:rStyle w:val="CharStyle121"/>
        </w:rPr>
        <w:t>.</w:t>
      </w:r>
    </w:p>
    <w:p>
      <w:pPr>
        <w:pStyle w:val="Style129"/>
        <w:widowControl w:val="0"/>
        <w:keepNext w:val="0"/>
        <w:keepLines w:val="0"/>
        <w:shd w:val="clear" w:color="auto" w:fill="auto"/>
        <w:bidi w:val="0"/>
        <w:spacing w:before="0" w:after="0"/>
        <w:ind w:left="0" w:right="140" w:firstLine="0"/>
        <w:sectPr>
          <w:type w:val="continuous"/>
          <w:pgSz w:w="11900" w:h="16840"/>
          <w:pgMar w:top="1297" w:left="1199" w:right="1115" w:bottom="1075" w:header="0" w:footer="3" w:gutter="0"/>
          <w:rtlGutter w:val="0"/>
          <w:cols w:space="720"/>
          <w:noEndnote/>
          <w:docGrid w:linePitch="360"/>
        </w:sectPr>
      </w:pPr>
      <w:r>
        <w:rPr>
          <w:rStyle w:val="CharStyle131"/>
        </w:rPr>
        <w:t xml:space="preserve">ín CZK 277M602+7.0100. «/4&lt; C2P100000000277M0Q2« 7. SW1F1 KOMtJCZPP </w:t>
      </w:r>
      <w:r>
        <w:rPr>
          <w:rStyle w:val="CharStyle132"/>
        </w:rPr>
        <w:t>IX,</w:t>
      </w:r>
      <w:r>
        <w:rPr>
          <w:rStyle w:val="CharStyle131"/>
        </w:rPr>
        <w:t xml:space="preserve"> EUR 2770363227/0100. IGAN 100t0600000C777WC022T. SV/tFt KOM8CZPP</w:t>
      </w:r>
    </w:p>
    <w:p>
      <w:pPr>
        <w:pStyle w:val="Style5"/>
        <w:widowControl w:val="0"/>
        <w:keepNext w:val="0"/>
        <w:keepLines w:val="0"/>
        <w:shd w:val="clear" w:color="auto" w:fill="auto"/>
        <w:bidi w:val="0"/>
        <w:jc w:val="right"/>
        <w:spacing w:before="0" w:after="0" w:line="170" w:lineRule="exact"/>
        <w:ind w:left="0" w:right="4020" w:firstLine="0"/>
      </w:pPr>
      <w:r>
        <w:rPr>
          <w:lang w:val="cs-CZ" w:eastAsia="cs-CZ" w:bidi="cs-CZ"/>
          <w:w w:val="100"/>
          <w:spacing w:val="0"/>
          <w:color w:val="000000"/>
          <w:position w:val="0"/>
        </w:rPr>
        <w:t>POLICIE ČESKÉ REPUBLIKY</w:t>
      </w:r>
    </w:p>
    <w:p>
      <w:pPr>
        <w:pStyle w:val="Style5"/>
        <w:widowControl w:val="0"/>
        <w:keepNext w:val="0"/>
        <w:keepLines w:val="0"/>
        <w:shd w:val="clear" w:color="auto" w:fill="auto"/>
        <w:bidi w:val="0"/>
        <w:jc w:val="left"/>
        <w:spacing w:before="0" w:after="119" w:line="170" w:lineRule="exact"/>
        <w:ind w:left="0" w:right="0" w:firstLine="0"/>
      </w:pPr>
      <w:r>
        <w:pict>
          <v:shape id="_x0000_s1045" type="#_x0000_t75" style="position:absolute;margin-left:60.3pt;margin-top:-30.pt;width:44.65pt;height:44.15pt;z-index:-125829358;mso-wrap-distance-left:26.65pt;mso-wrap-distance-right:41.3pt;mso-wrap-distance-bottom:25.45pt;mso-position-horizontal-relative:margin" wrapcoords="6125 0 16350 0 16350 13702 21600 18093 21600 21600 0 21600 0 18093 6125 13702 6125 0">
            <v:imagedata r:id="rId13" r:href="rId14"/>
            <w10:wrap type="square" side="right" anchorx="margin"/>
          </v:shape>
        </w:pict>
      </w:r>
      <w:r>
        <w:pict>
          <v:shape id="_x0000_s1046" type="#_x0000_t202" style="position:absolute;margin-left:33.65pt;margin-top:28.3pt;width:93.85pt;height:12.95pt;z-index:-125829357;mso-wrap-distance-left:5.pt;mso-wrap-distance-top:58.3pt;mso-wrap-distance-right:18.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190" w:lineRule="exact"/>
                    <w:ind w:left="0" w:right="0" w:firstLine="0"/>
                  </w:pPr>
                  <w:r>
                    <w:rPr>
                      <w:rStyle w:val="CharStyle6"/>
                    </w:rPr>
                    <w:t>l'</w:t>
                  </w:r>
                  <w:r>
                    <w:rPr>
                      <w:rStyle w:val="CharStyle112"/>
                    </w:rPr>
                    <w:t>00</w:t>
                  </w:r>
                  <w:r>
                    <w:rPr>
                      <w:rStyle w:val="CharStyle6"/>
                    </w:rPr>
                    <w:t xml:space="preserve">:a!iat </w:t>
                  </w:r>
                  <w:r>
                    <w:rPr>
                      <w:rStyle w:val="CharStyle113"/>
                    </w:rPr>
                    <w:t>rí</w:t>
                  </w:r>
                  <w:r>
                    <w:rPr>
                      <w:rStyle w:val="CharStyle6"/>
                    </w:rPr>
                    <w:t xml:space="preserve"> t hrát; í</w:t>
                  </w:r>
                </w:p>
              </w:txbxContent>
            </v:textbox>
            <w10:wrap type="square" side="right" anchorx="margin"/>
          </v:shape>
        </w:pict>
      </w:r>
      <w:r>
        <w:rPr>
          <w:lang w:val="cs-CZ" w:eastAsia="cs-CZ" w:bidi="cs-CZ"/>
          <w:w w:val="100"/>
          <w:spacing w:val="0"/>
          <w:color w:val="000000"/>
          <w:position w:val="0"/>
        </w:rPr>
        <w:t>Krajské ředitelství policie Středočeského kraje</w:t>
      </w:r>
    </w:p>
    <w:p>
      <w:pPr>
        <w:pStyle w:val="Style5"/>
        <w:widowControl w:val="0"/>
        <w:keepNext w:val="0"/>
        <w:keepLines w:val="0"/>
        <w:shd w:val="clear" w:color="auto" w:fill="auto"/>
        <w:bidi w:val="0"/>
        <w:jc w:val="left"/>
        <w:spacing w:before="0" w:after="525" w:line="197" w:lineRule="exact"/>
        <w:ind w:left="0" w:right="2780" w:firstLine="0"/>
      </w:pPr>
      <w:r>
        <w:rPr>
          <w:lang w:val="cs-CZ" w:eastAsia="cs-CZ" w:bidi="cs-CZ"/>
          <w:w w:val="100"/>
          <w:spacing w:val="0"/>
          <w:color w:val="000000"/>
          <w:position w:val="0"/>
        </w:rPr>
        <w:t>Odbor služby dopravní policie Dálniční odděleni Nová Ves</w:t>
      </w:r>
    </w:p>
    <w:p>
      <w:pPr>
        <w:pStyle w:val="Style133"/>
        <w:widowControl w:val="0"/>
        <w:keepNext/>
        <w:keepLines/>
        <w:shd w:val="clear" w:color="auto" w:fill="auto"/>
        <w:bidi w:val="0"/>
        <w:spacing w:before="0" w:after="0"/>
        <w:ind w:left="260" w:right="0" w:firstLine="0"/>
      </w:pPr>
      <w:r>
        <w:pict>
          <v:shape id="_x0000_s1047" type="#_x0000_t202" style="position:absolute;margin-left:344.45pt;margin-top:0;width:121.7pt;height:13.2pt;z-index:-125829356;mso-wrap-distance-left:173.05pt;mso-wrap-distance-right:5.pt;mso-wrap-distance-bottom:15.1pt;mso-position-horizontal-relative:margin" filled="f" stroked="f">
            <v:textbox style="mso-fit-shape-to-text:t" inset="0,0,0,0">
              <w:txbxContent>
                <w:p>
                  <w:pPr>
                    <w:pStyle w:val="Style114"/>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Nová Ves 17. srpna 2016</w:t>
                  </w:r>
                </w:p>
              </w:txbxContent>
            </v:textbox>
            <w10:wrap type="square" side="left" anchorx="margin"/>
          </v:shape>
        </w:pict>
      </w:r>
      <w:bookmarkStart w:id="5" w:name="bookmark5"/>
      <w:r>
        <w:rPr>
          <w:lang w:val="cs-CZ" w:eastAsia="cs-CZ" w:bidi="cs-CZ"/>
          <w:w w:val="100"/>
          <w:spacing w:val="0"/>
          <w:color w:val="000000"/>
          <w:position w:val="0"/>
        </w:rPr>
        <w:t>evidováno v ETŘ č.j.:</w:t>
      </w:r>
      <w:bookmarkEnd w:id="5"/>
    </w:p>
    <w:p>
      <w:pPr>
        <w:pStyle w:val="Style5"/>
        <w:widowControl w:val="0"/>
        <w:keepNext w:val="0"/>
        <w:keepLines w:val="0"/>
        <w:shd w:val="clear" w:color="auto" w:fill="auto"/>
        <w:bidi w:val="0"/>
        <w:spacing w:before="0" w:after="0" w:line="216" w:lineRule="exact"/>
        <w:ind w:left="260" w:right="0" w:firstLine="0"/>
      </w:pPr>
      <w:r>
        <w:rPr>
          <w:lang w:val="cs-CZ" w:eastAsia="cs-CZ" w:bidi="cs-CZ"/>
          <w:w w:val="100"/>
          <w:spacing w:val="0"/>
          <w:color w:val="000000"/>
          <w:position w:val="0"/>
        </w:rPr>
        <w:t>KRPS-282519/PŘ-2016-010044</w:t>
      </w:r>
    </w:p>
    <w:p>
      <w:pPr>
        <w:pStyle w:val="Style5"/>
        <w:widowControl w:val="0"/>
        <w:keepNext w:val="0"/>
        <w:keepLines w:val="0"/>
        <w:shd w:val="clear" w:color="auto" w:fill="auto"/>
        <w:bidi w:val="0"/>
        <w:spacing w:before="0" w:after="657" w:line="216" w:lineRule="exact"/>
        <w:ind w:left="260" w:right="0" w:firstLine="0"/>
      </w:pPr>
      <w:r>
        <w:rPr>
          <w:lang w:val="cs-CZ" w:eastAsia="cs-CZ" w:bidi="cs-CZ"/>
          <w:w w:val="100"/>
          <w:spacing w:val="0"/>
          <w:color w:val="000000"/>
          <w:position w:val="0"/>
        </w:rPr>
        <w:t>evid. číslo: KRPS-176-3/DNDN-2016-STE</w:t>
      </w:r>
    </w:p>
    <w:p>
      <w:pPr>
        <w:pStyle w:val="Style34"/>
        <w:widowControl w:val="0"/>
        <w:keepNext/>
        <w:keepLines/>
        <w:shd w:val="clear" w:color="auto" w:fill="auto"/>
        <w:bidi w:val="0"/>
        <w:jc w:val="left"/>
        <w:spacing w:before="0" w:after="254" w:line="220" w:lineRule="exact"/>
        <w:ind w:left="1740" w:right="0" w:firstLine="0"/>
      </w:pPr>
      <w:bookmarkStart w:id="6" w:name="bookmark6"/>
      <w:r>
        <w:rPr>
          <w:lang w:val="cs-CZ" w:eastAsia="cs-CZ" w:bidi="cs-CZ"/>
          <w:w w:val="100"/>
          <w:spacing w:val="0"/>
          <w:color w:val="000000"/>
          <w:position w:val="0"/>
        </w:rPr>
        <w:t>POTVRZENÍ O ÚČASTI NA DOPRAVNÍ NEHODĚ</w:t>
      </w:r>
      <w:bookmarkEnd w:id="6"/>
    </w:p>
    <w:p>
      <w:pPr>
        <w:pStyle w:val="Style5"/>
        <w:widowControl w:val="0"/>
        <w:keepNext w:val="0"/>
        <w:keepLines w:val="0"/>
        <w:shd w:val="clear" w:color="auto" w:fill="auto"/>
        <w:bidi w:val="0"/>
        <w:spacing w:before="0" w:after="88" w:line="170" w:lineRule="exact"/>
        <w:ind w:left="260" w:right="0" w:firstLine="0"/>
      </w:pPr>
      <w:r>
        <w:rPr>
          <w:lang w:val="cs-CZ" w:eastAsia="cs-CZ" w:bidi="cs-CZ"/>
          <w:w w:val="100"/>
          <w:spacing w:val="0"/>
          <w:color w:val="000000"/>
          <w:position w:val="0"/>
        </w:rPr>
        <w:t>Datum nehody: 17.08.2016 v 16:15</w:t>
      </w:r>
    </w:p>
    <w:p>
      <w:pPr>
        <w:pStyle w:val="Style5"/>
        <w:tabs>
          <w:tab w:leader="none" w:pos="1815" w:val="left"/>
        </w:tabs>
        <w:widowControl w:val="0"/>
        <w:keepNext w:val="0"/>
        <w:keepLines w:val="0"/>
        <w:shd w:val="clear" w:color="auto" w:fill="auto"/>
        <w:bidi w:val="0"/>
        <w:spacing w:before="0" w:after="0" w:line="202" w:lineRule="exact"/>
        <w:ind w:left="260" w:right="0" w:firstLine="0"/>
      </w:pPr>
      <w:r>
        <w:rPr>
          <w:lang w:val="cs-CZ" w:eastAsia="cs-CZ" w:bidi="cs-CZ"/>
          <w:w w:val="100"/>
          <w:spacing w:val="0"/>
          <w:color w:val="000000"/>
          <w:position w:val="0"/>
        </w:rPr>
        <w:t>Místo nehody:</w:t>
        <w:tab/>
        <w:t>dálnice č. 08 v km 2,146 - v katastru obce Klíčany, ve směru jírdy na Ústi nad Labem</w:t>
      </w:r>
    </w:p>
    <w:p>
      <w:pPr>
        <w:pStyle w:val="Style5"/>
        <w:widowControl w:val="0"/>
        <w:keepNext w:val="0"/>
        <w:keepLines w:val="0"/>
        <w:shd w:val="clear" w:color="auto" w:fill="auto"/>
        <w:bidi w:val="0"/>
        <w:jc w:val="left"/>
        <w:spacing w:before="0" w:after="0" w:line="202" w:lineRule="exact"/>
        <w:ind w:left="1740" w:right="0" w:firstLine="0"/>
      </w:pPr>
      <w:r>
        <w:rPr>
          <w:lang w:val="cs-CZ" w:eastAsia="cs-CZ" w:bidi="cs-CZ"/>
          <w:w w:val="100"/>
          <w:spacing w:val="0"/>
          <w:color w:val="000000"/>
          <w:position w:val="0"/>
        </w:rPr>
        <w:t>(souřadnice GPS -739813.578/-1030767,117)</w:t>
      </w:r>
    </w:p>
    <w:p>
      <w:pPr>
        <w:pStyle w:val="Style5"/>
        <w:widowControl w:val="0"/>
        <w:keepNext w:val="0"/>
        <w:keepLines w:val="0"/>
        <w:shd w:val="clear" w:color="auto" w:fill="auto"/>
        <w:bidi w:val="0"/>
        <w:jc w:val="left"/>
        <w:spacing w:before="0" w:after="221" w:line="221" w:lineRule="exact"/>
        <w:ind w:left="1740" w:right="0" w:hanging="1740"/>
      </w:pPr>
      <w:r>
        <w:rPr>
          <w:lang w:val="cs-CZ" w:eastAsia="cs-CZ" w:bidi="cs-CZ"/>
          <w:w w:val="100"/>
          <w:spacing w:val="0"/>
          <w:color w:val="000000"/>
          <w:position w:val="0"/>
        </w:rPr>
        <w:t>Dopravní nehoda je šetřena: PČR, Krajské ředitelství policie Středočeského kraje, Odbor služby dopravní policie, Dálniční odděleni Nová Ves v Nové Vsi pod evidenčním číslem:</w:t>
      </w:r>
    </w:p>
    <w:p>
      <w:pPr>
        <w:pStyle w:val="Style133"/>
        <w:widowControl w:val="0"/>
        <w:keepNext/>
        <w:keepLines/>
        <w:shd w:val="clear" w:color="auto" w:fill="auto"/>
        <w:bidi w:val="0"/>
        <w:jc w:val="center"/>
        <w:spacing w:before="0" w:after="173" w:line="170" w:lineRule="exact"/>
        <w:ind w:left="0" w:right="280" w:firstLine="0"/>
      </w:pPr>
      <w:bookmarkStart w:id="7" w:name="bookmark7"/>
      <w:r>
        <w:rPr>
          <w:lang w:val="cs-CZ" w:eastAsia="cs-CZ" w:bidi="cs-CZ"/>
          <w:w w:val="100"/>
          <w:spacing w:val="0"/>
          <w:color w:val="000000"/>
          <w:position w:val="0"/>
        </w:rPr>
        <w:t>KRPS-176/DNDN-2016-STE</w:t>
      </w:r>
      <w:bookmarkEnd w:id="7"/>
    </w:p>
    <w:p>
      <w:pPr>
        <w:pStyle w:val="Style5"/>
        <w:widowControl w:val="0"/>
        <w:keepNext w:val="0"/>
        <w:keepLines w:val="0"/>
        <w:shd w:val="clear" w:color="auto" w:fill="auto"/>
        <w:bidi w:val="0"/>
        <w:jc w:val="left"/>
        <w:spacing w:before="0" w:after="154" w:line="170" w:lineRule="exact"/>
        <w:ind w:left="0" w:right="0" w:firstLine="0"/>
      </w:pPr>
      <w:r>
        <w:rPr>
          <w:rStyle w:val="CharStyle135"/>
        </w:rPr>
        <w:t>Účastníci:</w:t>
      </w:r>
    </w:p>
    <w:p>
      <w:pPr>
        <w:pStyle w:val="Style5"/>
        <w:widowControl w:val="0"/>
        <w:keepNext w:val="0"/>
        <w:keepLines w:val="0"/>
        <w:shd w:val="clear" w:color="auto" w:fill="auto"/>
        <w:bidi w:val="0"/>
        <w:jc w:val="left"/>
        <w:spacing w:before="0" w:after="0" w:line="170" w:lineRule="exact"/>
        <w:ind w:left="0" w:right="0" w:firstLine="0"/>
      </w:pPr>
      <w:r>
        <w:rPr>
          <w:rStyle w:val="CharStyle136"/>
        </w:rPr>
        <w:t>.</w:t>
      </w:r>
      <w:r>
        <w:rPr>
          <w:rStyle w:val="CharStyle137"/>
        </w:rPr>
        <w:t>.</w:t>
      </w:r>
      <w:r>
        <w:rPr>
          <w:rStyle w:val="CharStyle138"/>
        </w:rPr>
        <w:t>.</w:t>
      </w:r>
      <w:r>
        <w:rPr>
          <w:rStyle w:val="CharStyle139"/>
        </w:rPr>
        <w:t>.</w:t>
      </w:r>
      <w:r>
        <w:rPr>
          <w:rStyle w:val="CharStyle136"/>
        </w:rPr>
        <w:t>.</w:t>
      </w:r>
      <w:r>
        <w:rPr>
          <w:rStyle w:val="CharStyle137"/>
        </w:rPr>
        <w:t>.</w:t>
      </w:r>
      <w:r>
        <w:rPr>
          <w:rStyle w:val="CharStyle136"/>
        </w:rPr>
        <w:t>.​....</w:t>
      </w:r>
      <w:r>
        <w:rPr>
          <w:rStyle w:val="CharStyle137"/>
        </w:rPr>
        <w:t>....</w:t>
      </w:r>
      <w:r>
        <w:rPr>
          <w:rStyle w:val="CharStyle140"/>
        </w:rPr>
        <w:t>.</w:t>
      </w:r>
      <w:r>
        <w:rPr>
          <w:lang w:val="cs-CZ" w:eastAsia="cs-CZ" w:bidi="cs-CZ"/>
          <w:w w:val="100"/>
          <w:spacing w:val="0"/>
          <w:color w:val="000000"/>
          <w:position w:val="0"/>
        </w:rPr>
        <w:t>CZ) osobni automobil</w:t>
      </w:r>
    </w:p>
    <w:p>
      <w:pPr>
        <w:pStyle w:val="Style5"/>
        <w:widowControl w:val="0"/>
        <w:keepNext w:val="0"/>
        <w:keepLines w:val="0"/>
        <w:shd w:val="clear" w:color="auto" w:fill="auto"/>
        <w:bidi w:val="0"/>
        <w:jc w:val="left"/>
        <w:spacing w:before="0" w:after="70" w:line="170" w:lineRule="exact"/>
        <w:ind w:left="2920" w:right="0" w:firstLine="0"/>
      </w:pPr>
      <w:r>
        <w:rPr>
          <w:lang w:val="cs-CZ" w:eastAsia="cs-CZ" w:bidi="cs-CZ"/>
          <w:w w:val="100"/>
          <w:spacing w:val="0"/>
          <w:color w:val="000000"/>
          <w:position w:val="0"/>
        </w:rPr>
        <w:t>výše škody na vozidle: 80 tis. Kč</w:t>
      </w:r>
    </w:p>
    <w:p>
      <w:pPr>
        <w:pStyle w:val="Style5"/>
        <w:widowControl w:val="0"/>
        <w:keepNext w:val="0"/>
        <w:keepLines w:val="0"/>
        <w:shd w:val="clear" w:color="auto" w:fill="auto"/>
        <w:bidi w:val="0"/>
        <w:jc w:val="left"/>
        <w:spacing w:before="0" w:after="0" w:line="293" w:lineRule="exact"/>
        <w:ind w:left="0" w:right="4180" w:firstLine="1940"/>
      </w:pPr>
      <w:r>
        <w:rPr>
          <w:lang w:val="cs-CZ" w:eastAsia="cs-CZ" w:bidi="cs-CZ"/>
          <w:w w:val="100"/>
          <w:spacing w:val="0"/>
          <w:color w:val="000000"/>
          <w:position w:val="0"/>
        </w:rPr>
        <w:t xml:space="preserve">řidič-vlastnlk: </w:t>
      </w:r>
      <w:r>
        <w:rPr>
          <w:rStyle w:val="CharStyle137"/>
        </w:rPr>
        <w:t>.......</w:t>
      </w:r>
      <w:r>
        <w:rPr>
          <w:rStyle w:val="CharStyle141"/>
        </w:rPr>
        <w:t>.........</w:t>
      </w:r>
      <w:r>
        <w:rPr>
          <w:rStyle w:val="CharStyle136"/>
        </w:rPr>
        <w:t>​....</w:t>
      </w:r>
      <w:r>
        <w:rPr>
          <w:rStyle w:val="CharStyle137"/>
        </w:rPr>
        <w:t>............</w:t>
      </w:r>
      <w:r>
        <w:rPr>
          <w:rStyle w:val="CharStyle142"/>
        </w:rPr>
        <w:t>​</w:t>
      </w:r>
      <w:r>
        <w:rPr>
          <w:rStyle w:val="CharStyle143"/>
        </w:rPr>
        <w:t>..........</w:t>
      </w:r>
      <w:r>
        <w:rPr>
          <w:rStyle w:val="CharStyle144"/>
        </w:rPr>
        <w:t>........</w:t>
      </w:r>
      <w:r>
        <w:rPr>
          <w:rStyle w:val="CharStyle142"/>
        </w:rPr>
        <w:t>​...........</w:t>
      </w:r>
      <w:r>
        <w:rPr>
          <w:rStyle w:val="CharStyle145"/>
        </w:rPr>
        <w:t>.....</w:t>
      </w:r>
      <w:r>
        <w:rPr>
          <w:rStyle w:val="CharStyle142"/>
        </w:rPr>
        <w:t>​..</w:t>
      </w:r>
      <w:r>
        <w:rPr>
          <w:rStyle w:val="CharStyle145"/>
        </w:rPr>
        <w:t>.</w:t>
      </w:r>
      <w:r>
        <w:rPr>
          <w:rStyle w:val="CharStyle142"/>
        </w:rPr>
        <w:t>​</w:t>
      </w:r>
      <w:r>
        <w:rPr>
          <w:rStyle w:val="CharStyle146"/>
        </w:rPr>
        <w:t>.........</w:t>
      </w:r>
      <w:r>
        <w:rPr>
          <w:rStyle w:val="CharStyle147"/>
        </w:rPr>
        <w:t>.</w:t>
      </w:r>
    </w:p>
    <w:p>
      <w:pPr>
        <w:pStyle w:val="Style5"/>
        <w:tabs>
          <w:tab w:leader="none" w:pos="6355" w:val="left"/>
        </w:tabs>
        <w:widowControl w:val="0"/>
        <w:keepNext w:val="0"/>
        <w:keepLines w:val="0"/>
        <w:shd w:val="clear" w:color="auto" w:fill="auto"/>
        <w:bidi w:val="0"/>
        <w:spacing w:before="0" w:after="0" w:line="197" w:lineRule="exact"/>
        <w:ind w:left="360" w:right="0" w:firstLine="0"/>
      </w:pPr>
      <w:r>
        <w:rPr>
          <w:lang w:val="cs-CZ" w:eastAsia="cs-CZ" w:bidi="cs-CZ"/>
          <w:w w:val="100"/>
          <w:spacing w:val="0"/>
          <w:color w:val="000000"/>
          <w:position w:val="0"/>
        </w:rPr>
        <w:t>svodidlo na dálnici - dvojté kovové středové svodidlo - výše škody :</w:t>
        <w:tab/>
        <w:t>40 tis. Kč</w:t>
      </w:r>
    </w:p>
    <w:p>
      <w:pPr>
        <w:pStyle w:val="Style5"/>
        <w:widowControl w:val="0"/>
        <w:keepNext w:val="0"/>
        <w:keepLines w:val="0"/>
        <w:shd w:val="clear" w:color="auto" w:fill="auto"/>
        <w:bidi w:val="0"/>
        <w:jc w:val="left"/>
        <w:spacing w:before="0" w:after="0" w:line="197" w:lineRule="exact"/>
        <w:ind w:left="0" w:right="0" w:firstLine="0"/>
      </w:pPr>
      <w:r>
        <w:rPr>
          <w:lang w:val="cs-CZ" w:eastAsia="cs-CZ" w:bidi="cs-CZ"/>
          <w:w w:val="100"/>
          <w:spacing w:val="0"/>
          <w:color w:val="000000"/>
          <w:position w:val="0"/>
        </w:rPr>
        <w:t>popis poškozeni: 13</w:t>
      </w:r>
    </w:p>
    <w:p>
      <w:pPr>
        <w:pStyle w:val="Style5"/>
        <w:widowControl w:val="0"/>
        <w:keepNext w:val="0"/>
        <w:keepLines w:val="0"/>
        <w:shd w:val="clear" w:color="auto" w:fill="auto"/>
        <w:bidi w:val="0"/>
        <w:jc w:val="right"/>
        <w:spacing w:before="0" w:after="0" w:line="298" w:lineRule="exact"/>
        <w:ind w:left="0" w:right="4020" w:firstLine="0"/>
      </w:pPr>
      <w:r>
        <w:rPr>
          <w:lang w:val="cs-CZ" w:eastAsia="cs-CZ" w:bidi="cs-CZ"/>
          <w:w w:val="100"/>
          <w:spacing w:val="0"/>
          <w:color w:val="000000"/>
          <w:position w:val="0"/>
        </w:rPr>
        <w:t xml:space="preserve">majitel (právnická osoba): ŘSD- SSÚD Nová Ves </w:t>
      </w:r>
      <w:r>
        <w:rPr>
          <w:rStyle w:val="CharStyle135"/>
        </w:rPr>
        <w:t>Údale o vozidlech, která měla účast na dopravní nehodě:</w:t>
      </w:r>
    </w:p>
    <w:p>
      <w:pPr>
        <w:pStyle w:val="Style5"/>
        <w:widowControl w:val="0"/>
        <w:keepNext w:val="0"/>
        <w:keepLines w:val="0"/>
        <w:shd w:val="clear" w:color="auto" w:fill="auto"/>
        <w:bidi w:val="0"/>
        <w:jc w:val="left"/>
        <w:spacing w:before="0" w:after="0" w:line="192" w:lineRule="exact"/>
        <w:ind w:left="500" w:right="0" w:hanging="500"/>
      </w:pPr>
      <w:r>
        <w:rPr>
          <w:lang w:val="cs-CZ" w:eastAsia="cs-CZ" w:bidi="cs-CZ"/>
          <w:w w:val="100"/>
          <w:spacing w:val="0"/>
          <w:color w:val="000000"/>
          <w:position w:val="0"/>
        </w:rPr>
        <w:t>1) osobní automobil ŠKODA FABIA 5J ((vyrobeno (zaevidováno) v roce 2008)) registrační značka : 7U6 7618 (CZ)</w:t>
      </w:r>
    </w:p>
    <w:p>
      <w:pPr>
        <w:pStyle w:val="Style5"/>
        <w:widowControl w:val="0"/>
        <w:keepNext w:val="0"/>
        <w:keepLines w:val="0"/>
        <w:shd w:val="clear" w:color="auto" w:fill="auto"/>
        <w:bidi w:val="0"/>
        <w:jc w:val="left"/>
        <w:spacing w:before="0" w:after="0" w:line="192" w:lineRule="exact"/>
        <w:ind w:left="0" w:right="0" w:firstLine="0"/>
      </w:pPr>
      <w:r>
        <w:rPr>
          <w:rStyle w:val="CharStyle148"/>
        </w:rPr>
        <w:t>....</w:t>
      </w:r>
      <w:r>
        <w:rPr>
          <w:rStyle w:val="CharStyle149"/>
        </w:rPr>
        <w:t>...</w:t>
      </w:r>
      <w:r>
        <w:rPr>
          <w:rStyle w:val="CharStyle136"/>
        </w:rPr>
        <w:t>​</w:t>
      </w:r>
      <w:r>
        <w:rPr>
          <w:rStyle w:val="CharStyle150"/>
        </w:rPr>
        <w:t>.......</w:t>
      </w:r>
      <w:r>
        <w:rPr>
          <w:rStyle w:val="CharStyle151"/>
        </w:rPr>
        <w:t>.....</w:t>
      </w:r>
      <w:r>
        <w:rPr>
          <w:rStyle w:val="CharStyle136"/>
        </w:rPr>
        <w:t>..</w:t>
      </w:r>
      <w:r>
        <w:rPr>
          <w:rStyle w:val="CharStyle137"/>
        </w:rPr>
        <w:t>..</w:t>
      </w:r>
      <w:r>
        <w:rPr>
          <w:rStyle w:val="CharStyle152"/>
        </w:rPr>
        <w:t>.</w:t>
      </w:r>
      <w:r>
        <w:rPr>
          <w:rStyle w:val="CharStyle136"/>
        </w:rPr>
        <w:t>....</w:t>
      </w:r>
      <w:r>
        <w:rPr>
          <w:rStyle w:val="CharStyle137"/>
        </w:rPr>
        <w:t>....</w:t>
      </w:r>
      <w:r>
        <w:rPr>
          <w:rStyle w:val="CharStyle136"/>
        </w:rPr>
        <w:t>.....</w:t>
      </w:r>
      <w:r>
        <w:rPr>
          <w:rStyle w:val="CharStyle137"/>
        </w:rPr>
        <w:t>.....</w:t>
      </w:r>
      <w:r>
        <w:rPr>
          <w:rStyle w:val="CharStyle136"/>
        </w:rPr>
        <w:t>.</w:t>
      </w:r>
      <w:r>
        <w:rPr>
          <w:lang w:val="cs-CZ" w:eastAsia="cs-CZ" w:bidi="cs-CZ"/>
          <w:w w:val="100"/>
          <w:spacing w:val="0"/>
          <w:color w:val="000000"/>
          <w:shd w:val="clear" w:color="auto" w:fill="FFFFFF"/>
          <w:position w:val="0"/>
        </w:rPr>
        <w:t>.</w:t>
      </w:r>
      <w:r>
        <w:rPr>
          <w:rStyle w:val="CharStyle136"/>
        </w:rPr>
        <w:t>..</w:t>
      </w:r>
      <w:r>
        <w:rPr>
          <w:rStyle w:val="CharStyle137"/>
        </w:rPr>
        <w:t>.</w:t>
      </w:r>
      <w:r>
        <w:rPr>
          <w:lang w:val="cs-CZ" w:eastAsia="cs-CZ" w:bidi="cs-CZ"/>
          <w:w w:val="100"/>
          <w:spacing w:val="0"/>
          <w:color w:val="000000"/>
          <w:position w:val="0"/>
        </w:rPr>
        <w:t>ezinárodni pojistná karta:</w:t>
      </w:r>
    </w:p>
    <w:p>
      <w:pPr>
        <w:pStyle w:val="Style5"/>
        <w:widowControl w:val="0"/>
        <w:keepNext w:val="0"/>
        <w:keepLines w:val="0"/>
        <w:shd w:val="clear" w:color="auto" w:fill="auto"/>
        <w:bidi w:val="0"/>
        <w:jc w:val="left"/>
        <w:spacing w:before="0" w:after="0" w:line="192" w:lineRule="exact"/>
        <w:ind w:left="0" w:right="0" w:firstLine="0"/>
      </w:pPr>
      <w:r>
        <w:rPr>
          <w:lang w:val="cs-CZ" w:eastAsia="cs-CZ" w:bidi="cs-CZ"/>
          <w:w w:val="100"/>
          <w:spacing w:val="0"/>
          <w:color w:val="000000"/>
          <w:position w:val="0"/>
        </w:rPr>
        <w:t>CZ/0008/726523162, vydal Allianz pojišťovna a.s. Ke štvanici 656/3,186 00 Praha 8, platí od 05.11.2015 do 05.11. 2016, ozn. států EU neškrtnuto</w:t>
      </w:r>
    </w:p>
    <w:p>
      <w:pPr>
        <w:pStyle w:val="Style5"/>
        <w:widowControl w:val="0"/>
        <w:keepNext w:val="0"/>
        <w:keepLines w:val="0"/>
        <w:shd w:val="clear" w:color="auto" w:fill="auto"/>
        <w:bidi w:val="0"/>
        <w:jc w:val="left"/>
        <w:spacing w:before="0" w:after="0" w:line="192" w:lineRule="exact"/>
        <w:ind w:left="0" w:right="0" w:firstLine="0"/>
      </w:pPr>
      <w:r>
        <w:rPr>
          <w:lang w:val="cs-CZ" w:eastAsia="cs-CZ" w:bidi="cs-CZ"/>
          <w:w w:val="100"/>
          <w:spacing w:val="0"/>
          <w:color w:val="000000"/>
          <w:position w:val="0"/>
        </w:rPr>
        <w:t>popis poškození vozidla: chladič, přední maska, mřížka chladiče, přední nárazník, okrasná mřížka, přední spojler, přední držák RZ, přední RZ, poškozeni motoru, spodní kryt motoru, přední víko motoru, klimatizace vozidla, pravá přední mlhovka, pravá přední směrovka, pravé přední světlo, deformovaný levý přední blatník, deformovaný pravý přední blatník, pravý přední disk hliníkový, odřený lak pravých předních dveří, pravé přední dveře promáčklé, odřený lak pravých zadních dveří, pravé zadní dveře promáčklé, deformovaný pravý zadní blatník, pravý zadní disk hliníkový, deformace zadní pátých dveří, pravá zadní směrovka, pravé zadní světlo, zadní nárazník,</w:t>
      </w:r>
    </w:p>
    <w:p>
      <w:pPr>
        <w:pStyle w:val="Style5"/>
        <w:widowControl w:val="0"/>
        <w:keepNext w:val="0"/>
        <w:keepLines w:val="0"/>
        <w:shd w:val="clear" w:color="auto" w:fill="auto"/>
        <w:bidi w:val="0"/>
        <w:jc w:val="left"/>
        <w:spacing w:before="0" w:after="138" w:line="192" w:lineRule="exact"/>
        <w:ind w:left="500" w:right="5240" w:firstLine="0"/>
      </w:pPr>
      <w:r>
        <w:rPr>
          <w:lang w:val="cs-CZ" w:eastAsia="cs-CZ" w:bidi="cs-CZ"/>
          <w:w w:val="100"/>
          <w:spacing w:val="0"/>
          <w:color w:val="000000"/>
          <w:position w:val="0"/>
        </w:rPr>
        <w:t>odhadnutá škoda na vozidle: 80 tis. Kč odtah:</w:t>
      </w:r>
    </w:p>
    <w:p>
      <w:pPr>
        <w:pStyle w:val="Style5"/>
        <w:widowControl w:val="0"/>
        <w:keepNext w:val="0"/>
        <w:keepLines w:val="0"/>
        <w:shd w:val="clear" w:color="auto" w:fill="auto"/>
        <w:bidi w:val="0"/>
        <w:jc w:val="left"/>
        <w:spacing w:before="0" w:after="79" w:line="170" w:lineRule="exact"/>
        <w:ind w:left="0" w:right="0" w:firstLine="0"/>
      </w:pPr>
      <w:r>
        <w:rPr>
          <w:rStyle w:val="CharStyle135"/>
        </w:rPr>
        <w:t>Upozornění:</w:t>
      </w:r>
    </w:p>
    <w:p>
      <w:pPr>
        <w:pStyle w:val="Style5"/>
        <w:widowControl w:val="0"/>
        <w:keepNext w:val="0"/>
        <w:keepLines w:val="0"/>
        <w:shd w:val="clear" w:color="auto" w:fill="auto"/>
        <w:bidi w:val="0"/>
        <w:spacing w:before="0" w:after="0" w:line="288" w:lineRule="exact"/>
        <w:ind w:left="0" w:right="0" w:firstLine="740"/>
      </w:pPr>
      <w:r>
        <w:rPr>
          <w:lang w:val="cs-CZ" w:eastAsia="cs-CZ" w:bidi="cs-CZ"/>
          <w:w w:val="100"/>
          <w:spacing w:val="0"/>
          <w:color w:val="000000"/>
          <w:position w:val="0"/>
        </w:rPr>
        <w:t>Řidiči, kteří měli účast na dopravní nehodě, jsou povinni prokázat si na požádání navzájem svou totožnost a sdělit údaje o vozidle, které mělo účast na dopravní nehodě (§ 47 odst. 3 pism. f) zákona č. 361/2000 Sb., o provozu na pozemních komunikacích a změnách některých zákonů, ve znění pozdějších předpisů).</w:t>
      </w:r>
    </w:p>
    <w:p>
      <w:pPr>
        <w:pStyle w:val="Style5"/>
        <w:widowControl w:val="0"/>
        <w:keepNext w:val="0"/>
        <w:keepLines w:val="0"/>
        <w:shd w:val="clear" w:color="auto" w:fill="auto"/>
        <w:bidi w:val="0"/>
        <w:spacing w:before="0" w:after="0" w:line="288" w:lineRule="exact"/>
        <w:ind w:left="0" w:right="0" w:firstLine="740"/>
      </w:pPr>
      <w:r>
        <w:rPr>
          <w:lang w:val="cs-CZ" w:eastAsia="cs-CZ" w:bidi="cs-CZ"/>
          <w:w w:val="100"/>
          <w:spacing w:val="0"/>
          <w:color w:val="000000"/>
          <w:position w:val="0"/>
        </w:rPr>
        <w:t>Informace o dopravní nehodě (relace) jsou Policií ČR poskytovány v souladu s ustanovením § 9 odst. 5</w:t>
      </w:r>
      <w:r>
        <w:br w:type="page"/>
      </w:r>
    </w:p>
    <w:p>
      <w:pPr>
        <w:pStyle w:val="Style5"/>
        <w:widowControl w:val="0"/>
        <w:keepNext w:val="0"/>
        <w:keepLines w:val="0"/>
        <w:shd w:val="clear" w:color="auto" w:fill="auto"/>
        <w:bidi w:val="0"/>
        <w:spacing w:before="0" w:after="0" w:line="288" w:lineRule="exact"/>
        <w:ind w:left="0" w:right="440" w:firstLine="0"/>
      </w:pPr>
      <w:r>
        <w:rPr>
          <w:lang w:val="cs-CZ" w:eastAsia="cs-CZ" w:bidi="cs-CZ"/>
          <w:w w:val="100"/>
          <w:spacing w:val="0"/>
          <w:color w:val="000000"/>
          <w:position w:val="0"/>
        </w:rPr>
        <w:t>zákona č. 168/1999 Sb. o pojištěni odpovědnosti za škodu způsobenou provozem vozidla a o změně některých souvisejicich zákonů (zákon o pojištění odpovědnosti z provozu vozidla), ve znění pozdějších předpisů, pouze pojistiteli (pojišťovna, která je oprávněna provozovat na území ČR pojištění odpovědnosti) nebo České kanceláři pojistitelů.</w:t>
      </w:r>
    </w:p>
    <w:p>
      <w:pPr>
        <w:pStyle w:val="Style5"/>
        <w:widowControl w:val="0"/>
        <w:keepNext w:val="0"/>
        <w:keepLines w:val="0"/>
        <w:shd w:val="clear" w:color="auto" w:fill="auto"/>
        <w:bidi w:val="0"/>
        <w:jc w:val="left"/>
        <w:spacing w:before="0" w:after="386" w:line="288" w:lineRule="exact"/>
        <w:ind w:left="0" w:right="0" w:firstLine="720"/>
      </w:pPr>
      <w:r>
        <w:rPr>
          <w:lang w:val="cs-CZ" w:eastAsia="cs-CZ" w:bidi="cs-CZ"/>
          <w:w w:val="100"/>
          <w:spacing w:val="0"/>
          <w:color w:val="000000"/>
          <w:position w:val="0"/>
        </w:rPr>
        <w:t>Uvedené výše škody jsou orientačním odhadem Policie ČR, v žádném případě nejsou podkladem pro skutečnou náhradu škody pojišťovnou.</w:t>
      </w:r>
    </w:p>
    <w:p>
      <w:pPr>
        <w:pStyle w:val="Style153"/>
        <w:widowControl w:val="0"/>
        <w:keepNext w:val="0"/>
        <w:keepLines w:val="0"/>
        <w:shd w:val="clear" w:color="auto" w:fill="auto"/>
        <w:bidi w:val="0"/>
        <w:jc w:val="left"/>
        <w:spacing w:before="0" w:after="49" w:line="180" w:lineRule="exact"/>
        <w:ind w:left="1080" w:right="0" w:firstLine="0"/>
      </w:pPr>
      <w:r>
        <w:rPr>
          <w:lang w:val="cs-CZ" w:eastAsia="cs-CZ" w:bidi="cs-CZ"/>
          <w:w w:val="100"/>
          <w:spacing w:val="0"/>
          <w:color w:val="000000"/>
          <w:position w:val="0"/>
        </w:rPr>
        <w:t>pprap. Jan/STEJSKAL</w:t>
      </w:r>
    </w:p>
    <w:p>
      <w:pPr>
        <w:pStyle w:val="Style155"/>
        <w:widowControl w:val="0"/>
        <w:keepNext/>
        <w:keepLines/>
        <w:shd w:val="clear" w:color="auto" w:fill="auto"/>
        <w:bidi w:val="0"/>
        <w:jc w:val="left"/>
        <w:spacing w:before="0" w:after="0"/>
        <w:ind w:left="3020" w:right="0" w:firstLine="0"/>
      </w:pPr>
      <w:bookmarkStart w:id="8" w:name="bookmark8"/>
      <w:r>
        <w:rPr>
          <w:lang w:val="cs-CZ" w:eastAsia="cs-CZ" w:bidi="cs-CZ"/>
          <w:w w:val="100"/>
          <w:spacing w:val="0"/>
          <w:color w:val="000000"/>
          <w:position w:val="0"/>
        </w:rPr>
        <w:t>.féPÚŠUKV</w:t>
      </w:r>
      <w:bookmarkEnd w:id="8"/>
    </w:p>
    <w:p>
      <w:pPr>
        <w:pStyle w:val="Style5"/>
        <w:widowControl w:val="0"/>
        <w:keepNext w:val="0"/>
        <w:keepLines w:val="0"/>
        <w:shd w:val="clear" w:color="auto" w:fill="auto"/>
        <w:bidi w:val="0"/>
        <w:jc w:val="left"/>
        <w:spacing w:before="0" w:after="0" w:line="245" w:lineRule="exact"/>
        <w:ind w:left="0" w:right="0" w:firstLine="1480"/>
      </w:pPr>
      <w:r>
        <w:rPr>
          <w:rStyle w:val="CharStyle157"/>
        </w:rPr>
        <w:t xml:space="preserve">Kí^^ňEDTTĚluSTVÍ POLICIE </w:t>
      </w:r>
      <w:r>
        <w:rPr>
          <w:lang w:val="cs-CZ" w:eastAsia="cs-CZ" w:bidi="cs-CZ"/>
          <w:w w:val="100"/>
          <w:spacing w:val="0"/>
          <w:color w:val="000000"/>
          <w:position w:val="0"/>
        </w:rPr>
        <w:t xml:space="preserve">čp. 185 Nová Ves sVftEDOpESKA-OO 277 52 </w:t>
      </w:r>
      <w:r>
        <w:rPr>
          <w:rStyle w:val="CharStyle158"/>
        </w:rPr>
        <w:t xml:space="preserve">NOVÁVESdALNIÓNÍ </w:t>
      </w:r>
      <w:r>
        <w:rPr>
          <w:rStyle w:val="CharStyle159"/>
        </w:rPr>
        <w:t xml:space="preserve">ODDĚLENI </w:t>
      </w:r>
      <w:r>
        <w:rPr>
          <w:lang w:val="cs-CZ" w:eastAsia="cs-CZ" w:bidi="cs-CZ"/>
          <w:w w:val="100"/>
          <w:spacing w:val="0"/>
          <w:color w:val="000000"/>
          <w:position w:val="0"/>
        </w:rPr>
        <w:t>NOVA</w:t>
      </w:r>
    </w:p>
    <w:p>
      <w:pPr>
        <w:pStyle w:val="Style27"/>
        <w:widowControl w:val="0"/>
        <w:keepNext w:val="0"/>
        <w:keepLines w:val="0"/>
        <w:shd w:val="clear" w:color="auto" w:fill="auto"/>
        <w:bidi w:val="0"/>
        <w:jc w:val="left"/>
        <w:spacing w:before="0" w:after="6" w:line="150" w:lineRule="exact"/>
        <w:ind w:left="0" w:right="0" w:firstLine="1480"/>
      </w:pPr>
      <w:r>
        <w:rPr>
          <w:lang w:val="cs-CZ" w:eastAsia="cs-CZ" w:bidi="cs-CZ"/>
          <w:w w:val="100"/>
          <w:spacing w:val="0"/>
          <w:color w:val="000000"/>
          <w:position w:val="0"/>
        </w:rPr>
        <w:t>277 62 NOVÁ VES č-165</w:t>
      </w:r>
    </w:p>
    <w:p>
      <w:pPr>
        <w:pStyle w:val="Style5"/>
        <w:widowControl w:val="0"/>
        <w:keepNext w:val="0"/>
        <w:keepLines w:val="0"/>
        <w:shd w:val="clear" w:color="auto" w:fill="auto"/>
        <w:bidi w:val="0"/>
        <w:jc w:val="left"/>
        <w:spacing w:before="0" w:after="358" w:line="192" w:lineRule="exact"/>
        <w:ind w:left="0" w:right="2160" w:firstLine="0"/>
      </w:pPr>
      <w:r>
        <w:pict>
          <v:shape id="_x0000_s1048" type="#_x0000_t202" style="position:absolute;margin-left:118.25pt;margin-top:7.2pt;width:106.1pt;height:11.3pt;z-index:-125829355;mso-wrap-distance-left:5.pt;mso-wrap-distance-top:78.1pt;mso-wrap-distance-right:17.05pt;mso-position-horizontal-relative:margin" wrapcoords="10021 0 20327 0 20327 9800 21600 10300 21600 21600 0 21600 0 10300 10021 9800 10021 0" filled="f" stroked="f">
            <v:textbox style="mso-fit-shape-to-text:t" inset="0,0,0,0">
              <w:txbxContent>
                <w:p>
                  <w:pPr>
                    <w:pStyle w:val="Style116"/>
                    <w:widowControl w:val="0"/>
                    <w:keepNext w:val="0"/>
                    <w:keepLines w:val="0"/>
                    <w:shd w:val="clear" w:color="auto" w:fill="auto"/>
                    <w:bidi w:val="0"/>
                    <w:jc w:val="left"/>
                    <w:spacing w:before="0" w:after="0" w:line="150" w:lineRule="exact"/>
                    <w:ind w:left="0" w:right="0" w:firstLine="0"/>
                  </w:pPr>
                  <w:r>
                    <w:rPr>
                      <w:w w:val="100"/>
                      <w:spacing w:val="0"/>
                      <w:color w:val="000000"/>
                      <w:position w:val="0"/>
                    </w:rPr>
                    <w:t>wvvw.palicie.c</w:t>
                  </w:r>
                  <w:r>
                    <w:rPr>
                      <w:rStyle w:val="CharStyle118"/>
                      <w:b w:val="0"/>
                      <w:bCs w:val="0"/>
                    </w:rPr>
                    <w:t>2</w:t>
                  </w:r>
                </w:p>
                <w:p>
                  <w:pPr>
                    <w:framePr w:h="226" w:hSpace="341" w:vSpace="1562" w:wrap="around" w:vAnchor="text" w:hAnchor="margin" w:x="2366" w:y="145"/>
                    <w:widowControl w:val="0"/>
                    <w:jc w:val="center"/>
                    <w:rPr>
                      <w:sz w:val="2"/>
                      <w:szCs w:val="2"/>
                    </w:rPr>
                  </w:pPr>
                  <w:r>
                    <w:pict>
                      <v:shape id="_x0000_s1049" type="#_x0000_t75" style="width:106pt;height:12pt;">
                        <v:imagedata r:id="rId15" r:href="rId16"/>
                      </v:shape>
                    </w:pict>
                  </w:r>
                </w:p>
              </w:txbxContent>
            </v:textbox>
            <w10:wrap type="square" side="right" anchorx="margin"/>
          </v:shape>
        </w:pict>
      </w:r>
      <w:r>
        <w:rPr>
          <w:lang w:val="cs-CZ" w:eastAsia="cs-CZ" w:bidi="cs-CZ"/>
          <w:w w:val="100"/>
          <w:spacing w:val="0"/>
          <w:color w:val="000000"/>
          <w:position w:val="0"/>
        </w:rPr>
        <w:t xml:space="preserve">Tel.: 974 876 790 Fax: +420 974 870 619 Email: </w:t>
      </w:r>
      <w:r>
        <w:fldChar w:fldCharType="begin"/>
      </w:r>
      <w:r>
        <w:rPr>
          <w:color w:val="000000"/>
        </w:rPr>
        <w:instrText> HYPERLINK "mailto:krps.do.novaves@pcr.cz" </w:instrText>
      </w:r>
      <w:r>
        <w:fldChar w:fldCharType="separate"/>
      </w:r>
      <w:r>
        <w:rPr>
          <w:rStyle w:val="Hyperlink"/>
          <w:lang w:val="en-US" w:eastAsia="en-US" w:bidi="en-US"/>
          <w:w w:val="100"/>
          <w:spacing w:val="0"/>
          <w:position w:val="0"/>
        </w:rPr>
        <w:t>krps.do.novaves@pcr.cz</w:t>
      </w:r>
      <w:r>
        <w:fldChar w:fldCharType="end"/>
      </w:r>
    </w:p>
    <w:p>
      <w:pPr>
        <w:pStyle w:val="Style161"/>
        <w:widowControl w:val="0"/>
        <w:keepNext w:val="0"/>
        <w:keepLines w:val="0"/>
        <w:shd w:val="clear" w:color="auto" w:fill="auto"/>
        <w:bidi w:val="0"/>
        <w:jc w:val="left"/>
        <w:spacing w:before="0" w:after="0" w:line="120" w:lineRule="exact"/>
        <w:ind w:left="360" w:right="0" w:firstLine="0"/>
        <w:sectPr>
          <w:pgSz w:w="11900" w:h="16840"/>
          <w:pgMar w:top="1297" w:left="1199" w:right="1115" w:bottom="1075" w:header="0" w:footer="3" w:gutter="0"/>
          <w:rtlGutter w:val="0"/>
          <w:cols w:space="720"/>
          <w:pgNumType w:start="7"/>
          <w:noEndnote/>
          <w:docGrid w:linePitch="360"/>
        </w:sectPr>
      </w:pPr>
      <w:r>
        <w:rPr>
          <w:lang w:val="cs-CZ" w:eastAsia="cs-CZ" w:bidi="cs-CZ"/>
          <w:w w:val="100"/>
          <w:spacing w:val="0"/>
          <w:color w:val="000000"/>
          <w:position w:val="0"/>
        </w:rPr>
        <w:t>Infú k ON v QR kódu</w:t>
      </w:r>
    </w:p>
    <w:p>
      <w:pPr>
        <w:pStyle w:val="Style27"/>
        <w:widowControl w:val="0"/>
        <w:keepNext w:val="0"/>
        <w:keepLines w:val="0"/>
        <w:shd w:val="clear" w:color="auto" w:fill="auto"/>
        <w:bidi w:val="0"/>
        <w:jc w:val="left"/>
        <w:spacing w:before="0" w:after="442" w:line="197" w:lineRule="exact"/>
        <w:ind w:left="2380" w:right="4140" w:firstLine="0"/>
      </w:pPr>
      <w:r>
        <w:rPr>
          <w:lang w:val="cs-CZ" w:eastAsia="cs-CZ" w:bidi="cs-CZ"/>
          <w:w w:val="100"/>
          <w:spacing w:val="0"/>
          <w:color w:val="000000"/>
          <w:position w:val="0"/>
        </w:rPr>
        <w:t>Odbor služby dopravní policie Dálniční oddělení Nová Ves</w:t>
      </w:r>
    </w:p>
    <w:p>
      <w:pPr>
        <w:pStyle w:val="Style5"/>
        <w:widowControl w:val="0"/>
        <w:keepNext w:val="0"/>
        <w:keepLines w:val="0"/>
        <w:shd w:val="clear" w:color="auto" w:fill="auto"/>
        <w:bidi w:val="0"/>
        <w:jc w:val="center"/>
        <w:spacing w:before="0" w:after="824" w:line="170" w:lineRule="exact"/>
        <w:ind w:left="0" w:right="0" w:firstLine="0"/>
      </w:pPr>
      <w:r>
        <w:pict>
          <v:shape id="_x0000_s1050" type="#_x0000_t202" style="position:absolute;margin-left:350.65pt;margin-top:-2.3pt;width:114.25pt;height:26.9pt;z-index:-125829354;mso-wrap-distance-left:131.5pt;mso-wrap-distance-right:5.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50" w:lineRule="exact"/>
                    <w:ind w:left="1920" w:right="0"/>
                  </w:pPr>
                  <w:r>
                    <w:rPr>
                      <w:rStyle w:val="CharStyle6"/>
                    </w:rPr>
                    <w:t>Datum 17. srpna 2016 č.</w:t>
                  </w:r>
                </w:p>
              </w:txbxContent>
            </v:textbox>
            <w10:wrap type="square" side="left" anchorx="margin"/>
          </v:shape>
        </w:pict>
      </w:r>
      <w:r>
        <w:pict>
          <v:shape id="_x0000_s1051" type="#_x0000_t75" style="position:absolute;margin-left:59.75pt;margin-top:-87.35pt;width:43.2pt;height:44.15pt;z-index:-125829353;mso-wrap-distance-left:34.3pt;mso-wrap-distance-top:1.2pt;mso-wrap-distance-right:40.3pt;mso-position-horizontal-relative:margin" wrapcoords="0 0 21600 0 21600 21600 0 21600 0 0">
            <v:imagedata r:id="rId17" r:href="rId18"/>
            <w10:wrap type="topAndBottom" anchorx="margin"/>
          </v:shape>
        </w:pict>
      </w:r>
      <w:r>
        <w:pict>
          <v:shape id="_x0000_s1052" type="#_x0000_t202" style="position:absolute;margin-left:143.05pt;margin-top:-70.55pt;width:177.6pt;height:22.55pt;z-index:-125829352;mso-wrap-distance-left:115.25pt;mso-wrap-distance-top:18.pt;mso-wrap-distance-right:137.05pt;mso-position-horizontal-relative:margin" filled="f" stroked="f">
            <v:textbox style="mso-fit-shape-to-text:t" inset="0,0,0,0">
              <w:txbxContent>
                <w:p>
                  <w:pPr>
                    <w:pStyle w:val="Style27"/>
                    <w:widowControl w:val="0"/>
                    <w:keepNext w:val="0"/>
                    <w:keepLines w:val="0"/>
                    <w:shd w:val="clear" w:color="auto" w:fill="auto"/>
                    <w:bidi w:val="0"/>
                    <w:jc w:val="left"/>
                    <w:spacing w:before="0" w:after="0" w:line="150" w:lineRule="exact"/>
                    <w:ind w:left="0" w:right="0" w:firstLine="0"/>
                  </w:pPr>
                  <w:r>
                    <w:rPr>
                      <w:rStyle w:val="CharStyle163"/>
                      <w:b/>
                      <w:bCs/>
                    </w:rPr>
                    <w:t>policie České republiky</w:t>
                  </w:r>
                </w:p>
                <w:p>
                  <w:pPr>
                    <w:pStyle w:val="Style27"/>
                    <w:widowControl w:val="0"/>
                    <w:keepNext w:val="0"/>
                    <w:keepLines w:val="0"/>
                    <w:shd w:val="clear" w:color="auto" w:fill="auto"/>
                    <w:bidi w:val="0"/>
                    <w:jc w:val="left"/>
                    <w:spacing w:before="0" w:after="0" w:line="150" w:lineRule="exact"/>
                    <w:ind w:left="0" w:right="0" w:firstLine="0"/>
                  </w:pPr>
                  <w:r>
                    <w:rPr>
                      <w:rStyle w:val="CharStyle28"/>
                      <w:b/>
                      <w:bCs/>
                    </w:rPr>
                    <w:t>Krajské ředitelství policie Středočeského kraje</w:t>
                  </w:r>
                </w:p>
              </w:txbxContent>
            </v:textbox>
            <w10:wrap type="topAndBottom" anchorx="margin"/>
          </v:shape>
        </w:pict>
      </w:r>
      <w:r>
        <w:pict>
          <v:shape id="_x0000_s1053" type="#_x0000_t75" style="position:absolute;margin-left:457.7pt;margin-top:-88.55pt;width:38.4pt;height:40.8pt;z-index:-125829351;mso-wrap-distance-left:5.pt;mso-wrap-distance-right:5.pt;mso-position-horizontal-relative:margin" wrapcoords="0 0 21600 0 21600 21600 0 21600 0 0">
            <v:imagedata r:id="rId19" r:href="rId20"/>
            <w10:wrap type="topAndBottom" anchorx="margin"/>
          </v:shape>
        </w:pict>
      </w:r>
      <w:r>
        <w:rPr>
          <w:lang w:val="cs-CZ" w:eastAsia="cs-CZ" w:bidi="cs-CZ"/>
          <w:w w:val="100"/>
          <w:spacing w:val="0"/>
          <w:color w:val="000000"/>
          <w:position w:val="0"/>
        </w:rPr>
        <w:t>kRPS-tói5i?l- /?Č-.iOtáríHO044</w:t>
      </w:r>
    </w:p>
    <w:p>
      <w:pPr>
        <w:pStyle w:val="Style34"/>
        <w:widowControl w:val="0"/>
        <w:keepNext/>
        <w:keepLines/>
        <w:shd w:val="clear" w:color="auto" w:fill="auto"/>
        <w:bidi w:val="0"/>
        <w:jc w:val="center"/>
        <w:spacing w:before="0" w:after="0" w:line="293" w:lineRule="exact"/>
        <w:ind w:left="0" w:right="0" w:firstLine="0"/>
      </w:pPr>
      <w:bookmarkStart w:id="9" w:name="bookmark9"/>
      <w:r>
        <w:rPr>
          <w:lang w:val="cs-CZ" w:eastAsia="cs-CZ" w:bidi="cs-CZ"/>
          <w:w w:val="100"/>
          <w:spacing w:val="0"/>
          <w:color w:val="000000"/>
          <w:position w:val="0"/>
        </w:rPr>
        <w:t>Záznam o poškození dálničního ZP</w:t>
        <w:br/>
        <w:t>provozem dopravních prostředků</w:t>
      </w:r>
      <w:bookmarkEnd w:id="9"/>
    </w:p>
    <w:tbl>
      <w:tblPr>
        <w:tblOverlap w:val="never"/>
        <w:tblLayout w:type="fixed"/>
        <w:jc w:val="center"/>
      </w:tblPr>
      <w:tblGrid>
        <w:gridCol w:w="480"/>
        <w:gridCol w:w="1915"/>
        <w:gridCol w:w="6341"/>
      </w:tblGrid>
      <w:tr>
        <w:trPr>
          <w:trHeight w:val="485" w:hRule="exact"/>
        </w:trPr>
        <w:tc>
          <w:tcPr>
            <w:shd w:val="clear" w:color="auto" w:fill="FFFFFF"/>
            <w:tcBorders>
              <w:left w:val="single" w:sz="4"/>
              <w:top w:val="single" w:sz="4"/>
            </w:tcBorders>
            <w:vAlign w:val="center"/>
          </w:tcPr>
          <w:p>
            <w:pPr>
              <w:pStyle w:val="Style5"/>
              <w:framePr w:w="8736"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64"/>
              </w:rPr>
              <w:t>1</w:t>
            </w:r>
          </w:p>
        </w:tc>
        <w:tc>
          <w:tcPr>
            <w:shd w:val="clear" w:color="auto" w:fill="FFFFFF"/>
            <w:tcBorders>
              <w:left w:val="single" w:sz="4"/>
              <w:top w:val="single" w:sz="4"/>
            </w:tcBorders>
            <w:vAlign w:val="bottom"/>
          </w:tcPr>
          <w:p>
            <w:pPr>
              <w:pStyle w:val="Style5"/>
              <w:framePr w:w="8736"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64"/>
              </w:rPr>
              <w:t>Přesné označení místa poškozeni</w:t>
            </w:r>
          </w:p>
        </w:tc>
        <w:tc>
          <w:tcPr>
            <w:shd w:val="clear" w:color="auto" w:fill="FFFFFF"/>
            <w:tcBorders>
              <w:left w:val="single" w:sz="4"/>
              <w:right w:val="single" w:sz="4"/>
              <w:top w:val="single" w:sz="4"/>
            </w:tcBorders>
            <w:vAlign w:val="bottom"/>
          </w:tcPr>
          <w:p>
            <w:pPr>
              <w:pStyle w:val="Style5"/>
              <w:framePr w:w="8736"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64"/>
              </w:rPr>
              <w:t>dálnice č. 08 v km 2,146 - v katastru obce Klíčany, ve směru jízdy na Ústi nad Labem (souřadnice GPS -739813,513/-1030767,117)</w:t>
            </w:r>
          </w:p>
        </w:tc>
      </w:tr>
      <w:tr>
        <w:trPr>
          <w:trHeight w:val="461" w:hRule="exact"/>
        </w:trPr>
        <w:tc>
          <w:tcPr>
            <w:shd w:val="clear" w:color="auto" w:fill="FFFFFF"/>
            <w:tcBorders>
              <w:left w:val="single" w:sz="4"/>
              <w:top w:val="single" w:sz="4"/>
            </w:tcBorders>
            <w:vAlign w:val="center"/>
          </w:tcPr>
          <w:p>
            <w:pPr>
              <w:pStyle w:val="Style5"/>
              <w:framePr w:w="8736"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64"/>
              </w:rPr>
              <w:t>2</w:t>
            </w:r>
          </w:p>
        </w:tc>
        <w:tc>
          <w:tcPr>
            <w:shd w:val="clear" w:color="auto" w:fill="FFFFFF"/>
            <w:tcBorders>
              <w:left w:val="single" w:sz="4"/>
              <w:top w:val="single" w:sz="4"/>
            </w:tcBorders>
            <w:vAlign w:val="bottom"/>
          </w:tcPr>
          <w:p>
            <w:pPr>
              <w:pStyle w:val="Style5"/>
              <w:framePr w:w="8736"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64"/>
              </w:rPr>
              <w:t>Předmět a rozsah</w:t>
            </w:r>
          </w:p>
          <w:p>
            <w:pPr>
              <w:pStyle w:val="Style5"/>
              <w:framePr w:w="8736"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64"/>
              </w:rPr>
              <w:t>poškození</w:t>
            </w:r>
          </w:p>
        </w:tc>
        <w:tc>
          <w:tcPr>
            <w:shd w:val="clear" w:color="auto" w:fill="FFFFFF"/>
            <w:tcBorders>
              <w:left w:val="single" w:sz="4"/>
              <w:right w:val="single" w:sz="4"/>
              <w:top w:val="single" w:sz="4"/>
            </w:tcBorders>
            <w:vAlign w:val="top"/>
          </w:tcPr>
          <w:p>
            <w:pPr>
              <w:pStyle w:val="Style5"/>
              <w:framePr w:w="8736" w:wrap="notBeside" w:vAnchor="text" w:hAnchor="text" w:xAlign="center" w:y="1"/>
              <w:widowControl w:val="0"/>
              <w:keepNext w:val="0"/>
              <w:keepLines w:val="0"/>
              <w:shd w:val="clear" w:color="auto" w:fill="auto"/>
              <w:bidi w:val="0"/>
              <w:spacing w:before="0" w:after="0" w:line="170" w:lineRule="exact"/>
              <w:ind w:left="0" w:right="0" w:firstLine="0"/>
            </w:pPr>
            <w:r>
              <w:rPr>
                <w:rStyle w:val="CharStyle164"/>
              </w:rPr>
              <w:t>svodidlo na dálnici dvojté kovové středové svodidlo</w:t>
            </w:r>
          </w:p>
        </w:tc>
      </w:tr>
      <w:tr>
        <w:trPr>
          <w:trHeight w:val="682" w:hRule="exact"/>
        </w:trPr>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64"/>
              </w:rPr>
              <w:t>3</w:t>
            </w:r>
          </w:p>
        </w:tc>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64"/>
              </w:rPr>
              <w:t>Datum vzniku škody / den, měsíc, rok, hodina/</w:t>
            </w:r>
          </w:p>
        </w:tc>
        <w:tc>
          <w:tcPr>
            <w:shd w:val="clear" w:color="auto" w:fill="FFFFFF"/>
            <w:tcBorders>
              <w:left w:val="single" w:sz="4"/>
              <w:right w:val="single" w:sz="4"/>
              <w:top w:val="single" w:sz="4"/>
            </w:tcBorders>
            <w:vAlign w:val="top"/>
          </w:tcPr>
          <w:p>
            <w:pPr>
              <w:pStyle w:val="Style5"/>
              <w:framePr w:w="8736" w:wrap="notBeside" w:vAnchor="text" w:hAnchor="text" w:xAlign="center" w:y="1"/>
              <w:widowControl w:val="0"/>
              <w:keepNext w:val="0"/>
              <w:keepLines w:val="0"/>
              <w:shd w:val="clear" w:color="auto" w:fill="auto"/>
              <w:bidi w:val="0"/>
              <w:spacing w:before="0" w:after="0" w:line="170" w:lineRule="exact"/>
              <w:ind w:left="0" w:right="0" w:firstLine="0"/>
            </w:pPr>
            <w:r>
              <w:rPr>
                <w:rStyle w:val="CharStyle164"/>
              </w:rPr>
              <w:t>17. 08. 2016 16:15</w:t>
            </w:r>
          </w:p>
        </w:tc>
      </w:tr>
      <w:tr>
        <w:trPr>
          <w:trHeight w:val="1555" w:hRule="exact"/>
        </w:trPr>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64"/>
              </w:rPr>
              <w:t>5</w:t>
            </w:r>
          </w:p>
        </w:tc>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64"/>
              </w:rPr>
              <w:t>Druh, typ a SPZ vozidla, kterým byla škoda způsobena Adresa provozovatele vozidla</w:t>
            </w:r>
          </w:p>
        </w:tc>
        <w:tc>
          <w:tcPr>
            <w:shd w:val="clear" w:color="auto" w:fill="FFFFFF"/>
            <w:tcBorders>
              <w:left w:val="single" w:sz="4"/>
              <w:right w:val="single" w:sz="4"/>
              <w:top w:val="single" w:sz="4"/>
            </w:tcBorders>
            <w:vAlign w:val="bottom"/>
          </w:tcPr>
          <w:p>
            <w:pPr>
              <w:pStyle w:val="Style5"/>
              <w:framePr w:w="8736"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51"/>
              </w:rPr>
              <w:t>....</w:t>
            </w:r>
            <w:r>
              <w:rPr>
                <w:rStyle w:val="CharStyle165"/>
              </w:rPr>
              <w:t>...</w:t>
            </w:r>
            <w:r>
              <w:rPr>
                <w:rStyle w:val="CharStyle136"/>
              </w:rPr>
              <w:t>​.....</w:t>
            </w:r>
            <w:r>
              <w:rPr>
                <w:rStyle w:val="CharStyle137"/>
              </w:rPr>
              <w:t>....</w:t>
            </w:r>
            <w:r>
              <w:rPr>
                <w:rStyle w:val="CharStyle164"/>
              </w:rPr>
              <w:t>(CZ), osobni automobil, SKODA FABIA 5J ((vyrobeno (zaevidováno) v roce 2008)),</w:t>
            </w:r>
          </w:p>
          <w:p>
            <w:pPr>
              <w:pStyle w:val="Style5"/>
              <w:framePr w:w="8736" w:wrap="notBeside" w:vAnchor="text" w:hAnchor="text" w:xAlign="center" w:y="1"/>
              <w:widowControl w:val="0"/>
              <w:keepNext w:val="0"/>
              <w:keepLines w:val="0"/>
              <w:shd w:val="clear" w:color="auto" w:fill="auto"/>
              <w:bidi w:val="0"/>
              <w:jc w:val="left"/>
              <w:spacing w:before="0" w:after="0" w:line="216" w:lineRule="exact"/>
              <w:ind w:left="0" w:right="0" w:firstLine="540"/>
            </w:pPr>
            <w:r>
              <w:rPr>
                <w:rStyle w:val="CharStyle164"/>
              </w:rPr>
              <w:t>vlastník: J</w:t>
            </w:r>
            <w:r>
              <w:rPr>
                <w:rStyle w:val="CharStyle141"/>
              </w:rPr>
              <w:t>........</w:t>
            </w:r>
            <w:r>
              <w:rPr>
                <w:rStyle w:val="CharStyle150"/>
              </w:rPr>
              <w:t>......</w:t>
            </w:r>
            <w:r>
              <w:rPr>
                <w:rStyle w:val="CharStyle136"/>
              </w:rPr>
              <w:t>​....</w:t>
            </w:r>
            <w:r>
              <w:rPr>
                <w:rStyle w:val="CharStyle137"/>
              </w:rPr>
              <w:t>............</w:t>
            </w:r>
            <w:r>
              <w:rPr>
                <w:rStyle w:val="CharStyle136"/>
              </w:rPr>
              <w:t>​</w:t>
            </w:r>
            <w:r>
              <w:rPr>
                <w:rStyle w:val="CharStyle137"/>
              </w:rPr>
              <w:t>....</w:t>
            </w:r>
            <w:r>
              <w:rPr>
                <w:rStyle w:val="CharStyle141"/>
              </w:rPr>
              <w:t>....</w:t>
            </w:r>
            <w:r>
              <w:rPr>
                <w:rStyle w:val="CharStyle136"/>
              </w:rPr>
              <w:t>​..........</w:t>
            </w:r>
            <w:r>
              <w:rPr>
                <w:rStyle w:val="CharStyle137"/>
              </w:rPr>
              <w:t>.............</w:t>
            </w:r>
            <w:r>
              <w:rPr>
                <w:rStyle w:val="CharStyle136"/>
              </w:rPr>
              <w:t>​</w:t>
            </w:r>
            <w:r>
              <w:rPr>
                <w:rStyle w:val="CharStyle137"/>
              </w:rPr>
              <w:t>...</w:t>
            </w:r>
            <w:r>
              <w:rPr>
                <w:rStyle w:val="CharStyle141"/>
              </w:rPr>
              <w:t>.........</w:t>
            </w:r>
            <w:r>
              <w:rPr>
                <w:rStyle w:val="CharStyle136"/>
              </w:rPr>
              <w:t>​</w:t>
            </w:r>
            <w:r>
              <w:rPr>
                <w:rStyle w:val="CharStyle137"/>
              </w:rPr>
              <w:t>............</w:t>
            </w:r>
            <w:r>
              <w:rPr>
                <w:rStyle w:val="CharStyle141"/>
              </w:rPr>
              <w:t>.....</w:t>
            </w:r>
            <w:r>
              <w:rPr>
                <w:rStyle w:val="CharStyle164"/>
              </w:rPr>
              <w:t>É č. 2</w:t>
            </w:r>
            <w:r>
              <w:rPr>
                <w:rStyle w:val="CharStyle136"/>
              </w:rPr>
              <w:t>........</w:t>
            </w:r>
            <w:r>
              <w:rPr>
                <w:rStyle w:val="CharStyle137"/>
              </w:rPr>
              <w:t>.....</w:t>
            </w:r>
            <w:r>
              <w:rPr>
                <w:rStyle w:val="CharStyle136"/>
              </w:rPr>
              <w:t>​</w:t>
            </w:r>
            <w:r>
              <w:rPr>
                <w:rStyle w:val="CharStyle141"/>
              </w:rPr>
              <w:t>....</w:t>
            </w:r>
            <w:r>
              <w:rPr>
                <w:rStyle w:val="CharStyle150"/>
              </w:rPr>
              <w:t>....</w:t>
            </w:r>
            <w:r>
              <w:rPr>
                <w:rStyle w:val="CharStyle136"/>
              </w:rPr>
              <w:t>​....</w:t>
            </w:r>
            <w:r>
              <w:rPr>
                <w:rStyle w:val="CharStyle137"/>
              </w:rPr>
              <w:t>...</w:t>
            </w:r>
            <w:r>
              <w:rPr>
                <w:rStyle w:val="CharStyle136"/>
              </w:rPr>
              <w:t>​....</w:t>
            </w:r>
            <w:r>
              <w:rPr>
                <w:rStyle w:val="CharStyle137"/>
              </w:rPr>
              <w:t>..</w:t>
            </w:r>
            <w:r>
              <w:rPr>
                <w:rStyle w:val="CharStyle136"/>
              </w:rPr>
              <w:t>​.........</w:t>
            </w:r>
            <w:r>
              <w:rPr>
                <w:rStyle w:val="CharStyle137"/>
              </w:rPr>
              <w:t>..</w:t>
            </w:r>
            <w:r>
              <w:rPr>
                <w:rStyle w:val="CharStyle164"/>
              </w:rPr>
              <w:t xml:space="preserve"> stát: ČR mezinárodni pojistná karta: CZ/0008/726523162, vydal Allianz pojišťovna a s. Ke štvanici 656/3, 186 00 Praha 8, platí od 05.11. 2015 do 05. 11. 2016, ozn. států EU neškrtnuto</w:t>
            </w:r>
          </w:p>
        </w:tc>
      </w:tr>
      <w:tr>
        <w:trPr>
          <w:trHeight w:val="792" w:hRule="exact"/>
        </w:trPr>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166"/>
                <w:b w:val="0"/>
                <w:bCs w:val="0"/>
              </w:rPr>
              <w:t>6</w:t>
            </w:r>
          </w:p>
        </w:tc>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64"/>
              </w:rPr>
              <w:t>Vyšetřoval orgán P ČR</w:t>
            </w:r>
          </w:p>
          <w:p>
            <w:pPr>
              <w:pStyle w:val="Style5"/>
              <w:framePr w:w="8736"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64"/>
              </w:rPr>
              <w:t>číslo protokolu</w:t>
            </w:r>
          </w:p>
        </w:tc>
        <w:tc>
          <w:tcPr>
            <w:shd w:val="clear" w:color="auto" w:fill="FFFFFF"/>
            <w:tcBorders>
              <w:left w:val="single" w:sz="4"/>
              <w:right w:val="single" w:sz="4"/>
              <w:top w:val="single" w:sz="4"/>
            </w:tcBorders>
            <w:vAlign w:val="bottom"/>
          </w:tcPr>
          <w:p>
            <w:pPr>
              <w:pStyle w:val="Style5"/>
              <w:framePr w:w="8736" w:wrap="notBeside" w:vAnchor="text" w:hAnchor="text" w:xAlign="center" w:y="1"/>
              <w:widowControl w:val="0"/>
              <w:keepNext w:val="0"/>
              <w:keepLines w:val="0"/>
              <w:shd w:val="clear" w:color="auto" w:fill="auto"/>
              <w:bidi w:val="0"/>
              <w:spacing w:before="0" w:after="0" w:line="197" w:lineRule="exact"/>
              <w:ind w:left="0" w:right="0" w:firstLine="0"/>
            </w:pPr>
            <w:r>
              <w:rPr>
                <w:rStyle w:val="CharStyle167"/>
              </w:rPr>
              <w:t>Policie České republiky, Krajské ředitelství' policie Středočeského kraje Odbor služby dopravní policie, Dálniční odděleni Nová Ves, čp. 185 Nová Ves, 277 52 NOVÁ VES pprap. Jan STEJSKAL</w:t>
            </w:r>
          </w:p>
          <w:p>
            <w:pPr>
              <w:pStyle w:val="Style5"/>
              <w:framePr w:w="8736" w:wrap="notBeside" w:vAnchor="text" w:hAnchor="text" w:xAlign="center" w:y="1"/>
              <w:widowControl w:val="0"/>
              <w:keepNext w:val="0"/>
              <w:keepLines w:val="0"/>
              <w:shd w:val="clear" w:color="auto" w:fill="auto"/>
              <w:bidi w:val="0"/>
              <w:spacing w:before="0" w:after="0" w:line="197" w:lineRule="exact"/>
              <w:ind w:left="0" w:right="0" w:firstLine="0"/>
            </w:pPr>
            <w:r>
              <w:rPr>
                <w:rStyle w:val="CharStyle164"/>
              </w:rPr>
              <w:t>KRPS-176-1/DNDN-20ífK{-^</w:t>
            </w:r>
            <w:r>
              <w:rPr>
                <w:rStyle w:val="CharStyle164"/>
                <w:vertAlign w:val="subscript"/>
              </w:rPr>
              <w:t>|r</w:t>
            </w:r>
            <w:r>
              <w:rPr>
                <w:rStyle w:val="CharStyle164"/>
              </w:rPr>
              <w:t xml:space="preserve"> pppt.ipjjuv</w:t>
            </w:r>
          </w:p>
        </w:tc>
      </w:tr>
      <w:tr>
        <w:trPr>
          <w:trHeight w:val="667" w:hRule="exact"/>
        </w:trPr>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64"/>
              </w:rPr>
              <w:t>7</w:t>
            </w:r>
          </w:p>
        </w:tc>
        <w:tc>
          <w:tcPr>
            <w:shd w:val="clear" w:color="auto" w:fill="FFFFFF"/>
            <w:tcBorders>
              <w:left w:val="single" w:sz="4"/>
              <w:top w:val="single" w:sz="4"/>
            </w:tcBorders>
            <w:vAlign w:val="bottom"/>
          </w:tcPr>
          <w:p>
            <w:pPr>
              <w:pStyle w:val="Style5"/>
              <w:framePr w:w="8736"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64"/>
              </w:rPr>
              <w:t>Stručný popis škodní události</w:t>
            </w:r>
          </w:p>
          <w:p>
            <w:pPr>
              <w:pStyle w:val="Style5"/>
              <w:framePr w:w="8736"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64"/>
              </w:rPr>
              <w:t>Rozhodnuti P ČR</w:t>
            </w:r>
          </w:p>
        </w:tc>
        <w:tc>
          <w:tcPr>
            <w:shd w:val="clear" w:color="auto" w:fill="FFFFFF"/>
            <w:tcBorders>
              <w:left w:val="single" w:sz="4"/>
              <w:right w:val="single" w:sz="4"/>
              <w:top w:val="single" w:sz="4"/>
            </w:tcBorders>
            <w:vAlign w:val="bottom"/>
          </w:tcPr>
          <w:p>
            <w:pPr>
              <w:pStyle w:val="Style5"/>
              <w:framePr w:w="8736" w:wrap="notBeside" w:vAnchor="text" w:hAnchor="text" w:xAlign="center" w:y="1"/>
              <w:tabs>
                <w:tab w:leader="hyphen" w:pos="5088" w:val="left"/>
                <w:tab w:leader="hyphen" w:pos="5650" w:val="left"/>
              </w:tabs>
              <w:widowControl w:val="0"/>
              <w:keepNext w:val="0"/>
              <w:keepLines w:val="0"/>
              <w:shd w:val="clear" w:color="auto" w:fill="auto"/>
              <w:bidi w:val="0"/>
              <w:spacing w:before="0" w:after="0" w:line="170" w:lineRule="exact"/>
              <w:ind w:left="0" w:right="0" w:firstLine="0"/>
            </w:pPr>
            <w:r>
              <w:rPr>
                <w:rStyle w:val="CharStyle166"/>
                <w:vertAlign w:val="superscript"/>
                <w:b w:val="0"/>
                <w:bCs w:val="0"/>
              </w:rPr>
              <w:t>13</w:t>
            </w:r>
            <w:r>
              <w:rPr>
                <w:rStyle w:val="CharStyle167"/>
              </w:rPr>
              <w:t xml:space="preserve"> KRAJSKÉ ňEDrr&amp;LSiEleOUGlÉ—</w:t>
              <w:tab/>
            </w:r>
            <w:r>
              <w:rPr>
                <w:rStyle w:val="CharStyle164"/>
              </w:rPr>
              <w:tab/>
            </w:r>
          </w:p>
          <w:p>
            <w:pPr>
              <w:pStyle w:val="Style5"/>
              <w:framePr w:w="8736" w:wrap="notBeside" w:vAnchor="text" w:hAnchor="text" w:xAlign="center" w:y="1"/>
              <w:tabs>
                <w:tab w:leader="hyphen" w:pos="3168" w:val="left"/>
                <w:tab w:leader="hyphen" w:pos="3581" w:val="left"/>
              </w:tabs>
              <w:widowControl w:val="0"/>
              <w:keepNext w:val="0"/>
              <w:keepLines w:val="0"/>
              <w:shd w:val="clear" w:color="auto" w:fill="auto"/>
              <w:bidi w:val="0"/>
              <w:spacing w:before="0" w:after="0" w:line="170" w:lineRule="exact"/>
              <w:ind w:left="0" w:right="0" w:firstLine="0"/>
            </w:pPr>
            <w:r>
              <w:rPr>
                <w:rStyle w:val="CharStyle167"/>
              </w:rPr>
              <w:t>S TŘE 0 QGĚSKiftjS KR/VIE—</w:t>
            </w:r>
            <w:r>
              <w:rPr>
                <w:rStyle w:val="CharStyle164"/>
              </w:rPr>
              <w:t>—</w:t>
            </w:r>
            <w:r>
              <w:rPr>
                <w:rStyle w:val="CharStyle167"/>
              </w:rPr>
              <w:tab/>
              <w:tab/>
              <w:t>‘</w:t>
            </w:r>
          </w:p>
          <w:p>
            <w:pPr>
              <w:pStyle w:val="Style5"/>
              <w:framePr w:w="8736" w:wrap="notBeside" w:vAnchor="text" w:hAnchor="text" w:xAlign="center" w:y="1"/>
              <w:widowControl w:val="0"/>
              <w:keepNext w:val="0"/>
              <w:keepLines w:val="0"/>
              <w:shd w:val="clear" w:color="auto" w:fill="auto"/>
              <w:bidi w:val="0"/>
              <w:spacing w:before="0" w:after="0" w:line="170" w:lineRule="exact"/>
              <w:ind w:left="0" w:right="0" w:firstLine="0"/>
            </w:pPr>
            <w:r>
              <w:rPr>
                <w:rStyle w:val="CharStyle167"/>
              </w:rPr>
              <w:t xml:space="preserve">n/.i </w:t>
            </w:r>
            <w:r>
              <w:rPr>
                <w:rStyle w:val="CharStyle168"/>
              </w:rPr>
              <w:t xml:space="preserve">miČmí </w:t>
            </w:r>
            <w:r>
              <w:rPr>
                <w:rStyle w:val="CharStyle167"/>
              </w:rPr>
              <w:t>nriríčÍFklí hlQyA VF</w:t>
            </w:r>
            <w:r>
              <w:rPr>
                <w:rStyle w:val="CharStyle167"/>
                <w:vertAlign w:val="superscript"/>
              </w:rPr>
              <w:t>c</w:t>
            </w:r>
            <w:r>
              <w:rPr>
                <w:rStyle w:val="CharStyle167"/>
              </w:rPr>
              <w:t>r</w:t>
            </w:r>
          </w:p>
        </w:tc>
      </w:tr>
      <w:tr>
        <w:trPr>
          <w:trHeight w:val="677" w:hRule="exact"/>
        </w:trPr>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64"/>
              </w:rPr>
              <w:t>8</w:t>
            </w:r>
          </w:p>
        </w:tc>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left"/>
              <w:spacing w:before="0" w:after="0" w:line="211" w:lineRule="exact"/>
              <w:ind w:left="0" w:right="0" w:firstLine="0"/>
            </w:pPr>
            <w:r>
              <w:rPr>
                <w:rStyle w:val="CharStyle164"/>
              </w:rPr>
              <w:t>Odhadnutá výše škody na ZP ŘD Praha</w:t>
            </w:r>
          </w:p>
        </w:tc>
        <w:tc>
          <w:tcPr>
            <w:shd w:val="clear" w:color="auto" w:fill="FFFFFF"/>
            <w:tcBorders>
              <w:left w:val="single" w:sz="4"/>
              <w:right w:val="single" w:sz="4"/>
              <w:top w:val="single" w:sz="4"/>
            </w:tcBorders>
            <w:vAlign w:val="top"/>
          </w:tcPr>
          <w:p>
            <w:pPr>
              <w:pStyle w:val="Style5"/>
              <w:framePr w:w="8736" w:wrap="notBeside" w:vAnchor="text" w:hAnchor="text" w:xAlign="center" w:y="1"/>
              <w:widowControl w:val="0"/>
              <w:keepNext w:val="0"/>
              <w:keepLines w:val="0"/>
              <w:shd w:val="clear" w:color="auto" w:fill="auto"/>
              <w:bidi w:val="0"/>
              <w:spacing w:before="0" w:after="0" w:line="170" w:lineRule="exact"/>
              <w:ind w:left="0" w:right="0" w:firstLine="0"/>
            </w:pPr>
            <w:r>
              <w:rPr>
                <w:rStyle w:val="CharStyle164"/>
              </w:rPr>
              <w:t xml:space="preserve">40 </w:t>
            </w:r>
            <w:r>
              <w:rPr>
                <w:rStyle w:val="CharStyle167"/>
              </w:rPr>
              <w:t xml:space="preserve">V </w:t>
            </w:r>
            <w:r>
              <w:rPr>
                <w:rStyle w:val="CharStyle164"/>
              </w:rPr>
              <w:t xml:space="preserve">tis. KČ </w:t>
            </w:r>
            <w:r>
              <w:rPr>
                <w:rStyle w:val="CharStyle166"/>
                <w:b w:val="0"/>
                <w:bCs w:val="0"/>
              </w:rPr>
              <w:t>277</w:t>
            </w:r>
            <w:r>
              <w:rPr>
                <w:rStyle w:val="CharStyle167"/>
              </w:rPr>
              <w:t xml:space="preserve"> </w:t>
            </w:r>
            <w:r>
              <w:rPr>
                <w:rStyle w:val="CharStyle166"/>
                <w:b w:val="0"/>
                <w:bCs w:val="0"/>
              </w:rPr>
              <w:t>52</w:t>
            </w:r>
            <w:r>
              <w:rPr>
                <w:rStyle w:val="CharStyle167"/>
              </w:rPr>
              <w:t xml:space="preserve"> NOVÁ VES </w:t>
            </w:r>
            <w:r>
              <w:rPr>
                <w:rStyle w:val="CharStyle164"/>
              </w:rPr>
              <w:t xml:space="preserve">6. </w:t>
            </w:r>
            <w:r>
              <w:rPr>
                <w:rStyle w:val="CharStyle167"/>
              </w:rPr>
              <w:t>185</w:t>
            </w:r>
          </w:p>
        </w:tc>
      </w:tr>
      <w:tr>
        <w:trPr>
          <w:trHeight w:val="1118" w:hRule="exact"/>
        </w:trPr>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64"/>
              </w:rPr>
              <w:t>9</w:t>
            </w:r>
          </w:p>
        </w:tc>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left"/>
              <w:spacing w:before="0" w:after="0" w:line="216" w:lineRule="exact"/>
              <w:ind w:left="0" w:right="0" w:firstLine="0"/>
            </w:pPr>
            <w:r>
              <w:rPr>
                <w:rStyle w:val="CharStyle164"/>
              </w:rPr>
              <w:t>Záznam o odstraněni škody - termín</w:t>
            </w:r>
          </w:p>
        </w:tc>
        <w:tc>
          <w:tcPr>
            <w:shd w:val="clear" w:color="auto" w:fill="FFFFFF"/>
            <w:tcBorders>
              <w:left w:val="single" w:sz="4"/>
              <w:right w:val="single" w:sz="4"/>
              <w:top w:val="single" w:sz="4"/>
            </w:tcBorders>
            <w:vAlign w:val="top"/>
          </w:tcPr>
          <w:p>
            <w:pPr>
              <w:framePr w:w="8736" w:wrap="notBeside" w:vAnchor="text" w:hAnchor="text" w:xAlign="center" w:y="1"/>
              <w:widowControl w:val="0"/>
              <w:rPr>
                <w:sz w:val="10"/>
                <w:szCs w:val="10"/>
              </w:rPr>
            </w:pPr>
          </w:p>
        </w:tc>
      </w:tr>
      <w:tr>
        <w:trPr>
          <w:trHeight w:val="898" w:hRule="exact"/>
        </w:trPr>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64"/>
              </w:rPr>
              <w:t>10</w:t>
            </w:r>
          </w:p>
        </w:tc>
        <w:tc>
          <w:tcPr>
            <w:shd w:val="clear" w:color="auto" w:fill="FFFFFF"/>
            <w:tcBorders>
              <w:left w:val="single" w:sz="4"/>
              <w:top w:val="single" w:sz="4"/>
            </w:tcBorders>
            <w:vAlign w:val="top"/>
          </w:tcPr>
          <w:p>
            <w:pPr>
              <w:pStyle w:val="Style5"/>
              <w:framePr w:w="8736" w:wrap="notBeside" w:vAnchor="text" w:hAnchor="text" w:xAlign="center" w:y="1"/>
              <w:widowControl w:val="0"/>
              <w:keepNext w:val="0"/>
              <w:keepLines w:val="0"/>
              <w:shd w:val="clear" w:color="auto" w:fill="auto"/>
              <w:bidi w:val="0"/>
              <w:jc w:val="left"/>
              <w:spacing w:before="0" w:after="0" w:line="170" w:lineRule="exact"/>
              <w:ind w:left="0" w:right="0" w:firstLine="0"/>
            </w:pPr>
            <w:r>
              <w:rPr>
                <w:rStyle w:val="CharStyle164"/>
              </w:rPr>
              <w:t>Poznámky</w:t>
            </w:r>
          </w:p>
        </w:tc>
        <w:tc>
          <w:tcPr>
            <w:shd w:val="clear" w:color="auto" w:fill="FFFFFF"/>
            <w:tcBorders>
              <w:left w:val="single" w:sz="4"/>
              <w:right w:val="single" w:sz="4"/>
              <w:top w:val="single" w:sz="4"/>
            </w:tcBorders>
            <w:vAlign w:val="top"/>
          </w:tcPr>
          <w:p>
            <w:pPr>
              <w:framePr w:w="8736" w:wrap="notBeside" w:vAnchor="text" w:hAnchor="text" w:xAlign="center" w:y="1"/>
              <w:widowControl w:val="0"/>
              <w:rPr>
                <w:sz w:val="10"/>
                <w:szCs w:val="10"/>
              </w:rPr>
            </w:pPr>
          </w:p>
        </w:tc>
      </w:tr>
      <w:tr>
        <w:trPr>
          <w:trHeight w:val="1128" w:hRule="exact"/>
        </w:trPr>
        <w:tc>
          <w:tcPr>
            <w:shd w:val="clear" w:color="auto" w:fill="FFFFFF"/>
            <w:tcBorders>
              <w:left w:val="single" w:sz="4"/>
              <w:top w:val="single" w:sz="4"/>
              <w:bottom w:val="single" w:sz="4"/>
            </w:tcBorders>
            <w:vAlign w:val="top"/>
          </w:tcPr>
          <w:p>
            <w:pPr>
              <w:pStyle w:val="Style5"/>
              <w:framePr w:w="8736" w:wrap="notBeside" w:vAnchor="text" w:hAnchor="text" w:xAlign="center" w:y="1"/>
              <w:widowControl w:val="0"/>
              <w:keepNext w:val="0"/>
              <w:keepLines w:val="0"/>
              <w:shd w:val="clear" w:color="auto" w:fill="auto"/>
              <w:bidi w:val="0"/>
              <w:jc w:val="right"/>
              <w:spacing w:before="0" w:after="0" w:line="170" w:lineRule="exact"/>
              <w:ind w:left="0" w:right="0" w:firstLine="0"/>
            </w:pPr>
            <w:r>
              <w:rPr>
                <w:rStyle w:val="CharStyle164"/>
              </w:rPr>
              <w:t>11</w:t>
            </w:r>
          </w:p>
        </w:tc>
        <w:tc>
          <w:tcPr>
            <w:shd w:val="clear" w:color="auto" w:fill="FFFFFF"/>
            <w:tcBorders>
              <w:left w:val="single" w:sz="4"/>
              <w:top w:val="single" w:sz="4"/>
              <w:bottom w:val="single" w:sz="4"/>
            </w:tcBorders>
            <w:vAlign w:val="top"/>
          </w:tcPr>
          <w:p>
            <w:pPr>
              <w:pStyle w:val="Style5"/>
              <w:framePr w:w="8736" w:wrap="notBeside" w:vAnchor="text" w:hAnchor="text" w:xAlign="center" w:y="1"/>
              <w:widowControl w:val="0"/>
              <w:keepNext w:val="0"/>
              <w:keepLines w:val="0"/>
              <w:shd w:val="clear" w:color="auto" w:fill="auto"/>
              <w:bidi w:val="0"/>
              <w:jc w:val="left"/>
              <w:spacing w:before="0" w:after="240" w:line="170" w:lineRule="exact"/>
              <w:ind w:left="0" w:right="0" w:firstLine="0"/>
            </w:pPr>
            <w:r>
              <w:rPr>
                <w:rStyle w:val="CharStyle164"/>
              </w:rPr>
              <w:t>Zpracoval</w:t>
            </w:r>
          </w:p>
          <w:p>
            <w:pPr>
              <w:pStyle w:val="Style5"/>
              <w:framePr w:w="8736" w:wrap="notBeside" w:vAnchor="text" w:hAnchor="text" w:xAlign="center" w:y="1"/>
              <w:widowControl w:val="0"/>
              <w:keepNext w:val="0"/>
              <w:keepLines w:val="0"/>
              <w:shd w:val="clear" w:color="auto" w:fill="auto"/>
              <w:bidi w:val="0"/>
              <w:jc w:val="left"/>
              <w:spacing w:before="240" w:after="0" w:line="170" w:lineRule="exact"/>
              <w:ind w:left="0" w:right="0" w:firstLine="0"/>
            </w:pPr>
            <w:r>
              <w:rPr>
                <w:rStyle w:val="CharStyle164"/>
              </w:rPr>
              <w:t>Datum</w:t>
            </w:r>
          </w:p>
        </w:tc>
        <w:tc>
          <w:tcPr>
            <w:shd w:val="clear" w:color="auto" w:fill="FFFFFF"/>
            <w:tcBorders>
              <w:left w:val="single" w:sz="4"/>
              <w:right w:val="single" w:sz="4"/>
              <w:top w:val="single" w:sz="4"/>
              <w:bottom w:val="single" w:sz="4"/>
            </w:tcBorders>
            <w:vAlign w:val="top"/>
          </w:tcPr>
          <w:p>
            <w:pPr>
              <w:pStyle w:val="Style5"/>
              <w:framePr w:w="8736"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164"/>
              </w:rPr>
              <w:t>Razitko Vedoucí SSÚD - podpis</w:t>
            </w:r>
          </w:p>
        </w:tc>
      </w:tr>
    </w:tbl>
    <w:p>
      <w:pPr>
        <w:framePr w:w="8736" w:wrap="notBeside" w:vAnchor="text" w:hAnchor="text" w:xAlign="center" w:y="1"/>
        <w:widowControl w:val="0"/>
        <w:rPr>
          <w:sz w:val="2"/>
          <w:szCs w:val="2"/>
        </w:rPr>
      </w:pPr>
    </w:p>
    <w:p>
      <w:pPr>
        <w:widowControl w:val="0"/>
        <w:rPr>
          <w:sz w:val="2"/>
          <w:szCs w:val="2"/>
        </w:rPr>
      </w:pPr>
    </w:p>
    <w:p>
      <w:pPr>
        <w:pStyle w:val="Style169"/>
        <w:widowControl w:val="0"/>
        <w:keepNext/>
        <w:keepLines/>
        <w:shd w:val="clear" w:color="auto" w:fill="auto"/>
        <w:bidi w:val="0"/>
        <w:jc w:val="left"/>
        <w:spacing w:before="187" w:after="0"/>
        <w:ind w:left="0" w:right="0" w:firstLine="0"/>
      </w:pPr>
      <w:bookmarkStart w:id="10" w:name="bookmark10"/>
      <w:r>
        <w:rPr>
          <w:lang w:val="cs-CZ" w:eastAsia="cs-CZ" w:bidi="cs-CZ"/>
          <w:w w:val="100"/>
          <w:spacing w:val="0"/>
          <w:color w:val="000000"/>
          <w:position w:val="0"/>
        </w:rPr>
        <w:t>Pokyn : SSÚD odešle záznam do 14 dnů na ŘD Praha, útvar 4100 - vyčíslení škody oznámí písemně ihned po odstranění, které musí být provedeno nejpozději do 6 měsíců</w:t>
      </w:r>
      <w:bookmarkEnd w:id="10"/>
    </w:p>
    <w:sectPr>
      <w:pgSz w:w="11900" w:h="16840"/>
      <w:pgMar w:top="1636" w:left="1470" w:right="1671" w:bottom="1636"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upperRoman"/>
      <w:lvlText w:val="%1."/>
      <w:rPr>
        <w:lang w:val="cs-CZ" w:eastAsia="cs-CZ" w:bidi="cs-CZ"/>
        <w:b/>
        <w:bCs/>
        <w:i w:val="0"/>
        <w:iCs w:val="0"/>
        <w:u w:val="none"/>
        <w:strike w:val="0"/>
        <w:smallCaps w:val="0"/>
        <w:sz w:val="18"/>
        <w:szCs w:val="18"/>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17"/>
        <w:szCs w:val="17"/>
        <w:rFonts w:ascii="Arial" w:eastAsia="Arial" w:hAnsi="Arial" w:cs="Arial"/>
        <w:w w:val="100"/>
        <w:spacing w:val="0"/>
        <w:color w:val="000000"/>
        <w:position w:val="0"/>
      </w:rPr>
    </w:lvl>
  </w:abstractNum>
  <w:abstractNum w:abstractNumId="4">
    <w:multiLevelType w:val="multilevel"/>
    <w:lvl w:ilvl="0">
      <w:start w:val="1"/>
      <w:numFmt w:val="upperLetter"/>
      <w:lvlText w:val="%1)"/>
      <w:rPr>
        <w:lang w:val="cs-CZ" w:eastAsia="cs-CZ" w:bidi="cs-CZ"/>
        <w:b w:val="0"/>
        <w:bCs w:val="0"/>
        <w:i w:val="0"/>
        <w:iCs w:val="0"/>
        <w:u w:val="none"/>
        <w:strike w:val="0"/>
        <w:smallCaps w:val="0"/>
        <w:sz w:val="17"/>
        <w:szCs w:val="17"/>
        <w:rFonts w:ascii="Arial" w:eastAsia="Arial" w:hAnsi="Arial" w:cs="Arial"/>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17"/>
        <w:szCs w:val="17"/>
        <w:rFonts w:ascii="Arial" w:eastAsia="Arial" w:hAnsi="Arial" w:cs="Arial"/>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17"/>
        <w:szCs w:val="17"/>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rPr>
      <w:b/>
      <w:bCs/>
      <w:i w:val="0"/>
      <w:iCs w:val="0"/>
      <w:u w:val="none"/>
      <w:strike w:val="0"/>
      <w:smallCaps w:val="0"/>
      <w:sz w:val="18"/>
      <w:szCs w:val="18"/>
      <w:rFonts w:ascii="Arial" w:eastAsia="Arial" w:hAnsi="Arial" w:cs="Arial"/>
    </w:rPr>
  </w:style>
  <w:style w:type="character" w:customStyle="1" w:styleId="CharStyle6">
    <w:name w:val="Základní text (2) Exact"/>
    <w:basedOn w:val="DefaultParagraphFont"/>
    <w:rPr>
      <w:b w:val="0"/>
      <w:bCs w:val="0"/>
      <w:i w:val="0"/>
      <w:iCs w:val="0"/>
      <w:u w:val="none"/>
      <w:strike w:val="0"/>
      <w:smallCaps w:val="0"/>
      <w:sz w:val="17"/>
      <w:szCs w:val="17"/>
      <w:rFonts w:ascii="Arial" w:eastAsia="Arial" w:hAnsi="Arial" w:cs="Arial"/>
    </w:rPr>
  </w:style>
  <w:style w:type="character" w:customStyle="1" w:styleId="CharStyle7">
    <w:name w:val="Základní text (2) + 9 pt,Tučné Exact"/>
    <w:basedOn w:val="CharStyle36"/>
    <w:rPr>
      <w:b/>
      <w:bCs/>
      <w:sz w:val="18"/>
      <w:szCs w:val="18"/>
    </w:rPr>
  </w:style>
  <w:style w:type="character" w:customStyle="1" w:styleId="CharStyle8">
    <w:name w:val="Základní text (2) + Řádkování 0 pt Exact"/>
    <w:basedOn w:val="CharStyle36"/>
    <w:rPr>
      <w:spacing w:val="3"/>
      <w:shd w:val="clear" w:color="auto" w:fill="000000"/>
    </w:rPr>
  </w:style>
  <w:style w:type="character" w:customStyle="1" w:styleId="CharStyle9">
    <w:name w:val="Základní text (2) + Řádkování 0 pt Exact"/>
    <w:basedOn w:val="CharStyle36"/>
    <w:rPr>
      <w:spacing w:val="4"/>
      <w:shd w:val="clear" w:color="auto" w:fill="000000"/>
    </w:rPr>
  </w:style>
  <w:style w:type="character" w:customStyle="1" w:styleId="CharStyle10">
    <w:name w:val="Základní text (2) Exact"/>
    <w:basedOn w:val="CharStyle36"/>
    <w:rPr>
      <w:shd w:val="clear" w:color="auto" w:fill="000000"/>
    </w:rPr>
  </w:style>
  <w:style w:type="character" w:customStyle="1" w:styleId="CharStyle11">
    <w:name w:val="Základní text (2) + Řádkování 0 pt Exact"/>
    <w:basedOn w:val="CharStyle36"/>
    <w:rPr>
      <w:spacing w:val="2"/>
      <w:shd w:val="clear" w:color="auto" w:fill="000000"/>
    </w:rPr>
  </w:style>
  <w:style w:type="character" w:customStyle="1" w:styleId="CharStyle12">
    <w:name w:val="Základní text (2) + Řádkování 0 pt Exact"/>
    <w:basedOn w:val="CharStyle36"/>
    <w:rPr>
      <w:spacing w:val="1"/>
      <w:shd w:val="clear" w:color="auto" w:fill="000000"/>
    </w:rPr>
  </w:style>
  <w:style w:type="character" w:customStyle="1" w:styleId="CharStyle13">
    <w:name w:val="Základní text (2) + Řádkování 0 pt Exact"/>
    <w:basedOn w:val="CharStyle36"/>
    <w:rPr>
      <w:spacing w:val="6"/>
      <w:shd w:val="clear" w:color="auto" w:fill="000000"/>
    </w:rPr>
  </w:style>
  <w:style w:type="character" w:customStyle="1" w:styleId="CharStyle14">
    <w:name w:val="Základní text (2) + Řádkování 0 pt Exact"/>
    <w:basedOn w:val="CharStyle36"/>
    <w:rPr>
      <w:spacing w:val="7"/>
      <w:shd w:val="clear" w:color="auto" w:fill="000000"/>
    </w:rPr>
  </w:style>
  <w:style w:type="character" w:customStyle="1" w:styleId="CharStyle15">
    <w:name w:val="Základní text (3) Exact"/>
    <w:basedOn w:val="CharStyle32"/>
    <w:rPr>
      <w:shd w:val="clear" w:color="auto" w:fill="000000"/>
    </w:rPr>
  </w:style>
  <w:style w:type="character" w:customStyle="1" w:styleId="CharStyle17">
    <w:name w:val="Základní text (22) Exact"/>
    <w:basedOn w:val="DefaultParagraphFont"/>
    <w:link w:val="Style16"/>
    <w:rPr>
      <w:b/>
      <w:bCs/>
      <w:i w:val="0"/>
      <w:iCs w:val="0"/>
      <w:u w:val="none"/>
      <w:strike w:val="0"/>
      <w:smallCaps w:val="0"/>
      <w:sz w:val="14"/>
      <w:szCs w:val="14"/>
      <w:rFonts w:ascii="Arial" w:eastAsia="Arial" w:hAnsi="Arial" w:cs="Arial"/>
    </w:rPr>
  </w:style>
  <w:style w:type="character" w:customStyle="1" w:styleId="CharStyle18">
    <w:name w:val="Základní text (22) + Cambria,10 pt,Ne tučné Exact"/>
    <w:basedOn w:val="CharStyle17"/>
    <w:rPr>
      <w:lang w:val="cs-CZ" w:eastAsia="cs-CZ" w:bidi="cs-CZ"/>
      <w:b/>
      <w:bCs/>
      <w:sz w:val="20"/>
      <w:szCs w:val="20"/>
      <w:rFonts w:ascii="Cambria" w:eastAsia="Cambria" w:hAnsi="Cambria" w:cs="Cambria"/>
      <w:w w:val="100"/>
      <w:spacing w:val="0"/>
      <w:color w:val="000000"/>
      <w:position w:val="0"/>
    </w:rPr>
  </w:style>
  <w:style w:type="character" w:customStyle="1" w:styleId="CharStyle20">
    <w:name w:val="Základní text (23) Exact"/>
    <w:basedOn w:val="DefaultParagraphFont"/>
    <w:link w:val="Style19"/>
    <w:rPr>
      <w:b w:val="0"/>
      <w:bCs w:val="0"/>
      <w:i w:val="0"/>
      <w:iCs w:val="0"/>
      <w:u w:val="none"/>
      <w:strike w:val="0"/>
      <w:smallCaps w:val="0"/>
      <w:sz w:val="20"/>
      <w:szCs w:val="20"/>
      <w:rFonts w:ascii="Verdana" w:eastAsia="Verdana" w:hAnsi="Verdana" w:cs="Verdana"/>
    </w:rPr>
  </w:style>
  <w:style w:type="character" w:customStyle="1" w:styleId="CharStyle21">
    <w:name w:val="Základní text (23) + Arial,Tučné Exact"/>
    <w:basedOn w:val="CharStyle20"/>
    <w:rPr>
      <w:lang w:val="cs-CZ" w:eastAsia="cs-CZ" w:bidi="cs-CZ"/>
      <w:b/>
      <w:bCs/>
      <w:sz w:val="20"/>
      <w:szCs w:val="20"/>
      <w:rFonts w:ascii="Arial" w:eastAsia="Arial" w:hAnsi="Arial" w:cs="Arial"/>
      <w:w w:val="100"/>
      <w:spacing w:val="0"/>
      <w:color w:val="000000"/>
      <w:position w:val="0"/>
    </w:rPr>
  </w:style>
  <w:style w:type="character" w:customStyle="1" w:styleId="CharStyle23">
    <w:name w:val="Základní text (24) Exact"/>
    <w:basedOn w:val="DefaultParagraphFont"/>
    <w:link w:val="Style22"/>
    <w:rPr>
      <w:b w:val="0"/>
      <w:bCs w:val="0"/>
      <w:i w:val="0"/>
      <w:iCs w:val="0"/>
      <w:u w:val="none"/>
      <w:strike w:val="0"/>
      <w:smallCaps w:val="0"/>
      <w:sz w:val="20"/>
      <w:szCs w:val="20"/>
      <w:rFonts w:ascii="Verdana" w:eastAsia="Verdana" w:hAnsi="Verdana" w:cs="Verdana"/>
    </w:rPr>
  </w:style>
  <w:style w:type="character" w:customStyle="1" w:styleId="CharStyle24">
    <w:name w:val="Základní text (24) + Arial,Tučné Exact"/>
    <w:basedOn w:val="CharStyle23"/>
    <w:rPr>
      <w:lang w:val="cs-CZ" w:eastAsia="cs-CZ" w:bidi="cs-CZ"/>
      <w:b/>
      <w:bCs/>
      <w:sz w:val="20"/>
      <w:szCs w:val="20"/>
      <w:rFonts w:ascii="Arial" w:eastAsia="Arial" w:hAnsi="Arial" w:cs="Arial"/>
      <w:w w:val="100"/>
      <w:spacing w:val="0"/>
      <w:color w:val="000000"/>
      <w:position w:val="0"/>
    </w:rPr>
  </w:style>
  <w:style w:type="character" w:customStyle="1" w:styleId="CharStyle26">
    <w:name w:val="Titulek obrázku (3) Exact"/>
    <w:basedOn w:val="DefaultParagraphFont"/>
    <w:link w:val="Style25"/>
    <w:rPr>
      <w:b/>
      <w:bCs/>
      <w:i w:val="0"/>
      <w:iCs w:val="0"/>
      <w:u w:val="none"/>
      <w:strike w:val="0"/>
      <w:smallCaps w:val="0"/>
      <w:sz w:val="18"/>
      <w:szCs w:val="18"/>
      <w:rFonts w:ascii="Arial" w:eastAsia="Arial" w:hAnsi="Arial" w:cs="Arial"/>
    </w:rPr>
  </w:style>
  <w:style w:type="character" w:customStyle="1" w:styleId="CharStyle28">
    <w:name w:val="Základní text (6) Exact"/>
    <w:basedOn w:val="DefaultParagraphFont"/>
    <w:rPr>
      <w:b/>
      <w:bCs/>
      <w:i w:val="0"/>
      <w:iCs w:val="0"/>
      <w:u w:val="none"/>
      <w:strike w:val="0"/>
      <w:smallCaps w:val="0"/>
      <w:sz w:val="15"/>
      <w:szCs w:val="15"/>
      <w:rFonts w:ascii="Arial" w:eastAsia="Arial" w:hAnsi="Arial" w:cs="Arial"/>
    </w:rPr>
  </w:style>
  <w:style w:type="character" w:customStyle="1" w:styleId="CharStyle29">
    <w:name w:val="Základní text (6) Exact"/>
    <w:basedOn w:val="CharStyle160"/>
  </w:style>
  <w:style w:type="character" w:customStyle="1" w:styleId="CharStyle31">
    <w:name w:val="Základní text (7) Exact"/>
    <w:basedOn w:val="DefaultParagraphFont"/>
    <w:rPr>
      <w:b/>
      <w:bCs/>
      <w:i w:val="0"/>
      <w:iCs w:val="0"/>
      <w:u w:val="none"/>
      <w:strike w:val="0"/>
      <w:smallCaps w:val="0"/>
      <w:sz w:val="21"/>
      <w:szCs w:val="21"/>
      <w:rFonts w:ascii="Times New Roman" w:eastAsia="Times New Roman" w:hAnsi="Times New Roman" w:cs="Times New Roman"/>
    </w:rPr>
  </w:style>
  <w:style w:type="character" w:customStyle="1" w:styleId="CharStyle32">
    <w:name w:val="Základní text (3)_"/>
    <w:basedOn w:val="DefaultParagraphFont"/>
    <w:link w:val="Style3"/>
    <w:rPr>
      <w:b/>
      <w:bCs/>
      <w:i w:val="0"/>
      <w:iCs w:val="0"/>
      <w:u w:val="none"/>
      <w:strike w:val="0"/>
      <w:smallCaps w:val="0"/>
      <w:sz w:val="18"/>
      <w:szCs w:val="18"/>
      <w:rFonts w:ascii="Arial" w:eastAsia="Arial" w:hAnsi="Arial" w:cs="Arial"/>
    </w:rPr>
  </w:style>
  <w:style w:type="character" w:customStyle="1" w:styleId="CharStyle33">
    <w:name w:val="Základní text (3)"/>
    <w:basedOn w:val="CharStyle32"/>
    <w:rPr>
      <w:lang w:val="cs-CZ" w:eastAsia="cs-CZ" w:bidi="cs-CZ"/>
      <w:w w:val="100"/>
      <w:spacing w:val="0"/>
      <w:color w:val="000000"/>
      <w:position w:val="0"/>
    </w:rPr>
  </w:style>
  <w:style w:type="character" w:customStyle="1" w:styleId="CharStyle35">
    <w:name w:val="Nadpis #4_"/>
    <w:basedOn w:val="DefaultParagraphFont"/>
    <w:link w:val="Style34"/>
    <w:rPr>
      <w:b/>
      <w:bCs/>
      <w:i w:val="0"/>
      <w:iCs w:val="0"/>
      <w:u w:val="none"/>
      <w:strike w:val="0"/>
      <w:smallCaps w:val="0"/>
      <w:sz w:val="22"/>
      <w:szCs w:val="22"/>
      <w:rFonts w:ascii="Arial" w:eastAsia="Arial" w:hAnsi="Arial" w:cs="Arial"/>
    </w:rPr>
  </w:style>
  <w:style w:type="character" w:customStyle="1" w:styleId="CharStyle36">
    <w:name w:val="Základní text (2)_"/>
    <w:basedOn w:val="DefaultParagraphFont"/>
    <w:link w:val="Style5"/>
    <w:rPr>
      <w:b w:val="0"/>
      <w:bCs w:val="0"/>
      <w:i w:val="0"/>
      <w:iCs w:val="0"/>
      <w:u w:val="none"/>
      <w:strike w:val="0"/>
      <w:smallCaps w:val="0"/>
      <w:sz w:val="17"/>
      <w:szCs w:val="17"/>
      <w:rFonts w:ascii="Arial" w:eastAsia="Arial" w:hAnsi="Arial" w:cs="Arial"/>
    </w:rPr>
  </w:style>
  <w:style w:type="character" w:customStyle="1" w:styleId="CharStyle37">
    <w:name w:val="Základní text (2) + 9 pt,Tučné"/>
    <w:basedOn w:val="CharStyle36"/>
    <w:rPr>
      <w:lang w:val="cs-CZ" w:eastAsia="cs-CZ" w:bidi="cs-CZ"/>
      <w:b/>
      <w:bCs/>
      <w:sz w:val="18"/>
      <w:szCs w:val="18"/>
      <w:w w:val="100"/>
      <w:spacing w:val="0"/>
      <w:color w:val="000000"/>
      <w:position w:val="0"/>
    </w:rPr>
  </w:style>
  <w:style w:type="character" w:customStyle="1" w:styleId="CharStyle38">
    <w:name w:val="Základní text (3) + 8,5 pt,Ne tučné"/>
    <w:basedOn w:val="CharStyle32"/>
    <w:rPr>
      <w:lang w:val="cs-CZ" w:eastAsia="cs-CZ" w:bidi="cs-CZ"/>
      <w:b/>
      <w:bCs/>
      <w:sz w:val="17"/>
      <w:szCs w:val="17"/>
      <w:w w:val="100"/>
      <w:spacing w:val="0"/>
      <w:color w:val="000000"/>
      <w:shd w:val="clear" w:color="auto" w:fill="000000"/>
      <w:position w:val="0"/>
    </w:rPr>
  </w:style>
  <w:style w:type="character" w:customStyle="1" w:styleId="CharStyle39">
    <w:name w:val="Základní text (3) + 8,5 pt,Ne tučné,Řádkování 0 pt"/>
    <w:basedOn w:val="CharStyle32"/>
    <w:rPr>
      <w:lang w:val="cs-CZ" w:eastAsia="cs-CZ" w:bidi="cs-CZ"/>
      <w:b/>
      <w:bCs/>
      <w:sz w:val="17"/>
      <w:szCs w:val="17"/>
      <w:w w:val="100"/>
      <w:spacing w:val="1"/>
      <w:color w:val="000000"/>
      <w:shd w:val="clear" w:color="auto" w:fill="000000"/>
      <w:position w:val="0"/>
    </w:rPr>
  </w:style>
  <w:style w:type="character" w:customStyle="1" w:styleId="CharStyle40">
    <w:name w:val="Základní text (3) + 8,5 pt,Ne tučné,Řádkování 0 pt"/>
    <w:basedOn w:val="CharStyle32"/>
    <w:rPr>
      <w:lang w:val="cs-CZ" w:eastAsia="cs-CZ" w:bidi="cs-CZ"/>
      <w:b/>
      <w:bCs/>
      <w:sz w:val="17"/>
      <w:szCs w:val="17"/>
      <w:w w:val="100"/>
      <w:spacing w:val="2"/>
      <w:color w:val="000000"/>
      <w:shd w:val="clear" w:color="auto" w:fill="000000"/>
      <w:position w:val="0"/>
    </w:rPr>
  </w:style>
  <w:style w:type="character" w:customStyle="1" w:styleId="CharStyle41">
    <w:name w:val="Základní text (3) + Řádkování 0 pt"/>
    <w:basedOn w:val="CharStyle32"/>
    <w:rPr>
      <w:lang w:val="cs-CZ" w:eastAsia="cs-CZ" w:bidi="cs-CZ"/>
      <w:w w:val="100"/>
      <w:spacing w:val="2"/>
      <w:color w:val="000000"/>
      <w:shd w:val="clear" w:color="auto" w:fill="000000"/>
      <w:position w:val="0"/>
    </w:rPr>
  </w:style>
  <w:style w:type="character" w:customStyle="1" w:styleId="CharStyle42">
    <w:name w:val="Základní text (3)"/>
    <w:basedOn w:val="CharStyle32"/>
    <w:rPr>
      <w:lang w:val="cs-CZ" w:eastAsia="cs-CZ" w:bidi="cs-CZ"/>
      <w:w w:val="100"/>
      <w:spacing w:val="0"/>
      <w:color w:val="000000"/>
      <w:shd w:val="clear" w:color="auto" w:fill="000000"/>
      <w:position w:val="0"/>
    </w:rPr>
  </w:style>
  <w:style w:type="character" w:customStyle="1" w:styleId="CharStyle44">
    <w:name w:val="Základní text (4)_"/>
    <w:basedOn w:val="DefaultParagraphFont"/>
    <w:link w:val="Style43"/>
    <w:rPr>
      <w:b w:val="0"/>
      <w:bCs w:val="0"/>
      <w:i/>
      <w:iCs/>
      <w:u w:val="none"/>
      <w:strike w:val="0"/>
      <w:smallCaps w:val="0"/>
      <w:sz w:val="18"/>
      <w:szCs w:val="18"/>
      <w:rFonts w:ascii="Arial" w:eastAsia="Arial" w:hAnsi="Arial" w:cs="Arial"/>
    </w:rPr>
  </w:style>
  <w:style w:type="character" w:customStyle="1" w:styleId="CharStyle45">
    <w:name w:val="Základní text (4) + 8,5 pt,Ne kurzíva"/>
    <w:basedOn w:val="CharStyle44"/>
    <w:rPr>
      <w:lang w:val="cs-CZ" w:eastAsia="cs-CZ" w:bidi="cs-CZ"/>
      <w:i/>
      <w:iCs/>
      <w:sz w:val="17"/>
      <w:szCs w:val="17"/>
      <w:w w:val="100"/>
      <w:spacing w:val="0"/>
      <w:color w:val="000000"/>
      <w:position w:val="0"/>
    </w:rPr>
  </w:style>
  <w:style w:type="character" w:customStyle="1" w:styleId="CharStyle46">
    <w:name w:val="Základní text (2) + 9 pt,Kurzíva"/>
    <w:basedOn w:val="CharStyle36"/>
    <w:rPr>
      <w:lang w:val="cs-CZ" w:eastAsia="cs-CZ" w:bidi="cs-CZ"/>
      <w:i/>
      <w:iCs/>
      <w:sz w:val="18"/>
      <w:szCs w:val="18"/>
      <w:w w:val="100"/>
      <w:spacing w:val="0"/>
      <w:color w:val="000000"/>
      <w:position w:val="0"/>
    </w:rPr>
  </w:style>
  <w:style w:type="character" w:customStyle="1" w:styleId="CharStyle48">
    <w:name w:val="Základní text (5)_"/>
    <w:basedOn w:val="DefaultParagraphFont"/>
    <w:link w:val="Style47"/>
    <w:rPr>
      <w:b w:val="0"/>
      <w:bCs w:val="0"/>
      <w:i w:val="0"/>
      <w:iCs w:val="0"/>
      <w:u w:val="none"/>
      <w:strike w:val="0"/>
      <w:smallCaps w:val="0"/>
      <w:sz w:val="16"/>
      <w:szCs w:val="16"/>
      <w:rFonts w:ascii="Arial" w:eastAsia="Arial" w:hAnsi="Arial" w:cs="Arial"/>
    </w:rPr>
  </w:style>
  <w:style w:type="character" w:customStyle="1" w:styleId="CharStyle49">
    <w:name w:val="Základní text (5)"/>
    <w:basedOn w:val="CharStyle48"/>
    <w:rPr>
      <w:lang w:val="cs-CZ" w:eastAsia="cs-CZ" w:bidi="cs-CZ"/>
      <w:w w:val="100"/>
      <w:spacing w:val="0"/>
      <w:color w:val="FFFFFF"/>
      <w:position w:val="0"/>
    </w:rPr>
  </w:style>
  <w:style w:type="character" w:customStyle="1" w:styleId="CharStyle50">
    <w:name w:val="Základní text (5)"/>
    <w:basedOn w:val="CharStyle48"/>
    <w:rPr>
      <w:lang w:val="cs-CZ" w:eastAsia="cs-CZ" w:bidi="cs-CZ"/>
      <w:w w:val="100"/>
      <w:spacing w:val="0"/>
      <w:color w:val="000000"/>
      <w:shd w:val="clear" w:color="auto" w:fill="000000"/>
      <w:position w:val="0"/>
    </w:rPr>
  </w:style>
  <w:style w:type="character" w:customStyle="1" w:styleId="CharStyle51">
    <w:name w:val="Základní text (5) + Řádkování 0 pt"/>
    <w:basedOn w:val="CharStyle48"/>
    <w:rPr>
      <w:lang w:val="cs-CZ" w:eastAsia="cs-CZ" w:bidi="cs-CZ"/>
      <w:w w:val="100"/>
      <w:spacing w:val="1"/>
      <w:color w:val="000000"/>
      <w:shd w:val="clear" w:color="auto" w:fill="000000"/>
      <w:position w:val="0"/>
    </w:rPr>
  </w:style>
  <w:style w:type="character" w:customStyle="1" w:styleId="CharStyle53">
    <w:name w:val="Základní text (21)_"/>
    <w:basedOn w:val="DefaultParagraphFont"/>
    <w:link w:val="Style52"/>
    <w:rPr>
      <w:b/>
      <w:bCs/>
      <w:i w:val="0"/>
      <w:iCs w:val="0"/>
      <w:u w:val="none"/>
      <w:strike w:val="0"/>
      <w:smallCaps w:val="0"/>
      <w:sz w:val="18"/>
      <w:szCs w:val="18"/>
      <w:rFonts w:ascii="Arial" w:eastAsia="Arial" w:hAnsi="Arial" w:cs="Arial"/>
    </w:rPr>
  </w:style>
  <w:style w:type="character" w:customStyle="1" w:styleId="CharStyle54">
    <w:name w:val="Základní text (3)"/>
    <w:basedOn w:val="CharStyle32"/>
    <w:rPr>
      <w:lang w:val="cs-CZ" w:eastAsia="cs-CZ" w:bidi="cs-CZ"/>
      <w:w w:val="100"/>
      <w:spacing w:val="0"/>
      <w:color w:val="000000"/>
      <w:position w:val="0"/>
    </w:rPr>
  </w:style>
  <w:style w:type="character" w:customStyle="1" w:styleId="CharStyle55">
    <w:name w:val="Základní text (3) + Trebuchet MS,17 pt,Ne tučné,Kurzíva"/>
    <w:basedOn w:val="CharStyle32"/>
    <w:rPr>
      <w:lang w:val="cs-CZ" w:eastAsia="cs-CZ" w:bidi="cs-CZ"/>
      <w:b/>
      <w:bCs/>
      <w:i/>
      <w:iCs/>
      <w:sz w:val="34"/>
      <w:szCs w:val="34"/>
      <w:rFonts w:ascii="Trebuchet MS" w:eastAsia="Trebuchet MS" w:hAnsi="Trebuchet MS" w:cs="Trebuchet MS"/>
      <w:w w:val="100"/>
      <w:spacing w:val="0"/>
      <w:color w:val="000000"/>
      <w:position w:val="0"/>
    </w:rPr>
  </w:style>
  <w:style w:type="character" w:customStyle="1" w:styleId="CharStyle56">
    <w:name w:val="Základní text (3) + 17 pt,Ne tučné"/>
    <w:basedOn w:val="CharStyle32"/>
    <w:rPr>
      <w:lang w:val="1024"/>
      <w:b/>
      <w:bCs/>
      <w:sz w:val="34"/>
      <w:szCs w:val="34"/>
      <w:w w:val="100"/>
      <w:spacing w:val="0"/>
      <w:color w:val="000000"/>
      <w:position w:val="0"/>
    </w:rPr>
  </w:style>
  <w:style w:type="character" w:customStyle="1" w:styleId="CharStyle57">
    <w:name w:val="Základní text (3) + 8,5 pt,Ne tučné"/>
    <w:basedOn w:val="CharStyle32"/>
    <w:rPr>
      <w:lang w:val="cs-CZ" w:eastAsia="cs-CZ" w:bidi="cs-CZ"/>
      <w:b/>
      <w:bCs/>
      <w:sz w:val="17"/>
      <w:szCs w:val="17"/>
      <w:w w:val="100"/>
      <w:spacing w:val="0"/>
      <w:color w:val="000000"/>
      <w:position w:val="0"/>
    </w:rPr>
  </w:style>
  <w:style w:type="character" w:customStyle="1" w:styleId="CharStyle59">
    <w:name w:val="Nadpis #1_"/>
    <w:basedOn w:val="DefaultParagraphFont"/>
    <w:link w:val="Style58"/>
    <w:rPr>
      <w:b/>
      <w:bCs/>
      <w:i w:val="0"/>
      <w:iCs w:val="0"/>
      <w:u w:val="none"/>
      <w:strike w:val="0"/>
      <w:smallCaps w:val="0"/>
      <w:sz w:val="94"/>
      <w:szCs w:val="94"/>
      <w:rFonts w:ascii="Candara" w:eastAsia="Candara" w:hAnsi="Candara" w:cs="Candara"/>
      <w:spacing w:val="-30"/>
    </w:rPr>
  </w:style>
  <w:style w:type="character" w:customStyle="1" w:styleId="CharStyle60">
    <w:name w:val="Nadpis #1"/>
    <w:basedOn w:val="CharStyle59"/>
    <w:rPr>
      <w:lang w:val="cs-CZ" w:eastAsia="cs-CZ" w:bidi="cs-CZ"/>
      <w:w w:val="100"/>
      <w:color w:val="000000"/>
      <w:position w:val="0"/>
    </w:rPr>
  </w:style>
  <w:style w:type="character" w:customStyle="1" w:styleId="CharStyle62">
    <w:name w:val="Nadpis #5_"/>
    <w:basedOn w:val="DefaultParagraphFont"/>
    <w:link w:val="Style61"/>
    <w:rPr>
      <w:b/>
      <w:bCs/>
      <w:i w:val="0"/>
      <w:iCs w:val="0"/>
      <w:u w:val="none"/>
      <w:strike w:val="0"/>
      <w:smallCaps w:val="0"/>
      <w:sz w:val="18"/>
      <w:szCs w:val="18"/>
      <w:rFonts w:ascii="Arial" w:eastAsia="Arial" w:hAnsi="Arial" w:cs="Arial"/>
    </w:rPr>
  </w:style>
  <w:style w:type="character" w:customStyle="1" w:styleId="CharStyle63">
    <w:name w:val="Nadpis #5"/>
    <w:basedOn w:val="CharStyle62"/>
    <w:rPr>
      <w:lang w:val="cs-CZ" w:eastAsia="cs-CZ" w:bidi="cs-CZ"/>
      <w:w w:val="100"/>
      <w:spacing w:val="0"/>
      <w:color w:val="000000"/>
      <w:position w:val="0"/>
    </w:rPr>
  </w:style>
  <w:style w:type="character" w:customStyle="1" w:styleId="CharStyle65">
    <w:name w:val="Základní text (11) Exact"/>
    <w:basedOn w:val="DefaultParagraphFont"/>
    <w:link w:val="Style64"/>
    <w:rPr>
      <w:b w:val="0"/>
      <w:bCs w:val="0"/>
      <w:i w:val="0"/>
      <w:iCs w:val="0"/>
      <w:u w:val="none"/>
      <w:strike w:val="0"/>
      <w:smallCaps w:val="0"/>
      <w:sz w:val="15"/>
      <w:szCs w:val="15"/>
      <w:rFonts w:ascii="Times New Roman" w:eastAsia="Times New Roman" w:hAnsi="Times New Roman" w:cs="Times New Roman"/>
    </w:rPr>
  </w:style>
  <w:style w:type="character" w:customStyle="1" w:styleId="CharStyle66">
    <w:name w:val="Základní text (11) + Arial,Tučné Exact"/>
    <w:basedOn w:val="CharStyle65"/>
    <w:rPr>
      <w:lang w:val="cs-CZ" w:eastAsia="cs-CZ" w:bidi="cs-CZ"/>
      <w:b/>
      <w:bCs/>
      <w:sz w:val="15"/>
      <w:szCs w:val="15"/>
      <w:rFonts w:ascii="Arial" w:eastAsia="Arial" w:hAnsi="Arial" w:cs="Arial"/>
      <w:w w:val="100"/>
      <w:spacing w:val="0"/>
      <w:color w:val="000000"/>
      <w:position w:val="0"/>
    </w:rPr>
  </w:style>
  <w:style w:type="character" w:customStyle="1" w:styleId="CharStyle67">
    <w:name w:val="Základní text (4) Exact"/>
    <w:basedOn w:val="DefaultParagraphFont"/>
    <w:rPr>
      <w:b w:val="0"/>
      <w:bCs w:val="0"/>
      <w:i/>
      <w:iCs/>
      <w:u w:val="none"/>
      <w:strike w:val="0"/>
      <w:smallCaps w:val="0"/>
      <w:sz w:val="18"/>
      <w:szCs w:val="18"/>
      <w:rFonts w:ascii="Arial" w:eastAsia="Arial" w:hAnsi="Arial" w:cs="Arial"/>
    </w:rPr>
  </w:style>
  <w:style w:type="character" w:customStyle="1" w:styleId="CharStyle69">
    <w:name w:val="Základní text (12) Exact"/>
    <w:basedOn w:val="DefaultParagraphFont"/>
    <w:link w:val="Style68"/>
    <w:rPr>
      <w:lang w:val="en-US" w:eastAsia="en-US" w:bidi="en-US"/>
      <w:b/>
      <w:bCs/>
      <w:i w:val="0"/>
      <w:iCs w:val="0"/>
      <w:u w:val="none"/>
      <w:strike w:val="0"/>
      <w:smallCaps w:val="0"/>
      <w:sz w:val="32"/>
      <w:szCs w:val="32"/>
      <w:rFonts w:ascii="Arial" w:eastAsia="Arial" w:hAnsi="Arial" w:cs="Arial"/>
    </w:rPr>
  </w:style>
  <w:style w:type="character" w:customStyle="1" w:styleId="CharStyle70">
    <w:name w:val="Základní text (12) Exact"/>
    <w:basedOn w:val="CharStyle69"/>
    <w:rPr>
      <w:w w:val="100"/>
      <w:spacing w:val="0"/>
      <w:color w:val="000000"/>
      <w:shd w:val="clear" w:color="auto" w:fill="000000"/>
      <w:position w:val="0"/>
    </w:rPr>
  </w:style>
  <w:style w:type="character" w:customStyle="1" w:styleId="CharStyle71">
    <w:name w:val="Základní text (12) + Řádkování 0 pt Exact"/>
    <w:basedOn w:val="CharStyle69"/>
    <w:rPr>
      <w:w w:val="100"/>
      <w:spacing w:val="1"/>
      <w:color w:val="000000"/>
      <w:shd w:val="clear" w:color="auto" w:fill="000000"/>
      <w:position w:val="0"/>
    </w:rPr>
  </w:style>
  <w:style w:type="character" w:customStyle="1" w:styleId="CharStyle72">
    <w:name w:val="Základní text (6) + Candara,Ne tučné Exact"/>
    <w:basedOn w:val="CharStyle160"/>
    <w:rPr>
      <w:b/>
      <w:bCs/>
      <w:sz w:val="15"/>
      <w:szCs w:val="15"/>
      <w:rFonts w:ascii="Candara" w:eastAsia="Candara" w:hAnsi="Candara" w:cs="Candara"/>
    </w:rPr>
  </w:style>
  <w:style w:type="character" w:customStyle="1" w:styleId="CharStyle73">
    <w:name w:val="Základní text (6) Exact"/>
    <w:basedOn w:val="CharStyle160"/>
    <w:rPr>
      <w:shd w:val="clear" w:color="auto" w:fill="000000"/>
    </w:rPr>
  </w:style>
  <w:style w:type="character" w:customStyle="1" w:styleId="CharStyle74">
    <w:name w:val="Základní text (6) + Řádkování 0 pt Exact"/>
    <w:basedOn w:val="CharStyle160"/>
    <w:rPr>
      <w:lang w:val="en-US" w:eastAsia="en-US" w:bidi="en-US"/>
      <w:spacing w:val="1"/>
      <w:shd w:val="clear" w:color="auto" w:fill="000000"/>
    </w:rPr>
  </w:style>
  <w:style w:type="character" w:customStyle="1" w:styleId="CharStyle75">
    <w:name w:val="Základní text (6) + Řádkování 0 pt Exact"/>
    <w:basedOn w:val="CharStyle160"/>
    <w:rPr>
      <w:spacing w:val="6"/>
      <w:shd w:val="clear" w:color="auto" w:fill="000000"/>
    </w:rPr>
  </w:style>
  <w:style w:type="character" w:customStyle="1" w:styleId="CharStyle76">
    <w:name w:val="Základní text (6) + Řádkování 0 pt Exact"/>
    <w:basedOn w:val="CharStyle160"/>
    <w:rPr>
      <w:spacing w:val="7"/>
      <w:shd w:val="clear" w:color="auto" w:fill="000000"/>
    </w:rPr>
  </w:style>
  <w:style w:type="character" w:customStyle="1" w:styleId="CharStyle77">
    <w:name w:val="Základní text (6) + Řádkování 0 pt Exact"/>
    <w:basedOn w:val="CharStyle160"/>
    <w:rPr>
      <w:spacing w:val="4"/>
      <w:shd w:val="clear" w:color="auto" w:fill="000000"/>
    </w:rPr>
  </w:style>
  <w:style w:type="character" w:customStyle="1" w:styleId="CharStyle78">
    <w:name w:val="Základní text (6) + Řádkování 0 pt Exact"/>
    <w:basedOn w:val="CharStyle160"/>
    <w:rPr>
      <w:spacing w:val="2"/>
      <w:shd w:val="clear" w:color="auto" w:fill="000000"/>
    </w:rPr>
  </w:style>
  <w:style w:type="character" w:customStyle="1" w:styleId="CharStyle80">
    <w:name w:val="Nadpis #2_"/>
    <w:basedOn w:val="DefaultParagraphFont"/>
    <w:link w:val="Style79"/>
    <w:rPr>
      <w:b/>
      <w:bCs/>
      <w:i w:val="0"/>
      <w:iCs w:val="0"/>
      <w:u w:val="none"/>
      <w:strike w:val="0"/>
      <w:smallCaps w:val="0"/>
      <w:sz w:val="44"/>
      <w:szCs w:val="44"/>
      <w:rFonts w:ascii="Times New Roman" w:eastAsia="Times New Roman" w:hAnsi="Times New Roman" w:cs="Times New Roman"/>
      <w:spacing w:val="100"/>
    </w:rPr>
  </w:style>
  <w:style w:type="character" w:customStyle="1" w:styleId="CharStyle81">
    <w:name w:val="Nadpis #2"/>
    <w:basedOn w:val="CharStyle80"/>
    <w:rPr>
      <w:lang w:val="cs-CZ" w:eastAsia="cs-CZ" w:bidi="cs-CZ"/>
      <w:w w:val="100"/>
      <w:color w:val="000000"/>
      <w:position w:val="0"/>
    </w:rPr>
  </w:style>
  <w:style w:type="character" w:customStyle="1" w:styleId="CharStyle83">
    <w:name w:val="Základní text (8)_"/>
    <w:basedOn w:val="DefaultParagraphFont"/>
    <w:link w:val="Style82"/>
    <w:rPr>
      <w:b w:val="0"/>
      <w:bCs w:val="0"/>
      <w:i w:val="0"/>
      <w:iCs w:val="0"/>
      <w:u w:val="none"/>
      <w:strike w:val="0"/>
      <w:smallCaps w:val="0"/>
      <w:sz w:val="17"/>
      <w:szCs w:val="17"/>
      <w:rFonts w:ascii="Times New Roman" w:eastAsia="Times New Roman" w:hAnsi="Times New Roman" w:cs="Times New Roman"/>
    </w:rPr>
  </w:style>
  <w:style w:type="character" w:customStyle="1" w:styleId="CharStyle84">
    <w:name w:val="Základní text (8)"/>
    <w:basedOn w:val="CharStyle83"/>
    <w:rPr>
      <w:lang w:val="cs-CZ" w:eastAsia="cs-CZ" w:bidi="cs-CZ"/>
      <w:w w:val="100"/>
      <w:spacing w:val="0"/>
      <w:color w:val="000000"/>
      <w:position w:val="0"/>
    </w:rPr>
  </w:style>
  <w:style w:type="character" w:customStyle="1" w:styleId="CharStyle85">
    <w:name w:val="Základní text (8) + 5,5 pt"/>
    <w:basedOn w:val="CharStyle83"/>
    <w:rPr>
      <w:lang w:val="cs-CZ" w:eastAsia="cs-CZ" w:bidi="cs-CZ"/>
      <w:sz w:val="11"/>
      <w:szCs w:val="11"/>
      <w:w w:val="100"/>
      <w:spacing w:val="0"/>
      <w:color w:val="000000"/>
      <w:position w:val="0"/>
    </w:rPr>
  </w:style>
  <w:style w:type="character" w:customStyle="1" w:styleId="CharStyle86">
    <w:name w:val="Základní text (7)_"/>
    <w:basedOn w:val="DefaultParagraphFont"/>
    <w:link w:val="Style30"/>
    <w:rPr>
      <w:b/>
      <w:bCs/>
      <w:i w:val="0"/>
      <w:iCs w:val="0"/>
      <w:u w:val="none"/>
      <w:strike w:val="0"/>
      <w:smallCaps w:val="0"/>
      <w:sz w:val="21"/>
      <w:szCs w:val="21"/>
      <w:rFonts w:ascii="Times New Roman" w:eastAsia="Times New Roman" w:hAnsi="Times New Roman" w:cs="Times New Roman"/>
    </w:rPr>
  </w:style>
  <w:style w:type="character" w:customStyle="1" w:styleId="CharStyle88">
    <w:name w:val="Základní text (9)_"/>
    <w:basedOn w:val="DefaultParagraphFont"/>
    <w:link w:val="Style87"/>
    <w:rPr>
      <w:b w:val="0"/>
      <w:bCs w:val="0"/>
      <w:i w:val="0"/>
      <w:iCs w:val="0"/>
      <w:u w:val="none"/>
      <w:strike w:val="0"/>
      <w:smallCaps w:val="0"/>
      <w:sz w:val="22"/>
      <w:szCs w:val="22"/>
      <w:rFonts w:ascii="Times New Roman" w:eastAsia="Times New Roman" w:hAnsi="Times New Roman" w:cs="Times New Roman"/>
    </w:rPr>
  </w:style>
  <w:style w:type="character" w:customStyle="1" w:styleId="CharStyle89">
    <w:name w:val="Základní text (7)"/>
    <w:basedOn w:val="CharStyle86"/>
    <w:rPr>
      <w:lang w:val="cs-CZ" w:eastAsia="cs-CZ" w:bidi="cs-CZ"/>
      <w:u w:val="single"/>
      <w:w w:val="100"/>
      <w:spacing w:val="0"/>
      <w:color w:val="000000"/>
      <w:position w:val="0"/>
    </w:rPr>
  </w:style>
  <w:style w:type="character" w:customStyle="1" w:styleId="CharStyle91">
    <w:name w:val="Nadpis #3_"/>
    <w:basedOn w:val="DefaultParagraphFont"/>
    <w:link w:val="Style90"/>
    <w:rPr>
      <w:b/>
      <w:bCs/>
      <w:i w:val="0"/>
      <w:iCs w:val="0"/>
      <w:u w:val="none"/>
      <w:strike w:val="0"/>
      <w:smallCaps w:val="0"/>
      <w:sz w:val="34"/>
      <w:szCs w:val="34"/>
      <w:rFonts w:ascii="Candara" w:eastAsia="Candara" w:hAnsi="Candara" w:cs="Candara"/>
      <w:spacing w:val="0"/>
    </w:rPr>
  </w:style>
  <w:style w:type="character" w:customStyle="1" w:styleId="CharStyle92">
    <w:name w:val="Nadpis #3"/>
    <w:basedOn w:val="CharStyle91"/>
    <w:rPr>
      <w:lang w:val="cs-CZ" w:eastAsia="cs-CZ" w:bidi="cs-CZ"/>
      <w:w w:val="100"/>
      <w:color w:val="000000"/>
      <w:position w:val="0"/>
    </w:rPr>
  </w:style>
  <w:style w:type="character" w:customStyle="1" w:styleId="CharStyle93">
    <w:name w:val="Nadpis #3 + Arial,19 pt,Ne tučné,Kurzíva,Řádkování 1 pt"/>
    <w:basedOn w:val="CharStyle91"/>
    <w:rPr>
      <w:lang w:val="cs-CZ" w:eastAsia="cs-CZ" w:bidi="cs-CZ"/>
      <w:b/>
      <w:bCs/>
      <w:i/>
      <w:iCs/>
      <w:sz w:val="38"/>
      <w:szCs w:val="38"/>
      <w:rFonts w:ascii="Arial" w:eastAsia="Arial" w:hAnsi="Arial" w:cs="Arial"/>
      <w:w w:val="100"/>
      <w:spacing w:val="30"/>
      <w:color w:val="000000"/>
      <w:position w:val="0"/>
    </w:rPr>
  </w:style>
  <w:style w:type="character" w:customStyle="1" w:styleId="CharStyle94">
    <w:name w:val="Nadpis #3"/>
    <w:basedOn w:val="CharStyle91"/>
    <w:rPr>
      <w:lang w:val="cs-CZ" w:eastAsia="cs-CZ" w:bidi="cs-CZ"/>
      <w:w w:val="100"/>
      <w:color w:val="000000"/>
      <w:position w:val="0"/>
    </w:rPr>
  </w:style>
  <w:style w:type="character" w:customStyle="1" w:styleId="CharStyle96">
    <w:name w:val="Základní text (10)_"/>
    <w:basedOn w:val="DefaultParagraphFont"/>
    <w:link w:val="Style95"/>
    <w:rPr>
      <w:b/>
      <w:bCs/>
      <w:i w:val="0"/>
      <w:iCs w:val="0"/>
      <w:u w:val="none"/>
      <w:strike w:val="0"/>
      <w:smallCaps w:val="0"/>
      <w:sz w:val="13"/>
      <w:szCs w:val="13"/>
      <w:rFonts w:ascii="Arial" w:eastAsia="Arial" w:hAnsi="Arial" w:cs="Arial"/>
    </w:rPr>
  </w:style>
  <w:style w:type="character" w:customStyle="1" w:styleId="CharStyle97">
    <w:name w:val="Základní text (10) + Times New Roman,7,5 pt,Ne tučné"/>
    <w:basedOn w:val="CharStyle96"/>
    <w:rPr>
      <w:lang w:val="cs-CZ" w:eastAsia="cs-CZ" w:bidi="cs-CZ"/>
      <w:b/>
      <w:bCs/>
      <w:sz w:val="15"/>
      <w:szCs w:val="15"/>
      <w:rFonts w:ascii="Times New Roman" w:eastAsia="Times New Roman" w:hAnsi="Times New Roman" w:cs="Times New Roman"/>
      <w:w w:val="100"/>
      <w:spacing w:val="0"/>
      <w:color w:val="000000"/>
      <w:position w:val="0"/>
    </w:rPr>
  </w:style>
  <w:style w:type="character" w:customStyle="1" w:styleId="CharStyle98">
    <w:name w:val="Základní text (10) + Candara,9 pt,Ne tučné"/>
    <w:basedOn w:val="CharStyle96"/>
    <w:rPr>
      <w:lang w:val="cs-CZ" w:eastAsia="cs-CZ" w:bidi="cs-CZ"/>
      <w:b/>
      <w:bCs/>
      <w:sz w:val="18"/>
      <w:szCs w:val="18"/>
      <w:rFonts w:ascii="Candara" w:eastAsia="Candara" w:hAnsi="Candara" w:cs="Candara"/>
      <w:w w:val="100"/>
      <w:spacing w:val="0"/>
      <w:color w:val="000000"/>
      <w:position w:val="0"/>
    </w:rPr>
  </w:style>
  <w:style w:type="character" w:customStyle="1" w:styleId="CharStyle99">
    <w:name w:val="Základní text (10) + 7,5 pt"/>
    <w:basedOn w:val="CharStyle96"/>
    <w:rPr>
      <w:lang w:val="cs-CZ" w:eastAsia="cs-CZ" w:bidi="cs-CZ"/>
      <w:sz w:val="15"/>
      <w:szCs w:val="15"/>
      <w:w w:val="100"/>
      <w:spacing w:val="0"/>
      <w:color w:val="000000"/>
      <w:position w:val="0"/>
    </w:rPr>
  </w:style>
  <w:style w:type="character" w:customStyle="1" w:styleId="CharStyle100">
    <w:name w:val="Základní text (9)"/>
    <w:basedOn w:val="CharStyle88"/>
    <w:rPr>
      <w:lang w:val="cs-CZ" w:eastAsia="cs-CZ" w:bidi="cs-CZ"/>
      <w:w w:val="100"/>
      <w:spacing w:val="0"/>
      <w:color w:val="000000"/>
      <w:shd w:val="clear" w:color="auto" w:fill="000000"/>
      <w:position w:val="0"/>
    </w:rPr>
  </w:style>
  <w:style w:type="character" w:customStyle="1" w:styleId="CharStyle101">
    <w:name w:val="Základní text (9) + Řádkování 1 pt"/>
    <w:basedOn w:val="CharStyle88"/>
    <w:rPr>
      <w:lang w:val="cs-CZ" w:eastAsia="cs-CZ" w:bidi="cs-CZ"/>
      <w:w w:val="100"/>
      <w:spacing w:val="31"/>
      <w:color w:val="000000"/>
      <w:shd w:val="clear" w:color="auto" w:fill="000000"/>
      <w:position w:val="0"/>
    </w:rPr>
  </w:style>
  <w:style w:type="character" w:customStyle="1" w:styleId="CharStyle102">
    <w:name w:val="Základní text (9) + Řádkování 0 pt"/>
    <w:basedOn w:val="CharStyle88"/>
    <w:rPr>
      <w:lang w:val="cs-CZ" w:eastAsia="cs-CZ" w:bidi="cs-CZ"/>
      <w:w w:val="100"/>
      <w:spacing w:val="1"/>
      <w:color w:val="000000"/>
      <w:shd w:val="clear" w:color="auto" w:fill="000000"/>
      <w:position w:val="0"/>
    </w:rPr>
  </w:style>
  <w:style w:type="character" w:customStyle="1" w:styleId="CharStyle103">
    <w:name w:val="Základní text (9) + Řádkování 0 pt"/>
    <w:basedOn w:val="CharStyle88"/>
    <w:rPr>
      <w:lang w:val="cs-CZ" w:eastAsia="cs-CZ" w:bidi="cs-CZ"/>
      <w:w w:val="100"/>
      <w:spacing w:val="3"/>
      <w:color w:val="000000"/>
      <w:shd w:val="clear" w:color="auto" w:fill="000000"/>
      <w:position w:val="0"/>
    </w:rPr>
  </w:style>
  <w:style w:type="character" w:customStyle="1" w:styleId="CharStyle104">
    <w:name w:val="Základní text (9) + Řádkování 0 pt"/>
    <w:basedOn w:val="CharStyle88"/>
    <w:rPr>
      <w:lang w:val="cs-CZ" w:eastAsia="cs-CZ" w:bidi="cs-CZ"/>
      <w:w w:val="100"/>
      <w:spacing w:val="4"/>
      <w:color w:val="000000"/>
      <w:shd w:val="clear" w:color="auto" w:fill="000000"/>
      <w:position w:val="0"/>
    </w:rPr>
  </w:style>
  <w:style w:type="character" w:customStyle="1" w:styleId="CharStyle105">
    <w:name w:val="Základní text (2) Exact"/>
    <w:basedOn w:val="CharStyle36"/>
    <w:rPr>
      <w:lang w:val="cs-CZ" w:eastAsia="cs-CZ" w:bidi="cs-CZ"/>
      <w:w w:val="100"/>
      <w:spacing w:val="0"/>
      <w:color w:val="000000"/>
      <w:position w:val="0"/>
    </w:rPr>
  </w:style>
  <w:style w:type="character" w:customStyle="1" w:styleId="CharStyle107">
    <w:name w:val="Základní text (15) Exact"/>
    <w:basedOn w:val="DefaultParagraphFont"/>
    <w:link w:val="Style106"/>
    <w:rPr>
      <w:b w:val="0"/>
      <w:bCs w:val="0"/>
      <w:i w:val="0"/>
      <w:iCs w:val="0"/>
      <w:u w:val="none"/>
      <w:strike w:val="0"/>
      <w:smallCaps w:val="0"/>
      <w:sz w:val="19"/>
      <w:szCs w:val="19"/>
      <w:rFonts w:ascii="Times New Roman" w:eastAsia="Times New Roman" w:hAnsi="Times New Roman" w:cs="Times New Roman"/>
      <w:spacing w:val="0"/>
    </w:rPr>
  </w:style>
  <w:style w:type="character" w:customStyle="1" w:styleId="CharStyle108">
    <w:name w:val="Základní text (15) Exact"/>
    <w:basedOn w:val="CharStyle107"/>
    <w:rPr>
      <w:lang w:val="cs-CZ" w:eastAsia="cs-CZ" w:bidi="cs-CZ"/>
      <w:w w:val="100"/>
      <w:color w:val="000000"/>
      <w:position w:val="0"/>
    </w:rPr>
  </w:style>
  <w:style w:type="character" w:customStyle="1" w:styleId="CharStyle109">
    <w:name w:val="Základní text (15) + Arial,8,5 pt,Malá písmena Exact"/>
    <w:basedOn w:val="CharStyle107"/>
    <w:rPr>
      <w:lang w:val="cs-CZ" w:eastAsia="cs-CZ" w:bidi="cs-CZ"/>
      <w:smallCaps/>
      <w:sz w:val="17"/>
      <w:szCs w:val="17"/>
      <w:rFonts w:ascii="Arial" w:eastAsia="Arial" w:hAnsi="Arial" w:cs="Arial"/>
      <w:w w:val="100"/>
      <w:spacing w:val="0"/>
      <w:color w:val="000000"/>
      <w:position w:val="0"/>
    </w:rPr>
  </w:style>
  <w:style w:type="character" w:customStyle="1" w:styleId="CharStyle110">
    <w:name w:val="Základní text (15) + Malá písmena Exact"/>
    <w:basedOn w:val="CharStyle107"/>
    <w:rPr>
      <w:lang w:val="cs-CZ" w:eastAsia="cs-CZ" w:bidi="cs-CZ"/>
      <w:smallCaps/>
      <w:w w:val="100"/>
      <w:color w:val="000000"/>
      <w:position w:val="0"/>
    </w:rPr>
  </w:style>
  <w:style w:type="character" w:customStyle="1" w:styleId="CharStyle111">
    <w:name w:val="Základní text (15) + Arial,7 pt,Řádkování 0 pt Exact"/>
    <w:basedOn w:val="CharStyle107"/>
    <w:rPr>
      <w:lang w:val="cs-CZ" w:eastAsia="cs-CZ" w:bidi="cs-CZ"/>
      <w:sz w:val="14"/>
      <w:szCs w:val="14"/>
      <w:rFonts w:ascii="Arial" w:eastAsia="Arial" w:hAnsi="Arial" w:cs="Arial"/>
      <w:w w:val="100"/>
      <w:spacing w:val="-10"/>
      <w:color w:val="000000"/>
      <w:position w:val="0"/>
    </w:rPr>
  </w:style>
  <w:style w:type="character" w:customStyle="1" w:styleId="CharStyle112">
    <w:name w:val="Základní text (2) + Candara,9,5 pt,Řádkování 1 pt Exact"/>
    <w:basedOn w:val="CharStyle36"/>
    <w:rPr>
      <w:lang w:val="cs-CZ" w:eastAsia="cs-CZ" w:bidi="cs-CZ"/>
      <w:sz w:val="19"/>
      <w:szCs w:val="19"/>
      <w:rFonts w:ascii="Candara" w:eastAsia="Candara" w:hAnsi="Candara" w:cs="Candara"/>
      <w:w w:val="100"/>
      <w:spacing w:val="20"/>
      <w:color w:val="000000"/>
      <w:position w:val="0"/>
    </w:rPr>
  </w:style>
  <w:style w:type="character" w:customStyle="1" w:styleId="CharStyle113">
    <w:name w:val="Základní text (2) + 9 pt,Kurzíva Exact"/>
    <w:basedOn w:val="CharStyle36"/>
    <w:rPr>
      <w:lang w:val="cs-CZ" w:eastAsia="cs-CZ" w:bidi="cs-CZ"/>
      <w:i/>
      <w:iCs/>
      <w:sz w:val="18"/>
      <w:szCs w:val="18"/>
      <w:w w:val="100"/>
      <w:spacing w:val="0"/>
      <w:color w:val="000000"/>
      <w:position w:val="0"/>
    </w:rPr>
  </w:style>
  <w:style w:type="character" w:customStyle="1" w:styleId="CharStyle115">
    <w:name w:val="Základní text (17) Exact"/>
    <w:basedOn w:val="DefaultParagraphFont"/>
    <w:link w:val="Style114"/>
    <w:rPr>
      <w:b/>
      <w:bCs/>
      <w:i w:val="0"/>
      <w:iCs w:val="0"/>
      <w:u w:val="none"/>
      <w:strike w:val="0"/>
      <w:smallCaps w:val="0"/>
      <w:sz w:val="18"/>
      <w:szCs w:val="18"/>
      <w:rFonts w:ascii="Arial" w:eastAsia="Arial" w:hAnsi="Arial" w:cs="Arial"/>
    </w:rPr>
  </w:style>
  <w:style w:type="character" w:customStyle="1" w:styleId="CharStyle117">
    <w:name w:val="Titulek obrázku (2) Exact"/>
    <w:basedOn w:val="DefaultParagraphFont"/>
    <w:link w:val="Style116"/>
    <w:rPr>
      <w:lang w:val="en-US" w:eastAsia="en-US" w:bidi="en-US"/>
      <w:b/>
      <w:bCs/>
      <w:i w:val="0"/>
      <w:iCs w:val="0"/>
      <w:u w:val="none"/>
      <w:strike w:val="0"/>
      <w:smallCaps w:val="0"/>
      <w:sz w:val="15"/>
      <w:szCs w:val="15"/>
      <w:rFonts w:ascii="Arial" w:eastAsia="Arial" w:hAnsi="Arial" w:cs="Arial"/>
    </w:rPr>
  </w:style>
  <w:style w:type="character" w:customStyle="1" w:styleId="CharStyle118">
    <w:name w:val="Titulek obrázku (2) + Candara,Ne tučné Exact"/>
    <w:basedOn w:val="CharStyle117"/>
    <w:rPr>
      <w:b/>
      <w:bCs/>
      <w:sz w:val="15"/>
      <w:szCs w:val="15"/>
      <w:rFonts w:ascii="Candara" w:eastAsia="Candara" w:hAnsi="Candara" w:cs="Candara"/>
      <w:w w:val="100"/>
      <w:spacing w:val="0"/>
      <w:color w:val="000000"/>
      <w:position w:val="0"/>
    </w:rPr>
  </w:style>
  <w:style w:type="character" w:customStyle="1" w:styleId="CharStyle120">
    <w:name w:val="Základní text (13)_"/>
    <w:basedOn w:val="DefaultParagraphFont"/>
    <w:link w:val="Style119"/>
    <w:rPr>
      <w:b w:val="0"/>
      <w:bCs w:val="0"/>
      <w:i w:val="0"/>
      <w:iCs w:val="0"/>
      <w:u w:val="none"/>
      <w:strike w:val="0"/>
      <w:smallCaps w:val="0"/>
      <w:sz w:val="12"/>
      <w:szCs w:val="12"/>
      <w:rFonts w:ascii="Arial" w:eastAsia="Arial" w:hAnsi="Arial" w:cs="Arial"/>
    </w:rPr>
  </w:style>
  <w:style w:type="character" w:customStyle="1" w:styleId="CharStyle121">
    <w:name w:val="Základní text (13) + Řádkování 0 pt"/>
    <w:basedOn w:val="CharStyle120"/>
    <w:rPr>
      <w:lang w:val="cs-CZ" w:eastAsia="cs-CZ" w:bidi="cs-CZ"/>
      <w:w w:val="100"/>
      <w:spacing w:val="3"/>
      <w:color w:val="000000"/>
      <w:shd w:val="clear" w:color="auto" w:fill="000000"/>
      <w:position w:val="0"/>
    </w:rPr>
  </w:style>
  <w:style w:type="character" w:customStyle="1" w:styleId="CharStyle122">
    <w:name w:val="Základní text (13) + Řádkování 0 pt"/>
    <w:basedOn w:val="CharStyle120"/>
    <w:rPr>
      <w:lang w:val="cs-CZ" w:eastAsia="cs-CZ" w:bidi="cs-CZ"/>
      <w:w w:val="100"/>
      <w:spacing w:val="4"/>
      <w:color w:val="000000"/>
      <w:shd w:val="clear" w:color="auto" w:fill="000000"/>
      <w:position w:val="0"/>
    </w:rPr>
  </w:style>
  <w:style w:type="character" w:customStyle="1" w:styleId="CharStyle123">
    <w:name w:val="Základní text (13)"/>
    <w:basedOn w:val="CharStyle120"/>
    <w:rPr>
      <w:lang w:val="cs-CZ" w:eastAsia="cs-CZ" w:bidi="cs-CZ"/>
      <w:w w:val="100"/>
      <w:spacing w:val="0"/>
      <w:color w:val="000000"/>
      <w:shd w:val="clear" w:color="auto" w:fill="000000"/>
      <w:position w:val="0"/>
    </w:rPr>
  </w:style>
  <w:style w:type="character" w:customStyle="1" w:styleId="CharStyle124">
    <w:name w:val="Základní text (13) + Řádkování 0 pt"/>
    <w:basedOn w:val="CharStyle120"/>
    <w:rPr>
      <w:lang w:val="cs-CZ" w:eastAsia="cs-CZ" w:bidi="cs-CZ"/>
      <w:w w:val="100"/>
      <w:spacing w:val="1"/>
      <w:color w:val="000000"/>
      <w:shd w:val="clear" w:color="auto" w:fill="000000"/>
      <w:position w:val="0"/>
    </w:rPr>
  </w:style>
  <w:style w:type="character" w:customStyle="1" w:styleId="CharStyle125">
    <w:name w:val="Základní text (13) + Malá písmena,Řádkování 0 pt"/>
    <w:basedOn w:val="CharStyle120"/>
    <w:rPr>
      <w:lang w:val="cs-CZ" w:eastAsia="cs-CZ" w:bidi="cs-CZ"/>
      <w:smallCaps/>
      <w:w w:val="100"/>
      <w:spacing w:val="1"/>
      <w:color w:val="000000"/>
      <w:shd w:val="clear" w:color="auto" w:fill="000000"/>
      <w:position w:val="0"/>
    </w:rPr>
  </w:style>
  <w:style w:type="character" w:customStyle="1" w:styleId="CharStyle126">
    <w:name w:val="Základní text (13) + Malá písmena,Řádkování 0 pt"/>
    <w:basedOn w:val="CharStyle120"/>
    <w:rPr>
      <w:lang w:val="cs-CZ" w:eastAsia="cs-CZ" w:bidi="cs-CZ"/>
      <w:smallCaps/>
      <w:w w:val="100"/>
      <w:spacing w:val="2"/>
      <w:color w:val="000000"/>
      <w:shd w:val="clear" w:color="auto" w:fill="000000"/>
      <w:position w:val="0"/>
    </w:rPr>
  </w:style>
  <w:style w:type="character" w:customStyle="1" w:styleId="CharStyle127">
    <w:name w:val="Základní text (13) + Řádkování 0 pt"/>
    <w:basedOn w:val="CharStyle120"/>
    <w:rPr>
      <w:lang w:val="cs-CZ" w:eastAsia="cs-CZ" w:bidi="cs-CZ"/>
      <w:w w:val="100"/>
      <w:spacing w:val="5"/>
      <w:color w:val="000000"/>
      <w:shd w:val="clear" w:color="auto" w:fill="000000"/>
      <w:position w:val="0"/>
    </w:rPr>
  </w:style>
  <w:style w:type="character" w:customStyle="1" w:styleId="CharStyle128">
    <w:name w:val="Základní text (13) + Řádkování 0 pt"/>
    <w:basedOn w:val="CharStyle120"/>
    <w:rPr>
      <w:lang w:val="cs-CZ" w:eastAsia="cs-CZ" w:bidi="cs-CZ"/>
      <w:w w:val="100"/>
      <w:spacing w:val="2"/>
      <w:color w:val="000000"/>
      <w:shd w:val="clear" w:color="auto" w:fill="000000"/>
      <w:position w:val="0"/>
    </w:rPr>
  </w:style>
  <w:style w:type="character" w:customStyle="1" w:styleId="CharStyle130">
    <w:name w:val="Základní text (14)_"/>
    <w:basedOn w:val="DefaultParagraphFont"/>
    <w:link w:val="Style129"/>
    <w:rPr>
      <w:b w:val="0"/>
      <w:bCs w:val="0"/>
      <w:i w:val="0"/>
      <w:iCs w:val="0"/>
      <w:u w:val="none"/>
      <w:strike w:val="0"/>
      <w:smallCaps w:val="0"/>
      <w:sz w:val="14"/>
      <w:szCs w:val="14"/>
      <w:rFonts w:ascii="Times New Roman" w:eastAsia="Times New Roman" w:hAnsi="Times New Roman" w:cs="Times New Roman"/>
    </w:rPr>
  </w:style>
  <w:style w:type="character" w:customStyle="1" w:styleId="CharStyle131">
    <w:name w:val="Základní text (14)"/>
    <w:basedOn w:val="CharStyle130"/>
    <w:rPr>
      <w:lang w:val="cs-CZ" w:eastAsia="cs-CZ" w:bidi="cs-CZ"/>
      <w:w w:val="100"/>
      <w:spacing w:val="0"/>
      <w:color w:val="000000"/>
      <w:position w:val="0"/>
    </w:rPr>
  </w:style>
  <w:style w:type="character" w:customStyle="1" w:styleId="CharStyle132">
    <w:name w:val="Základní text (14) + Consolas,7,5 pt,Kurzíva"/>
    <w:basedOn w:val="CharStyle130"/>
    <w:rPr>
      <w:lang w:val="cs-CZ" w:eastAsia="cs-CZ" w:bidi="cs-CZ"/>
      <w:i/>
      <w:iCs/>
      <w:sz w:val="15"/>
      <w:szCs w:val="15"/>
      <w:rFonts w:ascii="Consolas" w:eastAsia="Consolas" w:hAnsi="Consolas" w:cs="Consolas"/>
      <w:w w:val="100"/>
      <w:spacing w:val="0"/>
      <w:color w:val="000000"/>
      <w:position w:val="0"/>
    </w:rPr>
  </w:style>
  <w:style w:type="character" w:customStyle="1" w:styleId="CharStyle134">
    <w:name w:val="Nadpis #6 (3)_"/>
    <w:basedOn w:val="DefaultParagraphFont"/>
    <w:link w:val="Style133"/>
    <w:rPr>
      <w:b w:val="0"/>
      <w:bCs w:val="0"/>
      <w:i w:val="0"/>
      <w:iCs w:val="0"/>
      <w:u w:val="none"/>
      <w:strike w:val="0"/>
      <w:smallCaps w:val="0"/>
      <w:sz w:val="17"/>
      <w:szCs w:val="17"/>
      <w:rFonts w:ascii="Arial" w:eastAsia="Arial" w:hAnsi="Arial" w:cs="Arial"/>
    </w:rPr>
  </w:style>
  <w:style w:type="character" w:customStyle="1" w:styleId="CharStyle135">
    <w:name w:val="Základní text (2)"/>
    <w:basedOn w:val="CharStyle36"/>
    <w:rPr>
      <w:lang w:val="cs-CZ" w:eastAsia="cs-CZ" w:bidi="cs-CZ"/>
      <w:u w:val="single"/>
      <w:w w:val="100"/>
      <w:spacing w:val="0"/>
      <w:color w:val="000000"/>
      <w:position w:val="0"/>
    </w:rPr>
  </w:style>
  <w:style w:type="character" w:customStyle="1" w:styleId="CharStyle136">
    <w:name w:val="Základní text (2)"/>
    <w:basedOn w:val="CharStyle36"/>
    <w:rPr>
      <w:lang w:val="cs-CZ" w:eastAsia="cs-CZ" w:bidi="cs-CZ"/>
      <w:w w:val="100"/>
      <w:spacing w:val="0"/>
      <w:color w:val="000000"/>
      <w:shd w:val="clear" w:color="auto" w:fill="000000"/>
      <w:position w:val="0"/>
    </w:rPr>
  </w:style>
  <w:style w:type="character" w:customStyle="1" w:styleId="CharStyle137">
    <w:name w:val="Základní text (2) + Řádkování 0 pt"/>
    <w:basedOn w:val="CharStyle36"/>
    <w:rPr>
      <w:lang w:val="cs-CZ" w:eastAsia="cs-CZ" w:bidi="cs-CZ"/>
      <w:w w:val="100"/>
      <w:spacing w:val="1"/>
      <w:color w:val="000000"/>
      <w:shd w:val="clear" w:color="auto" w:fill="000000"/>
      <w:position w:val="0"/>
    </w:rPr>
  </w:style>
  <w:style w:type="character" w:customStyle="1" w:styleId="CharStyle138">
    <w:name w:val="Základní text (2) + Řádkování 0 pt"/>
    <w:basedOn w:val="CharStyle36"/>
    <w:rPr>
      <w:lang w:val="cs-CZ" w:eastAsia="cs-CZ" w:bidi="cs-CZ"/>
      <w:w w:val="100"/>
      <w:spacing w:val="14"/>
      <w:color w:val="000000"/>
      <w:shd w:val="clear" w:color="auto" w:fill="000000"/>
      <w:position w:val="0"/>
    </w:rPr>
  </w:style>
  <w:style w:type="character" w:customStyle="1" w:styleId="CharStyle139">
    <w:name w:val="Základní text (2) + Řádkování 0 pt"/>
    <w:basedOn w:val="CharStyle36"/>
    <w:rPr>
      <w:lang w:val="cs-CZ" w:eastAsia="cs-CZ" w:bidi="cs-CZ"/>
      <w:w w:val="100"/>
      <w:spacing w:val="15"/>
      <w:color w:val="000000"/>
      <w:shd w:val="clear" w:color="auto" w:fill="000000"/>
      <w:position w:val="0"/>
    </w:rPr>
  </w:style>
  <w:style w:type="character" w:customStyle="1" w:styleId="CharStyle140">
    <w:name w:val="Základní text (2) + Řádkování 0 pt"/>
    <w:basedOn w:val="CharStyle36"/>
    <w:rPr>
      <w:lang w:val="cs-CZ" w:eastAsia="cs-CZ" w:bidi="cs-CZ"/>
      <w:w w:val="100"/>
      <w:spacing w:val="10"/>
      <w:color w:val="000000"/>
      <w:shd w:val="clear" w:color="auto" w:fill="000000"/>
      <w:position w:val="0"/>
    </w:rPr>
  </w:style>
  <w:style w:type="character" w:customStyle="1" w:styleId="CharStyle141">
    <w:name w:val="Základní text (2) + Řádkování 0 pt"/>
    <w:basedOn w:val="CharStyle36"/>
    <w:rPr>
      <w:lang w:val="cs-CZ" w:eastAsia="cs-CZ" w:bidi="cs-CZ"/>
      <w:w w:val="100"/>
      <w:spacing w:val="2"/>
      <w:color w:val="000000"/>
      <w:shd w:val="clear" w:color="auto" w:fill="000000"/>
      <w:position w:val="0"/>
    </w:rPr>
  </w:style>
  <w:style w:type="character" w:customStyle="1" w:styleId="CharStyle142">
    <w:name w:val="Základní text (2)"/>
    <w:basedOn w:val="CharStyle36"/>
    <w:rPr>
      <w:lang w:val="cs-CZ" w:eastAsia="cs-CZ" w:bidi="cs-CZ"/>
      <w:u w:val="single"/>
      <w:w w:val="100"/>
      <w:spacing w:val="0"/>
      <w:color w:val="000000"/>
      <w:shd w:val="clear" w:color="auto" w:fill="000000"/>
      <w:position w:val="0"/>
    </w:rPr>
  </w:style>
  <w:style w:type="character" w:customStyle="1" w:styleId="CharStyle143">
    <w:name w:val="Základní text (2) + Řádkování 0 pt"/>
    <w:basedOn w:val="CharStyle36"/>
    <w:rPr>
      <w:lang w:val="cs-CZ" w:eastAsia="cs-CZ" w:bidi="cs-CZ"/>
      <w:u w:val="single"/>
      <w:w w:val="100"/>
      <w:spacing w:val="2"/>
      <w:color w:val="000000"/>
      <w:shd w:val="clear" w:color="auto" w:fill="000000"/>
      <w:position w:val="0"/>
    </w:rPr>
  </w:style>
  <w:style w:type="character" w:customStyle="1" w:styleId="CharStyle144">
    <w:name w:val="Základní text (2) + Řádkování 0 pt"/>
    <w:basedOn w:val="CharStyle36"/>
    <w:rPr>
      <w:lang w:val="cs-CZ" w:eastAsia="cs-CZ" w:bidi="cs-CZ"/>
      <w:u w:val="single"/>
      <w:w w:val="100"/>
      <w:spacing w:val="3"/>
      <w:color w:val="000000"/>
      <w:shd w:val="clear" w:color="auto" w:fill="000000"/>
      <w:position w:val="0"/>
    </w:rPr>
  </w:style>
  <w:style w:type="character" w:customStyle="1" w:styleId="CharStyle145">
    <w:name w:val="Základní text (2) + Řádkování 0 pt"/>
    <w:basedOn w:val="CharStyle36"/>
    <w:rPr>
      <w:lang w:val="cs-CZ" w:eastAsia="cs-CZ" w:bidi="cs-CZ"/>
      <w:u w:val="single"/>
      <w:w w:val="100"/>
      <w:spacing w:val="1"/>
      <w:color w:val="000000"/>
      <w:shd w:val="clear" w:color="auto" w:fill="000000"/>
      <w:position w:val="0"/>
    </w:rPr>
  </w:style>
  <w:style w:type="character" w:customStyle="1" w:styleId="CharStyle146">
    <w:name w:val="Základní text (2) + Řádkování 0 pt"/>
    <w:basedOn w:val="CharStyle36"/>
    <w:rPr>
      <w:lang w:val="cs-CZ" w:eastAsia="cs-CZ" w:bidi="cs-CZ"/>
      <w:u w:val="single"/>
      <w:w w:val="100"/>
      <w:spacing w:val="4"/>
      <w:color w:val="000000"/>
      <w:shd w:val="clear" w:color="auto" w:fill="000000"/>
      <w:position w:val="0"/>
    </w:rPr>
  </w:style>
  <w:style w:type="character" w:customStyle="1" w:styleId="CharStyle147">
    <w:name w:val="Základní text (2) + Řádkování 0 pt"/>
    <w:basedOn w:val="CharStyle36"/>
    <w:rPr>
      <w:lang w:val="cs-CZ" w:eastAsia="cs-CZ" w:bidi="cs-CZ"/>
      <w:u w:val="single"/>
      <w:w w:val="100"/>
      <w:spacing w:val="5"/>
      <w:color w:val="000000"/>
      <w:shd w:val="clear" w:color="auto" w:fill="000000"/>
      <w:position w:val="0"/>
    </w:rPr>
  </w:style>
  <w:style w:type="character" w:customStyle="1" w:styleId="CharStyle148">
    <w:name w:val="Základní text (2) + Řádkování 0 pt"/>
    <w:basedOn w:val="CharStyle36"/>
    <w:rPr>
      <w:lang w:val="cs-CZ" w:eastAsia="cs-CZ" w:bidi="cs-CZ"/>
      <w:w w:val="100"/>
      <w:spacing w:val="6"/>
      <w:color w:val="000000"/>
      <w:shd w:val="clear" w:color="auto" w:fill="000000"/>
      <w:position w:val="0"/>
    </w:rPr>
  </w:style>
  <w:style w:type="character" w:customStyle="1" w:styleId="CharStyle149">
    <w:name w:val="Základní text (2) + Řádkování 0 pt"/>
    <w:basedOn w:val="CharStyle36"/>
    <w:rPr>
      <w:lang w:val="cs-CZ" w:eastAsia="cs-CZ" w:bidi="cs-CZ"/>
      <w:w w:val="100"/>
      <w:spacing w:val="7"/>
      <w:color w:val="000000"/>
      <w:shd w:val="clear" w:color="auto" w:fill="000000"/>
      <w:position w:val="0"/>
    </w:rPr>
  </w:style>
  <w:style w:type="character" w:customStyle="1" w:styleId="CharStyle150">
    <w:name w:val="Základní text (2) + Řádkování 0 pt"/>
    <w:basedOn w:val="CharStyle36"/>
    <w:rPr>
      <w:lang w:val="cs-CZ" w:eastAsia="cs-CZ" w:bidi="cs-CZ"/>
      <w:w w:val="100"/>
      <w:spacing w:val="3"/>
      <w:color w:val="000000"/>
      <w:shd w:val="clear" w:color="auto" w:fill="000000"/>
      <w:position w:val="0"/>
    </w:rPr>
  </w:style>
  <w:style w:type="character" w:customStyle="1" w:styleId="CharStyle151">
    <w:name w:val="Základní text (2) + Řádkování 0 pt"/>
    <w:basedOn w:val="CharStyle36"/>
    <w:rPr>
      <w:lang w:val="cs-CZ" w:eastAsia="cs-CZ" w:bidi="cs-CZ"/>
      <w:w w:val="100"/>
      <w:spacing w:val="4"/>
      <w:color w:val="000000"/>
      <w:shd w:val="clear" w:color="auto" w:fill="000000"/>
      <w:position w:val="0"/>
    </w:rPr>
  </w:style>
  <w:style w:type="character" w:customStyle="1" w:styleId="CharStyle152">
    <w:name w:val="Základní text (2) + Řádkování 1 pt"/>
    <w:basedOn w:val="CharStyle36"/>
    <w:rPr>
      <w:lang w:val="cs-CZ" w:eastAsia="cs-CZ" w:bidi="cs-CZ"/>
      <w:w w:val="100"/>
      <w:spacing w:val="38"/>
      <w:color w:val="000000"/>
      <w:shd w:val="clear" w:color="auto" w:fill="000000"/>
      <w:position w:val="0"/>
    </w:rPr>
  </w:style>
  <w:style w:type="character" w:customStyle="1" w:styleId="CharStyle154">
    <w:name w:val="Základní text (18)_"/>
    <w:basedOn w:val="DefaultParagraphFont"/>
    <w:link w:val="Style153"/>
    <w:rPr>
      <w:b/>
      <w:bCs/>
      <w:i w:val="0"/>
      <w:iCs w:val="0"/>
      <w:u w:val="none"/>
      <w:strike w:val="0"/>
      <w:smallCaps w:val="0"/>
      <w:sz w:val="18"/>
      <w:szCs w:val="18"/>
      <w:rFonts w:ascii="Arial" w:eastAsia="Arial" w:hAnsi="Arial" w:cs="Arial"/>
    </w:rPr>
  </w:style>
  <w:style w:type="character" w:customStyle="1" w:styleId="CharStyle156">
    <w:name w:val="Nadpis #5 (2)_"/>
    <w:basedOn w:val="DefaultParagraphFont"/>
    <w:link w:val="Style155"/>
    <w:rPr>
      <w:b w:val="0"/>
      <w:bCs w:val="0"/>
      <w:i w:val="0"/>
      <w:iCs w:val="0"/>
      <w:u w:val="none"/>
      <w:strike w:val="0"/>
      <w:smallCaps w:val="0"/>
      <w:sz w:val="17"/>
      <w:szCs w:val="17"/>
      <w:rFonts w:ascii="Arial" w:eastAsia="Arial" w:hAnsi="Arial" w:cs="Arial"/>
    </w:rPr>
  </w:style>
  <w:style w:type="character" w:customStyle="1" w:styleId="CharStyle157">
    <w:name w:val="Základní text (2) + 10 pt,Řádkování 0 pt"/>
    <w:basedOn w:val="CharStyle36"/>
    <w:rPr>
      <w:lang w:val="cs-CZ" w:eastAsia="cs-CZ" w:bidi="cs-CZ"/>
      <w:sz w:val="20"/>
      <w:szCs w:val="20"/>
      <w:w w:val="100"/>
      <w:spacing w:val="-10"/>
      <w:color w:val="000000"/>
      <w:position w:val="0"/>
    </w:rPr>
  </w:style>
  <w:style w:type="character" w:customStyle="1" w:styleId="CharStyle158">
    <w:name w:val="Základní text (2) + Malá písmena"/>
    <w:basedOn w:val="CharStyle36"/>
    <w:rPr>
      <w:lang w:val="cs-CZ" w:eastAsia="cs-CZ" w:bidi="cs-CZ"/>
      <w:smallCaps/>
      <w:w w:val="100"/>
      <w:spacing w:val="0"/>
      <w:color w:val="000000"/>
      <w:position w:val="0"/>
    </w:rPr>
  </w:style>
  <w:style w:type="character" w:customStyle="1" w:styleId="CharStyle159">
    <w:name w:val="Základní text (2) + Times New Roman,9,5 pt"/>
    <w:basedOn w:val="CharStyle36"/>
    <w:rPr>
      <w:lang w:val="cs-CZ" w:eastAsia="cs-CZ" w:bidi="cs-CZ"/>
      <w:sz w:val="19"/>
      <w:szCs w:val="19"/>
      <w:rFonts w:ascii="Times New Roman" w:eastAsia="Times New Roman" w:hAnsi="Times New Roman" w:cs="Times New Roman"/>
      <w:w w:val="100"/>
      <w:spacing w:val="0"/>
      <w:color w:val="000000"/>
      <w:position w:val="0"/>
    </w:rPr>
  </w:style>
  <w:style w:type="character" w:customStyle="1" w:styleId="CharStyle160">
    <w:name w:val="Základní text (6)_"/>
    <w:basedOn w:val="DefaultParagraphFont"/>
    <w:link w:val="Style27"/>
    <w:rPr>
      <w:b/>
      <w:bCs/>
      <w:i w:val="0"/>
      <w:iCs w:val="0"/>
      <w:u w:val="none"/>
      <w:strike w:val="0"/>
      <w:smallCaps w:val="0"/>
      <w:sz w:val="15"/>
      <w:szCs w:val="15"/>
      <w:rFonts w:ascii="Arial" w:eastAsia="Arial" w:hAnsi="Arial" w:cs="Arial"/>
    </w:rPr>
  </w:style>
  <w:style w:type="character" w:customStyle="1" w:styleId="CharStyle162">
    <w:name w:val="Základní text (19)_"/>
    <w:basedOn w:val="DefaultParagraphFont"/>
    <w:link w:val="Style161"/>
    <w:rPr>
      <w:b/>
      <w:bCs/>
      <w:i w:val="0"/>
      <w:iCs w:val="0"/>
      <w:u w:val="none"/>
      <w:strike w:val="0"/>
      <w:smallCaps w:val="0"/>
      <w:sz w:val="12"/>
      <w:szCs w:val="12"/>
      <w:rFonts w:ascii="Arial" w:eastAsia="Arial" w:hAnsi="Arial" w:cs="Arial"/>
    </w:rPr>
  </w:style>
  <w:style w:type="character" w:customStyle="1" w:styleId="CharStyle163">
    <w:name w:val="Základní text (6) + Malá písmena Exact"/>
    <w:basedOn w:val="CharStyle160"/>
    <w:rPr>
      <w:lang w:val="cs-CZ" w:eastAsia="cs-CZ" w:bidi="cs-CZ"/>
      <w:smallCaps/>
      <w:w w:val="100"/>
      <w:spacing w:val="0"/>
      <w:color w:val="000000"/>
      <w:position w:val="0"/>
    </w:rPr>
  </w:style>
  <w:style w:type="character" w:customStyle="1" w:styleId="CharStyle164">
    <w:name w:val="Základní text (2)"/>
    <w:basedOn w:val="CharStyle36"/>
    <w:rPr>
      <w:lang w:val="cs-CZ" w:eastAsia="cs-CZ" w:bidi="cs-CZ"/>
      <w:w w:val="100"/>
      <w:spacing w:val="0"/>
      <w:color w:val="000000"/>
      <w:position w:val="0"/>
    </w:rPr>
  </w:style>
  <w:style w:type="character" w:customStyle="1" w:styleId="CharStyle165">
    <w:name w:val="Základní text (2) + Řádkování 0 pt"/>
    <w:basedOn w:val="CharStyle36"/>
    <w:rPr>
      <w:lang w:val="cs-CZ" w:eastAsia="cs-CZ" w:bidi="cs-CZ"/>
      <w:w w:val="100"/>
      <w:spacing w:val="5"/>
      <w:color w:val="000000"/>
      <w:shd w:val="clear" w:color="auto" w:fill="000000"/>
      <w:position w:val="0"/>
    </w:rPr>
  </w:style>
  <w:style w:type="character" w:customStyle="1" w:styleId="CharStyle166">
    <w:name w:val="Základní text (2) + Candara,7,5 pt"/>
    <w:basedOn w:val="CharStyle36"/>
    <w:rPr>
      <w:lang w:val="cs-CZ" w:eastAsia="cs-CZ" w:bidi="cs-CZ"/>
      <w:b/>
      <w:bCs/>
      <w:sz w:val="15"/>
      <w:szCs w:val="15"/>
      <w:rFonts w:ascii="Candara" w:eastAsia="Candara" w:hAnsi="Candara" w:cs="Candara"/>
      <w:w w:val="100"/>
      <w:spacing w:val="0"/>
      <w:color w:val="000000"/>
      <w:position w:val="0"/>
    </w:rPr>
  </w:style>
  <w:style w:type="character" w:customStyle="1" w:styleId="CharStyle167">
    <w:name w:val="Základní text (2) + 7,5 pt,Tučné"/>
    <w:basedOn w:val="CharStyle36"/>
    <w:rPr>
      <w:lang w:val="cs-CZ" w:eastAsia="cs-CZ" w:bidi="cs-CZ"/>
      <w:b/>
      <w:bCs/>
      <w:sz w:val="15"/>
      <w:szCs w:val="15"/>
      <w:w w:val="100"/>
      <w:spacing w:val="0"/>
      <w:color w:val="000000"/>
      <w:position w:val="0"/>
    </w:rPr>
  </w:style>
  <w:style w:type="character" w:customStyle="1" w:styleId="CharStyle168">
    <w:name w:val="Základní text (2) + Malá písmena"/>
    <w:basedOn w:val="CharStyle36"/>
    <w:rPr>
      <w:lang w:val="cs-CZ" w:eastAsia="cs-CZ" w:bidi="cs-CZ"/>
      <w:smallCaps/>
      <w:w w:val="100"/>
      <w:spacing w:val="0"/>
      <w:color w:val="000000"/>
      <w:position w:val="0"/>
    </w:rPr>
  </w:style>
  <w:style w:type="character" w:customStyle="1" w:styleId="CharStyle170">
    <w:name w:val="Nadpis #6_"/>
    <w:basedOn w:val="DefaultParagraphFont"/>
    <w:link w:val="Style169"/>
    <w:rPr>
      <w:b/>
      <w:bCs/>
      <w:i w:val="0"/>
      <w:iCs w:val="0"/>
      <w:u w:val="none"/>
      <w:strike w:val="0"/>
      <w:smallCaps w:val="0"/>
      <w:sz w:val="18"/>
      <w:szCs w:val="18"/>
      <w:rFonts w:ascii="Arial" w:eastAsia="Arial" w:hAnsi="Arial" w:cs="Arial"/>
    </w:rPr>
  </w:style>
  <w:style w:type="paragraph" w:customStyle="1" w:styleId="Style3">
    <w:name w:val="Základní text (3)"/>
    <w:basedOn w:val="Normal"/>
    <w:link w:val="CharStyle32"/>
    <w:pPr>
      <w:widowControl w:val="0"/>
      <w:shd w:val="clear" w:color="auto" w:fill="FFFFFF"/>
      <w:jc w:val="both"/>
      <w:spacing w:after="240" w:line="0" w:lineRule="exact"/>
      <w:ind w:hanging="1100"/>
    </w:pPr>
    <w:rPr>
      <w:b/>
      <w:bCs/>
      <w:i w:val="0"/>
      <w:iCs w:val="0"/>
      <w:u w:val="none"/>
      <w:strike w:val="0"/>
      <w:smallCaps w:val="0"/>
      <w:sz w:val="18"/>
      <w:szCs w:val="18"/>
      <w:rFonts w:ascii="Arial" w:eastAsia="Arial" w:hAnsi="Arial" w:cs="Arial"/>
    </w:rPr>
  </w:style>
  <w:style w:type="paragraph" w:customStyle="1" w:styleId="Style5">
    <w:name w:val="Základní text (2)"/>
    <w:basedOn w:val="Normal"/>
    <w:link w:val="CharStyle36"/>
    <w:pPr>
      <w:widowControl w:val="0"/>
      <w:shd w:val="clear" w:color="auto" w:fill="FFFFFF"/>
      <w:jc w:val="both"/>
      <w:spacing w:after="120" w:line="274" w:lineRule="exact"/>
      <w:ind w:hanging="1920"/>
    </w:pPr>
    <w:rPr>
      <w:b w:val="0"/>
      <w:bCs w:val="0"/>
      <w:i w:val="0"/>
      <w:iCs w:val="0"/>
      <w:u w:val="none"/>
      <w:strike w:val="0"/>
      <w:smallCaps w:val="0"/>
      <w:sz w:val="17"/>
      <w:szCs w:val="17"/>
      <w:rFonts w:ascii="Arial" w:eastAsia="Arial" w:hAnsi="Arial" w:cs="Arial"/>
    </w:rPr>
  </w:style>
  <w:style w:type="paragraph" w:customStyle="1" w:styleId="Style16">
    <w:name w:val="Základní text (22)"/>
    <w:basedOn w:val="Normal"/>
    <w:link w:val="CharStyle17"/>
    <w:pPr>
      <w:widowControl w:val="0"/>
      <w:shd w:val="clear" w:color="auto" w:fill="FFFFFF"/>
      <w:spacing w:after="360" w:line="0" w:lineRule="exact"/>
    </w:pPr>
    <w:rPr>
      <w:b/>
      <w:bCs/>
      <w:i w:val="0"/>
      <w:iCs w:val="0"/>
      <w:u w:val="none"/>
      <w:strike w:val="0"/>
      <w:smallCaps w:val="0"/>
      <w:sz w:val="14"/>
      <w:szCs w:val="14"/>
      <w:rFonts w:ascii="Arial" w:eastAsia="Arial" w:hAnsi="Arial" w:cs="Arial"/>
    </w:rPr>
  </w:style>
  <w:style w:type="paragraph" w:customStyle="1" w:styleId="Style19">
    <w:name w:val="Základní text (23)"/>
    <w:basedOn w:val="Normal"/>
    <w:link w:val="CharStyle20"/>
    <w:pPr>
      <w:widowControl w:val="0"/>
      <w:shd w:val="clear" w:color="auto" w:fill="FFFFFF"/>
      <w:spacing w:before="360" w:after="360" w:line="0" w:lineRule="exact"/>
    </w:pPr>
    <w:rPr>
      <w:b w:val="0"/>
      <w:bCs w:val="0"/>
      <w:i w:val="0"/>
      <w:iCs w:val="0"/>
      <w:u w:val="none"/>
      <w:strike w:val="0"/>
      <w:smallCaps w:val="0"/>
      <w:sz w:val="20"/>
      <w:szCs w:val="20"/>
      <w:rFonts w:ascii="Verdana" w:eastAsia="Verdana" w:hAnsi="Verdana" w:cs="Verdana"/>
    </w:rPr>
  </w:style>
  <w:style w:type="paragraph" w:customStyle="1" w:styleId="Style22">
    <w:name w:val="Základní text (24)"/>
    <w:basedOn w:val="Normal"/>
    <w:link w:val="CharStyle23"/>
    <w:pPr>
      <w:widowControl w:val="0"/>
      <w:shd w:val="clear" w:color="auto" w:fill="FFFFFF"/>
      <w:spacing w:line="547" w:lineRule="exact"/>
    </w:pPr>
    <w:rPr>
      <w:b w:val="0"/>
      <w:bCs w:val="0"/>
      <w:i w:val="0"/>
      <w:iCs w:val="0"/>
      <w:u w:val="none"/>
      <w:strike w:val="0"/>
      <w:smallCaps w:val="0"/>
      <w:sz w:val="20"/>
      <w:szCs w:val="20"/>
      <w:rFonts w:ascii="Verdana" w:eastAsia="Verdana" w:hAnsi="Verdana" w:cs="Verdana"/>
    </w:rPr>
  </w:style>
  <w:style w:type="paragraph" w:customStyle="1" w:styleId="Style25">
    <w:name w:val="Titulek obrázku (3)"/>
    <w:basedOn w:val="Normal"/>
    <w:link w:val="CharStyle26"/>
    <w:pPr>
      <w:widowControl w:val="0"/>
      <w:shd w:val="clear" w:color="auto" w:fill="FFFFFF"/>
      <w:spacing w:line="0" w:lineRule="exact"/>
    </w:pPr>
    <w:rPr>
      <w:b/>
      <w:bCs/>
      <w:i w:val="0"/>
      <w:iCs w:val="0"/>
      <w:u w:val="none"/>
      <w:strike w:val="0"/>
      <w:smallCaps w:val="0"/>
      <w:sz w:val="18"/>
      <w:szCs w:val="18"/>
      <w:rFonts w:ascii="Arial" w:eastAsia="Arial" w:hAnsi="Arial" w:cs="Arial"/>
    </w:rPr>
  </w:style>
  <w:style w:type="paragraph" w:customStyle="1" w:styleId="Style27">
    <w:name w:val="Základní text (6)"/>
    <w:basedOn w:val="Normal"/>
    <w:link w:val="CharStyle160"/>
    <w:pPr>
      <w:widowControl w:val="0"/>
      <w:shd w:val="clear" w:color="auto" w:fill="FFFFFF"/>
      <w:spacing w:line="355" w:lineRule="exact"/>
    </w:pPr>
    <w:rPr>
      <w:b/>
      <w:bCs/>
      <w:i w:val="0"/>
      <w:iCs w:val="0"/>
      <w:u w:val="none"/>
      <w:strike w:val="0"/>
      <w:smallCaps w:val="0"/>
      <w:sz w:val="15"/>
      <w:szCs w:val="15"/>
      <w:rFonts w:ascii="Arial" w:eastAsia="Arial" w:hAnsi="Arial" w:cs="Arial"/>
    </w:rPr>
  </w:style>
  <w:style w:type="paragraph" w:customStyle="1" w:styleId="Style30">
    <w:name w:val="Základní text (7)"/>
    <w:basedOn w:val="Normal"/>
    <w:link w:val="CharStyle86"/>
    <w:pPr>
      <w:widowControl w:val="0"/>
      <w:shd w:val="clear" w:color="auto" w:fill="FFFFFF"/>
      <w:jc w:val="both"/>
      <w:spacing w:line="245" w:lineRule="exact"/>
    </w:pPr>
    <w:rPr>
      <w:b/>
      <w:bCs/>
      <w:i w:val="0"/>
      <w:iCs w:val="0"/>
      <w:u w:val="none"/>
      <w:strike w:val="0"/>
      <w:smallCaps w:val="0"/>
      <w:sz w:val="21"/>
      <w:szCs w:val="21"/>
      <w:rFonts w:ascii="Times New Roman" w:eastAsia="Times New Roman" w:hAnsi="Times New Roman" w:cs="Times New Roman"/>
    </w:rPr>
  </w:style>
  <w:style w:type="paragraph" w:customStyle="1" w:styleId="Style34">
    <w:name w:val="Nadpis #4"/>
    <w:basedOn w:val="Normal"/>
    <w:link w:val="CharStyle35"/>
    <w:pPr>
      <w:widowControl w:val="0"/>
      <w:shd w:val="clear" w:color="auto" w:fill="FFFFFF"/>
      <w:jc w:val="both"/>
      <w:outlineLvl w:val="3"/>
      <w:spacing w:before="240" w:after="240" w:line="0" w:lineRule="exact"/>
    </w:pPr>
    <w:rPr>
      <w:b/>
      <w:bCs/>
      <w:i w:val="0"/>
      <w:iCs w:val="0"/>
      <w:u w:val="none"/>
      <w:strike w:val="0"/>
      <w:smallCaps w:val="0"/>
      <w:sz w:val="22"/>
      <w:szCs w:val="22"/>
      <w:rFonts w:ascii="Arial" w:eastAsia="Arial" w:hAnsi="Arial" w:cs="Arial"/>
    </w:rPr>
  </w:style>
  <w:style w:type="paragraph" w:customStyle="1" w:styleId="Style43">
    <w:name w:val="Základní text (4)"/>
    <w:basedOn w:val="Normal"/>
    <w:link w:val="CharStyle44"/>
    <w:pPr>
      <w:widowControl w:val="0"/>
      <w:shd w:val="clear" w:color="auto" w:fill="FFFFFF"/>
      <w:jc w:val="both"/>
      <w:spacing w:line="422" w:lineRule="exact"/>
      <w:ind w:hanging="260"/>
    </w:pPr>
    <w:rPr>
      <w:b w:val="0"/>
      <w:bCs w:val="0"/>
      <w:i/>
      <w:iCs/>
      <w:u w:val="none"/>
      <w:strike w:val="0"/>
      <w:smallCaps w:val="0"/>
      <w:sz w:val="18"/>
      <w:szCs w:val="18"/>
      <w:rFonts w:ascii="Arial" w:eastAsia="Arial" w:hAnsi="Arial" w:cs="Arial"/>
    </w:rPr>
  </w:style>
  <w:style w:type="paragraph" w:customStyle="1" w:styleId="Style47">
    <w:name w:val="Základní text (5)"/>
    <w:basedOn w:val="Normal"/>
    <w:link w:val="CharStyle48"/>
    <w:pPr>
      <w:widowControl w:val="0"/>
      <w:shd w:val="clear" w:color="auto" w:fill="FFFFFF"/>
      <w:jc w:val="both"/>
      <w:spacing w:before="840" w:line="187" w:lineRule="exact"/>
    </w:pPr>
    <w:rPr>
      <w:b w:val="0"/>
      <w:bCs w:val="0"/>
      <w:i w:val="0"/>
      <w:iCs w:val="0"/>
      <w:u w:val="none"/>
      <w:strike w:val="0"/>
      <w:smallCaps w:val="0"/>
      <w:sz w:val="16"/>
      <w:szCs w:val="16"/>
      <w:rFonts w:ascii="Arial" w:eastAsia="Arial" w:hAnsi="Arial" w:cs="Arial"/>
    </w:rPr>
  </w:style>
  <w:style w:type="paragraph" w:customStyle="1" w:styleId="Style52">
    <w:name w:val="Základní text (21)"/>
    <w:basedOn w:val="Normal"/>
    <w:link w:val="CharStyle53"/>
    <w:pPr>
      <w:widowControl w:val="0"/>
      <w:shd w:val="clear" w:color="auto" w:fill="FFFFFF"/>
      <w:jc w:val="center"/>
      <w:spacing w:before="120" w:after="240" w:line="0" w:lineRule="exact"/>
    </w:pPr>
    <w:rPr>
      <w:b/>
      <w:bCs/>
      <w:i w:val="0"/>
      <w:iCs w:val="0"/>
      <w:u w:val="none"/>
      <w:strike w:val="0"/>
      <w:smallCaps w:val="0"/>
      <w:sz w:val="18"/>
      <w:szCs w:val="18"/>
      <w:rFonts w:ascii="Arial" w:eastAsia="Arial" w:hAnsi="Arial" w:cs="Arial"/>
    </w:rPr>
  </w:style>
  <w:style w:type="paragraph" w:customStyle="1" w:styleId="Style58">
    <w:name w:val="Nadpis #1"/>
    <w:basedOn w:val="Normal"/>
    <w:link w:val="CharStyle59"/>
    <w:pPr>
      <w:widowControl w:val="0"/>
      <w:shd w:val="clear" w:color="auto" w:fill="FFFFFF"/>
      <w:outlineLvl w:val="0"/>
      <w:spacing w:after="300" w:line="0" w:lineRule="exact"/>
    </w:pPr>
    <w:rPr>
      <w:b/>
      <w:bCs/>
      <w:i w:val="0"/>
      <w:iCs w:val="0"/>
      <w:u w:val="none"/>
      <w:strike w:val="0"/>
      <w:smallCaps w:val="0"/>
      <w:sz w:val="94"/>
      <w:szCs w:val="94"/>
      <w:rFonts w:ascii="Candara" w:eastAsia="Candara" w:hAnsi="Candara" w:cs="Candara"/>
      <w:spacing w:val="-30"/>
    </w:rPr>
  </w:style>
  <w:style w:type="paragraph" w:customStyle="1" w:styleId="Style61">
    <w:name w:val="Nadpis #5"/>
    <w:basedOn w:val="Normal"/>
    <w:link w:val="CharStyle62"/>
    <w:pPr>
      <w:widowControl w:val="0"/>
      <w:shd w:val="clear" w:color="auto" w:fill="FFFFFF"/>
      <w:outlineLvl w:val="4"/>
      <w:spacing w:before="300" w:line="0" w:lineRule="exact"/>
    </w:pPr>
    <w:rPr>
      <w:b/>
      <w:bCs/>
      <w:i w:val="0"/>
      <w:iCs w:val="0"/>
      <w:u w:val="none"/>
      <w:strike w:val="0"/>
      <w:smallCaps w:val="0"/>
      <w:sz w:val="18"/>
      <w:szCs w:val="18"/>
      <w:rFonts w:ascii="Arial" w:eastAsia="Arial" w:hAnsi="Arial" w:cs="Arial"/>
    </w:rPr>
  </w:style>
  <w:style w:type="paragraph" w:customStyle="1" w:styleId="Style64">
    <w:name w:val="Základní text (11)"/>
    <w:basedOn w:val="Normal"/>
    <w:link w:val="CharStyle65"/>
    <w:pPr>
      <w:widowControl w:val="0"/>
      <w:shd w:val="clear" w:color="auto" w:fill="FFFFFF"/>
      <w:jc w:val="both"/>
      <w:spacing w:line="216" w:lineRule="exact"/>
    </w:pPr>
    <w:rPr>
      <w:b w:val="0"/>
      <w:bCs w:val="0"/>
      <w:i w:val="0"/>
      <w:iCs w:val="0"/>
      <w:u w:val="none"/>
      <w:strike w:val="0"/>
      <w:smallCaps w:val="0"/>
      <w:sz w:val="15"/>
      <w:szCs w:val="15"/>
      <w:rFonts w:ascii="Times New Roman" w:eastAsia="Times New Roman" w:hAnsi="Times New Roman" w:cs="Times New Roman"/>
    </w:rPr>
  </w:style>
  <w:style w:type="paragraph" w:customStyle="1" w:styleId="Style68">
    <w:name w:val="Základní text (12)"/>
    <w:basedOn w:val="Normal"/>
    <w:link w:val="CharStyle69"/>
    <w:pPr>
      <w:widowControl w:val="0"/>
      <w:shd w:val="clear" w:color="auto" w:fill="FFFFFF"/>
      <w:spacing w:line="0" w:lineRule="exact"/>
    </w:pPr>
    <w:rPr>
      <w:lang w:val="en-US" w:eastAsia="en-US" w:bidi="en-US"/>
      <w:b/>
      <w:bCs/>
      <w:i w:val="0"/>
      <w:iCs w:val="0"/>
      <w:u w:val="none"/>
      <w:strike w:val="0"/>
      <w:smallCaps w:val="0"/>
      <w:sz w:val="32"/>
      <w:szCs w:val="32"/>
      <w:rFonts w:ascii="Arial" w:eastAsia="Arial" w:hAnsi="Arial" w:cs="Arial"/>
    </w:rPr>
  </w:style>
  <w:style w:type="paragraph" w:customStyle="1" w:styleId="Style79">
    <w:name w:val="Nadpis #2"/>
    <w:basedOn w:val="Normal"/>
    <w:link w:val="CharStyle80"/>
    <w:pPr>
      <w:widowControl w:val="0"/>
      <w:shd w:val="clear" w:color="auto" w:fill="FFFFFF"/>
      <w:jc w:val="center"/>
      <w:outlineLvl w:val="1"/>
      <w:spacing w:after="60" w:line="0" w:lineRule="exact"/>
    </w:pPr>
    <w:rPr>
      <w:b/>
      <w:bCs/>
      <w:i w:val="0"/>
      <w:iCs w:val="0"/>
      <w:u w:val="none"/>
      <w:strike w:val="0"/>
      <w:smallCaps w:val="0"/>
      <w:sz w:val="44"/>
      <w:szCs w:val="44"/>
      <w:rFonts w:ascii="Times New Roman" w:eastAsia="Times New Roman" w:hAnsi="Times New Roman" w:cs="Times New Roman"/>
      <w:spacing w:val="100"/>
    </w:rPr>
  </w:style>
  <w:style w:type="paragraph" w:customStyle="1" w:styleId="Style82">
    <w:name w:val="Základní text (8)"/>
    <w:basedOn w:val="Normal"/>
    <w:link w:val="CharStyle83"/>
    <w:pPr>
      <w:widowControl w:val="0"/>
      <w:shd w:val="clear" w:color="auto" w:fill="FFFFFF"/>
      <w:spacing w:before="60" w:after="300" w:line="0"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87">
    <w:name w:val="Základní text (9)"/>
    <w:basedOn w:val="Normal"/>
    <w:link w:val="CharStyle88"/>
    <w:pPr>
      <w:widowControl w:val="0"/>
      <w:shd w:val="clear" w:color="auto" w:fill="FFFFFF"/>
      <w:jc w:val="both"/>
      <w:spacing w:after="300" w:line="25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90">
    <w:name w:val="Nadpis #3"/>
    <w:basedOn w:val="Normal"/>
    <w:link w:val="CharStyle91"/>
    <w:pPr>
      <w:widowControl w:val="0"/>
      <w:shd w:val="clear" w:color="auto" w:fill="FFFFFF"/>
      <w:outlineLvl w:val="2"/>
      <w:spacing w:before="540" w:after="60" w:line="0" w:lineRule="exact"/>
    </w:pPr>
    <w:rPr>
      <w:b/>
      <w:bCs/>
      <w:i w:val="0"/>
      <w:iCs w:val="0"/>
      <w:u w:val="none"/>
      <w:strike w:val="0"/>
      <w:smallCaps w:val="0"/>
      <w:sz w:val="34"/>
      <w:szCs w:val="34"/>
      <w:rFonts w:ascii="Candara" w:eastAsia="Candara" w:hAnsi="Candara" w:cs="Candara"/>
      <w:spacing w:val="0"/>
    </w:rPr>
  </w:style>
  <w:style w:type="paragraph" w:customStyle="1" w:styleId="Style95">
    <w:name w:val="Základní text (10)"/>
    <w:basedOn w:val="Normal"/>
    <w:link w:val="CharStyle96"/>
    <w:pPr>
      <w:widowControl w:val="0"/>
      <w:shd w:val="clear" w:color="auto" w:fill="FFFFFF"/>
      <w:spacing w:before="60" w:after="300" w:line="211" w:lineRule="exact"/>
      <w:ind w:firstLine="160"/>
    </w:pPr>
    <w:rPr>
      <w:b/>
      <w:bCs/>
      <w:i w:val="0"/>
      <w:iCs w:val="0"/>
      <w:u w:val="none"/>
      <w:strike w:val="0"/>
      <w:smallCaps w:val="0"/>
      <w:sz w:val="13"/>
      <w:szCs w:val="13"/>
      <w:rFonts w:ascii="Arial" w:eastAsia="Arial" w:hAnsi="Arial" w:cs="Arial"/>
    </w:rPr>
  </w:style>
  <w:style w:type="paragraph" w:customStyle="1" w:styleId="Style106">
    <w:name w:val="Základní text (15)"/>
    <w:basedOn w:val="Normal"/>
    <w:link w:val="CharStyle107"/>
    <w:pPr>
      <w:widowControl w:val="0"/>
      <w:shd w:val="clear" w:color="auto" w:fill="FFFFFF"/>
      <w:jc w:val="both"/>
      <w:spacing w:line="0" w:lineRule="exact"/>
    </w:pPr>
    <w:rPr>
      <w:b w:val="0"/>
      <w:bCs w:val="0"/>
      <w:i w:val="0"/>
      <w:iCs w:val="0"/>
      <w:u w:val="none"/>
      <w:strike w:val="0"/>
      <w:smallCaps w:val="0"/>
      <w:sz w:val="19"/>
      <w:szCs w:val="19"/>
      <w:rFonts w:ascii="Times New Roman" w:eastAsia="Times New Roman" w:hAnsi="Times New Roman" w:cs="Times New Roman"/>
      <w:spacing w:val="0"/>
    </w:rPr>
  </w:style>
  <w:style w:type="paragraph" w:customStyle="1" w:styleId="Style114">
    <w:name w:val="Základní text (17)"/>
    <w:basedOn w:val="Normal"/>
    <w:link w:val="CharStyle115"/>
    <w:pPr>
      <w:widowControl w:val="0"/>
      <w:shd w:val="clear" w:color="auto" w:fill="FFFFFF"/>
      <w:spacing w:line="0" w:lineRule="exact"/>
    </w:pPr>
    <w:rPr>
      <w:b/>
      <w:bCs/>
      <w:i w:val="0"/>
      <w:iCs w:val="0"/>
      <w:u w:val="none"/>
      <w:strike w:val="0"/>
      <w:smallCaps w:val="0"/>
      <w:sz w:val="18"/>
      <w:szCs w:val="18"/>
      <w:rFonts w:ascii="Arial" w:eastAsia="Arial" w:hAnsi="Arial" w:cs="Arial"/>
    </w:rPr>
  </w:style>
  <w:style w:type="paragraph" w:customStyle="1" w:styleId="Style116">
    <w:name w:val="Titulek obrázku (2)"/>
    <w:basedOn w:val="Normal"/>
    <w:link w:val="CharStyle117"/>
    <w:pPr>
      <w:widowControl w:val="0"/>
      <w:shd w:val="clear" w:color="auto" w:fill="FFFFFF"/>
      <w:spacing w:line="0" w:lineRule="exact"/>
    </w:pPr>
    <w:rPr>
      <w:lang w:val="en-US" w:eastAsia="en-US" w:bidi="en-US"/>
      <w:b/>
      <w:bCs/>
      <w:i w:val="0"/>
      <w:iCs w:val="0"/>
      <w:u w:val="none"/>
      <w:strike w:val="0"/>
      <w:smallCaps w:val="0"/>
      <w:sz w:val="15"/>
      <w:szCs w:val="15"/>
      <w:rFonts w:ascii="Arial" w:eastAsia="Arial" w:hAnsi="Arial" w:cs="Arial"/>
    </w:rPr>
  </w:style>
  <w:style w:type="paragraph" w:customStyle="1" w:styleId="Style119">
    <w:name w:val="Základní text (13)"/>
    <w:basedOn w:val="Normal"/>
    <w:link w:val="CharStyle120"/>
    <w:pPr>
      <w:widowControl w:val="0"/>
      <w:shd w:val="clear" w:color="auto" w:fill="FFFFFF"/>
      <w:jc w:val="both"/>
      <w:spacing w:line="139" w:lineRule="exact"/>
    </w:pPr>
    <w:rPr>
      <w:b w:val="0"/>
      <w:bCs w:val="0"/>
      <w:i w:val="0"/>
      <w:iCs w:val="0"/>
      <w:u w:val="none"/>
      <w:strike w:val="0"/>
      <w:smallCaps w:val="0"/>
      <w:sz w:val="12"/>
      <w:szCs w:val="12"/>
      <w:rFonts w:ascii="Arial" w:eastAsia="Arial" w:hAnsi="Arial" w:cs="Arial"/>
    </w:rPr>
  </w:style>
  <w:style w:type="paragraph" w:customStyle="1" w:styleId="Style129">
    <w:name w:val="Základní text (14)"/>
    <w:basedOn w:val="Normal"/>
    <w:link w:val="CharStyle130"/>
    <w:pPr>
      <w:widowControl w:val="0"/>
      <w:shd w:val="clear" w:color="auto" w:fill="FFFFFF"/>
      <w:jc w:val="both"/>
      <w:spacing w:line="139"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133">
    <w:name w:val="Nadpis #6 (3)"/>
    <w:basedOn w:val="Normal"/>
    <w:link w:val="CharStyle134"/>
    <w:pPr>
      <w:widowControl w:val="0"/>
      <w:shd w:val="clear" w:color="auto" w:fill="FFFFFF"/>
      <w:jc w:val="both"/>
      <w:outlineLvl w:val="5"/>
      <w:spacing w:before="540" w:line="216" w:lineRule="exact"/>
    </w:pPr>
    <w:rPr>
      <w:b w:val="0"/>
      <w:bCs w:val="0"/>
      <w:i w:val="0"/>
      <w:iCs w:val="0"/>
      <w:u w:val="none"/>
      <w:strike w:val="0"/>
      <w:smallCaps w:val="0"/>
      <w:sz w:val="17"/>
      <w:szCs w:val="17"/>
      <w:rFonts w:ascii="Arial" w:eastAsia="Arial" w:hAnsi="Arial" w:cs="Arial"/>
    </w:rPr>
  </w:style>
  <w:style w:type="paragraph" w:customStyle="1" w:styleId="Style153">
    <w:name w:val="Základní text (18)"/>
    <w:basedOn w:val="Normal"/>
    <w:link w:val="CharStyle154"/>
    <w:pPr>
      <w:widowControl w:val="0"/>
      <w:shd w:val="clear" w:color="auto" w:fill="FFFFFF"/>
      <w:spacing w:before="300" w:after="60" w:line="0" w:lineRule="exact"/>
    </w:pPr>
    <w:rPr>
      <w:b/>
      <w:bCs/>
      <w:i w:val="0"/>
      <w:iCs w:val="0"/>
      <w:u w:val="none"/>
      <w:strike w:val="0"/>
      <w:smallCaps w:val="0"/>
      <w:sz w:val="18"/>
      <w:szCs w:val="18"/>
      <w:rFonts w:ascii="Arial" w:eastAsia="Arial" w:hAnsi="Arial" w:cs="Arial"/>
    </w:rPr>
  </w:style>
  <w:style w:type="paragraph" w:customStyle="1" w:styleId="Style155">
    <w:name w:val="Nadpis #5 (2)"/>
    <w:basedOn w:val="Normal"/>
    <w:link w:val="CharStyle156"/>
    <w:pPr>
      <w:widowControl w:val="0"/>
      <w:shd w:val="clear" w:color="auto" w:fill="FFFFFF"/>
      <w:outlineLvl w:val="4"/>
      <w:spacing w:before="60" w:line="245" w:lineRule="exact"/>
    </w:pPr>
    <w:rPr>
      <w:b w:val="0"/>
      <w:bCs w:val="0"/>
      <w:i w:val="0"/>
      <w:iCs w:val="0"/>
      <w:u w:val="none"/>
      <w:strike w:val="0"/>
      <w:smallCaps w:val="0"/>
      <w:sz w:val="17"/>
      <w:szCs w:val="17"/>
      <w:rFonts w:ascii="Arial" w:eastAsia="Arial" w:hAnsi="Arial" w:cs="Arial"/>
    </w:rPr>
  </w:style>
  <w:style w:type="paragraph" w:customStyle="1" w:styleId="Style161">
    <w:name w:val="Základní text (19)"/>
    <w:basedOn w:val="Normal"/>
    <w:link w:val="CharStyle162"/>
    <w:pPr>
      <w:widowControl w:val="0"/>
      <w:shd w:val="clear" w:color="auto" w:fill="FFFFFF"/>
      <w:spacing w:before="300" w:line="0" w:lineRule="exact"/>
    </w:pPr>
    <w:rPr>
      <w:b/>
      <w:bCs/>
      <w:i w:val="0"/>
      <w:iCs w:val="0"/>
      <w:u w:val="none"/>
      <w:strike w:val="0"/>
      <w:smallCaps w:val="0"/>
      <w:sz w:val="12"/>
      <w:szCs w:val="12"/>
      <w:rFonts w:ascii="Arial" w:eastAsia="Arial" w:hAnsi="Arial" w:cs="Arial"/>
    </w:rPr>
  </w:style>
  <w:style w:type="paragraph" w:customStyle="1" w:styleId="Style169">
    <w:name w:val="Nadpis #6"/>
    <w:basedOn w:val="Normal"/>
    <w:link w:val="CharStyle170"/>
    <w:pPr>
      <w:widowControl w:val="0"/>
      <w:shd w:val="clear" w:color="auto" w:fill="FFFFFF"/>
      <w:outlineLvl w:val="5"/>
      <w:spacing w:before="180" w:line="226" w:lineRule="exact"/>
    </w:pPr>
    <w:rPr>
      <w:b/>
      <w:bCs/>
      <w:i w:val="0"/>
      <w:iCs w:val="0"/>
      <w:u w:val="none"/>
      <w:strike w:val="0"/>
      <w:smallCaps w:val="0"/>
      <w:sz w:val="18"/>
      <w:szCs w:val="1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s>
</file>