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8"/>
          <w:szCs w:val="28"/>
        </w:rPr>
      </w:pPr>
      <w:r>
        <w:rPr>
          <w:rFonts w:ascii="Arial,Bold" w:eastAsia="Arial,Bold" w:cs="Arial,Bold"/>
          <w:b/>
          <w:bCs/>
          <w:color w:val="000000"/>
          <w:sz w:val="28"/>
          <w:szCs w:val="28"/>
        </w:rPr>
        <w:t>Odb</w:t>
      </w:r>
      <w:r>
        <w:rPr>
          <w:rFonts w:ascii="Arial,Bold" w:eastAsia="Arial,Bold" w:cs="Arial,Bold" w:hint="eastAsia"/>
          <w:b/>
          <w:bCs/>
          <w:color w:val="000000"/>
          <w:sz w:val="28"/>
          <w:szCs w:val="28"/>
        </w:rPr>
        <w:t>ě</w:t>
      </w:r>
      <w:r>
        <w:rPr>
          <w:rFonts w:ascii="Arial,Bold" w:eastAsia="Arial,Bold" w:cs="Arial,Bold"/>
          <w:b/>
          <w:bCs/>
          <w:color w:val="000000"/>
          <w:sz w:val="28"/>
          <w:szCs w:val="28"/>
        </w:rPr>
        <w:t>rov</w:t>
      </w:r>
      <w:r>
        <w:rPr>
          <w:rFonts w:ascii="Arial,Bold" w:eastAsia="Arial,Bold" w:cs="Arial,Bold" w:hint="eastAsia"/>
          <w:b/>
          <w:bCs/>
          <w:color w:val="000000"/>
          <w:sz w:val="28"/>
          <w:szCs w:val="28"/>
        </w:rPr>
        <w:t>ý</w:t>
      </w:r>
      <w:r>
        <w:rPr>
          <w:rFonts w:ascii="Arial,Bold" w:eastAsia="Arial,Bold" w:cs="Arial,Bold"/>
          <w:b/>
          <w:bCs/>
          <w:color w:val="000000"/>
          <w:sz w:val="28"/>
          <w:szCs w:val="28"/>
        </w:rPr>
        <w:t xml:space="preserve"> diagram a ozn</w:t>
      </w:r>
      <w:r>
        <w:rPr>
          <w:rFonts w:ascii="Arial,Bold" w:eastAsia="Arial,Bold" w:cs="Arial,Bold" w:hint="eastAsia"/>
          <w:b/>
          <w:bCs/>
          <w:color w:val="000000"/>
          <w:sz w:val="28"/>
          <w:szCs w:val="28"/>
        </w:rPr>
        <w:t>á</w:t>
      </w:r>
      <w:r>
        <w:rPr>
          <w:rFonts w:ascii="Arial,Bold" w:eastAsia="Arial,Bold" w:cs="Arial,Bold"/>
          <w:b/>
          <w:bCs/>
          <w:color w:val="000000"/>
          <w:sz w:val="28"/>
          <w:szCs w:val="28"/>
        </w:rPr>
        <w:t>men</w:t>
      </w:r>
      <w:r>
        <w:rPr>
          <w:rFonts w:ascii="Arial,Bold" w:eastAsia="Arial,Bold" w:cs="Arial,Bold" w:hint="eastAsia"/>
          <w:b/>
          <w:bCs/>
          <w:color w:val="000000"/>
          <w:sz w:val="28"/>
          <w:szCs w:val="28"/>
        </w:rPr>
        <w:t>í</w:t>
      </w:r>
      <w:r>
        <w:rPr>
          <w:rFonts w:ascii="Arial,Bold" w:eastAsia="Arial,Bold" w:cs="Arial,Bold"/>
          <w:b/>
          <w:bCs/>
          <w:color w:val="000000"/>
          <w:sz w:val="28"/>
          <w:szCs w:val="28"/>
        </w:rPr>
        <w:t xml:space="preserve"> o zm</w:t>
      </w:r>
      <w:r>
        <w:rPr>
          <w:rFonts w:ascii="Arial,Bold" w:eastAsia="Arial,Bold" w:cs="Arial,Bold" w:hint="eastAsia"/>
          <w:b/>
          <w:bCs/>
          <w:color w:val="000000"/>
          <w:sz w:val="28"/>
          <w:szCs w:val="28"/>
        </w:rPr>
        <w:t>ě</w:t>
      </w:r>
      <w:r>
        <w:rPr>
          <w:rFonts w:ascii="Arial,Bold" w:eastAsia="Arial,Bold" w:cs="Arial,Bold"/>
          <w:b/>
          <w:bCs/>
          <w:color w:val="000000"/>
          <w:sz w:val="28"/>
          <w:szCs w:val="28"/>
        </w:rPr>
        <w:t>n</w:t>
      </w:r>
      <w:r>
        <w:rPr>
          <w:rFonts w:ascii="Arial,Bold" w:eastAsia="Arial,Bold" w:cs="Arial,Bold" w:hint="eastAsia"/>
          <w:b/>
          <w:bCs/>
          <w:color w:val="000000"/>
          <w:sz w:val="28"/>
          <w:szCs w:val="28"/>
        </w:rPr>
        <w:t>ě</w:t>
      </w:r>
      <w:r>
        <w:rPr>
          <w:rFonts w:ascii="Arial,Bold" w:eastAsia="Arial,Bold" w:cs="Arial,Bold"/>
          <w:b/>
          <w:bCs/>
          <w:color w:val="000000"/>
          <w:sz w:val="28"/>
          <w:szCs w:val="28"/>
        </w:rPr>
        <w:t xml:space="preserve"> ceny tepeln</w:t>
      </w:r>
      <w:r>
        <w:rPr>
          <w:rFonts w:ascii="Arial,Bold" w:eastAsia="Arial,Bold" w:cs="Arial,Bold" w:hint="eastAsia"/>
          <w:b/>
          <w:bCs/>
          <w:color w:val="000000"/>
          <w:sz w:val="28"/>
          <w:szCs w:val="28"/>
        </w:rPr>
        <w:t>é</w:t>
      </w:r>
      <w:r>
        <w:rPr>
          <w:rFonts w:ascii="Arial,Bold" w:eastAsia="Arial,Bold" w:cs="Arial,Bold"/>
          <w:b/>
          <w:bCs/>
          <w:color w:val="000000"/>
          <w:sz w:val="28"/>
          <w:szCs w:val="28"/>
        </w:rPr>
        <w:t xml:space="preserve"> energie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>DODAVATEL: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>ODBĚRATEL: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  <w:r>
        <w:rPr>
          <w:rFonts w:ascii="Arial,Bold" w:eastAsia="Arial,Bold" w:cs="Arial,Bold"/>
          <w:b/>
          <w:bCs/>
          <w:color w:val="000000"/>
          <w:sz w:val="20"/>
          <w:szCs w:val="20"/>
        </w:rPr>
        <w:t>St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ř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>edn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í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 pr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ů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>myslov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á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 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š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>kola stavebn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í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 Pardubice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>Sokolovská 150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>533 54 Rybitví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  <w:r>
        <w:rPr>
          <w:rFonts w:ascii="Arial,Bold" w:eastAsia="Arial,Bold" w:cs="Arial,Bold"/>
          <w:b/>
          <w:bCs/>
          <w:color w:val="000000"/>
          <w:sz w:val="20"/>
          <w:szCs w:val="20"/>
        </w:rPr>
        <w:t>Elektr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á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>rny Opatovice, a.s.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>Opatovice nad Labem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>532 13 Pardubice 2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>IČ: 28800621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>Číslo účtu</w:t>
      </w:r>
      <w:r>
        <w:rPr>
          <w:rFonts w:ascii="Arial" w:eastAsia="Arial,Bold" w:hAnsi="Arial" w:cs="Arial"/>
          <w:color w:val="000000"/>
          <w:sz w:val="18"/>
          <w:szCs w:val="18"/>
        </w:rPr>
        <w:t xml:space="preserve"> xxxxxxxxxxxxxxxxx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 xml:space="preserve">Peněžní ústav: </w:t>
      </w:r>
      <w:r>
        <w:rPr>
          <w:rFonts w:ascii="Arial" w:eastAsia="Arial,Bold" w:hAnsi="Arial" w:cs="Arial"/>
          <w:color w:val="000000"/>
          <w:sz w:val="18"/>
          <w:szCs w:val="18"/>
        </w:rPr>
        <w:t>xxxxxxxxxxxxxxxxxxx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 xml:space="preserve">Číslo účtu: </w:t>
      </w:r>
      <w:r>
        <w:rPr>
          <w:rFonts w:ascii="Arial" w:eastAsia="Arial,Bold" w:hAnsi="Arial" w:cs="Arial"/>
          <w:color w:val="000000"/>
          <w:sz w:val="18"/>
          <w:szCs w:val="18"/>
        </w:rPr>
        <w:t>xxxxxxxxxxxxxxx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 xml:space="preserve">Peněžní ústav: </w:t>
      </w:r>
      <w:r>
        <w:rPr>
          <w:rFonts w:ascii="Arial" w:eastAsia="Arial,Bold" w:hAnsi="Arial" w:cs="Arial"/>
          <w:color w:val="000000"/>
          <w:sz w:val="18"/>
          <w:szCs w:val="18"/>
        </w:rPr>
        <w:t>xxxxxxxxxxxxxxxx</w:t>
      </w:r>
      <w:bookmarkStart w:id="0" w:name="_GoBack"/>
      <w:bookmarkEnd w:id="0"/>
      <w:r>
        <w:rPr>
          <w:rFonts w:ascii="Arial" w:eastAsia="Arial,Bold" w:hAnsi="Arial" w:cs="Arial"/>
          <w:color w:val="000000"/>
          <w:sz w:val="18"/>
          <w:szCs w:val="18"/>
        </w:rPr>
        <w:t>.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>Vedená u rejstříkového soudu v Hradci Králové pod spisovou značkou B 2940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 xml:space="preserve">Číslo odběrného místa: </w:t>
      </w:r>
      <w:r>
        <w:rPr>
          <w:rFonts w:ascii="Arial,Bold" w:eastAsia="Arial,Bold" w:cs="Arial,Bold"/>
          <w:b/>
          <w:bCs/>
          <w:color w:val="000000"/>
          <w:sz w:val="18"/>
          <w:szCs w:val="18"/>
        </w:rPr>
        <w:t>20 - 3031 - 0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>Název odběrného místa: střední škola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>Adresa odběrného místa: Rybitví, Sokolovská 150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>DIČ: CZ28800621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>IČ: 00191191 DIČ: CZ00191191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20"/>
          <w:szCs w:val="20"/>
        </w:rPr>
      </w:pPr>
      <w:r>
        <w:rPr>
          <w:rFonts w:ascii="Arial" w:eastAsia="Arial,Bold" w:hAnsi="Arial" w:cs="Arial"/>
          <w:color w:val="000000"/>
          <w:sz w:val="20"/>
          <w:szCs w:val="20"/>
        </w:rPr>
        <w:t>k obchodní smlouvě o dodávce a odběru tepla č. 300350, účinnost od 1. 1. 2019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>Sokolovská 150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>533 54 Rybitví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  <w:r>
        <w:rPr>
          <w:rFonts w:ascii="Arial,Bold" w:eastAsia="Arial,Bold" w:cs="Arial,Bold"/>
          <w:b/>
          <w:bCs/>
          <w:color w:val="000000"/>
          <w:sz w:val="20"/>
          <w:szCs w:val="20"/>
        </w:rPr>
        <w:t>St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ř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>edn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í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 pr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ů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>myslov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á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 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š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>kola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  <w:r>
        <w:rPr>
          <w:rFonts w:ascii="Arial,Bold" w:eastAsia="Arial,Bold" w:cs="Arial,Bold"/>
          <w:b/>
          <w:bCs/>
          <w:color w:val="000000"/>
          <w:sz w:val="20"/>
          <w:szCs w:val="20"/>
        </w:rPr>
        <w:t>stavebn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í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 Pardubice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8"/>
          <w:szCs w:val="18"/>
        </w:rPr>
      </w:pPr>
      <w:r>
        <w:rPr>
          <w:rFonts w:ascii="Arial" w:eastAsia="Arial,Bold" w:hAnsi="Arial" w:cs="Arial"/>
          <w:color w:val="000000"/>
          <w:sz w:val="18"/>
          <w:szCs w:val="18"/>
        </w:rPr>
        <w:t>Zasílací adresa: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  <w:r>
        <w:rPr>
          <w:rFonts w:ascii="Arial,Bold" w:eastAsia="Arial,Bold" w:cs="Arial,Bold"/>
          <w:b/>
          <w:bCs/>
          <w:color w:val="000000"/>
          <w:sz w:val="20"/>
          <w:szCs w:val="20"/>
        </w:rPr>
        <w:t>A) Odb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ě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>rov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ý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 diagram (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č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>asov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ý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 pr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ů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>b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ě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>h dod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á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>vky)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FFFFFF"/>
          <w:sz w:val="16"/>
          <w:szCs w:val="16"/>
        </w:rPr>
      </w:pPr>
      <w:r>
        <w:rPr>
          <w:rFonts w:ascii="Arial,Bold" w:eastAsia="Arial,Bold" w:cs="Arial,Bold"/>
          <w:b/>
          <w:bCs/>
          <w:color w:val="000000"/>
          <w:sz w:val="16"/>
          <w:szCs w:val="16"/>
        </w:rPr>
        <w:t>Tepeln</w:t>
      </w:r>
      <w:r>
        <w:rPr>
          <w:rFonts w:ascii="Arial,Bold" w:eastAsia="Arial,Bold" w:cs="Arial,Bold" w:hint="eastAsia"/>
          <w:b/>
          <w:bCs/>
          <w:color w:val="000000"/>
          <w:sz w:val="16"/>
          <w:szCs w:val="16"/>
        </w:rPr>
        <w:t>á</w:t>
      </w:r>
      <w:r>
        <w:rPr>
          <w:rFonts w:ascii="Arial,Bold" w:eastAsia="Arial,Bold" w:cs="Arial,Bold"/>
          <w:b/>
          <w:bCs/>
          <w:color w:val="000000"/>
          <w:sz w:val="16"/>
          <w:szCs w:val="16"/>
        </w:rPr>
        <w:t xml:space="preserve"> energie v </w:t>
      </w:r>
      <w:r>
        <w:rPr>
          <w:rFonts w:ascii="Arial,Bold" w:eastAsia="Arial,Bold" w:cs="Arial,Bold" w:hint="eastAsia"/>
          <w:b/>
          <w:bCs/>
          <w:color w:val="000000"/>
          <w:sz w:val="16"/>
          <w:szCs w:val="16"/>
        </w:rPr>
        <w:t>Ú</w:t>
      </w:r>
      <w:r>
        <w:rPr>
          <w:rFonts w:ascii="Arial,Bold" w:eastAsia="Arial,Bold" w:cs="Arial,Bold"/>
          <w:b/>
          <w:bCs/>
          <w:color w:val="000000"/>
          <w:sz w:val="16"/>
          <w:szCs w:val="16"/>
        </w:rPr>
        <w:t xml:space="preserve">T </w:t>
      </w:r>
      <w:r>
        <w:rPr>
          <w:rFonts w:ascii="Arial,Bold" w:eastAsia="Arial,Bold" w:cs="Arial,Bold"/>
          <w:b/>
          <w:bCs/>
          <w:color w:val="FFFFFF"/>
          <w:sz w:val="16"/>
          <w:szCs w:val="16"/>
        </w:rPr>
        <w:t>Tepeln</w:t>
      </w:r>
      <w:r>
        <w:rPr>
          <w:rFonts w:ascii="Arial,Bold" w:eastAsia="Arial,Bold" w:cs="Arial,Bold" w:hint="eastAsia"/>
          <w:b/>
          <w:bCs/>
          <w:color w:val="FFFFFF"/>
          <w:sz w:val="16"/>
          <w:szCs w:val="16"/>
        </w:rPr>
        <w:t>á</w:t>
      </w:r>
      <w:r>
        <w:rPr>
          <w:rFonts w:ascii="Arial,Bold" w:eastAsia="Arial,Bold" w:cs="Arial,Bold"/>
          <w:b/>
          <w:bCs/>
          <w:color w:val="FFFFFF"/>
          <w:sz w:val="16"/>
          <w:szCs w:val="16"/>
        </w:rPr>
        <w:t xml:space="preserve"> energie v TeV Vodn</w:t>
      </w:r>
      <w:r>
        <w:rPr>
          <w:rFonts w:ascii="Arial,Bold" w:eastAsia="Arial,Bold" w:cs="Arial,Bold" w:hint="eastAsia"/>
          <w:b/>
          <w:bCs/>
          <w:color w:val="FFFFFF"/>
          <w:sz w:val="16"/>
          <w:szCs w:val="16"/>
        </w:rPr>
        <w:t>é</w:t>
      </w:r>
      <w:r>
        <w:rPr>
          <w:rFonts w:ascii="Arial,Bold" w:eastAsia="Arial,Bold" w:cs="Arial,Bold"/>
          <w:b/>
          <w:bCs/>
          <w:color w:val="FFFFFF"/>
          <w:sz w:val="16"/>
          <w:szCs w:val="16"/>
        </w:rPr>
        <w:t xml:space="preserve"> a sto</w:t>
      </w:r>
      <w:r>
        <w:rPr>
          <w:rFonts w:ascii="Arial,Bold" w:eastAsia="Arial,Bold" w:cs="Arial,Bold" w:hint="eastAsia"/>
          <w:b/>
          <w:bCs/>
          <w:color w:val="FFFFFF"/>
          <w:sz w:val="16"/>
          <w:szCs w:val="16"/>
        </w:rPr>
        <w:t>č</w:t>
      </w:r>
      <w:r>
        <w:rPr>
          <w:rFonts w:ascii="Arial,Bold" w:eastAsia="Arial,Bold" w:cs="Arial,Bold"/>
          <w:b/>
          <w:bCs/>
          <w:color w:val="FFFFFF"/>
          <w:sz w:val="16"/>
          <w:szCs w:val="16"/>
        </w:rPr>
        <w:t>n</w:t>
      </w:r>
      <w:r>
        <w:rPr>
          <w:rFonts w:ascii="Arial,Bold" w:eastAsia="Arial,Bold" w:cs="Arial,Bold" w:hint="eastAsia"/>
          <w:b/>
          <w:bCs/>
          <w:color w:val="FFFFFF"/>
          <w:sz w:val="16"/>
          <w:szCs w:val="16"/>
        </w:rPr>
        <w:t>é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FFFFFF"/>
          <w:sz w:val="16"/>
          <w:szCs w:val="16"/>
        </w:rPr>
      </w:pPr>
      <w:r>
        <w:rPr>
          <w:rFonts w:ascii="Arial,Bold" w:eastAsia="Arial,Bold" w:cs="Arial,Bold"/>
          <w:b/>
          <w:bCs/>
          <w:color w:val="000000"/>
          <w:sz w:val="16"/>
          <w:szCs w:val="16"/>
        </w:rPr>
        <w:t xml:space="preserve">(GJ) </w:t>
      </w:r>
      <w:r>
        <w:rPr>
          <w:rFonts w:ascii="Arial,Bold" w:eastAsia="Arial,Bold" w:cs="Arial,Bold"/>
          <w:b/>
          <w:bCs/>
          <w:color w:val="FFFFFF"/>
          <w:sz w:val="16"/>
          <w:szCs w:val="16"/>
        </w:rPr>
        <w:t>(GJ) (m</w:t>
      </w:r>
      <w:r>
        <w:rPr>
          <w:rFonts w:ascii="Arial,Bold" w:eastAsia="Arial,Bold" w:cs="Arial,Bold" w:hint="eastAsia"/>
          <w:b/>
          <w:bCs/>
          <w:color w:val="FFFFFF"/>
          <w:sz w:val="16"/>
          <w:szCs w:val="16"/>
        </w:rPr>
        <w:t>³</w:t>
      </w:r>
      <w:r>
        <w:rPr>
          <w:rFonts w:ascii="Arial,Bold" w:eastAsia="Arial,Bold" w:cs="Arial,Bold"/>
          <w:b/>
          <w:bCs/>
          <w:color w:val="FFFFFF"/>
          <w:sz w:val="16"/>
          <w:szCs w:val="16"/>
        </w:rPr>
        <w:t>)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leden 1 300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únor 850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březen 700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duben 400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květen 190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červen 100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červenec 90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srpen 90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září 130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říjen 350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listopad 650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prosinec 900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FFFFFF"/>
          <w:sz w:val="16"/>
          <w:szCs w:val="16"/>
        </w:rPr>
      </w:pPr>
      <w:r>
        <w:rPr>
          <w:rFonts w:ascii="Arial,Bold" w:eastAsia="Arial,Bold" w:cs="Arial,Bold"/>
          <w:b/>
          <w:bCs/>
          <w:color w:val="000000"/>
          <w:sz w:val="16"/>
          <w:szCs w:val="16"/>
        </w:rPr>
        <w:t xml:space="preserve">CELKEM 5 750 </w:t>
      </w:r>
      <w:r>
        <w:rPr>
          <w:rFonts w:ascii="Arial,Bold" w:eastAsia="Arial,Bold" w:cs="Arial,Bold"/>
          <w:b/>
          <w:bCs/>
          <w:color w:val="FFFFFF"/>
          <w:sz w:val="16"/>
          <w:szCs w:val="16"/>
        </w:rPr>
        <w:t>0 0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  <w:r>
        <w:rPr>
          <w:rFonts w:ascii="Arial,Bold" w:eastAsia="Arial,Bold" w:cs="Arial,Bold"/>
          <w:b/>
          <w:bCs/>
          <w:color w:val="000000"/>
          <w:sz w:val="20"/>
          <w:szCs w:val="20"/>
        </w:rPr>
        <w:t>C) Cena tepeln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é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 energie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1. Cena tepelné energie je stanovena v souladu s Obchodními podmínkami pro dodávky tepelné energie ze soustavy CZT.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2. Cena: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  <w:r>
        <w:rPr>
          <w:rFonts w:ascii="Arial,Bold" w:eastAsia="Arial,Bold" w:cs="Arial,Bold"/>
          <w:b/>
          <w:bCs/>
          <w:color w:val="000000"/>
          <w:sz w:val="20"/>
          <w:szCs w:val="20"/>
        </w:rPr>
        <w:t>B) Sjednan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ý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 maxim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á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>ln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í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 v</w:t>
      </w:r>
      <w:r>
        <w:rPr>
          <w:rFonts w:ascii="Arial,Bold" w:eastAsia="Arial,Bold" w:cs="Arial,Bold" w:hint="eastAsia"/>
          <w:b/>
          <w:bCs/>
          <w:color w:val="000000"/>
          <w:sz w:val="20"/>
          <w:szCs w:val="20"/>
        </w:rPr>
        <w:t>ý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>kon: 900 kW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Teplo UT : 215,00 Kč/GJ odebraný + DPH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Médium UT : 57,00 Kč/m³ + DPH</w:t>
      </w:r>
    </w:p>
    <w:p w:rsidR="00F03433" w:rsidRDefault="00F03433" w:rsidP="00F03433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color w:val="000000"/>
          <w:sz w:val="16"/>
          <w:szCs w:val="16"/>
        </w:rPr>
      </w:pPr>
      <w:r>
        <w:rPr>
          <w:rFonts w:ascii="Arial" w:eastAsia="Arial,Bold" w:hAnsi="Arial" w:cs="Arial"/>
          <w:color w:val="000000"/>
          <w:sz w:val="16"/>
          <w:szCs w:val="16"/>
        </w:rPr>
        <w:t>Stálý plat : 791,78 Kč/kW/rok sjednaný + DPH</w:t>
      </w:r>
    </w:p>
    <w:p w:rsidR="00056DE5" w:rsidRDefault="00F03433" w:rsidP="00F03433">
      <w:r>
        <w:rPr>
          <w:rFonts w:ascii="Arial" w:eastAsia="Arial,Bold" w:hAnsi="Arial" w:cs="Arial"/>
          <w:color w:val="000000"/>
          <w:sz w:val="16"/>
          <w:szCs w:val="16"/>
        </w:rPr>
        <w:t>V Opatovicích nad Labem dne 12. 12. 2018</w:t>
      </w:r>
    </w:p>
    <w:sectPr w:rsidR="0005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33"/>
    <w:rsid w:val="009C6099"/>
    <w:rsid w:val="00D653A7"/>
    <w:rsid w:val="00F0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13588-BF9E-460C-8C5D-B0CB9A59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Adamkova</dc:creator>
  <cp:keywords/>
  <dc:description/>
  <cp:lastModifiedBy>Lada Adamkova</cp:lastModifiedBy>
  <cp:revision>1</cp:revision>
  <dcterms:created xsi:type="dcterms:W3CDTF">2018-12-17T06:38:00Z</dcterms:created>
  <dcterms:modified xsi:type="dcterms:W3CDTF">2018-12-17T06:39:00Z</dcterms:modified>
</cp:coreProperties>
</file>