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u w:color="000000"/>
          <w:shd w:val="clear" w:color="auto" w:fill="FFFFFF"/>
        </w:rPr>
        <w:t>Smlouva o dílo</w:t>
      </w:r>
    </w:p>
    <w:p w:rsidR="00AE5CBF" w:rsidRDefault="00652484">
      <w:pPr>
        <w:pStyle w:val="Text"/>
        <w:jc w:val="center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</w:rPr>
        <w:t>dle ust. 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u w:color="000000"/>
          <w:shd w:val="clear" w:color="auto" w:fill="FFFFFF"/>
          <w:lang w:val="en-US"/>
        </w:rPr>
        <w:t>2586 a n</w:t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>ásl. zák.č. 89/2012 Sb., Obč</w:t>
      </w:r>
      <w:r>
        <w:rPr>
          <w:rFonts w:ascii="Arial" w:hAnsi="Arial"/>
          <w:sz w:val="24"/>
          <w:szCs w:val="24"/>
          <w:u w:color="000000"/>
          <w:shd w:val="clear" w:color="auto" w:fill="FFFFFF"/>
          <w:lang w:val="da-DK"/>
        </w:rPr>
        <w:t>ansk</w:t>
      </w:r>
      <w:r>
        <w:rPr>
          <w:rFonts w:ascii="Arial" w:hAnsi="Arial"/>
          <w:sz w:val="24"/>
          <w:szCs w:val="24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>ho zákoníku.</w:t>
      </w:r>
    </w:p>
    <w:p w:rsidR="00AE5CBF" w:rsidRDefault="00AE5CBF">
      <w:pPr>
        <w:pStyle w:val="Tex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I.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Smluvní</w:t>
      </w:r>
      <w:r>
        <w:rPr>
          <w:rFonts w:ascii="Times New Roman" w:hAnsi="Times New Roman"/>
          <w:b/>
          <w:bCs/>
          <w:u w:color="000000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000000"/>
          <w:shd w:val="clear" w:color="auto" w:fill="FFFFFF"/>
        </w:rPr>
        <w:t>strany</w:t>
      </w:r>
    </w:p>
    <w:p w:rsidR="00AE5CBF" w:rsidRDefault="00AE5CBF">
      <w:pPr>
        <w:pStyle w:val="Tex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Zhotovitel: </w:t>
      </w:r>
      <w:r>
        <w:rPr>
          <w:rFonts w:ascii="Arial" w:hAnsi="Arial"/>
          <w:u w:color="000000"/>
          <w:shd w:val="clear" w:color="auto" w:fill="FFFFFF"/>
        </w:rPr>
        <w:tab/>
        <w:t xml:space="preserve">          </w:t>
      </w:r>
      <w:r>
        <w:rPr>
          <w:rFonts w:ascii="Arial" w:hAnsi="Arial"/>
          <w:b/>
          <w:bCs/>
          <w:u w:color="000000"/>
          <w:shd w:val="clear" w:color="auto" w:fill="FFFFFF"/>
          <w:lang w:val="de-DE"/>
        </w:rPr>
        <w:t xml:space="preserve">GEISLER </w:t>
      </w:r>
      <w:r>
        <w:rPr>
          <w:rFonts w:ascii="Arial" w:hAnsi="Arial"/>
          <w:b/>
          <w:bCs/>
          <w:u w:color="000000"/>
          <w:shd w:val="clear" w:color="auto" w:fill="FFFFFF"/>
        </w:rPr>
        <w:t>Ú</w:t>
      </w:r>
      <w:r>
        <w:rPr>
          <w:rFonts w:ascii="Arial" w:hAnsi="Arial"/>
          <w:b/>
          <w:bCs/>
          <w:u w:color="000000"/>
          <w:shd w:val="clear" w:color="auto" w:fill="FFFFFF"/>
          <w:lang w:val="nl-NL"/>
        </w:rPr>
        <w:t>KLIDOV</w:t>
      </w:r>
      <w:r>
        <w:rPr>
          <w:rFonts w:ascii="Arial" w:hAnsi="Arial"/>
          <w:b/>
          <w:bCs/>
          <w:u w:color="000000"/>
          <w:shd w:val="clear" w:color="auto" w:fill="FFFFFF"/>
        </w:rPr>
        <w:t>Á</w:t>
      </w:r>
      <w:r>
        <w:rPr>
          <w:rFonts w:ascii="Times New Roman" w:hAnsi="Times New Roman"/>
          <w:b/>
          <w:bCs/>
          <w:u w:color="000000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000000"/>
          <w:shd w:val="clear" w:color="auto" w:fill="FFFFFF"/>
        </w:rPr>
        <w:t>FIRMA s.r.o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sídlo                          Peřinova 331/4,  779 00 Olomouc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IČO:                          02776618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DIČ:                          CZ 02776618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Bankovní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spojení:     </w:t>
      </w:r>
      <w:r w:rsidR="00120D8C">
        <w:rPr>
          <w:rFonts w:ascii="Arial" w:hAnsi="Arial"/>
          <w:u w:color="000000"/>
          <w:shd w:val="clear" w:color="auto" w:fill="FFFFFF"/>
        </w:rPr>
        <w:t>XXXXXXXXXXXXX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Číslo účtu:                </w:t>
      </w:r>
      <w:r w:rsidR="00120D8C">
        <w:rPr>
          <w:rFonts w:ascii="Arial" w:hAnsi="Arial"/>
          <w:u w:color="000000"/>
          <w:shd w:val="clear" w:color="auto" w:fill="FFFFFF"/>
        </w:rPr>
        <w:t>XXXXXXXXXXXXX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Zapsána v </w:t>
      </w:r>
      <w:proofErr w:type="gramStart"/>
      <w:r>
        <w:rPr>
          <w:rFonts w:ascii="Arial" w:hAnsi="Arial"/>
          <w:u w:color="000000"/>
          <w:shd w:val="clear" w:color="auto" w:fill="FFFFFF"/>
        </w:rPr>
        <w:t>OR:         u Krajsk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</w:t>
      </w:r>
      <w:proofErr w:type="gramEnd"/>
      <w:r>
        <w:rPr>
          <w:rFonts w:ascii="Arial" w:hAnsi="Arial"/>
          <w:u w:color="000000"/>
          <w:shd w:val="clear" w:color="auto" w:fill="FFFFFF"/>
        </w:rPr>
        <w:t xml:space="preserve"> soudu v Ostravě, pod </w:t>
      </w:r>
      <w:proofErr w:type="spellStart"/>
      <w:r>
        <w:rPr>
          <w:rFonts w:ascii="Arial" w:hAnsi="Arial"/>
          <w:u w:color="000000"/>
          <w:shd w:val="clear" w:color="auto" w:fill="FFFFFF"/>
        </w:rPr>
        <w:t>sp</w:t>
      </w:r>
      <w:proofErr w:type="spellEnd"/>
      <w:r>
        <w:rPr>
          <w:rFonts w:ascii="Arial" w:hAnsi="Arial"/>
          <w:u w:color="000000"/>
          <w:shd w:val="clear" w:color="auto" w:fill="FFFFFF"/>
        </w:rPr>
        <w:t>.</w:t>
      </w:r>
      <w:r w:rsidR="00120D8C">
        <w:rPr>
          <w:rFonts w:ascii="Arial" w:hAnsi="Arial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zn.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C 58499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Zastoupena</w:t>
      </w:r>
      <w:r>
        <w:rPr>
          <w:rFonts w:ascii="Arial" w:hAnsi="Arial"/>
          <w:u w:color="000000"/>
          <w:shd w:val="clear" w:color="auto" w:fill="FFFFFF"/>
        </w:rPr>
        <w:tab/>
        <w:t xml:space="preserve">       </w:t>
      </w:r>
      <w:r w:rsidR="00120D8C">
        <w:rPr>
          <w:rFonts w:ascii="Arial" w:hAnsi="Arial"/>
          <w:u w:color="000000"/>
          <w:shd w:val="clear" w:color="auto" w:fill="FFFFFF"/>
        </w:rPr>
        <w:t xml:space="preserve">   jednatelem Jiřím Geislerem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(dále jen „zhotovitel“)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Objednatel:</w:t>
      </w:r>
      <w:r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         </w:t>
      </w:r>
      <w:r>
        <w:rPr>
          <w:rFonts w:ascii="Arial" w:hAnsi="Arial"/>
          <w:b/>
          <w:bCs/>
          <w:sz w:val="24"/>
          <w:szCs w:val="24"/>
          <w:u w:color="000000"/>
          <w:shd w:val="clear" w:color="auto" w:fill="FFFFFF"/>
        </w:rPr>
        <w:t>Domov pro seniory Tovačov, p.o.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sídlo:</w:t>
      </w:r>
      <w:r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ab/>
        <w:t xml:space="preserve">          Nádražní 94, 751 01 Tovačov</w:t>
      </w:r>
    </w:p>
    <w:p w:rsidR="00AE5CBF" w:rsidRDefault="00652484">
      <w:pPr>
        <w:pStyle w:val="Text"/>
        <w:rPr>
          <w:rFonts w:ascii="Arial" w:hAnsi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IČ:</w:t>
      </w:r>
      <w:r>
        <w:rPr>
          <w:rFonts w:ascii="Arial" w:hAnsi="Arial"/>
          <w:u w:color="000000"/>
          <w:shd w:val="clear" w:color="auto" w:fill="FFFFFF"/>
        </w:rPr>
        <w:tab/>
        <w:t xml:space="preserve">                      619 85 872</w:t>
      </w:r>
    </w:p>
    <w:p w:rsidR="00652484" w:rsidRDefault="00652484" w:rsidP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Bankovní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spojení:     </w:t>
      </w:r>
      <w:r w:rsidR="00120D8C">
        <w:rPr>
          <w:rFonts w:ascii="Arial" w:hAnsi="Arial"/>
          <w:u w:color="000000"/>
          <w:shd w:val="clear" w:color="auto" w:fill="FFFFFF"/>
        </w:rPr>
        <w:t>XXXXXXXXXXXXX</w:t>
      </w:r>
    </w:p>
    <w:p w:rsidR="00652484" w:rsidRDefault="00652484" w:rsidP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Číslo účtu:                </w:t>
      </w:r>
      <w:r w:rsidR="00120D8C">
        <w:rPr>
          <w:rFonts w:ascii="Arial" w:hAnsi="Arial"/>
          <w:u w:color="000000"/>
          <w:shd w:val="clear" w:color="auto" w:fill="FFFFFF"/>
        </w:rPr>
        <w:t>XXXXXXXXXXXXX</w:t>
      </w:r>
    </w:p>
    <w:p w:rsidR="00652484" w:rsidRDefault="00652484" w:rsidP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Zapsána v </w:t>
      </w:r>
      <w:proofErr w:type="gramStart"/>
      <w:r>
        <w:rPr>
          <w:rFonts w:ascii="Arial" w:hAnsi="Arial"/>
          <w:u w:color="000000"/>
          <w:shd w:val="clear" w:color="auto" w:fill="FFFFFF"/>
        </w:rPr>
        <w:t xml:space="preserve">OR:         u </w:t>
      </w:r>
      <w:proofErr w:type="spellStart"/>
      <w:r>
        <w:rPr>
          <w:rFonts w:ascii="Arial" w:hAnsi="Arial"/>
          <w:u w:color="000000"/>
          <w:shd w:val="clear" w:color="auto" w:fill="FFFFFF"/>
        </w:rPr>
        <w:t>Krajsk</w:t>
      </w:r>
      <w:proofErr w:type="spellEnd"/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</w:t>
      </w:r>
      <w:proofErr w:type="gramEnd"/>
      <w:r>
        <w:rPr>
          <w:rFonts w:ascii="Arial" w:hAnsi="Arial"/>
          <w:u w:color="000000"/>
          <w:shd w:val="clear" w:color="auto" w:fill="FFFFFF"/>
        </w:rPr>
        <w:t xml:space="preserve"> soudu v Ostravě, oddíl Pr, vložka 771</w:t>
      </w:r>
    </w:p>
    <w:p w:rsidR="00AE5CBF" w:rsidRDefault="00652484">
      <w:pPr>
        <w:pStyle w:val="Tex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Arial" w:hAnsi="Arial"/>
          <w:u w:color="000000"/>
          <w:shd w:val="clear" w:color="auto" w:fill="FFFFFF"/>
        </w:rPr>
        <w:t>Zastoupena:             ředitelkou</w:t>
      </w:r>
      <w:proofErr w:type="gramEnd"/>
      <w:r>
        <w:rPr>
          <w:rFonts w:ascii="Arial" w:hAnsi="Arial"/>
          <w:u w:color="000000"/>
          <w:shd w:val="clear" w:color="auto" w:fill="FFFFFF"/>
        </w:rPr>
        <w:t xml:space="preserve"> Mgr. Lenkou Olivovou </w:t>
      </w:r>
    </w:p>
    <w:p w:rsidR="00AE5CBF" w:rsidRDefault="00652484">
      <w:pPr>
        <w:pStyle w:val="Tex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 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(dále jen „objednatel“)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eastAsia="Arial" w:hAnsi="Arial" w:cs="Arial"/>
          <w:u w:color="000000"/>
          <w:shd w:val="clear" w:color="auto" w:fill="FFFFFF"/>
        </w:rPr>
        <w:tab/>
        <w:t xml:space="preserve">        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II.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Předmět smlouvy</w:t>
      </w:r>
    </w:p>
    <w:p w:rsidR="00AE5CBF" w:rsidRDefault="00AE5CBF">
      <w:pPr>
        <w:pStyle w:val="Text"/>
        <w:rPr>
          <w:rFonts w:ascii="Arial" w:eastAsia="Arial" w:hAnsi="Arial" w:cs="Arial"/>
          <w:b/>
          <w:bCs/>
          <w:u w:color="000000"/>
          <w:shd w:val="clear" w:color="auto" w:fill="FFFFFF"/>
        </w:rPr>
      </w:pPr>
    </w:p>
    <w:p w:rsidR="00AE5CBF" w:rsidRDefault="00652484" w:rsidP="00170401">
      <w:pPr>
        <w:pStyle w:val="Text"/>
        <w:numPr>
          <w:ilvl w:val="0"/>
          <w:numId w:val="39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proofErr w:type="spellStart"/>
      <w:r>
        <w:rPr>
          <w:rFonts w:ascii="Arial" w:hAnsi="Arial"/>
          <w:u w:color="000000"/>
          <w:shd w:val="clear" w:color="auto" w:fill="FFFFFF"/>
        </w:rPr>
        <w:t>Předmě</w:t>
      </w:r>
      <w:proofErr w:type="spellEnd"/>
      <w:r>
        <w:rPr>
          <w:rFonts w:ascii="Arial" w:hAnsi="Arial"/>
          <w:u w:color="000000"/>
          <w:shd w:val="clear" w:color="auto" w:fill="FFFFFF"/>
          <w:lang w:val="pt-PT"/>
        </w:rPr>
        <w:t>tem 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to smlouvy jsou vztahy obou smluvních stran při poskytování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</w:t>
      </w:r>
      <w:r>
        <w:rPr>
          <w:rFonts w:ascii="Arial" w:hAnsi="Arial"/>
          <w:u w:color="000000"/>
          <w:shd w:val="clear" w:color="auto" w:fill="FFFFFF"/>
          <w:lang w:val="nl-NL"/>
        </w:rPr>
        <w:t>eb v</w:t>
      </w:r>
      <w:r>
        <w:rPr>
          <w:rFonts w:ascii="Arial" w:hAnsi="Arial"/>
          <w:u w:color="000000"/>
          <w:shd w:val="clear" w:color="auto" w:fill="FFFFFF"/>
        </w:rPr>
        <w:t> prostorá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Domu pro seniory Tovačov a úhradě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za tyto služby. Vztahy neupraven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touto smlouvou o poskytování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</w:t>
      </w:r>
      <w:r>
        <w:rPr>
          <w:rFonts w:ascii="Arial" w:hAnsi="Arial"/>
          <w:u w:color="000000"/>
          <w:shd w:val="clear" w:color="auto" w:fill="FFFFFF"/>
          <w:lang w:val="es-ES_tradnl"/>
        </w:rPr>
        <w:t xml:space="preserve">eb se </w:t>
      </w:r>
      <w:r>
        <w:rPr>
          <w:rFonts w:ascii="Arial" w:hAnsi="Arial"/>
          <w:u w:color="000000"/>
          <w:shd w:val="clear" w:color="auto" w:fill="FFFFFF"/>
        </w:rPr>
        <w:t>řídí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platný</w:t>
      </w:r>
      <w:r>
        <w:rPr>
          <w:rFonts w:ascii="Arial" w:hAnsi="Arial"/>
          <w:u w:color="000000"/>
          <w:shd w:val="clear" w:color="auto" w:fill="FFFFFF"/>
          <w:lang w:val="pt-PT"/>
        </w:rPr>
        <w:t>m pr</w:t>
      </w:r>
      <w:r>
        <w:rPr>
          <w:rFonts w:ascii="Arial" w:hAnsi="Arial"/>
          <w:u w:color="000000"/>
          <w:shd w:val="clear" w:color="auto" w:fill="FFFFFF"/>
        </w:rPr>
        <w:t>ávním řádem, zejm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na ustanoveními obč</w:t>
      </w:r>
      <w:r>
        <w:rPr>
          <w:rFonts w:ascii="Arial" w:hAnsi="Arial"/>
          <w:u w:color="000000"/>
          <w:shd w:val="clear" w:color="auto" w:fill="FFFFFF"/>
          <w:lang w:val="da-DK"/>
        </w:rPr>
        <w:t>ansk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 zákoníku.</w:t>
      </w:r>
    </w:p>
    <w:p w:rsidR="00AE5CBF" w:rsidRDefault="00652484" w:rsidP="00170401">
      <w:pPr>
        <w:pStyle w:val="Text"/>
        <w:numPr>
          <w:ilvl w:val="0"/>
          <w:numId w:val="39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Práce zahrnuje úklid v rozsahu uveden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m v pří</w:t>
      </w:r>
      <w:r>
        <w:rPr>
          <w:rFonts w:ascii="Arial" w:hAnsi="Arial"/>
          <w:u w:color="000000"/>
          <w:shd w:val="clear" w:color="auto" w:fill="FFFFFF"/>
          <w:lang w:val="nl-NL"/>
        </w:rPr>
        <w:t xml:space="preserve">loze </w:t>
      </w:r>
      <w:r>
        <w:rPr>
          <w:rFonts w:ascii="Arial" w:hAnsi="Arial"/>
          <w:u w:color="000000"/>
          <w:shd w:val="clear" w:color="auto" w:fill="FFFFFF"/>
        </w:rPr>
        <w:t>č. 2.</w:t>
      </w:r>
    </w:p>
    <w:p w:rsidR="00AE5CBF" w:rsidRDefault="00652484" w:rsidP="00170401">
      <w:pPr>
        <w:pStyle w:val="Text"/>
        <w:numPr>
          <w:ilvl w:val="0"/>
          <w:numId w:val="39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proofErr w:type="spellStart"/>
      <w:r>
        <w:rPr>
          <w:rFonts w:ascii="Arial" w:hAnsi="Arial"/>
          <w:u w:color="000000"/>
          <w:shd w:val="clear" w:color="auto" w:fill="FFFFFF"/>
        </w:rPr>
        <w:t>Úklidov</w:t>
      </w:r>
      <w:proofErr w:type="spellEnd"/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práce budou zahájeny 1. 1. 2017 a budou prováděny denně včetně sobot, nedělí a svátků.  </w:t>
      </w:r>
    </w:p>
    <w:p w:rsidR="00AE5CBF" w:rsidRDefault="00AE5CBF" w:rsidP="00652484">
      <w:pPr>
        <w:pStyle w:val="Text"/>
        <w:ind w:left="426" w:hanging="426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III.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 xml:space="preserve">Práva a povinnosti zhotovitele </w:t>
      </w:r>
    </w:p>
    <w:p w:rsidR="00AE5CBF" w:rsidRDefault="00AE5CBF">
      <w:pPr>
        <w:pStyle w:val="Text"/>
        <w:rPr>
          <w:rFonts w:ascii="Arial" w:eastAsia="Arial" w:hAnsi="Arial" w:cs="Arial"/>
          <w:b/>
          <w:bCs/>
          <w:u w:color="000000"/>
          <w:shd w:val="clear" w:color="auto" w:fill="FFFFFF"/>
        </w:rPr>
      </w:pPr>
    </w:p>
    <w:p w:rsidR="00AE5CBF" w:rsidRDefault="00652484" w:rsidP="00170401">
      <w:pPr>
        <w:pStyle w:val="Text"/>
        <w:numPr>
          <w:ilvl w:val="0"/>
          <w:numId w:val="40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Zhotovitel se zavazuje provádět pro potřeby objednatele, vlastními pracovníky, prostředky a na vlastní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náklady, není-li stanoveno jinak, úklidov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práce, jejichž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druh a rozsah je specifiková</w:t>
      </w:r>
      <w:r>
        <w:rPr>
          <w:rFonts w:ascii="Arial" w:hAnsi="Arial"/>
          <w:u w:color="000000"/>
          <w:shd w:val="clear" w:color="auto" w:fill="FFFFFF"/>
          <w:lang w:val="de-DE"/>
        </w:rPr>
        <w:t>n v</w:t>
      </w:r>
      <w:r>
        <w:rPr>
          <w:rFonts w:ascii="Arial" w:hAnsi="Arial"/>
          <w:u w:color="000000"/>
          <w:shd w:val="clear" w:color="auto" w:fill="FFFFFF"/>
        </w:rPr>
        <w:t> pří</w:t>
      </w:r>
      <w:r>
        <w:rPr>
          <w:rFonts w:ascii="Arial" w:hAnsi="Arial"/>
          <w:u w:color="000000"/>
          <w:shd w:val="clear" w:color="auto" w:fill="FFFFFF"/>
          <w:lang w:val="nl-NL"/>
        </w:rPr>
        <w:t xml:space="preserve">loze </w:t>
      </w:r>
      <w:r>
        <w:rPr>
          <w:rFonts w:ascii="Arial" w:hAnsi="Arial"/>
          <w:u w:color="000000"/>
          <w:shd w:val="clear" w:color="auto" w:fill="FFFFFF"/>
        </w:rPr>
        <w:t>č</w:t>
      </w:r>
      <w:r>
        <w:rPr>
          <w:rFonts w:ascii="Arial" w:hAnsi="Arial"/>
          <w:u w:color="000000"/>
          <w:shd w:val="clear" w:color="auto" w:fill="FFFFFF"/>
          <w:lang w:val="ru-RU"/>
        </w:rPr>
        <w:t>.</w:t>
      </w:r>
      <w:r>
        <w:rPr>
          <w:rFonts w:ascii="Arial" w:hAnsi="Arial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ru-RU"/>
        </w:rPr>
        <w:t>1 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to smlouvy, která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tvoří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její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nedílnou součást.</w:t>
      </w:r>
    </w:p>
    <w:p w:rsidR="00AE5CBF" w:rsidRPr="00652484" w:rsidRDefault="00652484" w:rsidP="00170401">
      <w:pPr>
        <w:pStyle w:val="Odstavecseseznamem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652484">
        <w:rPr>
          <w:rFonts w:ascii="Arial" w:hAnsi="Arial"/>
          <w:sz w:val="22"/>
          <w:szCs w:val="22"/>
          <w:shd w:val="clear" w:color="auto" w:fill="FFFFFF"/>
        </w:rPr>
        <w:t>Zhotovitel odpovídá objednateli:</w:t>
      </w:r>
    </w:p>
    <w:p w:rsidR="00AE5CBF" w:rsidRPr="00652484" w:rsidRDefault="00652484" w:rsidP="00170401">
      <w:pPr>
        <w:pStyle w:val="Odstavecseseznamem"/>
        <w:numPr>
          <w:ilvl w:val="0"/>
          <w:numId w:val="38"/>
        </w:numPr>
        <w:jc w:val="both"/>
        <w:rPr>
          <w:rFonts w:ascii="Arial" w:eastAsia="Arial" w:hAnsi="Arial" w:cs="Arial"/>
          <w:sz w:val="22"/>
          <w:szCs w:val="22"/>
        </w:rPr>
      </w:pPr>
      <w:r w:rsidRPr="00652484">
        <w:rPr>
          <w:rFonts w:ascii="Arial" w:hAnsi="Arial"/>
          <w:sz w:val="22"/>
          <w:szCs w:val="22"/>
        </w:rPr>
        <w:t>za kvalitu, všeobecnou a odbornou správnost poskytovaných úklidových prací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a služby, za dodržování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příslušných předpisů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  <w:lang w:val="it-IT"/>
        </w:rPr>
        <w:t>a dal</w:t>
      </w:r>
      <w:r w:rsidRPr="00652484">
        <w:rPr>
          <w:rFonts w:ascii="Arial" w:hAnsi="Arial"/>
          <w:sz w:val="22"/>
          <w:szCs w:val="22"/>
        </w:rPr>
        <w:t>ších norem př</w:t>
      </w:r>
      <w:r w:rsidRPr="00652484">
        <w:rPr>
          <w:rFonts w:ascii="Arial" w:hAnsi="Arial"/>
          <w:sz w:val="22"/>
          <w:szCs w:val="22"/>
          <w:lang w:val="fr-FR"/>
        </w:rPr>
        <w:t>i pou</w:t>
      </w:r>
      <w:r w:rsidRPr="00652484">
        <w:rPr>
          <w:rFonts w:ascii="Arial" w:hAnsi="Arial"/>
          <w:sz w:val="22"/>
          <w:szCs w:val="22"/>
        </w:rPr>
        <w:t>žívání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čistící</w:t>
      </w:r>
      <w:r w:rsidRPr="00652484">
        <w:rPr>
          <w:rFonts w:ascii="Arial" w:hAnsi="Arial"/>
          <w:sz w:val="22"/>
          <w:szCs w:val="22"/>
          <w:lang w:val="sv-SE"/>
        </w:rPr>
        <w:t>ch, myc</w:t>
      </w:r>
      <w:r w:rsidRPr="00652484">
        <w:rPr>
          <w:rFonts w:ascii="Arial" w:hAnsi="Arial"/>
          <w:sz w:val="22"/>
          <w:szCs w:val="22"/>
        </w:rPr>
        <w:t>í</w:t>
      </w:r>
      <w:r w:rsidRPr="00652484">
        <w:rPr>
          <w:rFonts w:ascii="Arial" w:hAnsi="Arial"/>
          <w:sz w:val="22"/>
          <w:szCs w:val="22"/>
          <w:lang w:val="de-DE"/>
        </w:rPr>
        <w:t>ch, dezinfek</w:t>
      </w:r>
      <w:r w:rsidRPr="00652484">
        <w:rPr>
          <w:rFonts w:ascii="Arial" w:hAnsi="Arial"/>
          <w:sz w:val="22"/>
          <w:szCs w:val="22"/>
        </w:rPr>
        <w:t>čních a technických prostředků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  <w:lang w:val="it-IT"/>
        </w:rPr>
        <w:t>a dal</w:t>
      </w:r>
      <w:r w:rsidRPr="00652484">
        <w:rPr>
          <w:rFonts w:ascii="Arial" w:hAnsi="Arial"/>
          <w:sz w:val="22"/>
          <w:szCs w:val="22"/>
        </w:rPr>
        <w:t>šího materiálu a věcí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  <w:lang w:val="fr-FR"/>
        </w:rPr>
        <w:t>pou</w:t>
      </w:r>
      <w:r w:rsidRPr="00652484">
        <w:rPr>
          <w:rFonts w:ascii="Arial" w:hAnsi="Arial"/>
          <w:sz w:val="22"/>
          <w:szCs w:val="22"/>
        </w:rPr>
        <w:t>ží</w:t>
      </w:r>
      <w:r w:rsidRPr="00652484">
        <w:rPr>
          <w:rFonts w:ascii="Arial" w:hAnsi="Arial"/>
          <w:sz w:val="22"/>
          <w:szCs w:val="22"/>
          <w:lang w:val="nl-NL"/>
        </w:rPr>
        <w:t>van</w:t>
      </w:r>
      <w:r w:rsidRPr="00652484">
        <w:rPr>
          <w:rFonts w:ascii="Arial" w:hAnsi="Arial"/>
          <w:sz w:val="22"/>
          <w:szCs w:val="22"/>
        </w:rPr>
        <w:t>ých při poskytování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úklidových prací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a služeb. Objednatel prohlašuje, že k úklidu nejsou určeny věci, kter</w:t>
      </w:r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by vyžadovaly neobvykl</w:t>
      </w:r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zacházení.</w:t>
      </w:r>
    </w:p>
    <w:p w:rsidR="00AE5CBF" w:rsidRPr="00652484" w:rsidRDefault="00652484" w:rsidP="00170401">
      <w:pPr>
        <w:pStyle w:val="Odstavecseseznamem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</w:rPr>
      </w:pPr>
      <w:r w:rsidRPr="00652484">
        <w:rPr>
          <w:rFonts w:ascii="Arial" w:hAnsi="Arial"/>
          <w:sz w:val="22"/>
          <w:szCs w:val="22"/>
          <w:lang w:val="it-IT"/>
        </w:rPr>
        <w:lastRenderedPageBreak/>
        <w:t xml:space="preserve">za </w:t>
      </w:r>
      <w:r w:rsidRPr="00652484">
        <w:rPr>
          <w:rFonts w:ascii="Arial" w:hAnsi="Arial"/>
          <w:sz w:val="22"/>
          <w:szCs w:val="22"/>
        </w:rPr>
        <w:t>škody na majetku objednatele, eventuelně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zdraví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pracovníků, klientů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 xml:space="preserve">a návštěvníků </w:t>
      </w:r>
      <w:r>
        <w:rPr>
          <w:rFonts w:ascii="Arial" w:hAnsi="Arial"/>
          <w:sz w:val="22"/>
          <w:szCs w:val="22"/>
        </w:rPr>
        <w:t>o</w:t>
      </w:r>
      <w:r w:rsidRPr="00652484">
        <w:rPr>
          <w:rFonts w:ascii="Arial" w:hAnsi="Arial"/>
          <w:sz w:val="22"/>
          <w:szCs w:val="22"/>
        </w:rPr>
        <w:t>bjednatele, vznikl</w:t>
      </w:r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protiprávním jednáním pracovníků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zhotovitele a zhotovitelem a porušení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platných předpisů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a norem.</w:t>
      </w:r>
    </w:p>
    <w:p w:rsidR="00AE5CBF" w:rsidRPr="00652484" w:rsidRDefault="00652484" w:rsidP="00170401">
      <w:pPr>
        <w:pStyle w:val="Odstavecseseznamem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 w:rsidRPr="00652484">
        <w:rPr>
          <w:rFonts w:ascii="Arial" w:hAnsi="Arial"/>
          <w:sz w:val="22"/>
          <w:szCs w:val="22"/>
        </w:rPr>
        <w:t>za odevzdání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všech předmětů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 xml:space="preserve">nalezených pracovníky zhotovitele na místech, </w:t>
      </w:r>
      <w:proofErr w:type="spellStart"/>
      <w:r w:rsidRPr="00652484">
        <w:rPr>
          <w:rFonts w:ascii="Arial" w:hAnsi="Arial"/>
          <w:sz w:val="22"/>
          <w:szCs w:val="22"/>
        </w:rPr>
        <w:t>kter</w:t>
      </w:r>
      <w:proofErr w:type="spellEnd"/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byly v uklizených prostorách zapomenuty nebo ztraceny pracovníky, klienty, popř. návštěvníky objednatele a objednatelem, kter</w:t>
      </w:r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neslouží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pro činnosti zhotovitele, ale mají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charakter osobních věcí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(</w:t>
      </w:r>
      <w:proofErr w:type="spellStart"/>
      <w:r w:rsidRPr="00652484">
        <w:rPr>
          <w:rFonts w:ascii="Arial" w:hAnsi="Arial"/>
          <w:sz w:val="22"/>
          <w:szCs w:val="22"/>
        </w:rPr>
        <w:t>zejm</w:t>
      </w:r>
      <w:proofErr w:type="spellEnd"/>
      <w:r w:rsidRPr="00652484">
        <w:rPr>
          <w:rFonts w:ascii="Arial" w:hAnsi="Arial"/>
          <w:sz w:val="22"/>
          <w:szCs w:val="22"/>
          <w:lang w:val="fr-FR"/>
        </w:rPr>
        <w:t>é</w:t>
      </w:r>
      <w:r w:rsidRPr="00652484">
        <w:rPr>
          <w:rFonts w:ascii="Arial" w:hAnsi="Arial"/>
          <w:sz w:val="22"/>
          <w:szCs w:val="22"/>
        </w:rPr>
        <w:t>na klíče, peníze, cennosti a osobní</w:t>
      </w:r>
      <w:r w:rsidRPr="00652484">
        <w:rPr>
          <w:sz w:val="22"/>
          <w:szCs w:val="22"/>
        </w:rPr>
        <w:t xml:space="preserve"> </w:t>
      </w:r>
      <w:r w:rsidRPr="00652484">
        <w:rPr>
          <w:rFonts w:ascii="Arial" w:hAnsi="Arial"/>
          <w:sz w:val="22"/>
          <w:szCs w:val="22"/>
        </w:rPr>
        <w:t>doklady).</w:t>
      </w:r>
    </w:p>
    <w:p w:rsidR="00AE5CBF" w:rsidRDefault="00652484" w:rsidP="00170401">
      <w:pPr>
        <w:pStyle w:val="Text"/>
        <w:numPr>
          <w:ilvl w:val="0"/>
          <w:numId w:val="40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Zhotovitel odpovídá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it-IT"/>
        </w:rPr>
        <w:t xml:space="preserve">za </w:t>
      </w:r>
      <w:r>
        <w:rPr>
          <w:rFonts w:ascii="Arial" w:hAnsi="Arial"/>
          <w:u w:color="000000"/>
          <w:shd w:val="clear" w:color="auto" w:fill="FFFFFF"/>
        </w:rPr>
        <w:t>řádn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fr-FR"/>
        </w:rPr>
        <w:t>pou</w:t>
      </w:r>
      <w:r>
        <w:rPr>
          <w:rFonts w:ascii="Arial" w:hAnsi="Arial"/>
          <w:u w:color="000000"/>
          <w:shd w:val="clear" w:color="auto" w:fill="FFFFFF"/>
        </w:rPr>
        <w:t>čení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pracovníků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provádějících sjednan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úklidov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práce a služby o dodržování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zásad bezpečnosti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pohybu na pracoviš</w:t>
      </w:r>
      <w:r>
        <w:rPr>
          <w:rFonts w:ascii="Arial" w:hAnsi="Arial"/>
          <w:u w:color="000000"/>
          <w:shd w:val="clear" w:color="auto" w:fill="FFFFFF"/>
          <w:lang w:val="pt-PT"/>
        </w:rPr>
        <w:t>ti, o protipo</w:t>
      </w:r>
      <w:r>
        <w:rPr>
          <w:rFonts w:ascii="Arial" w:hAnsi="Arial"/>
          <w:u w:color="000000"/>
          <w:shd w:val="clear" w:color="auto" w:fill="FFFFFF"/>
        </w:rPr>
        <w:t>žární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ochraně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majetku objednatele. Objednatel předá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zhotoviteli pravidla BOZP a PO platná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 místo plnění.</w:t>
      </w:r>
    </w:p>
    <w:p w:rsidR="00AE5CBF" w:rsidRDefault="00652484" w:rsidP="00170401">
      <w:pPr>
        <w:pStyle w:val="Text"/>
        <w:numPr>
          <w:ilvl w:val="0"/>
          <w:numId w:val="40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Zhotovitel je povinen bezúplatně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včas (do 24 hod. od nahlášení) odstranit právem reklamovanou vadu 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služeb. Reklamace ostatní</w:t>
      </w:r>
      <w:r>
        <w:rPr>
          <w:rFonts w:ascii="Arial" w:hAnsi="Arial"/>
          <w:u w:color="000000"/>
          <w:shd w:val="clear" w:color="auto" w:fill="FFFFFF"/>
          <w:lang w:val="sv-SE"/>
        </w:rPr>
        <w:t xml:space="preserve">ch vad se </w:t>
      </w:r>
      <w:r>
        <w:rPr>
          <w:rFonts w:ascii="Arial" w:hAnsi="Arial"/>
          <w:u w:color="000000"/>
          <w:shd w:val="clear" w:color="auto" w:fill="FFFFFF"/>
        </w:rPr>
        <w:t>řídí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ustanoveními obč</w:t>
      </w:r>
      <w:r>
        <w:rPr>
          <w:rFonts w:ascii="Arial" w:hAnsi="Arial"/>
          <w:u w:color="000000"/>
          <w:shd w:val="clear" w:color="auto" w:fill="FFFFFF"/>
          <w:lang w:val="da-DK"/>
        </w:rPr>
        <w:t>ansk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 zákoníku.</w:t>
      </w:r>
    </w:p>
    <w:p w:rsidR="00AE5CBF" w:rsidRDefault="00652484" w:rsidP="00170401">
      <w:pPr>
        <w:pStyle w:val="Text"/>
        <w:numPr>
          <w:ilvl w:val="0"/>
          <w:numId w:val="40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Zhotovitel se touto smlouvou zavazuje zajistit u svých zaměstnanců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 pracovních smlouvách pracovníků, kteří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budou provádět úklidov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práce, podepsání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zákonem stanoven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mlčenlivosti o skutečnostech, o nichž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it-IT"/>
        </w:rPr>
        <w:t>se dov</w:t>
      </w:r>
      <w:r>
        <w:rPr>
          <w:rFonts w:ascii="Arial" w:hAnsi="Arial"/>
          <w:u w:color="000000"/>
          <w:shd w:val="clear" w:color="auto" w:fill="FFFFFF"/>
        </w:rPr>
        <w:t>ěděli v souvislosti s výkonem sjednaný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</w:t>
      </w:r>
      <w:r>
        <w:rPr>
          <w:rFonts w:ascii="Arial" w:hAnsi="Arial"/>
          <w:u w:color="000000"/>
          <w:shd w:val="clear" w:color="auto" w:fill="FFFFFF"/>
          <w:lang w:val="nl-NL"/>
        </w:rPr>
        <w:t>eb v</w:t>
      </w:r>
      <w:r>
        <w:rPr>
          <w:rFonts w:ascii="Arial" w:hAnsi="Arial"/>
          <w:u w:color="000000"/>
          <w:shd w:val="clear" w:color="auto" w:fill="FFFFFF"/>
        </w:rPr>
        <w:t> prostorách objednatele.</w:t>
      </w:r>
    </w:p>
    <w:p w:rsidR="00AE5CBF" w:rsidRDefault="00652484" w:rsidP="00170401">
      <w:pPr>
        <w:pStyle w:val="Text"/>
        <w:numPr>
          <w:ilvl w:val="0"/>
          <w:numId w:val="40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Zhotovitel je oprávněn </w:t>
      </w:r>
      <w:proofErr w:type="spellStart"/>
      <w:r>
        <w:rPr>
          <w:rFonts w:ascii="Arial" w:hAnsi="Arial"/>
          <w:u w:color="000000"/>
          <w:shd w:val="clear" w:color="auto" w:fill="FFFFFF"/>
        </w:rPr>
        <w:t>př</w:t>
      </w:r>
      <w:r>
        <w:rPr>
          <w:rFonts w:ascii="Arial" w:hAnsi="Arial"/>
          <w:u w:color="000000"/>
          <w:shd w:val="clear" w:color="auto" w:fill="FFFFFF"/>
          <w:lang w:val="de-DE"/>
        </w:rPr>
        <w:t>eru</w:t>
      </w:r>
      <w:proofErr w:type="spellEnd"/>
      <w:r>
        <w:rPr>
          <w:rFonts w:ascii="Arial" w:hAnsi="Arial"/>
          <w:u w:color="000000"/>
          <w:shd w:val="clear" w:color="auto" w:fill="FFFFFF"/>
        </w:rPr>
        <w:t>šit provádění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úklidu po dobu prodlení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objednatele s plněním jeho smluvních povinností; tím není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it-IT"/>
        </w:rPr>
        <w:t>dot</w:t>
      </w:r>
      <w:r>
        <w:rPr>
          <w:rFonts w:ascii="Arial" w:hAnsi="Arial"/>
          <w:u w:color="000000"/>
          <w:shd w:val="clear" w:color="auto" w:fill="FFFFFF"/>
        </w:rPr>
        <w:t>čen nárok zhotovitele na zaplacení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ceny díla dle č</w:t>
      </w:r>
      <w:r>
        <w:rPr>
          <w:rFonts w:ascii="Arial" w:hAnsi="Arial"/>
          <w:u w:color="000000"/>
          <w:shd w:val="clear" w:color="auto" w:fill="FFFFFF"/>
          <w:lang w:val="pt-PT"/>
        </w:rPr>
        <w:t xml:space="preserve">l. V. 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IV.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Práva a povinnosti objednatele</w:t>
      </w:r>
    </w:p>
    <w:p w:rsidR="00AE5CBF" w:rsidRDefault="00AE5CBF">
      <w:pPr>
        <w:pStyle w:val="Text"/>
        <w:rPr>
          <w:rFonts w:ascii="Arial" w:eastAsia="Arial" w:hAnsi="Arial" w:cs="Arial"/>
          <w:b/>
          <w:bCs/>
          <w:u w:color="000000"/>
          <w:shd w:val="clear" w:color="auto" w:fill="FFFFFF"/>
        </w:rPr>
      </w:pPr>
    </w:p>
    <w:p w:rsidR="00AE5CBF" w:rsidRDefault="00652484" w:rsidP="00170401">
      <w:pPr>
        <w:pStyle w:val="Text"/>
        <w:numPr>
          <w:ilvl w:val="0"/>
          <w:numId w:val="41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Objednatel je povinen reklamovat zjevn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vady kvality provedení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sjednaný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služeb okamžitě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po jejich zjištění, nejpozději však př</w:t>
      </w:r>
      <w:r>
        <w:rPr>
          <w:rFonts w:ascii="Arial" w:hAnsi="Arial"/>
          <w:u w:color="000000"/>
          <w:shd w:val="clear" w:color="auto" w:fill="FFFFFF"/>
          <w:lang w:val="it-IT"/>
        </w:rPr>
        <w:t>i n</w:t>
      </w:r>
      <w:r>
        <w:rPr>
          <w:rFonts w:ascii="Arial" w:hAnsi="Arial"/>
          <w:u w:color="000000"/>
          <w:shd w:val="clear" w:color="auto" w:fill="FFFFFF"/>
        </w:rPr>
        <w:t>ásledujícím provádění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příslušn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 druhu sjednaný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služeb.</w:t>
      </w:r>
    </w:p>
    <w:p w:rsidR="00AE5CBF" w:rsidRDefault="00652484" w:rsidP="00170401">
      <w:pPr>
        <w:pStyle w:val="Text"/>
        <w:numPr>
          <w:ilvl w:val="0"/>
          <w:numId w:val="41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Objednatel se touto smlouvou zavazuje k poskytování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vody a elektrick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energie zhotoviteli při výkonu sjednaný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prací, a k poskytování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jin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potřebn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fr-FR"/>
        </w:rPr>
        <w:t>sou</w:t>
      </w:r>
      <w:r>
        <w:rPr>
          <w:rFonts w:ascii="Arial" w:hAnsi="Arial"/>
          <w:u w:color="000000"/>
          <w:shd w:val="clear" w:color="auto" w:fill="FFFFFF"/>
        </w:rPr>
        <w:t>činnosti (např. umožnění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vstupu pracovníků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pt-PT"/>
        </w:rPr>
        <w:t>do m</w:t>
      </w:r>
      <w:r>
        <w:rPr>
          <w:rFonts w:ascii="Arial" w:hAnsi="Arial"/>
          <w:u w:color="000000"/>
          <w:shd w:val="clear" w:color="auto" w:fill="FFFFFF"/>
        </w:rPr>
        <w:t>ísta plnění, umožnění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užívání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šatny a sociálních zařízení).</w:t>
      </w:r>
    </w:p>
    <w:p w:rsidR="00AE5CBF" w:rsidRDefault="00652484" w:rsidP="00170401">
      <w:pPr>
        <w:pStyle w:val="Text"/>
        <w:numPr>
          <w:ilvl w:val="0"/>
          <w:numId w:val="41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Objednatel určí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odpovědnou osobu, která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bude oprávněná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kontrolovat proveden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úklidov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práce a udílet pokyny pracovníkům zhotovitele.</w:t>
      </w:r>
    </w:p>
    <w:p w:rsidR="00AE5CBF" w:rsidRDefault="00652484" w:rsidP="00170401">
      <w:pPr>
        <w:pStyle w:val="Text"/>
        <w:numPr>
          <w:ilvl w:val="0"/>
          <w:numId w:val="41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strany se dohodly, že minimální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odpad, který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při úklidu vznikne, např. nádoba od </w:t>
      </w:r>
      <w:proofErr w:type="gramStart"/>
      <w:r>
        <w:rPr>
          <w:rFonts w:ascii="Arial" w:hAnsi="Arial"/>
          <w:u w:color="000000"/>
          <w:shd w:val="clear" w:color="auto" w:fill="FFFFFF"/>
        </w:rPr>
        <w:t>čistícího</w:t>
      </w:r>
      <w:proofErr w:type="gramEnd"/>
      <w:r>
        <w:rPr>
          <w:rFonts w:ascii="Arial" w:hAnsi="Arial"/>
          <w:u w:color="000000"/>
          <w:shd w:val="clear" w:color="auto" w:fill="FFFFFF"/>
        </w:rPr>
        <w:t xml:space="preserve"> prostředku, bude odpadem objednatele úklidov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služby a budou u objednatele umístěny do příslušn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nádoby určen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ke shromažďování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odpadů.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V.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  <w:lang w:val="it-IT"/>
        </w:rPr>
        <w:t>Cena d</w:t>
      </w:r>
      <w:r>
        <w:rPr>
          <w:rFonts w:ascii="Arial" w:hAnsi="Arial"/>
          <w:b/>
          <w:bCs/>
          <w:u w:color="000000"/>
          <w:shd w:val="clear" w:color="auto" w:fill="FFFFFF"/>
        </w:rPr>
        <w:t>íla a platební</w:t>
      </w:r>
      <w:r>
        <w:rPr>
          <w:rFonts w:ascii="Times New Roman" w:hAnsi="Times New Roman"/>
          <w:b/>
          <w:bCs/>
          <w:u w:color="000000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000000"/>
          <w:shd w:val="clear" w:color="auto" w:fill="FFFFFF"/>
        </w:rPr>
        <w:t>podmínky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Cena odpovídající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rozsahu práce a druhu poskytovaný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a služeb (dle přílohy č. 2) byla stanovena dohodou obou smluvních stran a </w:t>
      </w:r>
      <w:r>
        <w:rPr>
          <w:rFonts w:ascii="Arial" w:hAnsi="Arial"/>
          <w:sz w:val="20"/>
          <w:szCs w:val="20"/>
        </w:rPr>
        <w:t>je</w:t>
      </w:r>
      <w:r>
        <w:rPr>
          <w:rFonts w:ascii="Arial" w:hAnsi="Arial"/>
        </w:rPr>
        <w:t xml:space="preserve"> stanovena v Pří</w:t>
      </w:r>
      <w:r>
        <w:rPr>
          <w:rFonts w:ascii="Arial" w:hAnsi="Arial"/>
          <w:lang w:val="nl-NL"/>
        </w:rPr>
        <w:t xml:space="preserve">loze </w:t>
      </w:r>
      <w:r>
        <w:rPr>
          <w:rFonts w:ascii="Arial" w:hAnsi="Arial"/>
        </w:rPr>
        <w:t xml:space="preserve">č. 1. </w:t>
      </w: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V ceně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nejsou zahrnuty finanční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náklady na zvláštní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práce a služby, kter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zhotovitel provede na základě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písemn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objednávky objednatele (čištění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koberců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č</w:t>
      </w:r>
      <w:r>
        <w:rPr>
          <w:rFonts w:ascii="Arial" w:hAnsi="Arial"/>
          <w:u w:color="000000"/>
          <w:shd w:val="clear" w:color="auto" w:fill="FFFFFF"/>
          <w:lang w:val="en-US"/>
        </w:rPr>
        <w:t>aloun</w:t>
      </w:r>
      <w:r>
        <w:rPr>
          <w:rFonts w:ascii="Arial" w:hAnsi="Arial"/>
          <w:u w:color="000000"/>
          <w:shd w:val="clear" w:color="auto" w:fill="FFFFFF"/>
        </w:rPr>
        <w:t>ěn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 nábytku, úklid po stavební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úpravách, mytí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nl-NL"/>
        </w:rPr>
        <w:t>oken, gener</w:t>
      </w:r>
      <w:r>
        <w:rPr>
          <w:rFonts w:ascii="Arial" w:hAnsi="Arial"/>
          <w:u w:color="000000"/>
          <w:shd w:val="clear" w:color="auto" w:fill="FFFFFF"/>
        </w:rPr>
        <w:t>ální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úklid, apod.)  </w:t>
      </w: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V ceně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nejsou zahrnuty hygienick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prostředky (toaletní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papír, mýdla), kter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zhotovitel bude dodávat a rozmisťovat podle pokynů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objednatele v sortimentu a množství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specifikovaným objednatelem. Konkr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tní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cena za hygienick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prostředky bude po odsouhlasení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objednatelem fakturována zhotovitelem každý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měsíc.</w:t>
      </w: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lastRenderedPageBreak/>
        <w:t>Zhotovitel vystaví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fakturu za každý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měsíc nejpozději do pát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ho dne měsíce následující</w:t>
      </w:r>
      <w:r>
        <w:rPr>
          <w:rFonts w:ascii="Arial" w:hAnsi="Arial"/>
          <w:u w:color="000000"/>
          <w:shd w:val="clear" w:color="auto" w:fill="FFFFFF"/>
          <w:lang w:val="it-IT"/>
        </w:rPr>
        <w:t>ho.</w:t>
      </w: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Splatnost faktury činí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14 dnů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od její</w:t>
      </w:r>
      <w:r>
        <w:rPr>
          <w:rFonts w:ascii="Arial" w:hAnsi="Arial"/>
          <w:u w:color="000000"/>
          <w:shd w:val="clear" w:color="auto" w:fill="FFFFFF"/>
          <w:lang w:val="pt-PT"/>
        </w:rPr>
        <w:t>ho doru</w:t>
      </w:r>
      <w:r>
        <w:rPr>
          <w:rFonts w:ascii="Arial" w:hAnsi="Arial"/>
          <w:u w:color="000000"/>
          <w:shd w:val="clear" w:color="auto" w:fill="FFFFFF"/>
        </w:rPr>
        <w:t>čení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objednatele.</w:t>
      </w:r>
    </w:p>
    <w:p w:rsidR="00AE5CBF" w:rsidRDefault="00652484" w:rsidP="00170401">
      <w:pPr>
        <w:pStyle w:val="Text"/>
        <w:numPr>
          <w:ilvl w:val="0"/>
          <w:numId w:val="42"/>
        </w:numPr>
        <w:spacing w:after="120"/>
        <w:ind w:left="425" w:hanging="425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V případě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prodlení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objednatele se splatností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úhrady poskytovaný</w:t>
      </w:r>
      <w:r>
        <w:rPr>
          <w:rFonts w:ascii="Arial" w:hAnsi="Arial"/>
          <w:u w:color="000000"/>
          <w:shd w:val="clear" w:color="auto" w:fill="FFFFFF"/>
          <w:lang w:val="de-DE"/>
        </w:rPr>
        <w:t xml:space="preserve">ch </w:t>
      </w:r>
      <w:r>
        <w:rPr>
          <w:rFonts w:ascii="Arial" w:hAnsi="Arial"/>
          <w:u w:color="000000"/>
          <w:shd w:val="clear" w:color="auto" w:fill="FFFFFF"/>
        </w:rPr>
        <w:t>úklidových 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služeb, je zhotovitel oprávněn požadovat 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úrok z prodlení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ve výši 0,05% z dlužn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částky za každý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den prodlení.</w:t>
      </w:r>
    </w:p>
    <w:p w:rsidR="00AE5CBF" w:rsidRDefault="00AE5CBF">
      <w:pPr>
        <w:pStyle w:val="Text"/>
        <w:rPr>
          <w:rFonts w:ascii="Arial" w:eastAsia="Arial" w:hAnsi="Arial" w:cs="Arial"/>
          <w:b/>
          <w:bCs/>
          <w:u w:color="000000"/>
          <w:shd w:val="clear" w:color="auto" w:fill="FFFFFF"/>
        </w:rPr>
      </w:pP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VI.</w:t>
      </w:r>
    </w:p>
    <w:p w:rsidR="00AE5CBF" w:rsidRDefault="00652484">
      <w:pPr>
        <w:pStyle w:val="Text"/>
        <w:jc w:val="center"/>
        <w:rPr>
          <w:rFonts w:ascii="Arial" w:eastAsia="Arial" w:hAnsi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b/>
          <w:bCs/>
          <w:u w:color="000000"/>
          <w:shd w:val="clear" w:color="auto" w:fill="FFFFFF"/>
        </w:rPr>
        <w:t>Ostatní</w:t>
      </w:r>
      <w:r>
        <w:rPr>
          <w:rFonts w:ascii="Times New Roman" w:hAnsi="Times New Roman"/>
          <w:b/>
          <w:bCs/>
          <w:u w:color="000000"/>
          <w:shd w:val="clear" w:color="auto" w:fill="FFFFFF"/>
        </w:rPr>
        <w:t xml:space="preserve"> </w:t>
      </w:r>
      <w:r>
        <w:rPr>
          <w:rFonts w:ascii="Arial" w:hAnsi="Arial"/>
          <w:b/>
          <w:bCs/>
          <w:u w:color="000000"/>
          <w:shd w:val="clear" w:color="auto" w:fill="FFFFFF"/>
        </w:rPr>
        <w:t>ujednání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Obě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strany se zavazují, že neposkytnou třetím osobám žádn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informace o druh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straně, kter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jim byly zpřístupněny v souvislosti s plněním 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to smlouvy.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proofErr w:type="spellStart"/>
      <w:r>
        <w:rPr>
          <w:rFonts w:ascii="Arial" w:hAnsi="Arial"/>
          <w:u w:color="000000"/>
          <w:shd w:val="clear" w:color="auto" w:fill="FFFFFF"/>
        </w:rPr>
        <w:t>Případn</w:t>
      </w:r>
      <w:proofErr w:type="spellEnd"/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 xml:space="preserve">změny a dodávky smlouvy jsou </w:t>
      </w:r>
      <w:proofErr w:type="spellStart"/>
      <w:r>
        <w:rPr>
          <w:rFonts w:ascii="Arial" w:hAnsi="Arial"/>
          <w:u w:color="000000"/>
          <w:shd w:val="clear" w:color="auto" w:fill="FFFFFF"/>
        </w:rPr>
        <w:t>možn</w:t>
      </w:r>
      <w:proofErr w:type="spellEnd"/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jen písemnou formou a po dohodě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obou smluvních stran.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Tato smlouva se uzavírá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na dobu neurčitou. Výpovědní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pt-PT"/>
        </w:rPr>
        <w:t>lh</w:t>
      </w:r>
      <w:r>
        <w:rPr>
          <w:rFonts w:ascii="Arial" w:hAnsi="Arial"/>
          <w:u w:color="000000"/>
          <w:shd w:val="clear" w:color="auto" w:fill="FFFFFF"/>
        </w:rPr>
        <w:t>ůta př</w:t>
      </w:r>
      <w:r>
        <w:rPr>
          <w:rFonts w:ascii="Arial" w:hAnsi="Arial"/>
          <w:u w:color="000000"/>
          <w:shd w:val="clear" w:color="auto" w:fill="FFFFFF"/>
          <w:lang w:val="it-IT"/>
        </w:rPr>
        <w:t>i p</w:t>
      </w:r>
      <w:r>
        <w:rPr>
          <w:rFonts w:ascii="Arial" w:hAnsi="Arial"/>
          <w:u w:color="000000"/>
          <w:shd w:val="clear" w:color="auto" w:fill="FFFFFF"/>
        </w:rPr>
        <w:t>řípadn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m ukončení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smlouvy činí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tři měsíce a začíná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běžet prvním dnem následujícího měsíce po doručení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písemn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výpovědi jedn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strany ke kter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mukoliv datu.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strany tímto současně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sjednávají, že ke dni podpisu 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to smlouvy zanikají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veškerá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dosavadní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písemná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ujednání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uzavřená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mezi nimi, včetně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všech dodatků, k jejichž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uzavření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došlo před datem podpisu t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 xml:space="preserve">to smlouvy. 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Smluvní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strany se dohodly na valorizaci ceny za poskytovan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služby zohledňující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meziroční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míru inflace. Valorizace nebude prováděna v případě, že meziroční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míra inflace, zveřejněná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ČSÚ, nepřevýší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3%. Úprava sjednan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ceny služeb je přístupná, kromě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valorizace, v případech vzniku nových nebo změny stávajících všeobecně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závazných právních předpisů, kter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prokazatelně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způ</w:t>
      </w:r>
      <w:r>
        <w:rPr>
          <w:rFonts w:ascii="Arial" w:hAnsi="Arial"/>
          <w:u w:color="000000"/>
          <w:shd w:val="clear" w:color="auto" w:fill="FFFFFF"/>
          <w:lang w:val="es-ES_tradnl"/>
        </w:rPr>
        <w:t>sob</w:t>
      </w:r>
      <w:r>
        <w:rPr>
          <w:rFonts w:ascii="Arial" w:hAnsi="Arial"/>
          <w:u w:color="000000"/>
          <w:shd w:val="clear" w:color="auto" w:fill="FFFFFF"/>
        </w:rPr>
        <w:t>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změnu kalkulace ceny poskytovaných služeb. Tato úprava bude provedena po vzájemn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Arial" w:hAnsi="Arial"/>
          <w:u w:color="000000"/>
          <w:shd w:val="clear" w:color="auto" w:fill="FFFFFF"/>
        </w:rPr>
        <w:t>m projednání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nov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kalkulace nákladů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a prokazatelnou změnu způsobenou všeobecně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závazný</w:t>
      </w:r>
      <w:r>
        <w:rPr>
          <w:rFonts w:ascii="Arial" w:hAnsi="Arial"/>
          <w:u w:color="000000"/>
          <w:shd w:val="clear" w:color="auto" w:fill="FFFFFF"/>
          <w:lang w:val="pt-PT"/>
        </w:rPr>
        <w:t>m pr</w:t>
      </w:r>
      <w:r>
        <w:rPr>
          <w:rFonts w:ascii="Arial" w:hAnsi="Arial"/>
          <w:u w:color="000000"/>
          <w:shd w:val="clear" w:color="auto" w:fill="FFFFFF"/>
        </w:rPr>
        <w:t>ávní</w:t>
      </w:r>
      <w:r>
        <w:rPr>
          <w:rFonts w:ascii="Arial" w:hAnsi="Arial"/>
          <w:u w:color="000000"/>
          <w:shd w:val="clear" w:color="auto" w:fill="FFFFFF"/>
          <w:lang w:val="pt-PT"/>
        </w:rPr>
        <w:t>m p</w:t>
      </w:r>
      <w:r>
        <w:rPr>
          <w:rFonts w:ascii="Arial" w:hAnsi="Arial"/>
          <w:u w:color="000000"/>
          <w:shd w:val="clear" w:color="auto" w:fill="FFFFFF"/>
        </w:rPr>
        <w:t>ředpisem formou dodatku ke smlouvě. Zvýšení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ceny za poskytovan</w:t>
      </w:r>
      <w:r>
        <w:rPr>
          <w:rFonts w:ascii="Arial" w:hAnsi="Arial"/>
          <w:u w:color="000000"/>
          <w:shd w:val="clear" w:color="auto" w:fill="FFFFFF"/>
          <w:lang w:val="fr-FR"/>
        </w:rPr>
        <w:t>é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služby i při nepřekročení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meziroční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míry inflace o více než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3% může být uplatně</w:t>
      </w:r>
      <w:r>
        <w:rPr>
          <w:rFonts w:ascii="Arial" w:hAnsi="Arial"/>
          <w:u w:color="000000"/>
          <w:shd w:val="clear" w:color="auto" w:fill="FFFFFF"/>
          <w:lang w:val="it-IT"/>
        </w:rPr>
        <w:t>no i p</w:t>
      </w:r>
      <w:r>
        <w:rPr>
          <w:rFonts w:ascii="Arial" w:hAnsi="Arial"/>
          <w:u w:color="000000"/>
          <w:shd w:val="clear" w:color="auto" w:fill="FFFFFF"/>
        </w:rPr>
        <w:t>ři změně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minimální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mzdy a sazby DPH, vyplývající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ze změny obecně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závazných právních předpisů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ČR.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Tato smlouva nabývá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platnost</w:t>
      </w:r>
      <w:r w:rsidR="00717CA5">
        <w:rPr>
          <w:rFonts w:ascii="Arial" w:hAnsi="Arial"/>
          <w:u w:color="000000"/>
          <w:shd w:val="clear" w:color="auto" w:fill="FFFFFF"/>
        </w:rPr>
        <w:t>i</w:t>
      </w:r>
      <w:r>
        <w:rPr>
          <w:rFonts w:ascii="Arial" w:hAnsi="Arial"/>
          <w:u w:color="000000"/>
          <w:shd w:val="clear" w:color="auto" w:fill="FFFFFF"/>
        </w:rPr>
        <w:t xml:space="preserve"> dnem podpisu obou smluvních stran. Termí</w:t>
      </w:r>
      <w:r>
        <w:rPr>
          <w:rFonts w:ascii="Arial" w:hAnsi="Arial"/>
          <w:u w:color="000000"/>
          <w:shd w:val="clear" w:color="auto" w:fill="FFFFFF"/>
          <w:lang w:val="de-DE"/>
        </w:rPr>
        <w:t>n zah</w:t>
      </w:r>
      <w:r>
        <w:rPr>
          <w:rFonts w:ascii="Arial" w:hAnsi="Arial"/>
          <w:u w:color="000000"/>
          <w:shd w:val="clear" w:color="auto" w:fill="FFFFFF"/>
        </w:rPr>
        <w:t>ájení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prací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bude objednatelem upřesněn po podpisu smlouvy.</w:t>
      </w:r>
    </w:p>
    <w:p w:rsidR="00AE5CBF" w:rsidRDefault="00652484" w:rsidP="00170401">
      <w:pPr>
        <w:pStyle w:val="Text"/>
        <w:numPr>
          <w:ilvl w:val="0"/>
          <w:numId w:val="43"/>
        </w:numPr>
        <w:spacing w:after="120"/>
        <w:ind w:left="426" w:hanging="426"/>
        <w:jc w:val="both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Smlouva je vyhotovena ve třech provedeních se stejnou platností. Zhotovitel obdrží</w:t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  <w:lang w:val="sv-SE"/>
        </w:rPr>
        <w:t>jeden exempl</w:t>
      </w:r>
      <w:r>
        <w:rPr>
          <w:rFonts w:ascii="Arial" w:hAnsi="Arial"/>
          <w:u w:color="000000"/>
          <w:shd w:val="clear" w:color="auto" w:fill="FFFFFF"/>
        </w:rPr>
        <w:t>ář, objednatel dva exemplář</w:t>
      </w:r>
      <w:r>
        <w:rPr>
          <w:rFonts w:ascii="Arial" w:hAnsi="Arial"/>
          <w:u w:color="000000"/>
          <w:shd w:val="clear" w:color="auto" w:fill="FFFFFF"/>
          <w:lang w:val="it-IT"/>
        </w:rPr>
        <w:t>e.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8. Nedílnou součástí smlouvy jsou: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 w:rsidP="0017040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Příloha č.</w:t>
      </w:r>
      <w:r w:rsidR="00717CA5">
        <w:rPr>
          <w:rFonts w:ascii="Arial" w:hAnsi="Arial"/>
          <w:sz w:val="22"/>
          <w:szCs w:val="22"/>
          <w:lang w:val="en-US"/>
        </w:rPr>
        <w:t xml:space="preserve"> 1</w:t>
      </w:r>
      <w:r>
        <w:rPr>
          <w:rFonts w:ascii="Arial" w:hAnsi="Arial"/>
          <w:sz w:val="22"/>
          <w:szCs w:val="22"/>
          <w:lang w:val="en-US"/>
        </w:rPr>
        <w:t xml:space="preserve"> -  </w:t>
      </w:r>
      <w:r>
        <w:rPr>
          <w:rFonts w:ascii="Arial" w:hAnsi="Arial"/>
          <w:sz w:val="22"/>
          <w:szCs w:val="22"/>
          <w:lang w:val="it-IT"/>
        </w:rPr>
        <w:t>Cena d</w:t>
      </w:r>
      <w:r>
        <w:rPr>
          <w:rFonts w:ascii="Arial" w:hAnsi="Arial"/>
          <w:sz w:val="22"/>
          <w:szCs w:val="22"/>
        </w:rPr>
        <w:t>íla</w:t>
      </w:r>
    </w:p>
    <w:p w:rsidR="00AE5CBF" w:rsidRDefault="00717CA5" w:rsidP="0017040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Příloha</w:t>
      </w:r>
      <w:r w:rsidR="00652484">
        <w:rPr>
          <w:rFonts w:ascii="Arial" w:hAnsi="Arial"/>
          <w:sz w:val="22"/>
          <w:szCs w:val="22"/>
          <w:lang w:val="en-US"/>
        </w:rPr>
        <w:t xml:space="preserve"> č.</w:t>
      </w:r>
      <w:r>
        <w:rPr>
          <w:rFonts w:ascii="Arial" w:hAnsi="Arial"/>
          <w:sz w:val="22"/>
          <w:szCs w:val="22"/>
          <w:lang w:val="en-US"/>
        </w:rPr>
        <w:t xml:space="preserve"> 2</w:t>
      </w:r>
      <w:r w:rsidR="00652484">
        <w:rPr>
          <w:rFonts w:ascii="Arial" w:hAnsi="Arial"/>
          <w:sz w:val="22"/>
          <w:szCs w:val="22"/>
          <w:lang w:val="en-US"/>
        </w:rPr>
        <w:t xml:space="preserve"> -  </w:t>
      </w:r>
      <w:r w:rsidR="00652484">
        <w:rPr>
          <w:rFonts w:ascii="Arial" w:hAnsi="Arial"/>
          <w:sz w:val="22"/>
          <w:szCs w:val="22"/>
          <w:lang w:val="pt-PT"/>
        </w:rPr>
        <w:t>Harmonogram prac</w:t>
      </w:r>
      <w:r w:rsidR="00652484">
        <w:rPr>
          <w:rFonts w:ascii="Arial" w:hAnsi="Arial"/>
          <w:sz w:val="22"/>
          <w:szCs w:val="22"/>
          <w:lang w:val="en-US"/>
        </w:rPr>
        <w:t>í</w:t>
      </w:r>
    </w:p>
    <w:p w:rsidR="00AE5CBF" w:rsidRDefault="00AE5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AE5CBF" w:rsidRDefault="00AE5CBF">
      <w:pPr>
        <w:pStyle w:val="Text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V Tovačově dne </w:t>
      </w:r>
      <w:r w:rsidR="00593AAE">
        <w:rPr>
          <w:rFonts w:ascii="Arial" w:hAnsi="Arial"/>
          <w:u w:color="000000"/>
          <w:shd w:val="clear" w:color="auto" w:fill="FFFFFF"/>
        </w:rPr>
        <w:t>1</w:t>
      </w:r>
      <w:r>
        <w:rPr>
          <w:rFonts w:ascii="Arial" w:hAnsi="Arial"/>
          <w:u w:color="000000"/>
          <w:shd w:val="clear" w:color="auto" w:fill="FFFFFF"/>
        </w:rPr>
        <w:t>. 1</w:t>
      </w:r>
      <w:r w:rsidR="00593AAE">
        <w:rPr>
          <w:rFonts w:ascii="Arial" w:hAnsi="Arial"/>
          <w:u w:color="000000"/>
          <w:shd w:val="clear" w:color="auto" w:fill="FFFFFF"/>
        </w:rPr>
        <w:t>2</w:t>
      </w:r>
      <w:r>
        <w:rPr>
          <w:rFonts w:ascii="Arial" w:hAnsi="Arial"/>
          <w:u w:color="000000"/>
          <w:shd w:val="clear" w:color="auto" w:fill="FFFFFF"/>
        </w:rPr>
        <w:t>. 2016</w:t>
      </w:r>
      <w:r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ab/>
      </w:r>
      <w:r w:rsidR="00593AAE">
        <w:rPr>
          <w:rFonts w:ascii="Arial" w:hAnsi="Arial"/>
          <w:u w:color="000000"/>
          <w:shd w:val="clear" w:color="auto" w:fill="FFFFFF"/>
        </w:rPr>
        <w:tab/>
      </w:r>
      <w:r w:rsidR="00593AAE"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>V Olomouci dne: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>………………………………</w:t>
      </w:r>
      <w:r>
        <w:rPr>
          <w:rFonts w:ascii="Times New Roman" w:hAnsi="Times New Roman"/>
          <w:u w:color="000000"/>
          <w:shd w:val="clear" w:color="auto" w:fill="FFFFFF"/>
        </w:rPr>
        <w:t xml:space="preserve">                                               </w:t>
      </w:r>
      <w:r w:rsidR="00593AAE">
        <w:rPr>
          <w:rFonts w:ascii="Times New Roman" w:hAnsi="Times New Roman"/>
          <w:u w:color="000000"/>
          <w:shd w:val="clear" w:color="auto" w:fill="FFFFFF"/>
        </w:rPr>
        <w:tab/>
      </w:r>
      <w:r>
        <w:rPr>
          <w:rFonts w:ascii="Times New Roman" w:hAnsi="Times New Roman"/>
          <w:u w:color="000000"/>
          <w:shd w:val="clear" w:color="auto" w:fill="FFFFFF"/>
        </w:rPr>
        <w:t xml:space="preserve"> </w:t>
      </w:r>
      <w:r w:rsidR="00593AAE">
        <w:rPr>
          <w:rFonts w:ascii="Times New Roman" w:hAnsi="Times New Roman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>…………………………………</w:t>
      </w: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t xml:space="preserve">            Objednatel                                                                         </w:t>
      </w:r>
      <w:r w:rsidR="00593AAE">
        <w:rPr>
          <w:rFonts w:ascii="Arial" w:hAnsi="Arial"/>
          <w:u w:color="000000"/>
          <w:shd w:val="clear" w:color="auto" w:fill="FFFFFF"/>
        </w:rPr>
        <w:tab/>
      </w:r>
      <w:r w:rsidR="00593AAE">
        <w:rPr>
          <w:rFonts w:ascii="Arial" w:hAnsi="Arial"/>
          <w:u w:color="000000"/>
          <w:shd w:val="clear" w:color="auto" w:fill="FFFFFF"/>
        </w:rPr>
        <w:tab/>
      </w:r>
      <w:r>
        <w:rPr>
          <w:rFonts w:ascii="Arial" w:hAnsi="Arial"/>
          <w:u w:color="000000"/>
          <w:shd w:val="clear" w:color="auto" w:fill="FFFFFF"/>
        </w:rPr>
        <w:t>Zhotovitel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sectPr w:rsidR="00AE5CBF"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lastRenderedPageBreak/>
        <w:t xml:space="preserve">Příloha </w:t>
      </w:r>
      <w:r w:rsidR="00956D8C">
        <w:rPr>
          <w:rFonts w:ascii="Arial" w:hAnsi="Arial"/>
          <w:u w:color="000000"/>
          <w:shd w:val="clear" w:color="auto" w:fill="FFFFFF"/>
        </w:rPr>
        <w:t>č. 1:</w:t>
      </w:r>
      <w:r>
        <w:rPr>
          <w:rFonts w:ascii="Arial" w:hAnsi="Arial"/>
          <w:u w:color="000000"/>
          <w:shd w:val="clear" w:color="auto" w:fill="FFFFFF"/>
        </w:rPr>
        <w:t xml:space="preserve"> Cena díla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7"/>
        <w:gridCol w:w="1537"/>
        <w:gridCol w:w="1373"/>
        <w:gridCol w:w="1635"/>
        <w:gridCol w:w="2711"/>
      </w:tblGrid>
      <w:tr w:rsidR="00AE5CBF" w:rsidTr="00956D8C">
        <w:trPr>
          <w:trHeight w:val="66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AE5CBF" w:rsidRDefault="00652484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E5CBF" w:rsidRDefault="00652484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Plocha/Ks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>
            <w:pP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E5CBF" w:rsidRDefault="00652484">
            <w:pPr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Četnost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E5CBF" w:rsidRDefault="00652484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MJ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>
            <w:pPr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E5CBF" w:rsidRDefault="00652484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AE5CBF" w:rsidTr="00956D8C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0"/>
                <w:szCs w:val="20"/>
              </w:rPr>
              <w:t>Pravidelný měsíční úklid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E73533">
            <w:pPr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Arial" w:hAnsi="Arial"/>
                <w:sz w:val="20"/>
                <w:szCs w:val="20"/>
              </w:rPr>
              <w:t>117 773 Kč/měsíc</w:t>
            </w:r>
          </w:p>
        </w:tc>
      </w:tr>
      <w:tr w:rsidR="00AE5CBF" w:rsidTr="00956D8C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pStyle w:val="Vchoz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0"/>
                <w:szCs w:val="20"/>
                <w:u w:color="000000"/>
              </w:rPr>
              <w:t>Pomocné práce v kuchyni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pStyle w:val="Vchoz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XXXXX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E73533">
            <w:pPr>
              <w:pStyle w:val="Vchoz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XXXXX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pStyle w:val="Vchoz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XXXXX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pStyle w:val="Vchoz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60 984 Kč/měsíc</w:t>
            </w:r>
          </w:p>
        </w:tc>
      </w:tr>
      <w:tr w:rsidR="00AE5CBF" w:rsidTr="00956D8C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0"/>
                <w:szCs w:val="20"/>
              </w:rPr>
              <w:t>Polymerizace PVC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E73533">
            <w:pPr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Arial" w:hAnsi="Arial"/>
                <w:sz w:val="20"/>
                <w:szCs w:val="20"/>
              </w:rPr>
              <w:t>60 008 Kč/rok</w:t>
            </w:r>
          </w:p>
        </w:tc>
      </w:tr>
      <w:tr w:rsidR="00AE5CBF" w:rsidTr="00956D8C">
        <w:trPr>
          <w:trHeight w:val="26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0"/>
                <w:szCs w:val="20"/>
              </w:rPr>
              <w:t>Mytí oken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E73533">
            <w:pPr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  <w:r w:rsidR="0065248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 w:rsidP="00956D8C">
            <w:pPr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Arial" w:hAnsi="Arial"/>
                <w:sz w:val="20"/>
                <w:szCs w:val="20"/>
              </w:rPr>
              <w:t>v ceně pravidelného</w:t>
            </w:r>
            <w:r w:rsidR="00956D8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úklidu</w:t>
            </w:r>
          </w:p>
        </w:tc>
      </w:tr>
      <w:tr w:rsidR="00AE5CBF" w:rsidTr="00956D8C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Úklid po malování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E73533">
            <w:pPr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120D8C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XXXXX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652484">
            <w:pPr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Arial" w:hAnsi="Arial"/>
                <w:sz w:val="20"/>
                <w:szCs w:val="20"/>
              </w:rPr>
              <w:t>50 000 Kč/rok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956D8C" w:rsidRDefault="00956D8C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65248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</w:rPr>
        <w:lastRenderedPageBreak/>
        <w:t>Příloha č.</w:t>
      </w:r>
      <w:r w:rsidR="005F57B2">
        <w:rPr>
          <w:rFonts w:ascii="Arial" w:hAnsi="Arial"/>
          <w:u w:color="000000"/>
          <w:shd w:val="clear" w:color="auto" w:fill="FFFFFF"/>
        </w:rPr>
        <w:t xml:space="preserve"> </w:t>
      </w:r>
      <w:r>
        <w:rPr>
          <w:rFonts w:ascii="Arial" w:hAnsi="Arial"/>
          <w:u w:color="000000"/>
          <w:shd w:val="clear" w:color="auto" w:fill="FFFFFF"/>
        </w:rPr>
        <w:t>2</w:t>
      </w:r>
      <w:r w:rsidR="005F57B2">
        <w:rPr>
          <w:rFonts w:ascii="Arial" w:hAnsi="Arial"/>
          <w:u w:color="000000"/>
          <w:shd w:val="clear" w:color="auto" w:fill="FFFFFF"/>
        </w:rPr>
        <w:t>:</w:t>
      </w:r>
      <w:r>
        <w:rPr>
          <w:rFonts w:ascii="Arial" w:hAnsi="Arial"/>
          <w:u w:color="000000"/>
          <w:shd w:val="clear" w:color="auto" w:fill="FFFFFF"/>
        </w:rPr>
        <w:t xml:space="preserve"> </w:t>
      </w:r>
      <w:r w:rsidR="005F57B2">
        <w:rPr>
          <w:rFonts w:ascii="Arial" w:hAnsi="Arial"/>
          <w:u w:color="000000"/>
          <w:shd w:val="clear" w:color="auto" w:fill="FFFFFF"/>
        </w:rPr>
        <w:t>H</w:t>
      </w:r>
      <w:r>
        <w:rPr>
          <w:rFonts w:ascii="Arial" w:hAnsi="Arial"/>
          <w:u w:color="000000"/>
          <w:shd w:val="clear" w:color="auto" w:fill="FFFFFF"/>
        </w:rPr>
        <w:t>armonogram prací</w:t>
      </w:r>
      <w:r w:rsidR="005F57B2">
        <w:rPr>
          <w:rFonts w:ascii="Arial" w:hAnsi="Arial"/>
          <w:u w:color="000000"/>
          <w:shd w:val="clear" w:color="auto" w:fill="FFFFFF"/>
        </w:rPr>
        <w:t xml:space="preserve"> -</w:t>
      </w:r>
      <w:r>
        <w:rPr>
          <w:rFonts w:ascii="Arial" w:hAnsi="Arial"/>
          <w:u w:color="000000"/>
          <w:shd w:val="clear" w:color="auto" w:fill="FFFFFF"/>
        </w:rPr>
        <w:t xml:space="preserve"> úklidové práce 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8"/>
        <w:gridCol w:w="1619"/>
        <w:gridCol w:w="6405"/>
      </w:tblGrid>
      <w:tr w:rsidR="00AE5CBF" w:rsidRPr="00593AAE" w:rsidTr="006974BE">
        <w:trPr>
          <w:trHeight w:val="2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Prostor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6974BE">
        <w:trPr>
          <w:trHeight w:val="204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6974BE">
        <w:trPr>
          <w:trHeight w:val="260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>
            <w:pPr>
              <w:tabs>
                <w:tab w:val="left" w:pos="708"/>
              </w:tabs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 xml:space="preserve">SPOLEČNÉ PROSTORY, </w:t>
            </w:r>
            <w:r w:rsidR="006974BE">
              <w:rPr>
                <w:rFonts w:ascii="Arial" w:hAnsi="Arial"/>
                <w:sz w:val="20"/>
                <w:szCs w:val="20"/>
              </w:rPr>
              <w:t xml:space="preserve">VESTIBUL, </w:t>
            </w:r>
            <w:r w:rsidR="00956D8C">
              <w:rPr>
                <w:rFonts w:ascii="Arial" w:hAnsi="Arial"/>
                <w:sz w:val="20"/>
                <w:szCs w:val="20"/>
              </w:rPr>
              <w:t xml:space="preserve">CHODBY, </w:t>
            </w:r>
            <w:r w:rsidRPr="00652484">
              <w:rPr>
                <w:rFonts w:ascii="Arial" w:hAnsi="Arial"/>
                <w:sz w:val="20"/>
                <w:szCs w:val="20"/>
              </w:rPr>
              <w:t>SCHODIŠTĚ</w:t>
            </w:r>
          </w:p>
          <w:p w:rsidR="00AE5CBF" w:rsidRDefault="00231649" w:rsidP="00B839C9">
            <w:pPr>
              <w:tabs>
                <w:tab w:val="left" w:pos="708"/>
              </w:tabs>
              <w:ind w:left="113" w:right="113"/>
              <w:jc w:val="center"/>
            </w:pPr>
            <w:r>
              <w:rPr>
                <w:rFonts w:ascii="Arial" w:hAnsi="Arial"/>
                <w:color w:val="auto"/>
                <w:sz w:val="20"/>
                <w:szCs w:val="20"/>
                <w:u w:color="000080"/>
              </w:rPr>
              <w:t xml:space="preserve">KAPLE, </w:t>
            </w:r>
            <w:r w:rsidR="00B839C9" w:rsidRPr="00B839C9">
              <w:rPr>
                <w:rFonts w:ascii="Arial" w:hAnsi="Arial"/>
                <w:color w:val="auto"/>
                <w:sz w:val="20"/>
                <w:szCs w:val="20"/>
                <w:u w:color="000080"/>
              </w:rPr>
              <w:t>KANTÝNA</w:t>
            </w:r>
            <w:r w:rsidR="00B839C9">
              <w:rPr>
                <w:rFonts w:ascii="Arial" w:hAnsi="Arial"/>
                <w:color w:val="000080"/>
                <w:sz w:val="20"/>
                <w:szCs w:val="20"/>
                <w:u w:color="000080"/>
              </w:rPr>
              <w:t xml:space="preserve">, </w:t>
            </w:r>
            <w:r w:rsidR="006974BE" w:rsidRPr="006974BE">
              <w:rPr>
                <w:rFonts w:ascii="Arial" w:hAnsi="Arial"/>
                <w:color w:val="auto"/>
                <w:sz w:val="20"/>
                <w:szCs w:val="20"/>
                <w:u w:color="000080"/>
              </w:rPr>
              <w:t xml:space="preserve">KUŘÁRNA, </w:t>
            </w:r>
            <w:r w:rsidR="00652484" w:rsidRPr="00652484">
              <w:rPr>
                <w:rFonts w:ascii="Arial" w:hAnsi="Arial"/>
                <w:sz w:val="20"/>
                <w:szCs w:val="20"/>
              </w:rPr>
              <w:t>VRÁTNICE, ŠATNY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E5C67" w:rsidRPr="00593AAE" w:rsidRDefault="00652484" w:rsidP="00593AAE">
            <w:pPr>
              <w:spacing w:before="60" w:after="60" w:line="276" w:lineRule="auto"/>
              <w:ind w:right="-52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DENNĚ Po-Ne: </w:t>
            </w:r>
          </w:p>
          <w:p w:rsidR="007E729B" w:rsidRPr="00593AAE" w:rsidRDefault="00FE5C67" w:rsidP="00593AAE">
            <w:pPr>
              <w:ind w:right="-52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</w:t>
            </w:r>
            <w:r w:rsidR="00EE6F30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114, 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140, 141, 144, 146, 148, </w:t>
            </w:r>
            <w:r w:rsidR="006974BE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211, 216, 234,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237, 311</w:t>
            </w:r>
            <w:r w:rsidR="006974BE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, 316, 326, 328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, 340,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93AAE" w:rsidRDefault="00FE5C67" w:rsidP="00593AAE">
            <w:pPr>
              <w:ind w:right="-52"/>
              <w:jc w:val="center"/>
              <w:rPr>
                <w:rFonts w:ascii="Arial" w:hAnsi="Arial"/>
                <w:color w:val="528F2A" w:themeColor="accent2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107, 113, 118, 201, </w:t>
            </w:r>
          </w:p>
          <w:p w:rsidR="00881825" w:rsidRPr="00593AAE" w:rsidRDefault="00FE5C67" w:rsidP="00593AAE">
            <w:pPr>
              <w:ind w:right="-52"/>
              <w:jc w:val="center"/>
              <w:rPr>
                <w:rFonts w:ascii="Arial" w:hAnsi="Arial"/>
                <w:color w:val="EA8300" w:themeColor="accent4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</w:t>
            </w:r>
            <w:r w:rsidR="007E729B"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101, 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>105, 116, 119,</w:t>
            </w:r>
            <w:r w:rsidR="007E729B"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202, 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>212, 228, 301, 313, 327</w:t>
            </w:r>
          </w:p>
          <w:p w:rsidR="00AE5CBF" w:rsidRPr="00593AAE" w:rsidRDefault="00FE5C67" w:rsidP="00593AAE">
            <w:pPr>
              <w:spacing w:before="120" w:line="276" w:lineRule="auto"/>
              <w:ind w:right="-52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593AAE">
              <w:rPr>
                <w:rFonts w:ascii="Arial" w:hAnsi="Arial"/>
                <w:color w:val="auto"/>
                <w:sz w:val="18"/>
                <w:szCs w:val="18"/>
              </w:rPr>
              <w:t xml:space="preserve">DENNĚ Po-Pá: </w:t>
            </w: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011, 017, 026, 028, 029, 115, 116, </w:t>
            </w:r>
            <w:r w:rsidR="000C3F7B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125, 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127, </w:t>
            </w:r>
            <w:r w:rsidR="00231649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130, 131, 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132</w:t>
            </w:r>
          </w:p>
          <w:p w:rsidR="00FE5C67" w:rsidRPr="005F57B2" w:rsidRDefault="00FE5C67" w:rsidP="00FE5C67">
            <w:pPr>
              <w:spacing w:before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FE5C67">
            <w:pPr>
              <w:numPr>
                <w:ilvl w:val="0"/>
                <w:numId w:val="4"/>
              </w:numPr>
              <w:spacing w:before="6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AE5CBF" w:rsidRPr="00593AAE" w:rsidRDefault="00652484" w:rsidP="0017040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lokální stírání prachu z vodorovných ploch nábytku do výše 1,5m</w:t>
            </w:r>
          </w:p>
          <w:p w:rsidR="00AE5CBF" w:rsidRPr="00593AAE" w:rsidRDefault="00652484" w:rsidP="0017040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mytí podlah, vymopování nedostupných míst</w:t>
            </w:r>
          </w:p>
          <w:p w:rsidR="00AE5CBF" w:rsidRPr="00593AAE" w:rsidRDefault="00652484" w:rsidP="0017040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vysávání čistících zón</w:t>
            </w:r>
          </w:p>
          <w:p w:rsidR="00AE5CBF" w:rsidRPr="00593AAE" w:rsidRDefault="00652484" w:rsidP="0017040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ohmatu a skvrn ze skel, zrcadel, dveří, vnějších ploch nábytku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AE5CBF" w:rsidTr="006974BE">
        <w:trPr>
          <w:trHeight w:val="14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5"/>
              </w:numPr>
              <w:spacing w:before="120"/>
              <w:ind w:left="65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</w:t>
            </w:r>
            <w:r w:rsidR="00956D8C" w:rsidRPr="00593AAE">
              <w:rPr>
                <w:rFonts w:ascii="Arial" w:hAnsi="Arial"/>
                <w:sz w:val="20"/>
                <w:szCs w:val="20"/>
              </w:rPr>
              <w:t>u nábytku z vodorovných a svislý</w:t>
            </w:r>
            <w:r w:rsidRPr="00593AAE">
              <w:rPr>
                <w:rFonts w:ascii="Arial" w:hAnsi="Arial"/>
                <w:sz w:val="20"/>
                <w:szCs w:val="20"/>
              </w:rPr>
              <w:t>ch ploch do výše 1,5m</w:t>
            </w:r>
          </w:p>
          <w:p w:rsidR="00AE5CBF" w:rsidRPr="00593AAE" w:rsidRDefault="00652484" w:rsidP="0017040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prachu z parapetů v interiéru budovy</w:t>
            </w:r>
          </w:p>
          <w:p w:rsidR="00AE5CBF" w:rsidRPr="00593AAE" w:rsidRDefault="00652484" w:rsidP="0017040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prachu ze zařizovacích předmětů</w:t>
            </w:r>
          </w:p>
          <w:p w:rsidR="00AE5CBF" w:rsidRPr="00593AAE" w:rsidRDefault="00652484" w:rsidP="0017040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celkových ploch skel v prosklených dveřích</w:t>
            </w:r>
          </w:p>
          <w:p w:rsidR="00AE5CBF" w:rsidRPr="00593AAE" w:rsidRDefault="00652484" w:rsidP="0017040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rizikových ploch (kliky dveří a sluchátka telefonu)</w:t>
            </w:r>
          </w:p>
          <w:p w:rsidR="004937D4" w:rsidRDefault="004937D4" w:rsidP="004937D4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655"/>
              <w:rPr>
                <w:rFonts w:ascii="Arial" w:hAnsi="Arial"/>
                <w:sz w:val="18"/>
                <w:szCs w:val="18"/>
              </w:rPr>
            </w:pPr>
          </w:p>
        </w:tc>
      </w:tr>
      <w:tr w:rsidR="00AE5CBF" w:rsidTr="006974BE">
        <w:trPr>
          <w:trHeight w:val="12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6"/>
              </w:numPr>
              <w:spacing w:before="1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odstranění prachu z parapetů </w:t>
            </w:r>
          </w:p>
          <w:p w:rsidR="00AE5CBF" w:rsidRPr="00593AAE" w:rsidRDefault="00652484" w:rsidP="0017040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celkové vlhké stírání prachu dveří a zárubní</w:t>
            </w:r>
          </w:p>
          <w:p w:rsidR="00AE5CBF" w:rsidRPr="00593AAE" w:rsidRDefault="00652484" w:rsidP="0017040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  <w:p w:rsidR="00AE5CBF" w:rsidRPr="00593AAE" w:rsidRDefault="00652484" w:rsidP="0017040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prachu z vodorovných ploch nábytku nad 1,5m</w:t>
            </w:r>
          </w:p>
          <w:p w:rsidR="00956D8C" w:rsidRPr="00593AAE" w:rsidRDefault="00956D8C" w:rsidP="00956D8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AE5CBF" w:rsidTr="006974BE">
        <w:trPr>
          <w:trHeight w:val="10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BE2641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BE2641" w:rsidRPr="00593AAE">
              <w:rPr>
                <w:rFonts w:ascii="Arial" w:hAnsi="Arial"/>
                <w:sz w:val="18"/>
                <w:szCs w:val="18"/>
              </w:rPr>
              <w:t>3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MĚSÍCE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7"/>
              </w:numPr>
              <w:spacing w:before="1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vlhké stírání vnějších ploch dřevěného nábytku včetně navoskování</w:t>
            </w:r>
          </w:p>
          <w:p w:rsidR="00AE5CBF" w:rsidRPr="00593AAE" w:rsidRDefault="00652484" w:rsidP="0017040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vlhké setření vnějších ploch plastového nábytku a vyleštění</w:t>
            </w:r>
          </w:p>
          <w:p w:rsidR="00AE5CBF" w:rsidRPr="00593AAE" w:rsidRDefault="00652484" w:rsidP="0017040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čištění a konzervace včetně leštění kovových klik a úchytů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</w:tr>
      <w:tr w:rsidR="00AE5CBF" w:rsidTr="006974BE">
        <w:trPr>
          <w:trHeight w:val="14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BE2641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BE2641" w:rsidRPr="00593AAE">
              <w:rPr>
                <w:rFonts w:ascii="Arial" w:hAnsi="Arial"/>
                <w:sz w:val="18"/>
                <w:szCs w:val="18"/>
              </w:rPr>
              <w:t>6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MĚSÍCŮ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8"/>
              </w:numPr>
              <w:spacing w:before="1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vnějších omyvatelných ploch</w:t>
            </w:r>
          </w:p>
          <w:p w:rsidR="00AE5CBF" w:rsidRPr="00593AAE" w:rsidRDefault="00652484" w:rsidP="00170401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mytí oken a prosklených ploch 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</w:tr>
    </w:tbl>
    <w:p w:rsidR="00AE5CBF" w:rsidRDefault="00AE5CBF" w:rsidP="00BE2641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BE2641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BE2641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881825" w:rsidRPr="00C96DBC" w:rsidRDefault="00881825" w:rsidP="00881825">
      <w:pPr>
        <w:pStyle w:val="Text"/>
        <w:spacing w:line="276" w:lineRule="auto"/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  <w:t>Vysvětlivky:</w:t>
      </w:r>
    </w:p>
    <w:p w:rsidR="00AE5CBF" w:rsidRPr="00C96DBC" w:rsidRDefault="00881825" w:rsidP="00881825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6C2085" w:themeColor="accent6"/>
          <w:sz w:val="18"/>
          <w:szCs w:val="18"/>
          <w:u w:color="000000"/>
          <w:shd w:val="clear" w:color="auto" w:fill="FFFFFF"/>
        </w:rPr>
        <w:t>A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A</w:t>
      </w:r>
    </w:p>
    <w:p w:rsidR="00881825" w:rsidRPr="00C96DBC" w:rsidRDefault="00881825" w:rsidP="00881825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528F2A" w:themeColor="accent2" w:themeShade="BF"/>
          <w:sz w:val="18"/>
          <w:szCs w:val="18"/>
          <w:u w:color="000000"/>
          <w:shd w:val="clear" w:color="auto" w:fill="FFFFFF"/>
        </w:rPr>
        <w:t>B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B</w:t>
      </w:r>
    </w:p>
    <w:p w:rsidR="00881825" w:rsidRPr="00C96DBC" w:rsidRDefault="00881825" w:rsidP="00881825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EA8300" w:themeColor="accent4" w:themeShade="BF"/>
          <w:sz w:val="18"/>
          <w:szCs w:val="18"/>
          <w:u w:color="000000"/>
          <w:shd w:val="clear" w:color="auto" w:fill="FFFFFF"/>
        </w:rPr>
        <w:t>C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C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65"/>
        <w:gridCol w:w="2167"/>
        <w:gridCol w:w="5480"/>
      </w:tblGrid>
      <w:tr w:rsidR="00AE5CBF" w:rsidRPr="00593AAE" w:rsidTr="005F57B2">
        <w:trPr>
          <w:trHeight w:val="19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5F57B2">
        <w:trPr>
          <w:trHeight w:val="185"/>
        </w:trPr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5F57B2">
        <w:trPr>
          <w:trHeight w:val="414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 xml:space="preserve">ADMINISTRATIVNÍ PLOCHY, KANCELÁŘE, BYTY KLIENTU, HYGIENICKÉ BUŇKY, </w:t>
            </w:r>
            <w:r w:rsidR="0048394E">
              <w:rPr>
                <w:rFonts w:ascii="Arial" w:hAnsi="Arial"/>
                <w:sz w:val="20"/>
                <w:szCs w:val="20"/>
              </w:rPr>
              <w:t xml:space="preserve">SKLADY NA ODD.ĚLENÍ, </w:t>
            </w:r>
            <w:r w:rsidRPr="00652484">
              <w:rPr>
                <w:rFonts w:ascii="Arial" w:hAnsi="Arial"/>
                <w:sz w:val="20"/>
                <w:szCs w:val="20"/>
              </w:rPr>
              <w:t xml:space="preserve">SESTERNY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48394E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DENNĚ Po-Pá:</w:t>
            </w:r>
            <w:r w:rsidR="00652484"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B06DB" w:rsidRPr="00593AAE" w:rsidRDefault="0048394E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rFonts w:ascii="Arial" w:hAnsi="Arial"/>
                <w:color w:val="528F2A" w:themeColor="accent2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117, 118, 120, 12</w:t>
            </w:r>
            <w:r w:rsidR="006B06DB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2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, 123, 124, 133, 134, 135, 138, 139, 310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, </w:t>
            </w:r>
          </w:p>
          <w:p w:rsidR="0048394E" w:rsidRPr="00593AAE" w:rsidRDefault="0048394E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rFonts w:ascii="Arial" w:eastAsia="Arial" w:hAnsi="Arial" w:cs="Arial"/>
                <w:color w:val="EA8300" w:themeColor="accent4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108, 210, 212, 217,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103, 108, 117, 201, 227, 301, 302, 344</w:t>
            </w:r>
          </w:p>
          <w:p w:rsidR="00AE5CBF" w:rsidRPr="00593AAE" w:rsidRDefault="00652484" w:rsidP="0068220A">
            <w:pPr>
              <w:tabs>
                <w:tab w:val="left" w:pos="708"/>
                <w:tab w:val="left" w:pos="1416"/>
                <w:tab w:val="left" w:pos="2124"/>
              </w:tabs>
              <w:spacing w:before="60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  <w:r w:rsidR="0048394E" w:rsidRPr="00593AAE">
              <w:rPr>
                <w:rFonts w:ascii="Arial" w:hAnsi="Arial"/>
                <w:sz w:val="18"/>
                <w:szCs w:val="18"/>
              </w:rPr>
              <w:t>DENNĚ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Po-Ne:</w:t>
            </w:r>
          </w:p>
          <w:p w:rsidR="006B06DB" w:rsidRPr="00593AAE" w:rsidRDefault="0048394E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217, 224, 226, 232, 233, 238, 241, 335, 337, 341,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8394E" w:rsidRPr="00593AAE" w:rsidRDefault="0048394E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rFonts w:ascii="Arial" w:hAnsi="Arial"/>
                <w:color w:val="EA8300" w:themeColor="accent4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112, 114, 118, 208, 210, 305, 308, 314</w:t>
            </w:r>
          </w:p>
          <w:p w:rsidR="0068220A" w:rsidRPr="00593AAE" w:rsidRDefault="0068220A" w:rsidP="0068220A">
            <w:pPr>
              <w:tabs>
                <w:tab w:val="left" w:pos="708"/>
                <w:tab w:val="left" w:pos="1416"/>
                <w:tab w:val="left" w:pos="2124"/>
              </w:tabs>
              <w:spacing w:before="60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8220A" w:rsidRPr="00593AAE" w:rsidRDefault="0048394E" w:rsidP="0068220A">
            <w:pPr>
              <w:tabs>
                <w:tab w:val="left" w:pos="708"/>
                <w:tab w:val="left" w:pos="1416"/>
                <w:tab w:val="left" w:pos="2124"/>
              </w:tabs>
              <w:spacing w:before="60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POKOJE </w:t>
            </w:r>
            <w:r w:rsidR="0068220A" w:rsidRPr="00593AAE">
              <w:rPr>
                <w:rFonts w:ascii="Arial" w:hAnsi="Arial"/>
                <w:sz w:val="18"/>
                <w:szCs w:val="18"/>
              </w:rPr>
              <w:t xml:space="preserve">klientů </w:t>
            </w:r>
          </w:p>
          <w:p w:rsidR="0068220A" w:rsidRPr="00593AAE" w:rsidRDefault="0068220A" w:rsidP="0068220A">
            <w:pPr>
              <w:tabs>
                <w:tab w:val="left" w:pos="708"/>
                <w:tab w:val="left" w:pos="1416"/>
                <w:tab w:val="left" w:pos="2124"/>
              </w:tabs>
              <w:spacing w:before="60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úklid denně </w:t>
            </w:r>
            <w:r w:rsidR="0048394E" w:rsidRPr="00593AAE">
              <w:rPr>
                <w:rFonts w:ascii="Arial" w:hAnsi="Arial"/>
                <w:sz w:val="18"/>
                <w:szCs w:val="18"/>
              </w:rPr>
              <w:t>Po-Ne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E5CBF" w:rsidRDefault="00AE5CBF" w:rsidP="0068220A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9"/>
              </w:numPr>
              <w:tabs>
                <w:tab w:val="clear" w:pos="720"/>
                <w:tab w:val="clear" w:pos="1416"/>
              </w:tabs>
              <w:spacing w:before="120"/>
              <w:ind w:left="27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AE5CBF" w:rsidRPr="00593AAE" w:rsidRDefault="00652484" w:rsidP="00B041FA">
            <w:pPr>
              <w:numPr>
                <w:ilvl w:val="0"/>
                <w:numId w:val="9"/>
              </w:numPr>
              <w:tabs>
                <w:tab w:val="clear" w:pos="720"/>
                <w:tab w:val="clear" w:pos="1416"/>
                <w:tab w:val="left" w:pos="555"/>
              </w:tabs>
              <w:ind w:left="27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suché setření a vymopování tvrdých podlah</w:t>
            </w:r>
          </w:p>
          <w:p w:rsidR="00AE5CBF" w:rsidRPr="00593AAE" w:rsidRDefault="00652484" w:rsidP="00B041FA">
            <w:pPr>
              <w:numPr>
                <w:ilvl w:val="0"/>
                <w:numId w:val="9"/>
              </w:numPr>
              <w:tabs>
                <w:tab w:val="clear" w:pos="720"/>
                <w:tab w:val="clear" w:pos="1416"/>
                <w:tab w:val="left" w:pos="555"/>
              </w:tabs>
              <w:ind w:left="27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ohmatu a skvrn ze skel, zrcadel, dveří, vnějších ploch nábytku</w:t>
            </w:r>
          </w:p>
          <w:p w:rsidR="0048394E" w:rsidRPr="00593AAE" w:rsidRDefault="00652484" w:rsidP="00B041FA">
            <w:pPr>
              <w:numPr>
                <w:ilvl w:val="0"/>
                <w:numId w:val="9"/>
              </w:numPr>
              <w:tabs>
                <w:tab w:val="clear" w:pos="720"/>
                <w:tab w:val="clear" w:pos="1416"/>
                <w:tab w:val="left" w:pos="555"/>
              </w:tabs>
              <w:ind w:left="27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vysátí kobercových ploch</w:t>
            </w:r>
          </w:p>
          <w:p w:rsidR="00AE5CBF" w:rsidRPr="00593AAE" w:rsidRDefault="0048394E" w:rsidP="00B041FA">
            <w:pPr>
              <w:numPr>
                <w:ilvl w:val="0"/>
                <w:numId w:val="9"/>
              </w:numPr>
              <w:tabs>
                <w:tab w:val="clear" w:pos="720"/>
                <w:tab w:val="clear" w:pos="1416"/>
                <w:tab w:val="left" w:pos="555"/>
              </w:tabs>
              <w:ind w:left="27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desinfekce klik dveří pokojů klientů</w:t>
            </w:r>
            <w:r w:rsidR="00652484" w:rsidRPr="00593AAE">
              <w:rPr>
                <w:rFonts w:ascii="Arial" w:hAnsi="Arial"/>
                <w:sz w:val="20"/>
                <w:szCs w:val="20"/>
              </w:rPr>
              <w:t xml:space="preserve"> </w:t>
            </w:r>
            <w:r w:rsidR="00B041FA" w:rsidRPr="00593AAE">
              <w:rPr>
                <w:rFonts w:ascii="Arial" w:hAnsi="Arial"/>
                <w:sz w:val="20"/>
                <w:szCs w:val="20"/>
              </w:rPr>
              <w:t>nutné provádět denně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B041FA" w:rsidRDefault="00B041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Pr="00593AAE" w:rsidRDefault="006822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593AAE">
              <w:rPr>
                <w:rFonts w:ascii="Arial" w:eastAsia="Arial" w:hAnsi="Arial" w:cs="Arial"/>
                <w:sz w:val="18"/>
                <w:szCs w:val="18"/>
              </w:rPr>
              <w:t>Pokoje klientů:</w:t>
            </w:r>
          </w:p>
          <w:p w:rsidR="0068220A" w:rsidRPr="00593AAE" w:rsidRDefault="0068220A" w:rsidP="006822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129, 210, 212, 213, 214, 215, 218, 219, 220, 221, 222, 223, 227, 228, 229, 230, 231, 235, 236, 239, 242, 243, 311a, 312, 313, 314, 315, 318, 319, 320, 321, 322, 323, 332, 333, 334, </w:t>
            </w:r>
            <w:r w:rsidR="00510550"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336,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>338, 339, 342, 345, 346,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8220A" w:rsidRPr="00593AAE" w:rsidRDefault="0068220A" w:rsidP="006822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/>
                <w:color w:val="528F2A" w:themeColor="accent2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203, 204, 205, 206, 207, 208, </w:t>
            </w:r>
            <w:r w:rsidR="006B06DB"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211, 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214, 215, 216, </w:t>
            </w:r>
          </w:p>
          <w:p w:rsidR="00AE5CBF" w:rsidRPr="00593AAE" w:rsidRDefault="0068220A" w:rsidP="006822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/>
                <w:color w:val="EA8300" w:themeColor="accent4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106, 107, 120, 121, 122, 123, 124, 125, 127, 128, 129, 130, 203, 204, 213, 214, 2016, 217, 218, 219, 220, 221, 224, 225, 226, 303, 304, 309, 316, 317, 318, 319, 320, 321, 323, 324, 325, 326</w:t>
            </w:r>
          </w:p>
          <w:p w:rsidR="00B041FA" w:rsidRPr="0068220A" w:rsidRDefault="00B041FA" w:rsidP="006822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EA8300" w:themeColor="accent4" w:themeShade="BF"/>
              </w:rPr>
            </w:pPr>
          </w:p>
        </w:tc>
      </w:tr>
      <w:tr w:rsidR="00AE5CBF" w:rsidTr="005F57B2">
        <w:trPr>
          <w:trHeight w:val="22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-9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</w:t>
            </w:r>
            <w:r w:rsidR="00B041FA" w:rsidRPr="00593AAE">
              <w:rPr>
                <w:rFonts w:ascii="Arial" w:hAnsi="Arial"/>
                <w:sz w:val="20"/>
                <w:szCs w:val="20"/>
              </w:rPr>
              <w:t>u nábytku z vodorovných a svislý</w:t>
            </w:r>
            <w:r w:rsidRPr="00593AAE">
              <w:rPr>
                <w:rFonts w:ascii="Arial" w:hAnsi="Arial"/>
                <w:sz w:val="20"/>
                <w:szCs w:val="20"/>
              </w:rPr>
              <w:t>ch ploch do výše 1,5m</w:t>
            </w:r>
          </w:p>
          <w:p w:rsidR="00AE5CBF" w:rsidRPr="00593AAE" w:rsidRDefault="00652484" w:rsidP="00B041FA">
            <w:pPr>
              <w:numPr>
                <w:ilvl w:val="0"/>
                <w:numId w:val="10"/>
              </w:numPr>
              <w:tabs>
                <w:tab w:val="clear" w:pos="720"/>
              </w:tabs>
              <w:ind w:left="-89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prachu z parapetů v interiéru budovy</w:t>
            </w:r>
          </w:p>
          <w:p w:rsidR="00AE5CBF" w:rsidRPr="00593AAE" w:rsidRDefault="00652484" w:rsidP="00B041FA">
            <w:pPr>
              <w:numPr>
                <w:ilvl w:val="0"/>
                <w:numId w:val="10"/>
              </w:numPr>
              <w:tabs>
                <w:tab w:val="clear" w:pos="720"/>
              </w:tabs>
              <w:ind w:left="-89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prachu ze zařizovacích předmětů</w:t>
            </w:r>
          </w:p>
          <w:p w:rsidR="00AE5CBF" w:rsidRPr="00593AAE" w:rsidRDefault="00652484" w:rsidP="00B041FA">
            <w:pPr>
              <w:numPr>
                <w:ilvl w:val="0"/>
                <w:numId w:val="10"/>
              </w:numPr>
              <w:tabs>
                <w:tab w:val="clear" w:pos="720"/>
              </w:tabs>
              <w:ind w:left="-89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celých dveří a zárubní</w:t>
            </w:r>
          </w:p>
          <w:p w:rsidR="00AE5CBF" w:rsidRPr="00593AAE" w:rsidRDefault="00652484" w:rsidP="00B041FA">
            <w:pPr>
              <w:numPr>
                <w:ilvl w:val="0"/>
                <w:numId w:val="10"/>
              </w:numPr>
              <w:tabs>
                <w:tab w:val="clear" w:pos="720"/>
              </w:tabs>
              <w:ind w:left="-89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dezinfekce rizikových ploch (kliky dveří </w:t>
            </w:r>
            <w:r w:rsidR="00B041FA" w:rsidRPr="00593AAE">
              <w:rPr>
                <w:rFonts w:ascii="Arial" w:hAnsi="Arial"/>
                <w:sz w:val="20"/>
                <w:szCs w:val="20"/>
              </w:rPr>
              <w:t xml:space="preserve">od kanceláří a provozních místností, </w:t>
            </w:r>
            <w:r w:rsidRPr="00593AAE">
              <w:rPr>
                <w:rFonts w:ascii="Arial" w:hAnsi="Arial"/>
                <w:sz w:val="20"/>
                <w:szCs w:val="20"/>
              </w:rPr>
              <w:t>sluchátka telefon</w:t>
            </w:r>
            <w:r w:rsidR="00B041FA" w:rsidRPr="00593AAE">
              <w:rPr>
                <w:rFonts w:ascii="Arial" w:hAnsi="Arial"/>
                <w:sz w:val="20"/>
                <w:szCs w:val="20"/>
              </w:rPr>
              <w:t>ů v kancelářích a na vrátnici</w:t>
            </w:r>
            <w:r w:rsidRPr="00593AAE">
              <w:rPr>
                <w:rFonts w:ascii="Arial" w:hAnsi="Arial"/>
                <w:sz w:val="20"/>
                <w:szCs w:val="20"/>
              </w:rPr>
              <w:t>)</w:t>
            </w:r>
          </w:p>
          <w:p w:rsidR="004937D4" w:rsidRDefault="004937D4" w:rsidP="004937D4">
            <w:pPr>
              <w:ind w:left="-89"/>
              <w:rPr>
                <w:rFonts w:ascii="Arial" w:hAnsi="Arial"/>
                <w:sz w:val="18"/>
                <w:szCs w:val="18"/>
              </w:rPr>
            </w:pPr>
          </w:p>
        </w:tc>
      </w:tr>
      <w:tr w:rsidR="00AE5CBF" w:rsidTr="005F57B2">
        <w:trPr>
          <w:trHeight w:val="10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1"/>
              </w:numPr>
              <w:tabs>
                <w:tab w:val="clear" w:pos="720"/>
                <w:tab w:val="left" w:pos="271"/>
              </w:tabs>
              <w:spacing w:before="120"/>
              <w:ind w:left="27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odstranění prachu z parapetů </w:t>
            </w:r>
          </w:p>
          <w:p w:rsidR="00AE5CBF" w:rsidRPr="00593AAE" w:rsidRDefault="00652484" w:rsidP="00B041FA">
            <w:pPr>
              <w:numPr>
                <w:ilvl w:val="0"/>
                <w:numId w:val="11"/>
              </w:numPr>
              <w:tabs>
                <w:tab w:val="clear" w:pos="720"/>
                <w:tab w:val="left" w:pos="271"/>
              </w:tabs>
              <w:ind w:hanging="526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  <w:p w:rsidR="00AE5CBF" w:rsidRPr="00593AAE" w:rsidRDefault="00652484" w:rsidP="00B041FA">
            <w:pPr>
              <w:numPr>
                <w:ilvl w:val="0"/>
                <w:numId w:val="11"/>
              </w:numPr>
              <w:tabs>
                <w:tab w:val="clear" w:pos="720"/>
                <w:tab w:val="left" w:pos="271"/>
              </w:tabs>
              <w:ind w:hanging="526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prachu z vodorovných ploch nábytku nad 1,5m</w:t>
            </w:r>
          </w:p>
          <w:p w:rsidR="00B041FA" w:rsidRPr="00593AAE" w:rsidRDefault="00B041FA" w:rsidP="00B041FA">
            <w:pPr>
              <w:numPr>
                <w:ilvl w:val="0"/>
                <w:numId w:val="10"/>
              </w:numPr>
              <w:tabs>
                <w:tab w:val="clear" w:pos="720"/>
                <w:tab w:val="left" w:pos="129"/>
              </w:tabs>
              <w:ind w:left="195" w:hanging="526"/>
              <w:rPr>
                <w:rFonts w:ascii="Arial" w:hAnsi="Arial"/>
                <w:sz w:val="20"/>
                <w:szCs w:val="20"/>
              </w:rPr>
            </w:pPr>
            <w:proofErr w:type="gramStart"/>
            <w:r w:rsidRPr="00593AAE">
              <w:rPr>
                <w:rFonts w:ascii="Arial" w:hAnsi="Arial"/>
                <w:sz w:val="20"/>
                <w:szCs w:val="20"/>
              </w:rPr>
              <w:t>-  mokré</w:t>
            </w:r>
            <w:proofErr w:type="gramEnd"/>
            <w:r w:rsidRPr="00593AAE">
              <w:rPr>
                <w:rFonts w:ascii="Arial" w:hAnsi="Arial"/>
                <w:sz w:val="20"/>
                <w:szCs w:val="20"/>
              </w:rPr>
              <w:t xml:space="preserve"> stírání prachu a nečistot z křížů kolečkových židlí</w:t>
            </w:r>
          </w:p>
          <w:p w:rsidR="00B041FA" w:rsidRPr="00593AAE" w:rsidRDefault="00B041FA" w:rsidP="00B041FA">
            <w:pPr>
              <w:numPr>
                <w:ilvl w:val="0"/>
                <w:numId w:val="10"/>
              </w:numPr>
              <w:tabs>
                <w:tab w:val="clear" w:pos="720"/>
                <w:tab w:val="left" w:pos="129"/>
              </w:tabs>
              <w:ind w:left="195" w:hanging="526"/>
              <w:rPr>
                <w:rFonts w:ascii="Arial" w:hAnsi="Arial"/>
                <w:sz w:val="20"/>
                <w:szCs w:val="20"/>
              </w:rPr>
            </w:pPr>
            <w:proofErr w:type="gramStart"/>
            <w:r w:rsidRPr="00593AAE">
              <w:rPr>
                <w:rFonts w:ascii="Arial" w:hAnsi="Arial"/>
                <w:sz w:val="20"/>
                <w:szCs w:val="20"/>
              </w:rPr>
              <w:t>-  odstranění</w:t>
            </w:r>
            <w:proofErr w:type="gramEnd"/>
            <w:r w:rsidRPr="00593AAE">
              <w:rPr>
                <w:rFonts w:ascii="Arial" w:hAnsi="Arial"/>
                <w:sz w:val="20"/>
                <w:szCs w:val="20"/>
              </w:rPr>
              <w:t xml:space="preserve"> prachu z topných těles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60"/>
            </w:pPr>
          </w:p>
        </w:tc>
      </w:tr>
      <w:tr w:rsidR="00AE5CBF" w:rsidTr="005F57B2">
        <w:trPr>
          <w:trHeight w:val="12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B041FA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B041FA" w:rsidRPr="00593AAE">
              <w:rPr>
                <w:rFonts w:ascii="Arial" w:hAnsi="Arial"/>
                <w:sz w:val="18"/>
                <w:szCs w:val="18"/>
              </w:rPr>
              <w:t>3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MĚSÍCE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2"/>
              </w:numPr>
              <w:spacing w:before="120"/>
              <w:ind w:left="272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vlhké stírání vnějších ploch dřevěného nábytku včetně navoskování</w:t>
            </w:r>
          </w:p>
          <w:p w:rsidR="00AE5CBF" w:rsidRPr="00593AAE" w:rsidRDefault="00652484" w:rsidP="00B041FA">
            <w:pPr>
              <w:numPr>
                <w:ilvl w:val="0"/>
                <w:numId w:val="12"/>
              </w:numPr>
              <w:ind w:left="271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vlhké setření vnějších ploch nábytku a vyleštění</w:t>
            </w:r>
          </w:p>
          <w:p w:rsidR="00AE5CBF" w:rsidRDefault="00652484" w:rsidP="00B041FA">
            <w:pPr>
              <w:numPr>
                <w:ilvl w:val="0"/>
                <w:numId w:val="12"/>
              </w:numPr>
              <w:ind w:left="271" w:hanging="142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čištění a konzervace včetně leštění kovových klik a úchytů</w:t>
            </w:r>
          </w:p>
        </w:tc>
      </w:tr>
      <w:tr w:rsidR="00AE5CBF" w:rsidTr="005F57B2">
        <w:trPr>
          <w:trHeight w:val="1604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B041FA">
            <w:pPr>
              <w:tabs>
                <w:tab w:val="left" w:pos="708"/>
                <w:tab w:val="left" w:pos="1416"/>
                <w:tab w:val="left" w:pos="2124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B041FA" w:rsidRPr="00593AAE">
              <w:rPr>
                <w:rFonts w:ascii="Arial" w:hAnsi="Arial"/>
                <w:sz w:val="18"/>
                <w:szCs w:val="18"/>
              </w:rPr>
              <w:t>6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MĚSÍCU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3"/>
              </w:numPr>
              <w:tabs>
                <w:tab w:val="clear" w:pos="720"/>
                <w:tab w:val="left" w:pos="271"/>
              </w:tabs>
              <w:spacing w:before="120"/>
              <w:ind w:left="657" w:hanging="527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vnějších omyvatelných ploch</w:t>
            </w:r>
          </w:p>
          <w:p w:rsidR="00AE5CBF" w:rsidRPr="00593AAE" w:rsidRDefault="00652484" w:rsidP="00B041FA">
            <w:pPr>
              <w:numPr>
                <w:ilvl w:val="0"/>
                <w:numId w:val="13"/>
              </w:numPr>
              <w:tabs>
                <w:tab w:val="clear" w:pos="720"/>
                <w:tab w:val="left" w:pos="271"/>
              </w:tabs>
              <w:ind w:hanging="526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mytí oken 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  <w:t>Vysvětlivky: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6C2085" w:themeColor="accent6"/>
          <w:sz w:val="18"/>
          <w:szCs w:val="18"/>
          <w:u w:color="000000"/>
          <w:shd w:val="clear" w:color="auto" w:fill="FFFFFF"/>
        </w:rPr>
        <w:t>A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A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528F2A" w:themeColor="accent2" w:themeShade="BF"/>
          <w:sz w:val="18"/>
          <w:szCs w:val="18"/>
          <w:u w:color="000000"/>
          <w:shd w:val="clear" w:color="auto" w:fill="FFFFFF"/>
        </w:rPr>
        <w:t>B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B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EA8300" w:themeColor="accent4" w:themeShade="BF"/>
          <w:sz w:val="18"/>
          <w:szCs w:val="18"/>
          <w:u w:color="000000"/>
          <w:shd w:val="clear" w:color="auto" w:fill="FFFFFF"/>
        </w:rPr>
        <w:t>C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C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07"/>
        <w:gridCol w:w="1666"/>
        <w:gridCol w:w="6239"/>
      </w:tblGrid>
      <w:tr w:rsidR="00AE5CBF" w:rsidRPr="00593AAE" w:rsidTr="00652484">
        <w:trPr>
          <w:trHeight w:val="20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Prostor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652484">
        <w:trPr>
          <w:trHeight w:val="204"/>
        </w:trPr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652484">
        <w:trPr>
          <w:trHeight w:val="2204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 w:rsidP="00C96DBC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 xml:space="preserve">KOUPELNY, </w:t>
            </w:r>
            <w:r w:rsidR="00C96DBC">
              <w:rPr>
                <w:rFonts w:ascii="Arial" w:hAnsi="Arial"/>
                <w:sz w:val="20"/>
                <w:szCs w:val="20"/>
              </w:rPr>
              <w:t>ČISTÍCÍ MÍSTNOSTI</w:t>
            </w:r>
            <w:r w:rsidRPr="00652484">
              <w:rPr>
                <w:rFonts w:ascii="Arial" w:hAnsi="Arial"/>
                <w:sz w:val="20"/>
                <w:szCs w:val="20"/>
              </w:rPr>
              <w:t xml:space="preserve">, </w:t>
            </w:r>
            <w:r w:rsidR="00C96DBC">
              <w:rPr>
                <w:rFonts w:ascii="Arial" w:hAnsi="Arial"/>
                <w:sz w:val="20"/>
                <w:szCs w:val="20"/>
              </w:rPr>
              <w:t>ELEKTRO</w:t>
            </w:r>
            <w:r w:rsidRPr="00652484">
              <w:rPr>
                <w:rFonts w:ascii="Arial" w:hAnsi="Arial"/>
                <w:sz w:val="20"/>
                <w:szCs w:val="20"/>
              </w:rPr>
              <w:t>LÉČBA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4937D4">
            <w:pPr>
              <w:tabs>
                <w:tab w:val="left" w:pos="1416"/>
              </w:tabs>
              <w:ind w:left="32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DENNĚ Po</w:t>
            </w:r>
            <w:r w:rsidR="00CF3D72" w:rsidRPr="00593AAE">
              <w:rPr>
                <w:rFonts w:ascii="Arial" w:hAnsi="Arial"/>
                <w:sz w:val="18"/>
                <w:szCs w:val="18"/>
              </w:rPr>
              <w:t>-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Ne: </w:t>
            </w:r>
          </w:p>
          <w:p w:rsidR="004937D4" w:rsidRPr="00593AAE" w:rsidRDefault="004937D4" w:rsidP="004937D4">
            <w:pPr>
              <w:tabs>
                <w:tab w:val="left" w:pos="1416"/>
              </w:tabs>
              <w:ind w:left="32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224, 225, 324, 325, </w:t>
            </w:r>
          </w:p>
          <w:p w:rsidR="004937D4" w:rsidRPr="00593AAE" w:rsidRDefault="004937D4" w:rsidP="004937D4">
            <w:pPr>
              <w:tabs>
                <w:tab w:val="left" w:pos="1416"/>
              </w:tabs>
              <w:ind w:left="32"/>
              <w:jc w:val="center"/>
              <w:rPr>
                <w:rFonts w:ascii="Arial" w:hAnsi="Arial"/>
                <w:color w:val="EA8300" w:themeColor="accent4" w:themeShade="BF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109, 110, 206, 207, 306, 307</w:t>
            </w:r>
          </w:p>
          <w:p w:rsidR="004937D4" w:rsidRPr="00593AAE" w:rsidRDefault="004937D4" w:rsidP="004937D4">
            <w:pPr>
              <w:tabs>
                <w:tab w:val="left" w:pos="1416"/>
              </w:tabs>
              <w:spacing w:before="120"/>
              <w:ind w:left="34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DENNĚ Po-Pá: </w:t>
            </w:r>
          </w:p>
          <w:p w:rsidR="004937D4" w:rsidRPr="00593AAE" w:rsidRDefault="004937D4" w:rsidP="004937D4">
            <w:pPr>
              <w:tabs>
                <w:tab w:val="left" w:pos="1416"/>
              </w:tabs>
              <w:ind w:left="32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134</w:t>
            </w:r>
          </w:p>
          <w:p w:rsidR="004937D4" w:rsidRDefault="004937D4" w:rsidP="004937D4">
            <w:pPr>
              <w:tabs>
                <w:tab w:val="left" w:pos="1416"/>
              </w:tabs>
              <w:ind w:left="32"/>
              <w:jc w:val="center"/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/>
              <w:ind w:left="182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AE5CBF" w:rsidRPr="00593AAE" w:rsidRDefault="00652484" w:rsidP="00272DBD">
            <w:pPr>
              <w:numPr>
                <w:ilvl w:val="0"/>
                <w:numId w:val="14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horní a vnitřní pohledové části umyvadla a baterií</w:t>
            </w:r>
          </w:p>
          <w:p w:rsidR="00AE5CBF" w:rsidRPr="00593AAE" w:rsidRDefault="00652484" w:rsidP="00272DBD">
            <w:pPr>
              <w:numPr>
                <w:ilvl w:val="0"/>
                <w:numId w:val="14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úchytových míst (baterie, zásobníky mýdel)</w:t>
            </w:r>
          </w:p>
          <w:p w:rsidR="00AE5CBF" w:rsidRPr="00593AAE" w:rsidRDefault="00652484" w:rsidP="00272DBD">
            <w:pPr>
              <w:numPr>
                <w:ilvl w:val="0"/>
                <w:numId w:val="14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ohmatů a skvrn z obkladů a omyvatelných stěn</w:t>
            </w:r>
          </w:p>
          <w:p w:rsidR="00AE5CBF" w:rsidRPr="00593AAE" w:rsidRDefault="00652484" w:rsidP="00272DBD">
            <w:pPr>
              <w:numPr>
                <w:ilvl w:val="0"/>
                <w:numId w:val="14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zrcadel a skel</w:t>
            </w:r>
          </w:p>
          <w:p w:rsidR="00AE5CBF" w:rsidRPr="00593AAE" w:rsidRDefault="00652484" w:rsidP="00272DBD">
            <w:pPr>
              <w:numPr>
                <w:ilvl w:val="0"/>
                <w:numId w:val="14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doplňování hygienických systémů </w:t>
            </w:r>
          </w:p>
          <w:p w:rsidR="004937D4" w:rsidRPr="00593AAE" w:rsidRDefault="004937D4" w:rsidP="004937D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80"/>
              <w:rPr>
                <w:rFonts w:ascii="Arial" w:hAnsi="Arial"/>
                <w:strike/>
                <w:sz w:val="20"/>
                <w:szCs w:val="20"/>
              </w:rPr>
            </w:pPr>
          </w:p>
          <w:p w:rsidR="004937D4" w:rsidRDefault="004937D4" w:rsidP="004937D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80"/>
              <w:rPr>
                <w:rFonts w:ascii="Arial" w:hAnsi="Arial"/>
                <w:sz w:val="18"/>
                <w:szCs w:val="18"/>
              </w:rPr>
            </w:pPr>
          </w:p>
        </w:tc>
      </w:tr>
      <w:tr w:rsidR="00AE5CBF" w:rsidTr="00652484">
        <w:trPr>
          <w:trHeight w:val="2204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182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celé plochy umyvadel, van vč. Sifonů a přívodních armatur</w:t>
            </w:r>
          </w:p>
          <w:p w:rsidR="00AE5CBF" w:rsidRPr="00593AAE" w:rsidRDefault="00652484" w:rsidP="00272DBD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celkové omytí a vyleštění zařizovacích předmětů (zásobníky ručníků a mýdel)</w:t>
            </w:r>
          </w:p>
          <w:p w:rsidR="00AE5CBF" w:rsidRPr="00593AAE" w:rsidRDefault="00652484" w:rsidP="00272DBD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ze všech vodorovných i svislých ploch do výše 1,5m</w:t>
            </w:r>
          </w:p>
          <w:p w:rsidR="00AE5CBF" w:rsidRPr="00593AAE" w:rsidRDefault="00652484" w:rsidP="00272DBD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parapetů v interiéru budovy</w:t>
            </w:r>
          </w:p>
          <w:p w:rsidR="00AE5CBF" w:rsidRPr="00593AAE" w:rsidRDefault="00652484" w:rsidP="00272DBD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vnitřních a vnějších stěn umyvadel</w:t>
            </w:r>
          </w:p>
          <w:p w:rsidR="00AE5CBF" w:rsidRDefault="00652484" w:rsidP="00272DBD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</w:tc>
      </w:tr>
      <w:tr w:rsidR="00AE5CBF" w:rsidTr="00652484">
        <w:trPr>
          <w:trHeight w:val="1004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593AAE">
            <w:pPr>
              <w:tabs>
                <w:tab w:val="left" w:pos="1416"/>
              </w:tabs>
              <w:ind w:left="32" w:hanging="32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181" w:hanging="181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parapetů mezi okny</w:t>
            </w:r>
          </w:p>
          <w:p w:rsidR="00AE5CBF" w:rsidRPr="00593AAE" w:rsidRDefault="00652484" w:rsidP="00272DBD">
            <w:pPr>
              <w:numPr>
                <w:ilvl w:val="0"/>
                <w:numId w:val="16"/>
              </w:numPr>
              <w:tabs>
                <w:tab w:val="clear" w:pos="720"/>
              </w:tabs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mokré stírání a leštění obkladů a omyvatelných stěn nad 1,5m</w:t>
            </w:r>
          </w:p>
          <w:p w:rsidR="00AE5CBF" w:rsidRPr="00593AAE" w:rsidRDefault="00652484" w:rsidP="00272DBD">
            <w:pPr>
              <w:numPr>
                <w:ilvl w:val="0"/>
                <w:numId w:val="16"/>
              </w:numPr>
              <w:tabs>
                <w:tab w:val="clear" w:pos="720"/>
              </w:tabs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mokré stírání prachu ze dveří a zárubní</w:t>
            </w:r>
          </w:p>
          <w:p w:rsidR="004937D4" w:rsidRDefault="004937D4" w:rsidP="004937D4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42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</w:tc>
      </w:tr>
      <w:tr w:rsidR="00AE5CBF" w:rsidTr="00652484">
        <w:trPr>
          <w:trHeight w:val="1204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593AAE">
            <w:pPr>
              <w:tabs>
                <w:tab w:val="left" w:pos="1416"/>
              </w:tabs>
              <w:ind w:left="32" w:right="-169" w:hanging="142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272DBD" w:rsidRPr="00593AAE">
              <w:rPr>
                <w:rFonts w:ascii="Arial" w:hAnsi="Arial"/>
                <w:sz w:val="18"/>
                <w:szCs w:val="18"/>
              </w:rPr>
              <w:t xml:space="preserve">3 </w:t>
            </w:r>
            <w:r w:rsidRPr="00593AAE">
              <w:rPr>
                <w:rFonts w:ascii="Arial" w:hAnsi="Arial"/>
                <w:sz w:val="18"/>
                <w:szCs w:val="18"/>
              </w:rPr>
              <w:t>MĚSÍCE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181" w:hanging="181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prachu ze zařízení nad 1,5m výšky</w:t>
            </w:r>
          </w:p>
          <w:p w:rsidR="00AE5CBF" w:rsidRPr="00593AAE" w:rsidRDefault="00652484" w:rsidP="00272DBD">
            <w:pPr>
              <w:numPr>
                <w:ilvl w:val="0"/>
                <w:numId w:val="17"/>
              </w:numPr>
              <w:tabs>
                <w:tab w:val="clear" w:pos="720"/>
              </w:tabs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omytí, konzervace a vyleštění baterií, klik, kovových předmětů</w:t>
            </w:r>
          </w:p>
          <w:p w:rsidR="00AE5CBF" w:rsidRPr="00593AAE" w:rsidRDefault="00652484" w:rsidP="00272DBD">
            <w:pPr>
              <w:numPr>
                <w:ilvl w:val="0"/>
                <w:numId w:val="17"/>
              </w:numPr>
              <w:tabs>
                <w:tab w:val="clear" w:pos="720"/>
              </w:tabs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obkladů, omyvatelných povrchů, dveří a zárubní a zařizovacích předmětů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360"/>
            </w:pPr>
          </w:p>
        </w:tc>
      </w:tr>
      <w:tr w:rsidR="00AE5CBF" w:rsidTr="00652484">
        <w:trPr>
          <w:trHeight w:val="1604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593AAE">
            <w:pPr>
              <w:tabs>
                <w:tab w:val="left" w:pos="1416"/>
              </w:tabs>
              <w:ind w:left="32" w:right="-169" w:hanging="142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1x ZA </w:t>
            </w:r>
            <w:r w:rsidR="00272DBD" w:rsidRPr="00593AAE">
              <w:rPr>
                <w:rFonts w:ascii="Arial" w:hAnsi="Arial"/>
                <w:sz w:val="18"/>
                <w:szCs w:val="18"/>
              </w:rPr>
              <w:t>6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</w:t>
            </w:r>
            <w:r w:rsidR="00272DBD" w:rsidRPr="00593AAE">
              <w:rPr>
                <w:rFonts w:ascii="Arial" w:hAnsi="Arial"/>
                <w:sz w:val="18"/>
                <w:szCs w:val="18"/>
              </w:rPr>
              <w:t>S</w:t>
            </w:r>
            <w:r w:rsidRPr="00593AAE">
              <w:rPr>
                <w:rFonts w:ascii="Arial" w:hAnsi="Arial"/>
                <w:sz w:val="18"/>
                <w:szCs w:val="18"/>
              </w:rPr>
              <w:t>ÍCU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4937D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/>
              <w:ind w:left="182" w:hanging="142"/>
              <w:rPr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mytí oken </w:t>
            </w:r>
          </w:p>
        </w:tc>
      </w:tr>
    </w:tbl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 w:rsidP="004937D4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43"/>
        <w:gridCol w:w="1777"/>
        <w:gridCol w:w="6292"/>
      </w:tblGrid>
      <w:tr w:rsidR="00AE5CBF" w:rsidRPr="00593AAE">
        <w:trPr>
          <w:trHeight w:val="20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Prostor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>
        <w:trPr>
          <w:trHeight w:val="204"/>
        </w:trPr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652484">
        <w:trPr>
          <w:trHeight w:val="2604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 xml:space="preserve">TOALETY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B06DB" w:rsidP="006B06DB">
            <w:pPr>
              <w:ind w:left="54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DENNĚ </w:t>
            </w:r>
            <w:r w:rsidR="00652484" w:rsidRPr="00593AAE">
              <w:rPr>
                <w:rFonts w:ascii="Arial" w:hAnsi="Arial"/>
                <w:sz w:val="18"/>
                <w:szCs w:val="18"/>
              </w:rPr>
              <w:t>Po-</w:t>
            </w:r>
            <w:r w:rsidRPr="00593AAE">
              <w:rPr>
                <w:rFonts w:ascii="Arial" w:hAnsi="Arial"/>
                <w:sz w:val="18"/>
                <w:szCs w:val="18"/>
              </w:rPr>
              <w:t>Ne:</w:t>
            </w:r>
          </w:p>
          <w:p w:rsidR="006B06DB" w:rsidRPr="00593AAE" w:rsidRDefault="006B06DB" w:rsidP="006B06DB">
            <w:pPr>
              <w:ind w:left="54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145, 217, 317, </w:t>
            </w:r>
          </w:p>
          <w:p w:rsidR="006B06DB" w:rsidRPr="00593AAE" w:rsidRDefault="006B06DB" w:rsidP="006B06DB">
            <w:pPr>
              <w:ind w:left="54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593AAE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112, 213,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B06DB" w:rsidRPr="00593AAE" w:rsidRDefault="006B06DB" w:rsidP="006B06DB">
            <w:pPr>
              <w:ind w:left="54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593AAE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111. 115, 126, 211, 222, 312, 322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a WC na pokojích klientů</w:t>
            </w:r>
          </w:p>
          <w:p w:rsidR="006B06DB" w:rsidRPr="00593AAE" w:rsidRDefault="006B06DB" w:rsidP="006B06D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B06DB" w:rsidRPr="00593AAE" w:rsidRDefault="006B06DB" w:rsidP="006B06D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DENNĚ Po-Pá:</w:t>
            </w:r>
          </w:p>
          <w:p w:rsidR="00AE5CBF" w:rsidRPr="006B06DB" w:rsidRDefault="006B06DB" w:rsidP="005F57B2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AE">
              <w:rPr>
                <w:rFonts w:ascii="Arial" w:hAnsi="Arial" w:cs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 w:cs="Arial"/>
                <w:color w:val="6C2085" w:themeColor="accent6"/>
                <w:sz w:val="18"/>
                <w:szCs w:val="18"/>
              </w:rPr>
              <w:t xml:space="preserve"> 119, 121, 131, 132, 139,</w:t>
            </w:r>
            <w:r w:rsidRPr="00593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3AAE">
              <w:rPr>
                <w:rFonts w:ascii="Arial" w:hAnsi="Arial" w:cs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593AAE">
              <w:rPr>
                <w:rFonts w:ascii="Arial" w:hAnsi="Arial" w:cs="Arial"/>
                <w:color w:val="528F2A" w:themeColor="accent2" w:themeShade="BF"/>
                <w:sz w:val="18"/>
                <w:szCs w:val="18"/>
              </w:rPr>
              <w:t xml:space="preserve"> 102, 103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6B06DB">
            <w:pPr>
              <w:numPr>
                <w:ilvl w:val="0"/>
                <w:numId w:val="19"/>
              </w:numPr>
              <w:spacing w:before="120"/>
              <w:ind w:left="65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593AAE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odstraňování ohmatů a skvr</w:t>
            </w:r>
            <w:r w:rsidR="006B06DB" w:rsidRPr="00593AAE">
              <w:rPr>
                <w:rFonts w:ascii="Arial" w:hAnsi="Arial"/>
                <w:sz w:val="20"/>
                <w:szCs w:val="20"/>
              </w:rPr>
              <w:t>n z vnějších ploch toaletních mí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s </w:t>
            </w:r>
          </w:p>
          <w:p w:rsidR="00AE5CBF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omytí vnitřních ploch toaletních mís </w:t>
            </w:r>
          </w:p>
          <w:p w:rsidR="00AE5CBF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dezinfekce úchytových mís (splachovadla,</w:t>
            </w:r>
            <w:r w:rsidR="00593AAE">
              <w:rPr>
                <w:rFonts w:ascii="Arial" w:hAnsi="Arial"/>
                <w:sz w:val="20"/>
                <w:szCs w:val="20"/>
              </w:rPr>
              <w:t xml:space="preserve"> </w:t>
            </w:r>
            <w:r w:rsidRPr="00593AAE">
              <w:rPr>
                <w:rFonts w:ascii="Arial" w:hAnsi="Arial"/>
                <w:sz w:val="20"/>
                <w:szCs w:val="20"/>
              </w:rPr>
              <w:t>kliky,</w:t>
            </w:r>
            <w:r w:rsidR="00593AAE">
              <w:rPr>
                <w:rFonts w:ascii="Arial" w:hAnsi="Arial"/>
                <w:sz w:val="20"/>
                <w:szCs w:val="20"/>
              </w:rPr>
              <w:t xml:space="preserve"> </w:t>
            </w:r>
            <w:r w:rsidRPr="00593AAE">
              <w:rPr>
                <w:rFonts w:ascii="Arial" w:hAnsi="Arial"/>
                <w:sz w:val="20"/>
                <w:szCs w:val="20"/>
              </w:rPr>
              <w:t>dveře)</w:t>
            </w:r>
          </w:p>
          <w:p w:rsidR="00AE5CBF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omytí, </w:t>
            </w:r>
            <w:r w:rsidR="00593AAE" w:rsidRPr="00593AAE">
              <w:rPr>
                <w:rFonts w:ascii="Arial" w:hAnsi="Arial"/>
                <w:sz w:val="20"/>
                <w:szCs w:val="20"/>
              </w:rPr>
              <w:t>leštění a dezinfekce záchodových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 prkének</w:t>
            </w:r>
          </w:p>
          <w:p w:rsidR="00AE5CBF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ohmatů a skvrn z</w:t>
            </w:r>
            <w:r w:rsidR="006B06DB" w:rsidRPr="00593AAE">
              <w:rPr>
                <w:rFonts w:ascii="Arial" w:hAnsi="Arial"/>
                <w:sz w:val="20"/>
                <w:szCs w:val="20"/>
              </w:rPr>
              <w:t> </w:t>
            </w:r>
            <w:r w:rsidRPr="00593AAE">
              <w:rPr>
                <w:rFonts w:ascii="Arial" w:hAnsi="Arial"/>
                <w:sz w:val="20"/>
                <w:szCs w:val="20"/>
              </w:rPr>
              <w:t>obkladů</w:t>
            </w:r>
            <w:r w:rsidR="006B06DB" w:rsidRPr="00593AAE">
              <w:rPr>
                <w:rFonts w:ascii="Arial" w:hAnsi="Arial"/>
                <w:sz w:val="20"/>
                <w:szCs w:val="20"/>
              </w:rPr>
              <w:t>, omyvatelných stěn a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 zrcadel </w:t>
            </w:r>
          </w:p>
          <w:p w:rsidR="00AE5CBF" w:rsidRPr="00593AAE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doplňování náplní hygienických systémů</w:t>
            </w:r>
          </w:p>
          <w:p w:rsidR="00AE5CBF" w:rsidRDefault="00652484" w:rsidP="00170401">
            <w:pPr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vymopování celé plochy na mokro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E5CBF">
        <w:trPr>
          <w:trHeight w:val="1404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Default="00AE5CBF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E5CBF" w:rsidRPr="00593AAE" w:rsidRDefault="00652484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6B06DB">
            <w:pPr>
              <w:numPr>
                <w:ilvl w:val="0"/>
                <w:numId w:val="20"/>
              </w:numPr>
              <w:spacing w:before="120"/>
              <w:ind w:left="65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vnitřních a v</w:t>
            </w:r>
            <w:r w:rsidR="006B06DB" w:rsidRPr="00593AAE">
              <w:rPr>
                <w:rFonts w:ascii="Arial" w:hAnsi="Arial"/>
                <w:sz w:val="20"/>
                <w:szCs w:val="20"/>
              </w:rPr>
              <w:t xml:space="preserve">nějších stěn toaletních </w:t>
            </w:r>
            <w:r w:rsidRPr="00593AAE">
              <w:rPr>
                <w:rFonts w:ascii="Arial" w:hAnsi="Arial"/>
                <w:sz w:val="20"/>
                <w:szCs w:val="20"/>
              </w:rPr>
              <w:t>m</w:t>
            </w:r>
            <w:r w:rsidR="006B06DB" w:rsidRPr="00593AAE">
              <w:rPr>
                <w:rFonts w:ascii="Arial" w:hAnsi="Arial"/>
                <w:sz w:val="20"/>
                <w:szCs w:val="20"/>
              </w:rPr>
              <w:t>í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s </w:t>
            </w:r>
          </w:p>
          <w:p w:rsidR="00AE5CBF" w:rsidRPr="00593AAE" w:rsidRDefault="00652484" w:rsidP="00170401">
            <w:pPr>
              <w:numPr>
                <w:ilvl w:val="0"/>
                <w:numId w:val="20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  <w:p w:rsidR="00AE5CBF" w:rsidRPr="00593AAE" w:rsidRDefault="00652484" w:rsidP="00170401">
            <w:pPr>
              <w:numPr>
                <w:ilvl w:val="0"/>
                <w:numId w:val="20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 a vyleštění zařizovacích předmětů</w:t>
            </w:r>
          </w:p>
          <w:p w:rsidR="00AE5CBF" w:rsidRPr="00593AAE" w:rsidRDefault="00652484" w:rsidP="00170401">
            <w:pPr>
              <w:numPr>
                <w:ilvl w:val="0"/>
                <w:numId w:val="20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a vlhké setření všech vodorovných a svislích ploch do výše 1,5m</w:t>
            </w:r>
          </w:p>
          <w:p w:rsidR="006B06DB" w:rsidRDefault="006B06DB" w:rsidP="00593AAE">
            <w:pPr>
              <w:ind w:left="655"/>
              <w:rPr>
                <w:rFonts w:ascii="Arial" w:hAnsi="Arial"/>
                <w:sz w:val="18"/>
                <w:szCs w:val="18"/>
              </w:rPr>
            </w:pPr>
          </w:p>
        </w:tc>
      </w:tr>
      <w:tr w:rsidR="00AE5CBF">
        <w:trPr>
          <w:trHeight w:val="804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3E3BA2">
            <w:pPr>
              <w:numPr>
                <w:ilvl w:val="0"/>
                <w:numId w:val="21"/>
              </w:numPr>
              <w:spacing w:before="120"/>
              <w:ind w:left="652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odstranění prachu z parapetů </w:t>
            </w:r>
            <w:r w:rsidR="003E3BA2" w:rsidRPr="00593AAE">
              <w:rPr>
                <w:rFonts w:ascii="Arial" w:hAnsi="Arial"/>
                <w:sz w:val="20"/>
                <w:szCs w:val="20"/>
              </w:rPr>
              <w:t>v interiéru budovy</w:t>
            </w:r>
          </w:p>
          <w:p w:rsidR="00AE5CBF" w:rsidRPr="00593AAE" w:rsidRDefault="00652484" w:rsidP="00170401">
            <w:pPr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mokré stírání a leštění obkladů a omyvatelných stěn nad 1,5m výšky</w:t>
            </w:r>
          </w:p>
          <w:p w:rsidR="00AE5CBF" w:rsidRPr="00593AAE" w:rsidRDefault="00652484" w:rsidP="00170401">
            <w:pPr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mokré stírání prachu a leštění dveří a zárubní včetně klik</w:t>
            </w:r>
          </w:p>
          <w:p w:rsidR="003E3BA2" w:rsidRPr="00593AAE" w:rsidRDefault="003E3BA2" w:rsidP="003E3BA2">
            <w:pPr>
              <w:numPr>
                <w:ilvl w:val="0"/>
                <w:numId w:val="20"/>
              </w:numPr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3E3BA2" w:rsidRDefault="003E3BA2" w:rsidP="003E3BA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655"/>
              <w:rPr>
                <w:rFonts w:ascii="Arial" w:hAnsi="Arial"/>
                <w:sz w:val="18"/>
                <w:szCs w:val="18"/>
              </w:rPr>
            </w:pPr>
          </w:p>
        </w:tc>
      </w:tr>
      <w:tr w:rsidR="00AE5CBF">
        <w:trPr>
          <w:trHeight w:val="1204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Default="00AE5CBF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E5CBF" w:rsidRPr="00593AAE" w:rsidRDefault="00652484" w:rsidP="00593AAE">
            <w:pPr>
              <w:ind w:left="54" w:right="-80" w:hanging="142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 x ZA </w:t>
            </w:r>
            <w:r w:rsidR="00376992" w:rsidRPr="00593AAE">
              <w:rPr>
                <w:rFonts w:ascii="Arial" w:hAnsi="Arial"/>
                <w:sz w:val="18"/>
                <w:szCs w:val="18"/>
              </w:rPr>
              <w:t>3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MĚSÍCE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CA0893">
            <w:pPr>
              <w:numPr>
                <w:ilvl w:val="0"/>
                <w:numId w:val="22"/>
              </w:numPr>
              <w:spacing w:before="1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stírání prachu ze zařízení nad 1,5m výšky</w:t>
            </w:r>
          </w:p>
          <w:p w:rsidR="00AE5CBF" w:rsidRPr="00593AAE" w:rsidRDefault="00652484" w:rsidP="00170401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omytí, konzervace a vyleštění baterií, klik, kovových předmětů</w:t>
            </w:r>
          </w:p>
          <w:p w:rsidR="00AE5CBF" w:rsidRPr="00593AAE" w:rsidRDefault="00652484" w:rsidP="00170401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obkladů, omyvatelných povrchů, dveří a zárubní a zařizovacích předmětů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360"/>
            </w:pPr>
          </w:p>
        </w:tc>
      </w:tr>
      <w:tr w:rsidR="00AE5CBF">
        <w:trPr>
          <w:trHeight w:val="1382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593AAE">
            <w:pPr>
              <w:ind w:left="54" w:right="-80" w:hanging="142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1x ZA </w:t>
            </w:r>
            <w:r w:rsidR="00376992" w:rsidRPr="00593AAE">
              <w:rPr>
                <w:rFonts w:ascii="Arial" w:hAnsi="Arial"/>
                <w:sz w:val="18"/>
                <w:szCs w:val="18"/>
              </w:rPr>
              <w:t>6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MĚSÍCU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CA0893">
            <w:pPr>
              <w:numPr>
                <w:ilvl w:val="0"/>
                <w:numId w:val="23"/>
              </w:numPr>
              <w:spacing w:before="120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vnějších omyvatelných ploch</w:t>
            </w:r>
          </w:p>
          <w:p w:rsidR="00AE5CBF" w:rsidRPr="00593AAE" w:rsidRDefault="00652484" w:rsidP="00593AAE">
            <w:pPr>
              <w:numPr>
                <w:ilvl w:val="0"/>
                <w:numId w:val="23"/>
              </w:numPr>
              <w:tabs>
                <w:tab w:val="clear" w:pos="720"/>
                <w:tab w:val="left" w:pos="70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mytí oken 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360"/>
            </w:pP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  <w:t>Vysvětlivky: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6C2085" w:themeColor="accent6"/>
          <w:sz w:val="18"/>
          <w:szCs w:val="18"/>
          <w:u w:color="000000"/>
          <w:shd w:val="clear" w:color="auto" w:fill="FFFFFF"/>
        </w:rPr>
        <w:t>A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A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528F2A" w:themeColor="accent2" w:themeShade="BF"/>
          <w:sz w:val="18"/>
          <w:szCs w:val="18"/>
          <w:u w:color="000000"/>
          <w:shd w:val="clear" w:color="auto" w:fill="FFFFFF"/>
        </w:rPr>
        <w:t>B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B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EA8300" w:themeColor="accent4" w:themeShade="BF"/>
          <w:sz w:val="18"/>
          <w:szCs w:val="18"/>
          <w:u w:color="000000"/>
          <w:shd w:val="clear" w:color="auto" w:fill="FFFFFF"/>
        </w:rPr>
        <w:t>C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C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6"/>
        <w:gridCol w:w="1791"/>
        <w:gridCol w:w="6405"/>
      </w:tblGrid>
      <w:tr w:rsidR="00AE5CBF" w:rsidRPr="00593AAE" w:rsidTr="00CA0893">
        <w:trPr>
          <w:trHeight w:val="20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CA0893">
        <w:trPr>
          <w:trHeight w:val="204"/>
        </w:trPr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CA0893">
        <w:trPr>
          <w:trHeight w:val="1004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>VÝTAH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Default="00652484" w:rsidP="00CA0893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DENNĚ</w:t>
            </w:r>
            <w:r w:rsidR="00CA0893">
              <w:rPr>
                <w:rFonts w:ascii="Arial" w:hAnsi="Arial"/>
                <w:sz w:val="18"/>
                <w:szCs w:val="18"/>
              </w:rPr>
              <w:t xml:space="preserve"> </w:t>
            </w:r>
            <w:r w:rsidR="00376992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Po-Pá</w:t>
            </w:r>
            <w:r w:rsidR="0037699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CA0893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/>
              <w:ind w:left="34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odstranění ohmatů a skvrn ze zrcadel, nerezových ploch </w:t>
            </w:r>
          </w:p>
          <w:p w:rsidR="00AE5CBF" w:rsidRPr="00593AAE" w:rsidRDefault="00652484" w:rsidP="00CA0893">
            <w:pPr>
              <w:numPr>
                <w:ilvl w:val="0"/>
                <w:numId w:val="24"/>
              </w:numPr>
              <w:tabs>
                <w:tab w:val="clear" w:pos="720"/>
              </w:tabs>
              <w:ind w:left="34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mopování celé plochy podlahy na mokro </w:t>
            </w:r>
          </w:p>
          <w:p w:rsidR="00AE5CBF" w:rsidRDefault="00AE5CBF" w:rsidP="00593AAE">
            <w:pPr>
              <w:ind w:left="346"/>
            </w:pPr>
          </w:p>
        </w:tc>
      </w:tr>
      <w:tr w:rsidR="00AE5CBF" w:rsidTr="00CA0893">
        <w:trPr>
          <w:trHeight w:val="604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Default="00652484" w:rsidP="00CF3D72">
            <w:pPr>
              <w:ind w:left="113"/>
              <w:jc w:val="center"/>
            </w:pPr>
            <w:r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CA0893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/>
              <w:ind w:left="34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mokré stírání a leštění nerezových ploch či omyvatelných stěn v celé velikosti</w:t>
            </w:r>
          </w:p>
          <w:p w:rsidR="00CA0893" w:rsidRPr="00593AAE" w:rsidRDefault="00CA0893" w:rsidP="00CA0893">
            <w:pPr>
              <w:numPr>
                <w:ilvl w:val="0"/>
                <w:numId w:val="25"/>
              </w:numPr>
              <w:tabs>
                <w:tab w:val="clear" w:pos="720"/>
              </w:tabs>
              <w:ind w:left="346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čištění drážky vodiče dveří výtahu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AE5CBF" w:rsidTr="00CA0893">
        <w:trPr>
          <w:trHeight w:val="1382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Default="00CF3D72" w:rsidP="00CF3D72">
            <w:pPr>
              <w:ind w:left="113"/>
              <w:jc w:val="center"/>
            </w:pPr>
            <w:r>
              <w:rPr>
                <w:rFonts w:ascii="Arial" w:hAnsi="Arial"/>
                <w:sz w:val="18"/>
                <w:szCs w:val="18"/>
              </w:rPr>
              <w:t>1 x MĚSÍC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51683F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/>
              <w:ind w:left="346" w:hanging="284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ploch, stěn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0"/>
        <w:gridCol w:w="1769"/>
        <w:gridCol w:w="6263"/>
      </w:tblGrid>
      <w:tr w:rsidR="00AE5CBF" w:rsidRPr="00593AAE" w:rsidTr="00376992">
        <w:trPr>
          <w:trHeight w:val="2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593AAE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376992">
        <w:trPr>
          <w:trHeight w:val="204"/>
        </w:trPr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AE5CBF" w:rsidTr="00376992">
        <w:trPr>
          <w:trHeight w:val="1004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>TECHNICKÉ MÍSTNOSTI (práde</w:t>
            </w:r>
            <w:r w:rsidR="00376992">
              <w:rPr>
                <w:rFonts w:ascii="Arial" w:hAnsi="Arial"/>
                <w:sz w:val="20"/>
                <w:szCs w:val="20"/>
              </w:rPr>
              <w:t>lna, sušárna, mandlovna, sklady v suterénu,</w:t>
            </w:r>
            <w:r w:rsidRPr="00652484">
              <w:rPr>
                <w:rFonts w:ascii="Arial" w:hAnsi="Arial"/>
                <w:sz w:val="20"/>
                <w:szCs w:val="20"/>
              </w:rPr>
              <w:t xml:space="preserve"> atd.)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376992">
            <w:pPr>
              <w:ind w:left="17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DENNĚ</w:t>
            </w:r>
            <w:r w:rsidR="00376992" w:rsidRPr="00593AAE">
              <w:rPr>
                <w:rFonts w:ascii="Arial" w:hAnsi="Arial"/>
                <w:sz w:val="18"/>
                <w:szCs w:val="18"/>
              </w:rPr>
              <w:t xml:space="preserve"> (</w:t>
            </w:r>
            <w:r w:rsidRPr="00593AAE">
              <w:rPr>
                <w:rFonts w:ascii="Arial" w:hAnsi="Arial"/>
                <w:sz w:val="18"/>
                <w:szCs w:val="18"/>
              </w:rPr>
              <w:t>Po-Pá</w:t>
            </w:r>
            <w:r w:rsidR="00376992" w:rsidRPr="00593AAE">
              <w:rPr>
                <w:rFonts w:ascii="Arial" w:hAnsi="Arial"/>
                <w:sz w:val="18"/>
                <w:szCs w:val="18"/>
              </w:rPr>
              <w:t>)</w:t>
            </w:r>
          </w:p>
          <w:p w:rsidR="00771392" w:rsidRPr="00771392" w:rsidRDefault="00771392" w:rsidP="00376992">
            <w:pPr>
              <w:ind w:left="17"/>
              <w:jc w:val="center"/>
              <w:rPr>
                <w:color w:val="6C2085" w:themeColor="accent6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013, 016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771392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AE5CBF" w:rsidRPr="00593AAE" w:rsidRDefault="00376992" w:rsidP="00771392">
            <w:pPr>
              <w:numPr>
                <w:ilvl w:val="0"/>
                <w:numId w:val="27"/>
              </w:numPr>
              <w:tabs>
                <w:tab w:val="clear" w:pos="720"/>
              </w:tabs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mytí</w:t>
            </w:r>
            <w:r w:rsidR="00652484" w:rsidRPr="00593AAE">
              <w:rPr>
                <w:rFonts w:ascii="Arial" w:hAnsi="Arial"/>
                <w:sz w:val="20"/>
                <w:szCs w:val="20"/>
              </w:rPr>
              <w:t xml:space="preserve"> tvrdých podlah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 v místnosti špinavé a čisté prádlo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AE5CBF" w:rsidTr="00376992">
        <w:trPr>
          <w:trHeight w:val="1604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5CBF" w:rsidRPr="00593AAE" w:rsidRDefault="00652484" w:rsidP="00593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-2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-     </w:t>
            </w:r>
            <w:r w:rsidRPr="00593AAE">
              <w:rPr>
                <w:rFonts w:ascii="Arial" w:hAnsi="Arial"/>
                <w:sz w:val="20"/>
                <w:szCs w:val="20"/>
              </w:rPr>
              <w:t>celkové</w:t>
            </w:r>
            <w:proofErr w:type="gramEnd"/>
            <w:r w:rsidRPr="00593AAE">
              <w:rPr>
                <w:rFonts w:ascii="Arial" w:hAnsi="Arial"/>
                <w:sz w:val="20"/>
                <w:szCs w:val="20"/>
              </w:rPr>
              <w:t xml:space="preserve"> vlhké stírání prachu dveří a zárubní</w:t>
            </w:r>
          </w:p>
          <w:p w:rsidR="00AE5CBF" w:rsidRPr="00593AAE" w:rsidRDefault="00652484" w:rsidP="00771392">
            <w:pPr>
              <w:numPr>
                <w:ilvl w:val="0"/>
                <w:numId w:val="28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left="-298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rizikových ploch (kliky dveří apod.)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376992" w:rsidTr="00376992">
        <w:trPr>
          <w:trHeight w:val="1004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2" w:rsidRDefault="00376992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76992" w:rsidRPr="00593AAE" w:rsidRDefault="00376992">
            <w:pPr>
              <w:tabs>
                <w:tab w:val="left" w:pos="708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2 x TÝDNĚ</w:t>
            </w:r>
          </w:p>
          <w:p w:rsidR="00771392" w:rsidRPr="00771392" w:rsidRDefault="00771392">
            <w:pPr>
              <w:tabs>
                <w:tab w:val="left" w:pos="708"/>
              </w:tabs>
              <w:ind w:left="113" w:right="113"/>
              <w:jc w:val="center"/>
              <w:rPr>
                <w:rFonts w:ascii="Arial" w:hAnsi="Arial"/>
                <w:color w:val="6C2085" w:themeColor="accent6"/>
                <w:sz w:val="16"/>
                <w:szCs w:val="16"/>
              </w:rPr>
            </w:pPr>
            <w:r w:rsidRPr="00593AAE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593AAE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014, 015, 016a, 018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392" w:rsidRPr="00593AAE" w:rsidRDefault="00771392" w:rsidP="00771392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vyprázdnění nádob na odpadky včetně doplnění mikrotenových sáčků do odpadkových nádob, přesun odpadu na určené místo</w:t>
            </w:r>
          </w:p>
          <w:p w:rsidR="00771392" w:rsidRPr="00593AAE" w:rsidRDefault="00771392" w:rsidP="00771392">
            <w:pPr>
              <w:numPr>
                <w:ilvl w:val="0"/>
                <w:numId w:val="27"/>
              </w:numPr>
              <w:tabs>
                <w:tab w:val="clear" w:pos="720"/>
              </w:tabs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mytí tvrdých podlah v prádelně, mandlovně a denní místnosti pradlen </w:t>
            </w:r>
            <w:r w:rsidRPr="00593AAE">
              <w:rPr>
                <w:rFonts w:ascii="Arial" w:hAnsi="Arial"/>
                <w:b/>
                <w:sz w:val="20"/>
                <w:szCs w:val="20"/>
              </w:rPr>
              <w:t>(středa a pátek)</w:t>
            </w:r>
          </w:p>
          <w:p w:rsidR="00771392" w:rsidRPr="00593AAE" w:rsidRDefault="00771392" w:rsidP="00771392">
            <w:pPr>
              <w:numPr>
                <w:ilvl w:val="0"/>
                <w:numId w:val="27"/>
              </w:numPr>
              <w:tabs>
                <w:tab w:val="clear" w:pos="720"/>
              </w:tabs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 xml:space="preserve">podlahu v dílně (místnost 018) stírat pouze na sucho </w:t>
            </w:r>
            <w:r w:rsidRPr="00593AAE">
              <w:rPr>
                <w:rFonts w:ascii="Arial" w:hAnsi="Arial"/>
                <w:b/>
                <w:sz w:val="20"/>
                <w:szCs w:val="20"/>
              </w:rPr>
              <w:t>(úterý a čtvrtek)</w:t>
            </w:r>
            <w:r w:rsidRPr="00593AA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76992" w:rsidRDefault="00376992" w:rsidP="0077139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652"/>
              <w:rPr>
                <w:rFonts w:ascii="Arial" w:hAnsi="Arial"/>
                <w:sz w:val="18"/>
                <w:szCs w:val="18"/>
              </w:rPr>
            </w:pPr>
          </w:p>
        </w:tc>
      </w:tr>
      <w:tr w:rsidR="00AE5CBF" w:rsidTr="00376992">
        <w:trPr>
          <w:trHeight w:val="1004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>
            <w:pPr>
              <w:tabs>
                <w:tab w:val="left" w:pos="708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593AAE" w:rsidRDefault="00652484" w:rsidP="00771392">
            <w:pPr>
              <w:numPr>
                <w:ilvl w:val="0"/>
                <w:numId w:val="29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vyčistit vypínače světel</w:t>
            </w:r>
          </w:p>
          <w:p w:rsidR="00AE5CBF" w:rsidRPr="00593AAE" w:rsidRDefault="00652484" w:rsidP="00771392">
            <w:pPr>
              <w:numPr>
                <w:ilvl w:val="0"/>
                <w:numId w:val="29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ometení pavučin (dle potřeby</w:t>
            </w:r>
            <w:r w:rsidR="00771392" w:rsidRPr="00593AAE">
              <w:rPr>
                <w:rFonts w:ascii="Arial" w:hAnsi="Arial"/>
                <w:sz w:val="20"/>
                <w:szCs w:val="20"/>
              </w:rPr>
              <w:t xml:space="preserve"> častěji</w:t>
            </w:r>
            <w:r w:rsidRPr="00593AAE">
              <w:rPr>
                <w:rFonts w:ascii="Arial" w:hAnsi="Arial"/>
                <w:sz w:val="20"/>
                <w:szCs w:val="20"/>
              </w:rPr>
              <w:t>)</w:t>
            </w:r>
          </w:p>
          <w:p w:rsidR="00AE5CBF" w:rsidRPr="00593AAE" w:rsidRDefault="00652484" w:rsidP="00771392">
            <w:pPr>
              <w:numPr>
                <w:ilvl w:val="0"/>
                <w:numId w:val="29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  <w:p w:rsidR="00AE5CBF" w:rsidRPr="00593AAE" w:rsidRDefault="00652484" w:rsidP="00771392">
            <w:pPr>
              <w:numPr>
                <w:ilvl w:val="0"/>
                <w:numId w:val="29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771392" w:rsidRPr="00593AAE" w:rsidRDefault="00771392" w:rsidP="00771392">
            <w:pPr>
              <w:numPr>
                <w:ilvl w:val="0"/>
                <w:numId w:val="29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utírání prachu z parapetů v interiéru budovy (je třeba žebřík)</w:t>
            </w:r>
          </w:p>
          <w:p w:rsidR="00771392" w:rsidRPr="00771392" w:rsidRDefault="00771392" w:rsidP="0077139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655"/>
              <w:rPr>
                <w:rFonts w:ascii="Arial" w:hAnsi="Arial"/>
                <w:sz w:val="18"/>
                <w:szCs w:val="18"/>
              </w:rPr>
            </w:pPr>
          </w:p>
        </w:tc>
      </w:tr>
      <w:tr w:rsidR="00AE5CBF" w:rsidTr="00376992">
        <w:trPr>
          <w:trHeight w:val="138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593AAE" w:rsidRDefault="00652484" w:rsidP="00593AAE">
            <w:pPr>
              <w:jc w:val="center"/>
              <w:rPr>
                <w:sz w:val="18"/>
                <w:szCs w:val="18"/>
              </w:rPr>
            </w:pPr>
            <w:r w:rsidRPr="00593AAE">
              <w:rPr>
                <w:rFonts w:ascii="Arial" w:hAnsi="Arial"/>
                <w:sz w:val="18"/>
                <w:szCs w:val="18"/>
              </w:rPr>
              <w:t xml:space="preserve">1x ZA </w:t>
            </w:r>
            <w:r w:rsidR="00376992" w:rsidRPr="00593AAE">
              <w:rPr>
                <w:rFonts w:ascii="Arial" w:hAnsi="Arial"/>
                <w:sz w:val="18"/>
                <w:szCs w:val="18"/>
              </w:rPr>
              <w:t>6</w:t>
            </w:r>
            <w:r w:rsidRPr="00593AAE">
              <w:rPr>
                <w:rFonts w:ascii="Arial" w:hAnsi="Arial"/>
                <w:sz w:val="18"/>
                <w:szCs w:val="18"/>
              </w:rPr>
              <w:t xml:space="preserve"> MĚSÍC</w:t>
            </w:r>
            <w:r w:rsidR="00CF3D72" w:rsidRPr="00593AAE">
              <w:rPr>
                <w:rFonts w:ascii="Arial" w:hAnsi="Arial"/>
                <w:sz w:val="18"/>
                <w:szCs w:val="18"/>
              </w:rPr>
              <w:t>Ů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5CBF" w:rsidRPr="00593AAE" w:rsidRDefault="00CF3D72" w:rsidP="00771392">
            <w:pPr>
              <w:pStyle w:val="Odstavecseseznamem"/>
              <w:numPr>
                <w:ilvl w:val="0"/>
                <w:numId w:val="4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0" w:hanging="298"/>
              <w:rPr>
                <w:sz w:val="20"/>
                <w:szCs w:val="20"/>
              </w:rPr>
            </w:pPr>
            <w:r w:rsidRPr="00593AAE">
              <w:rPr>
                <w:rFonts w:ascii="Arial" w:hAnsi="Arial"/>
                <w:sz w:val="20"/>
                <w:szCs w:val="20"/>
              </w:rPr>
              <w:t>mytí</w:t>
            </w:r>
            <w:r w:rsidR="00652484" w:rsidRPr="00593AAE">
              <w:rPr>
                <w:rFonts w:ascii="Arial" w:hAnsi="Arial"/>
                <w:sz w:val="20"/>
                <w:szCs w:val="20"/>
              </w:rPr>
              <w:t xml:space="preserve"> oken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19"/>
        <w:gridCol w:w="1730"/>
        <w:gridCol w:w="6263"/>
      </w:tblGrid>
      <w:tr w:rsidR="00AE5CBF" w:rsidRPr="00331985" w:rsidTr="00625D9A">
        <w:trPr>
          <w:trHeight w:val="20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331985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31985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331985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331985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331985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331985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625D9A">
        <w:trPr>
          <w:trHeight w:val="204"/>
        </w:trPr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DE52CC" w:rsidTr="00625D9A">
        <w:trPr>
          <w:trHeight w:val="1404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E52CC" w:rsidRPr="00652484" w:rsidRDefault="00DE52CC" w:rsidP="00DE52CC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>TĚLOCVIČNA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E52CC" w:rsidRDefault="00DE52CC" w:rsidP="00331985">
            <w:pPr>
              <w:ind w:left="113" w:hanging="113"/>
              <w:jc w:val="center"/>
            </w:pPr>
            <w:r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2CC" w:rsidRPr="00331985" w:rsidRDefault="00DE52CC" w:rsidP="00DE52CC">
            <w:pPr>
              <w:pStyle w:val="Odstavecseseznamem"/>
              <w:numPr>
                <w:ilvl w:val="0"/>
                <w:numId w:val="4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346" w:hanging="283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utírání prachu z parapetů</w:t>
            </w:r>
          </w:p>
          <w:p w:rsidR="00DE52CC" w:rsidRPr="00331985" w:rsidRDefault="00DE52CC" w:rsidP="00DE52CC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vyleštění zrcadel</w:t>
            </w:r>
          </w:p>
          <w:p w:rsidR="00DE52CC" w:rsidRPr="00331985" w:rsidRDefault="00DE52CC" w:rsidP="00DE52CC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celkové vlhké stírání prachu dveří a zárubní</w:t>
            </w:r>
          </w:p>
          <w:p w:rsidR="00DE52CC" w:rsidRPr="00331985" w:rsidRDefault="00DE52CC" w:rsidP="00DE52CC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dezinfekce rizikových ploch (kliky dveří apod.)</w:t>
            </w:r>
          </w:p>
          <w:p w:rsidR="00DE52CC" w:rsidRPr="00331985" w:rsidRDefault="00625D9A" w:rsidP="00121D14">
            <w:pPr>
              <w:numPr>
                <w:ilvl w:val="0"/>
                <w:numId w:val="31"/>
              </w:numPr>
              <w:tabs>
                <w:tab w:val="clear" w:pos="720"/>
              </w:tabs>
              <w:ind w:left="360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setření a mytí podlahy</w:t>
            </w:r>
          </w:p>
          <w:p w:rsidR="00DE52CC" w:rsidRDefault="00DE52CC" w:rsidP="00121D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60"/>
            </w:pPr>
          </w:p>
        </w:tc>
      </w:tr>
      <w:tr w:rsidR="00DE52CC" w:rsidTr="00625D9A">
        <w:trPr>
          <w:trHeight w:val="1004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CC" w:rsidRDefault="00DE52CC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E52CC" w:rsidRPr="00331985" w:rsidRDefault="00DE52CC" w:rsidP="00331985">
            <w:pPr>
              <w:jc w:val="center"/>
              <w:rPr>
                <w:sz w:val="18"/>
                <w:szCs w:val="18"/>
              </w:rPr>
            </w:pPr>
            <w:r w:rsidRPr="00331985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2CC" w:rsidRPr="00331985" w:rsidRDefault="00DE52CC" w:rsidP="00DE52CC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/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vyčistit vypínače světel</w:t>
            </w:r>
          </w:p>
          <w:p w:rsidR="00DE52CC" w:rsidRPr="00331985" w:rsidRDefault="00DE52CC" w:rsidP="00DE52CC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ometení pavučin (nebo dle potřeby)</w:t>
            </w:r>
          </w:p>
          <w:p w:rsidR="00DE52CC" w:rsidRPr="00331985" w:rsidRDefault="00DE52CC" w:rsidP="00DE52CC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dezinfekce omyvatelných podlahových ploch</w:t>
            </w:r>
          </w:p>
          <w:p w:rsidR="00DE52CC" w:rsidRPr="00331985" w:rsidRDefault="00DE52CC" w:rsidP="00DE52CC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DE52CC" w:rsidRDefault="00DE52CC" w:rsidP="00625D9A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46"/>
              <w:rPr>
                <w:rFonts w:ascii="Arial" w:hAnsi="Arial"/>
                <w:sz w:val="18"/>
                <w:szCs w:val="18"/>
              </w:rPr>
            </w:pPr>
          </w:p>
        </w:tc>
      </w:tr>
      <w:tr w:rsidR="00DE52CC" w:rsidTr="00625D9A">
        <w:trPr>
          <w:trHeight w:val="138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CC" w:rsidRDefault="00DE52CC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E52CC" w:rsidRDefault="00DE52CC" w:rsidP="00625D9A">
            <w:pPr>
              <w:ind w:right="-193"/>
            </w:pPr>
            <w:r>
              <w:rPr>
                <w:rFonts w:ascii="Arial" w:hAnsi="Arial"/>
                <w:sz w:val="18"/>
                <w:szCs w:val="18"/>
              </w:rPr>
              <w:t xml:space="preserve">1x ZA 6 </w:t>
            </w:r>
            <w:r w:rsidR="00625D9A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ĚSÍCŮ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52CC" w:rsidRPr="00331985" w:rsidRDefault="00DE52CC" w:rsidP="00625D9A">
            <w:pPr>
              <w:pStyle w:val="Odstavecseseznamem"/>
              <w:numPr>
                <w:ilvl w:val="0"/>
                <w:numId w:val="4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0" w:hanging="298"/>
              <w:rPr>
                <w:sz w:val="20"/>
                <w:szCs w:val="20"/>
              </w:rPr>
            </w:pPr>
            <w:r w:rsidRPr="00331985">
              <w:rPr>
                <w:rFonts w:ascii="Arial" w:hAnsi="Arial"/>
                <w:sz w:val="20"/>
                <w:szCs w:val="20"/>
              </w:rPr>
              <w:t>mytí oken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331985" w:rsidRDefault="00331985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331985" w:rsidRDefault="00331985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510550" w:rsidRDefault="00510550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54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"/>
        <w:gridCol w:w="1106"/>
        <w:gridCol w:w="60"/>
        <w:gridCol w:w="1577"/>
        <w:gridCol w:w="64"/>
        <w:gridCol w:w="6663"/>
        <w:gridCol w:w="44"/>
      </w:tblGrid>
      <w:tr w:rsidR="00510550" w:rsidRPr="00121D14" w:rsidTr="00510550">
        <w:trPr>
          <w:gridBefore w:val="1"/>
          <w:gridAfter w:val="1"/>
          <w:wBefore w:w="28" w:type="dxa"/>
          <w:wAfter w:w="44" w:type="dxa"/>
          <w:trHeight w:val="20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550" w:rsidRPr="00121D14" w:rsidRDefault="00510550" w:rsidP="00121D1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121D14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550" w:rsidRPr="00121D14" w:rsidRDefault="00510550" w:rsidP="00121D1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121D14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550" w:rsidRPr="00121D14" w:rsidRDefault="00510550" w:rsidP="00121D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121D14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510550" w:rsidTr="00510550">
        <w:trPr>
          <w:gridBefore w:val="1"/>
          <w:gridAfter w:val="1"/>
          <w:wBefore w:w="28" w:type="dxa"/>
          <w:wAfter w:w="44" w:type="dxa"/>
          <w:trHeight w:val="204"/>
        </w:trPr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510550" w:rsidRDefault="00510550" w:rsidP="00121D14"/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510550" w:rsidRDefault="00510550" w:rsidP="00121D14"/>
        </w:tc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550" w:rsidRDefault="00510550" w:rsidP="00121D14"/>
        </w:tc>
      </w:tr>
      <w:tr w:rsidR="00AE5CBF" w:rsidTr="00510550">
        <w:trPr>
          <w:trHeight w:val="1804"/>
        </w:trPr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E5CBF" w:rsidRPr="00652484" w:rsidRDefault="00652484" w:rsidP="00331810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52484">
              <w:rPr>
                <w:rFonts w:ascii="Arial" w:hAnsi="Arial"/>
                <w:sz w:val="20"/>
                <w:szCs w:val="20"/>
              </w:rPr>
              <w:t>KUCHYŇKY, JÍDELN</w:t>
            </w:r>
            <w:r w:rsidR="00331810">
              <w:rPr>
                <w:rFonts w:ascii="Arial" w:hAnsi="Arial"/>
                <w:sz w:val="20"/>
                <w:szCs w:val="20"/>
              </w:rPr>
              <w:t>Y NA ODDĚLENÍ, HLAVNÍ JÍDELNA, KAVÁRNA SENIORŮ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121D14" w:rsidRDefault="00652484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sz w:val="18"/>
                <w:szCs w:val="18"/>
              </w:rPr>
            </w:pPr>
            <w:r w:rsidRPr="00121D14">
              <w:rPr>
                <w:rFonts w:ascii="Arial" w:hAnsi="Arial"/>
                <w:sz w:val="18"/>
                <w:szCs w:val="18"/>
              </w:rPr>
              <w:t>DENNĚ</w:t>
            </w:r>
            <w:r w:rsidR="00510550" w:rsidRPr="00121D14">
              <w:rPr>
                <w:rFonts w:ascii="Arial" w:hAnsi="Arial"/>
                <w:sz w:val="18"/>
                <w:szCs w:val="18"/>
              </w:rPr>
              <w:t xml:space="preserve"> </w:t>
            </w:r>
            <w:r w:rsidRPr="00121D14">
              <w:rPr>
                <w:rFonts w:ascii="Arial" w:hAnsi="Arial"/>
                <w:sz w:val="18"/>
                <w:szCs w:val="18"/>
              </w:rPr>
              <w:t>Po-</w:t>
            </w:r>
            <w:r w:rsidR="00510550" w:rsidRPr="00121D14">
              <w:rPr>
                <w:rFonts w:ascii="Arial" w:hAnsi="Arial"/>
                <w:sz w:val="18"/>
                <w:szCs w:val="18"/>
              </w:rPr>
              <w:t>Ne:</w:t>
            </w:r>
          </w:p>
          <w:p w:rsidR="00D06958" w:rsidRPr="00121D14" w:rsidRDefault="00D06958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121D14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121D14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240, 343, </w:t>
            </w:r>
          </w:p>
          <w:p w:rsidR="00D06958" w:rsidRPr="00121D14" w:rsidRDefault="00D06958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color w:val="528F2A" w:themeColor="accent2" w:themeShade="BF"/>
                <w:sz w:val="18"/>
                <w:szCs w:val="18"/>
              </w:rPr>
            </w:pPr>
            <w:r w:rsidRPr="00121D14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121D14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202, </w:t>
            </w:r>
          </w:p>
          <w:p w:rsidR="00D06958" w:rsidRPr="00121D14" w:rsidRDefault="00D06958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color w:val="EA8300" w:themeColor="accent4" w:themeShade="BF"/>
                <w:sz w:val="18"/>
                <w:szCs w:val="18"/>
              </w:rPr>
            </w:pPr>
            <w:r w:rsidRPr="00121D14">
              <w:rPr>
                <w:rFonts w:ascii="Arial" w:hAnsi="Arial"/>
                <w:b/>
                <w:color w:val="EA8300" w:themeColor="accent4" w:themeShade="BF"/>
                <w:sz w:val="18"/>
                <w:szCs w:val="18"/>
              </w:rPr>
              <w:t>C</w:t>
            </w:r>
            <w:r w:rsidRPr="00121D14">
              <w:rPr>
                <w:rFonts w:ascii="Arial" w:hAnsi="Arial"/>
                <w:color w:val="EA8300" w:themeColor="accent4" w:themeShade="BF"/>
                <w:sz w:val="18"/>
                <w:szCs w:val="18"/>
              </w:rPr>
              <w:t xml:space="preserve"> 113, 209, 310, 311 </w:t>
            </w:r>
          </w:p>
          <w:p w:rsidR="00510550" w:rsidRPr="00121D14" w:rsidRDefault="00510550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10550" w:rsidRPr="00121D14" w:rsidRDefault="00510550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sz w:val="18"/>
                <w:szCs w:val="18"/>
              </w:rPr>
            </w:pPr>
            <w:r w:rsidRPr="00121D14">
              <w:rPr>
                <w:rFonts w:ascii="Arial" w:hAnsi="Arial"/>
                <w:sz w:val="18"/>
                <w:szCs w:val="18"/>
              </w:rPr>
              <w:t>DENNĚ Po-Pá:</w:t>
            </w:r>
          </w:p>
          <w:p w:rsidR="00D06958" w:rsidRPr="00121D14" w:rsidRDefault="00D06958" w:rsidP="00121D14">
            <w:pPr>
              <w:tabs>
                <w:tab w:val="left" w:pos="1416"/>
              </w:tabs>
              <w:ind w:left="31" w:right="-116" w:hanging="142"/>
              <w:jc w:val="center"/>
              <w:rPr>
                <w:rFonts w:ascii="Arial" w:hAnsi="Arial"/>
                <w:color w:val="6C2085" w:themeColor="accent6"/>
                <w:sz w:val="18"/>
                <w:szCs w:val="18"/>
              </w:rPr>
            </w:pPr>
            <w:r w:rsidRPr="00121D14">
              <w:rPr>
                <w:rFonts w:ascii="Arial" w:hAnsi="Arial"/>
                <w:b/>
                <w:color w:val="6C2085" w:themeColor="accent6"/>
                <w:sz w:val="18"/>
                <w:szCs w:val="18"/>
              </w:rPr>
              <w:t>A</w:t>
            </w:r>
            <w:r w:rsidRPr="00121D14">
              <w:rPr>
                <w:rFonts w:ascii="Arial" w:hAnsi="Arial"/>
                <w:color w:val="6C2085" w:themeColor="accent6"/>
                <w:sz w:val="18"/>
                <w:szCs w:val="18"/>
              </w:rPr>
              <w:t xml:space="preserve"> 142, 143, </w:t>
            </w:r>
          </w:p>
          <w:p w:rsidR="00AE5CBF" w:rsidRDefault="00D06958" w:rsidP="00121D14">
            <w:pPr>
              <w:tabs>
                <w:tab w:val="left" w:pos="1416"/>
              </w:tabs>
              <w:ind w:left="31" w:right="-116" w:hanging="142"/>
              <w:jc w:val="center"/>
            </w:pPr>
            <w:r w:rsidRPr="00121D14">
              <w:rPr>
                <w:rFonts w:ascii="Arial" w:hAnsi="Arial"/>
                <w:b/>
                <w:color w:val="528F2A" w:themeColor="accent2" w:themeShade="BF"/>
                <w:sz w:val="18"/>
                <w:szCs w:val="18"/>
              </w:rPr>
              <w:t>B</w:t>
            </w:r>
            <w:r w:rsidRPr="00121D14">
              <w:rPr>
                <w:rFonts w:ascii="Arial" w:hAnsi="Arial"/>
                <w:color w:val="528F2A" w:themeColor="accent2" w:themeShade="BF"/>
                <w:sz w:val="18"/>
                <w:szCs w:val="18"/>
              </w:rPr>
              <w:t xml:space="preserve"> 101</w:t>
            </w:r>
            <w:r w:rsidRPr="00D06958">
              <w:rPr>
                <w:rFonts w:ascii="Arial" w:hAnsi="Arial"/>
                <w:color w:val="528F2A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:rsidR="00AE5CBF" w:rsidRPr="00121D14" w:rsidRDefault="00D06958" w:rsidP="00510550">
            <w:pPr>
              <w:pStyle w:val="Odstavecseseznamem"/>
              <w:numPr>
                <w:ilvl w:val="0"/>
                <w:numId w:val="4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12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vyprázdnění nádob</w:t>
            </w:r>
            <w:r w:rsidR="00652484" w:rsidRPr="00121D14">
              <w:rPr>
                <w:rFonts w:ascii="Arial" w:hAnsi="Arial"/>
                <w:sz w:val="20"/>
                <w:szCs w:val="20"/>
              </w:rPr>
              <w:t xml:space="preserve"> na odpadky včetně doplnění </w:t>
            </w:r>
            <w:r w:rsidRPr="00121D14">
              <w:rPr>
                <w:rFonts w:ascii="Arial" w:hAnsi="Arial"/>
                <w:sz w:val="20"/>
                <w:szCs w:val="20"/>
              </w:rPr>
              <w:t>mikrotenových sáčků</w:t>
            </w:r>
            <w:r w:rsidR="00652484" w:rsidRPr="00121D14">
              <w:rPr>
                <w:rFonts w:ascii="Arial" w:hAnsi="Arial"/>
                <w:sz w:val="20"/>
                <w:szCs w:val="20"/>
              </w:rPr>
              <w:t xml:space="preserve"> do odpadkových nádob, přesun odpadu na určené místo</w:t>
            </w:r>
          </w:p>
          <w:p w:rsidR="00AE5CBF" w:rsidRPr="00121D14" w:rsidRDefault="00652484" w:rsidP="00510550">
            <w:pPr>
              <w:pStyle w:val="Odstavecseseznamem"/>
              <w:numPr>
                <w:ilvl w:val="0"/>
                <w:numId w:val="4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2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lokální stírání prachu z vodorovných ploch nábytku do výše1,5 m</w:t>
            </w:r>
          </w:p>
          <w:p w:rsidR="00AE5CBF" w:rsidRPr="00121D14" w:rsidRDefault="00D06958" w:rsidP="00510550">
            <w:pPr>
              <w:pStyle w:val="Odstavecseseznamem"/>
              <w:numPr>
                <w:ilvl w:val="0"/>
                <w:numId w:val="4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2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odstranění ohmat</w:t>
            </w:r>
            <w:r w:rsidR="00652484" w:rsidRPr="00121D14">
              <w:rPr>
                <w:rFonts w:ascii="Arial" w:hAnsi="Arial"/>
                <w:sz w:val="20"/>
                <w:szCs w:val="20"/>
              </w:rPr>
              <w:t xml:space="preserve">ů a skvrn ze skel, zrcadel, dveří, vnějších ploch </w:t>
            </w:r>
            <w:r w:rsidRPr="00121D14">
              <w:rPr>
                <w:rFonts w:ascii="Arial" w:hAnsi="Arial"/>
                <w:sz w:val="20"/>
                <w:szCs w:val="20"/>
              </w:rPr>
              <w:t>nábytku, obkladů</w:t>
            </w:r>
            <w:r w:rsidR="00652484" w:rsidRPr="00121D14">
              <w:rPr>
                <w:rFonts w:ascii="Arial" w:hAnsi="Arial"/>
                <w:sz w:val="20"/>
                <w:szCs w:val="20"/>
              </w:rPr>
              <w:t xml:space="preserve"> a omyvatelných stěn</w:t>
            </w:r>
          </w:p>
          <w:p w:rsidR="00AE5CBF" w:rsidRPr="00121D14" w:rsidRDefault="00652484" w:rsidP="00510550">
            <w:pPr>
              <w:pStyle w:val="Odstavecseseznamem"/>
              <w:numPr>
                <w:ilvl w:val="0"/>
                <w:numId w:val="4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2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vyčištění a vyleštění baterií, umyvadel a dřezů včetně odkapávacích ploch</w:t>
            </w:r>
          </w:p>
          <w:p w:rsidR="00AE5CBF" w:rsidRPr="00510550" w:rsidRDefault="00652484" w:rsidP="00510550">
            <w:pPr>
              <w:pStyle w:val="Odstavecseseznamem"/>
              <w:numPr>
                <w:ilvl w:val="0"/>
                <w:numId w:val="46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20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mopování celé plochy podlahy na mokro / vysátí celé plochy koberců</w:t>
            </w:r>
          </w:p>
          <w:p w:rsidR="00AE5CBF" w:rsidRDefault="00AE5C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</w:tr>
      <w:tr w:rsidR="00AE5CBF" w:rsidTr="00510550">
        <w:trPr>
          <w:trHeight w:val="1733"/>
        </w:trPr>
        <w:tc>
          <w:tcPr>
            <w:tcW w:w="11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121D14" w:rsidRDefault="00652484">
            <w:pPr>
              <w:tabs>
                <w:tab w:val="left" w:pos="708"/>
                <w:tab w:val="left" w:pos="141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21D14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121D14" w:rsidRDefault="00652484" w:rsidP="00510550">
            <w:pPr>
              <w:pStyle w:val="Odstavecseseznamem"/>
              <w:numPr>
                <w:ilvl w:val="0"/>
                <w:numId w:val="4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vymývání odpadkových nádob desinfekčním roztokem</w:t>
            </w:r>
          </w:p>
          <w:p w:rsidR="00AE5CBF" w:rsidRPr="00121D14" w:rsidRDefault="00652484" w:rsidP="00510550">
            <w:pPr>
              <w:pStyle w:val="Zhlav"/>
              <w:numPr>
                <w:ilvl w:val="0"/>
                <w:numId w:val="47"/>
              </w:numPr>
              <w:tabs>
                <w:tab w:val="clear" w:pos="4536"/>
                <w:tab w:val="clear" w:pos="90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sz w:val="20"/>
                <w:szCs w:val="20"/>
              </w:rPr>
            </w:pPr>
            <w:r w:rsidRPr="00121D14">
              <w:rPr>
                <w:sz w:val="20"/>
                <w:szCs w:val="20"/>
              </w:rPr>
              <w:t>stírání prachu z vodorovných ploch nábytku do výše 1,5 m</w:t>
            </w:r>
          </w:p>
          <w:p w:rsidR="00AE5CBF" w:rsidRPr="00121D14" w:rsidRDefault="00652484" w:rsidP="00510550">
            <w:pPr>
              <w:pStyle w:val="Odstavecseseznamem"/>
              <w:numPr>
                <w:ilvl w:val="0"/>
                <w:numId w:val="4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vlhké omytí zařizovacích předmětů</w:t>
            </w:r>
          </w:p>
          <w:p w:rsidR="00AE5CBF" w:rsidRPr="00121D14" w:rsidRDefault="00652484" w:rsidP="00510550">
            <w:pPr>
              <w:pStyle w:val="Odstavecseseznamem"/>
              <w:numPr>
                <w:ilvl w:val="0"/>
                <w:numId w:val="4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omytí a vyleštění celých ploch zrcadel</w:t>
            </w:r>
          </w:p>
          <w:p w:rsidR="00AE5CBF" w:rsidRPr="00121D14" w:rsidRDefault="00652484" w:rsidP="00510550">
            <w:pPr>
              <w:pStyle w:val="Odstavecseseznamem"/>
              <w:numPr>
                <w:ilvl w:val="0"/>
                <w:numId w:val="4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dezinfekce rizikových ploch (kliky dveří, madla skříní, vnějších úchytů ledniček, mikrovlnných trub, myček na nádobí</w:t>
            </w:r>
            <w:r w:rsidR="00D06958" w:rsidRPr="00121D14">
              <w:rPr>
                <w:rFonts w:ascii="Arial" w:hAnsi="Arial"/>
                <w:sz w:val="20"/>
                <w:szCs w:val="20"/>
              </w:rPr>
              <w:t xml:space="preserve"> aj.</w:t>
            </w:r>
            <w:r w:rsidRPr="00121D14">
              <w:rPr>
                <w:rFonts w:ascii="Arial" w:hAnsi="Arial"/>
                <w:sz w:val="20"/>
                <w:szCs w:val="20"/>
              </w:rPr>
              <w:t>)</w:t>
            </w:r>
          </w:p>
          <w:p w:rsidR="00D06958" w:rsidRPr="00121D14" w:rsidRDefault="00D06958" w:rsidP="00510550">
            <w:pPr>
              <w:pStyle w:val="Odstavecseseznamem"/>
              <w:numPr>
                <w:ilvl w:val="0"/>
                <w:numId w:val="4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121D14">
              <w:rPr>
                <w:rFonts w:ascii="Arial" w:hAnsi="Arial"/>
                <w:sz w:val="20"/>
                <w:szCs w:val="20"/>
              </w:rPr>
              <w:t>setřít prach na parapetech hlavní jídelny (B 101) z vnější strany</w:t>
            </w:r>
          </w:p>
          <w:p w:rsidR="00AE5CBF" w:rsidRDefault="00652484">
            <w:pPr>
              <w:tabs>
                <w:tab w:val="left" w:pos="211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AE5CBF" w:rsidTr="00510550">
        <w:trPr>
          <w:trHeight w:val="1632"/>
        </w:trPr>
        <w:tc>
          <w:tcPr>
            <w:tcW w:w="11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200B90" w:rsidRDefault="00652484" w:rsidP="00D06958">
            <w:pPr>
              <w:tabs>
                <w:tab w:val="left" w:pos="1416"/>
              </w:tabs>
              <w:ind w:left="113" w:right="26" w:hanging="82"/>
              <w:jc w:val="center"/>
              <w:rPr>
                <w:sz w:val="18"/>
                <w:szCs w:val="18"/>
              </w:rPr>
            </w:pPr>
            <w:r w:rsidRPr="00200B90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09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 xml:space="preserve">odstranění prachu z parapetů </w:t>
            </w:r>
          </w:p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celkové vlhké stírání prachu ze dveří a zárubní</w:t>
            </w:r>
          </w:p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stírání prachu ze svislých ploch nábytku do výše 1,5 m</w:t>
            </w:r>
          </w:p>
          <w:p w:rsidR="00510550" w:rsidRPr="00200B90" w:rsidRDefault="00510550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mytí a konzervace nerezových ploch a baterií</w:t>
            </w:r>
          </w:p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1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celoplošné mokré stírání obkladů a omyvatelných stěn</w:t>
            </w:r>
          </w:p>
          <w:p w:rsidR="00AE5CBF" w:rsidRPr="00200B90" w:rsidRDefault="00652484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09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dezinfekce omyvatelných podlahových ploch a odpadních nádob</w:t>
            </w:r>
          </w:p>
          <w:p w:rsidR="00D06958" w:rsidRPr="00200B90" w:rsidRDefault="00D06958" w:rsidP="00510550">
            <w:pPr>
              <w:pStyle w:val="Odstavecseseznamem"/>
              <w:numPr>
                <w:ilvl w:val="0"/>
                <w:numId w:val="4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09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umýt prach na parapetech hlavní jídelny (B 101) z vnější strany</w:t>
            </w:r>
          </w:p>
          <w:p w:rsidR="00AE5CBF" w:rsidRDefault="00AE5CBF" w:rsidP="00510550">
            <w:pPr>
              <w:pStyle w:val="Odstavecseseznamem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409"/>
            </w:pPr>
          </w:p>
        </w:tc>
      </w:tr>
      <w:tr w:rsidR="00AE5CBF" w:rsidTr="00510550">
        <w:trPr>
          <w:trHeight w:val="1835"/>
        </w:trPr>
        <w:tc>
          <w:tcPr>
            <w:tcW w:w="11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200B90" w:rsidRDefault="00652484" w:rsidP="00200B90">
            <w:pPr>
              <w:tabs>
                <w:tab w:val="left" w:pos="1416"/>
              </w:tabs>
              <w:ind w:right="-116" w:hanging="111"/>
              <w:jc w:val="center"/>
              <w:rPr>
                <w:sz w:val="18"/>
                <w:szCs w:val="18"/>
              </w:rPr>
            </w:pPr>
            <w:r w:rsidRPr="00200B90">
              <w:rPr>
                <w:rFonts w:ascii="Arial" w:hAnsi="Arial"/>
                <w:sz w:val="18"/>
                <w:szCs w:val="18"/>
              </w:rPr>
              <w:t>1 x ZA</w:t>
            </w:r>
            <w:r w:rsidR="00CF3D72" w:rsidRPr="00200B90">
              <w:rPr>
                <w:rFonts w:ascii="Arial" w:hAnsi="Arial"/>
                <w:sz w:val="18"/>
                <w:szCs w:val="18"/>
              </w:rPr>
              <w:t xml:space="preserve"> </w:t>
            </w:r>
            <w:r w:rsidR="00510550" w:rsidRPr="00200B90">
              <w:rPr>
                <w:rFonts w:ascii="Arial" w:hAnsi="Arial"/>
                <w:sz w:val="18"/>
                <w:szCs w:val="18"/>
              </w:rPr>
              <w:t>3</w:t>
            </w:r>
            <w:r w:rsidRPr="00200B90">
              <w:rPr>
                <w:rFonts w:ascii="Arial" w:hAnsi="Arial"/>
                <w:sz w:val="18"/>
                <w:szCs w:val="18"/>
              </w:rPr>
              <w:t xml:space="preserve"> MĚSÍCE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200B90" w:rsidRDefault="00652484" w:rsidP="00510550">
            <w:pPr>
              <w:pStyle w:val="Odstavecseseznamem"/>
              <w:numPr>
                <w:ilvl w:val="0"/>
                <w:numId w:val="50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09" w:hanging="284"/>
              <w:rPr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 xml:space="preserve">stírání prachu z vodorovných ploch nábytku nad 1,5 m </w:t>
            </w:r>
          </w:p>
          <w:p w:rsidR="00D06958" w:rsidRPr="00200B90" w:rsidRDefault="00D06958" w:rsidP="00D06958">
            <w:pPr>
              <w:pStyle w:val="Odstavecseseznamem"/>
              <w:numPr>
                <w:ilvl w:val="0"/>
                <w:numId w:val="50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10" w:hanging="284"/>
              <w:rPr>
                <w:rFonts w:ascii="Arial" w:hAnsi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>vyčištění koberce v kavárně seniorů (A 143) dle potřeby</w:t>
            </w:r>
          </w:p>
          <w:p w:rsidR="00D06958" w:rsidRDefault="00D06958" w:rsidP="00D06958">
            <w:pPr>
              <w:pStyle w:val="Odstavecseseznamem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09"/>
            </w:pPr>
          </w:p>
        </w:tc>
      </w:tr>
      <w:tr w:rsidR="00AE5CBF" w:rsidTr="00510550">
        <w:trPr>
          <w:trHeight w:val="1267"/>
        </w:trPr>
        <w:tc>
          <w:tcPr>
            <w:tcW w:w="11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BF" w:rsidRDefault="00AE5CB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E5CBF" w:rsidRPr="00200B90" w:rsidRDefault="00652484" w:rsidP="00200B90">
            <w:pPr>
              <w:tabs>
                <w:tab w:val="left" w:pos="1416"/>
              </w:tabs>
              <w:ind w:right="-116" w:hanging="111"/>
              <w:jc w:val="center"/>
              <w:rPr>
                <w:rFonts w:ascii="Arial" w:hAnsi="Arial"/>
                <w:sz w:val="18"/>
                <w:szCs w:val="18"/>
              </w:rPr>
            </w:pPr>
            <w:r w:rsidRPr="00200B90">
              <w:rPr>
                <w:rFonts w:ascii="Arial" w:hAnsi="Arial"/>
                <w:sz w:val="18"/>
                <w:szCs w:val="18"/>
              </w:rPr>
              <w:t>1 x ZA</w:t>
            </w:r>
            <w:r w:rsidR="00510550" w:rsidRPr="00200B90">
              <w:rPr>
                <w:rFonts w:ascii="Arial" w:hAnsi="Arial"/>
                <w:sz w:val="18"/>
                <w:szCs w:val="18"/>
              </w:rPr>
              <w:t xml:space="preserve"> 6</w:t>
            </w:r>
            <w:r w:rsidR="00200B90">
              <w:rPr>
                <w:rFonts w:ascii="Arial" w:hAnsi="Arial"/>
                <w:sz w:val="18"/>
                <w:szCs w:val="18"/>
              </w:rPr>
              <w:t xml:space="preserve"> </w:t>
            </w:r>
            <w:r w:rsidRPr="00200B90">
              <w:rPr>
                <w:rFonts w:ascii="Arial" w:hAnsi="Arial"/>
                <w:sz w:val="18"/>
                <w:szCs w:val="18"/>
              </w:rPr>
              <w:t>MĚSÍCU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200B90" w:rsidRDefault="00652484" w:rsidP="00D06958">
            <w:pPr>
              <w:pStyle w:val="Odstavecseseznamem"/>
              <w:numPr>
                <w:ilvl w:val="0"/>
                <w:numId w:val="50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410" w:hanging="284"/>
              <w:rPr>
                <w:rFonts w:ascii="Arial" w:hAnsi="Arial"/>
                <w:sz w:val="20"/>
                <w:szCs w:val="20"/>
              </w:rPr>
            </w:pPr>
            <w:r w:rsidRPr="00200B90">
              <w:rPr>
                <w:rFonts w:ascii="Arial" w:hAnsi="Arial"/>
                <w:sz w:val="20"/>
                <w:szCs w:val="20"/>
              </w:rPr>
              <w:t xml:space="preserve">mytí oken </w:t>
            </w:r>
          </w:p>
          <w:p w:rsidR="00D06958" w:rsidRDefault="00D06958" w:rsidP="00D06958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126"/>
            </w:pP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i/>
          <w:sz w:val="18"/>
          <w:szCs w:val="18"/>
          <w:u w:color="000000"/>
          <w:shd w:val="clear" w:color="auto" w:fill="FFFFFF"/>
        </w:rPr>
        <w:t>Vysvětlivky: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6C2085" w:themeColor="accent6"/>
          <w:sz w:val="18"/>
          <w:szCs w:val="18"/>
          <w:u w:color="000000"/>
          <w:shd w:val="clear" w:color="auto" w:fill="FFFFFF"/>
        </w:rPr>
        <w:t>A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A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528F2A" w:themeColor="accent2" w:themeShade="BF"/>
          <w:sz w:val="18"/>
          <w:szCs w:val="18"/>
          <w:u w:color="000000"/>
          <w:shd w:val="clear" w:color="auto" w:fill="FFFFFF"/>
        </w:rPr>
        <w:t>B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B</w:t>
      </w:r>
    </w:p>
    <w:p w:rsidR="00C96DBC" w:rsidRPr="00C96DBC" w:rsidRDefault="00C96DBC" w:rsidP="00C96DBC">
      <w:pPr>
        <w:pStyle w:val="Text"/>
        <w:spacing w:line="276" w:lineRule="auto"/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</w:pPr>
      <w:r w:rsidRPr="00C96DBC">
        <w:rPr>
          <w:rFonts w:ascii="Arial" w:eastAsia="Arial" w:hAnsi="Arial" w:cs="Arial"/>
          <w:b/>
          <w:color w:val="EA8300" w:themeColor="accent4" w:themeShade="BF"/>
          <w:sz w:val="18"/>
          <w:szCs w:val="18"/>
          <w:u w:color="000000"/>
          <w:shd w:val="clear" w:color="auto" w:fill="FFFFFF"/>
        </w:rPr>
        <w:t>C</w:t>
      </w:r>
      <w:r w:rsidRPr="00C96DBC">
        <w:rPr>
          <w:rFonts w:ascii="Arial" w:eastAsia="Arial" w:hAnsi="Arial" w:cs="Arial"/>
          <w:sz w:val="18"/>
          <w:szCs w:val="18"/>
          <w:u w:color="000000"/>
          <w:shd w:val="clear" w:color="auto" w:fill="FFFFFF"/>
        </w:rPr>
        <w:tab/>
        <w:t>budova C</w:t>
      </w: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19"/>
        <w:gridCol w:w="1730"/>
        <w:gridCol w:w="6263"/>
      </w:tblGrid>
      <w:tr w:rsidR="00AC404E" w:rsidRPr="00200B90" w:rsidTr="00121D14">
        <w:trPr>
          <w:trHeight w:val="20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200B90" w:rsidRDefault="00AC404E" w:rsidP="00121D1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200B90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200B90" w:rsidRDefault="00AC404E" w:rsidP="00121D1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200B90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200B90" w:rsidRDefault="00AC404E" w:rsidP="00121D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200B90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C404E" w:rsidTr="00121D14">
        <w:trPr>
          <w:trHeight w:val="204"/>
        </w:trPr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C404E" w:rsidRDefault="00AC404E" w:rsidP="00121D14"/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C404E" w:rsidRDefault="00AC404E" w:rsidP="00121D14"/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Default="00AC404E" w:rsidP="00121D14"/>
        </w:tc>
      </w:tr>
      <w:tr w:rsidR="00AC404E" w:rsidTr="00121D14">
        <w:trPr>
          <w:trHeight w:val="1404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AC404E" w:rsidRPr="00652484" w:rsidRDefault="00AC404E" w:rsidP="00121D14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ÚNIKOVÁ CESTA (A 128)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C404E" w:rsidRDefault="00AC404E" w:rsidP="00121D14">
            <w:pPr>
              <w:ind w:left="113"/>
              <w:jc w:val="center"/>
            </w:pPr>
            <w:r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BE4F42" w:rsidRDefault="00AC404E" w:rsidP="00121D14">
            <w:pPr>
              <w:numPr>
                <w:ilvl w:val="0"/>
                <w:numId w:val="31"/>
              </w:numPr>
              <w:tabs>
                <w:tab w:val="clear" w:pos="720"/>
              </w:tabs>
              <w:ind w:left="360" w:hanging="283"/>
              <w:rPr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zametení podlahy</w:t>
            </w:r>
          </w:p>
        </w:tc>
      </w:tr>
      <w:tr w:rsidR="00AC404E" w:rsidTr="00121D14">
        <w:trPr>
          <w:trHeight w:val="1004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E" w:rsidRDefault="00AC404E" w:rsidP="00121D1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C404E" w:rsidRPr="00BE4F42" w:rsidRDefault="00AC404E" w:rsidP="00121D14">
            <w:pPr>
              <w:ind w:firstLine="113"/>
              <w:jc w:val="center"/>
              <w:rPr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BE4F42" w:rsidRDefault="00AC404E" w:rsidP="00121D14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ometení pavučin (nebo dle potřeby)</w:t>
            </w:r>
          </w:p>
          <w:p w:rsidR="00AC404E" w:rsidRPr="00BE4F42" w:rsidRDefault="00AC404E" w:rsidP="00121D14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otřít kliky</w:t>
            </w:r>
          </w:p>
          <w:p w:rsidR="00AC404E" w:rsidRDefault="00AC404E" w:rsidP="00121D14">
            <w:pPr>
              <w:ind w:left="346"/>
              <w:rPr>
                <w:rFonts w:ascii="Arial" w:hAnsi="Arial"/>
                <w:sz w:val="18"/>
                <w:szCs w:val="18"/>
              </w:rPr>
            </w:pPr>
          </w:p>
        </w:tc>
      </w:tr>
      <w:tr w:rsidR="00AC404E" w:rsidTr="00121D14">
        <w:trPr>
          <w:trHeight w:val="1004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E" w:rsidRDefault="00AC404E" w:rsidP="00121D1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C404E" w:rsidRDefault="00AC404E" w:rsidP="00121D14">
            <w:pPr>
              <w:ind w:right="-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1x ZA 3 MĚSÍCE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4E" w:rsidRPr="00BE4F42" w:rsidRDefault="00AC404E" w:rsidP="00121D14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/>
              <w:ind w:left="346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vyčistit vypínače světel</w:t>
            </w:r>
          </w:p>
          <w:p w:rsidR="00AC404E" w:rsidRDefault="00AC404E" w:rsidP="00121D14">
            <w:pPr>
              <w:numPr>
                <w:ilvl w:val="0"/>
                <w:numId w:val="32"/>
              </w:numPr>
              <w:tabs>
                <w:tab w:val="clear" w:pos="720"/>
              </w:tabs>
              <w:ind w:left="346" w:hanging="283"/>
              <w:rPr>
                <w:rFonts w:ascii="Arial" w:hAnsi="Arial"/>
                <w:sz w:val="18"/>
                <w:szCs w:val="18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dezinfekce klik</w:t>
            </w:r>
          </w:p>
        </w:tc>
      </w:tr>
      <w:tr w:rsidR="00AC404E" w:rsidTr="00121D14">
        <w:trPr>
          <w:trHeight w:val="138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E" w:rsidRDefault="00AC404E" w:rsidP="00121D1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C404E" w:rsidRDefault="00AC404E" w:rsidP="00121D14">
            <w:pPr>
              <w:ind w:right="-193"/>
            </w:pPr>
            <w:r>
              <w:rPr>
                <w:rFonts w:ascii="Arial" w:hAnsi="Arial"/>
                <w:sz w:val="18"/>
                <w:szCs w:val="18"/>
              </w:rPr>
              <w:t>1x ZA 6 MĚSÍCŮ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C404E" w:rsidRPr="00BE4F42" w:rsidRDefault="00AC404E" w:rsidP="00121D14">
            <w:pPr>
              <w:pStyle w:val="Odstavecseseznamem"/>
              <w:numPr>
                <w:ilvl w:val="0"/>
                <w:numId w:val="45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ind w:left="0" w:hanging="298"/>
              <w:rPr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skleněných dveří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15"/>
        <w:gridCol w:w="1634"/>
        <w:gridCol w:w="6263"/>
      </w:tblGrid>
      <w:tr w:rsidR="00AE5CBF" w:rsidRPr="00BE4F42" w:rsidTr="00F83ADF">
        <w:trPr>
          <w:trHeight w:val="20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BE4F42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BE4F42">
              <w:rPr>
                <w:rFonts w:ascii="Arial" w:hAnsi="Arial"/>
                <w:b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BE4F42" w:rsidRDefault="00652484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BE4F42">
              <w:rPr>
                <w:rFonts w:ascii="Arial" w:hAnsi="Arial"/>
                <w:b/>
                <w:sz w:val="20"/>
                <w:szCs w:val="20"/>
              </w:rPr>
              <w:t>Četnost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BE4F42" w:rsidRDefault="00652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  <w:sz w:val="20"/>
                <w:szCs w:val="20"/>
              </w:rPr>
            </w:pPr>
            <w:r w:rsidRPr="00BE4F42">
              <w:rPr>
                <w:rFonts w:ascii="Arial" w:hAnsi="Arial"/>
                <w:b/>
                <w:sz w:val="20"/>
                <w:szCs w:val="20"/>
              </w:rPr>
              <w:t>Činnost</w:t>
            </w:r>
          </w:p>
        </w:tc>
      </w:tr>
      <w:tr w:rsidR="00AE5CBF" w:rsidTr="00F83ADF">
        <w:trPr>
          <w:trHeight w:val="204"/>
        </w:trPr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AE5CBF" w:rsidRDefault="00AE5CBF"/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Default="00AE5CBF"/>
        </w:tc>
      </w:tr>
      <w:tr w:rsidR="0051683F" w:rsidTr="00F83ADF">
        <w:trPr>
          <w:trHeight w:val="1204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51683F" w:rsidRDefault="0051683F">
            <w:pPr>
              <w:tabs>
                <w:tab w:val="left" w:pos="708"/>
              </w:tabs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1683F" w:rsidRPr="00652484" w:rsidRDefault="0051683F">
            <w:pPr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KUŘÁRNA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1683F" w:rsidRDefault="0051683F">
            <w:pPr>
              <w:tabs>
                <w:tab w:val="left" w:pos="708"/>
              </w:tabs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1683F" w:rsidRPr="00BE4F42" w:rsidRDefault="0051683F" w:rsidP="00D06958">
            <w:pPr>
              <w:ind w:left="-118" w:right="-193"/>
              <w:jc w:val="center"/>
              <w:rPr>
                <w:rFonts w:ascii="Arial" w:hAnsi="Arial"/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 xml:space="preserve">DENNĚ </w:t>
            </w:r>
          </w:p>
          <w:p w:rsidR="0051683F" w:rsidRDefault="0051683F" w:rsidP="00D06958">
            <w:pPr>
              <w:ind w:left="-118" w:right="-193"/>
              <w:jc w:val="center"/>
            </w:pPr>
            <w:r w:rsidRPr="00BE4F42">
              <w:rPr>
                <w:rFonts w:ascii="Arial" w:hAnsi="Arial"/>
                <w:sz w:val="18"/>
                <w:szCs w:val="18"/>
              </w:rPr>
              <w:t>(Po-Pá)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3F" w:rsidRPr="00BE4F42" w:rsidRDefault="0051683F" w:rsidP="005D0105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vyprázdnění nádob na odpadky a popelníků včetně doplnění mikrotenových sáčků do odpadkových nádob, přesun odpadu na určené místo</w:t>
            </w:r>
          </w:p>
          <w:p w:rsidR="0051683F" w:rsidRPr="00BE4F42" w:rsidRDefault="0051683F" w:rsidP="005D0105">
            <w:pPr>
              <w:numPr>
                <w:ilvl w:val="0"/>
                <w:numId w:val="33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suché setření a vymopování podlahy</w:t>
            </w:r>
          </w:p>
          <w:p w:rsidR="0051683F" w:rsidRPr="00BE4F42" w:rsidRDefault="0051683F" w:rsidP="00D0695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655"/>
              <w:rPr>
                <w:rFonts w:ascii="Arial" w:hAnsi="Arial"/>
                <w:sz w:val="20"/>
                <w:szCs w:val="20"/>
              </w:rPr>
            </w:pPr>
          </w:p>
        </w:tc>
      </w:tr>
      <w:tr w:rsidR="0051683F" w:rsidTr="00F83ADF">
        <w:trPr>
          <w:trHeight w:val="804"/>
        </w:trPr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83F" w:rsidRDefault="0051683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1683F" w:rsidRPr="00BE4F42" w:rsidRDefault="0051683F" w:rsidP="00652484">
            <w:pPr>
              <w:ind w:left="113" w:right="14"/>
              <w:jc w:val="center"/>
              <w:rPr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>1 x TÝDNĚ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odstranění prachu z parapetu</w:t>
            </w:r>
          </w:p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omytí a vyleštění dveří a zárubní</w:t>
            </w:r>
          </w:p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ind w:left="34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dezinfekce rizikových ploch (kliky dveří)</w:t>
            </w:r>
          </w:p>
          <w:p w:rsidR="0051683F" w:rsidRPr="00BE4F42" w:rsidRDefault="005168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51683F" w:rsidRPr="00BE4F42" w:rsidRDefault="005168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0"/>
                <w:szCs w:val="20"/>
              </w:rPr>
            </w:pPr>
          </w:p>
        </w:tc>
      </w:tr>
      <w:tr w:rsidR="0051683F" w:rsidTr="00F83ADF">
        <w:trPr>
          <w:trHeight w:val="804"/>
        </w:trPr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83F" w:rsidRDefault="0051683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1683F" w:rsidRPr="00BE4F42" w:rsidRDefault="0051683F" w:rsidP="0051683F">
            <w:pPr>
              <w:ind w:right="-51"/>
              <w:jc w:val="center"/>
              <w:rPr>
                <w:rFonts w:ascii="Arial" w:hAnsi="Arial"/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>1 x MĚSÍČNĚ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odstranění prachu z topných těles</w:t>
            </w:r>
          </w:p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dezinfekce omyvatelných ploch včetně podlah</w:t>
            </w:r>
          </w:p>
        </w:tc>
      </w:tr>
      <w:tr w:rsidR="0051683F" w:rsidTr="00F83ADF">
        <w:trPr>
          <w:trHeight w:val="804"/>
        </w:trPr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83F" w:rsidRDefault="0051683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1683F" w:rsidRPr="00BE4F42" w:rsidRDefault="0051683F" w:rsidP="0051683F">
            <w:pPr>
              <w:ind w:left="24" w:right="-193" w:hanging="142"/>
              <w:jc w:val="center"/>
              <w:rPr>
                <w:rFonts w:ascii="Arial" w:hAnsi="Arial"/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>1 x 3 MĚSÍCE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3F" w:rsidRPr="00BE4F42" w:rsidRDefault="0051683F" w:rsidP="005D0105">
            <w:pPr>
              <w:numPr>
                <w:ilvl w:val="0"/>
                <w:numId w:val="5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vlhké stírání vnějších ploch dřevěného nábytku včetně navoskování</w:t>
            </w:r>
          </w:p>
          <w:p w:rsidR="0051683F" w:rsidRPr="00BE4F42" w:rsidRDefault="0051683F" w:rsidP="005D0105">
            <w:pPr>
              <w:numPr>
                <w:ilvl w:val="0"/>
                <w:numId w:val="5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vlhké setření vnějších ploch nábytku a vyleštění</w:t>
            </w:r>
          </w:p>
          <w:p w:rsidR="0051683F" w:rsidRPr="00BE4F42" w:rsidRDefault="0051683F" w:rsidP="005D0105">
            <w:pPr>
              <w:numPr>
                <w:ilvl w:val="0"/>
                <w:numId w:val="5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čištění a konzervace včetně leštění kovových klik a úchytů</w:t>
            </w:r>
          </w:p>
          <w:p w:rsidR="0051683F" w:rsidRPr="00BE4F42" w:rsidRDefault="0051683F" w:rsidP="0051683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51683F" w:rsidTr="00F83ADF">
        <w:trPr>
          <w:trHeight w:val="804"/>
        </w:trPr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3F" w:rsidRDefault="0051683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1683F" w:rsidRPr="00BE4F42" w:rsidRDefault="0051683F" w:rsidP="0051683F">
            <w:pPr>
              <w:tabs>
                <w:tab w:val="left" w:pos="1158"/>
              </w:tabs>
              <w:ind w:right="-193" w:hanging="118"/>
              <w:jc w:val="center"/>
              <w:rPr>
                <w:rFonts w:ascii="Arial" w:hAnsi="Arial"/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</w:rPr>
              <w:t>1 x 6 MĚSÍCŮ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20"/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desinfekce vnějších omyvatelných ploch</w:t>
            </w:r>
          </w:p>
          <w:p w:rsidR="0051683F" w:rsidRPr="00BE4F42" w:rsidRDefault="0051683F" w:rsidP="005D0105">
            <w:pPr>
              <w:numPr>
                <w:ilvl w:val="0"/>
                <w:numId w:val="34"/>
              </w:numPr>
              <w:tabs>
                <w:tab w:val="clear" w:pos="720"/>
              </w:tabs>
              <w:ind w:left="345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oken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C404E" w:rsidRDefault="00AC404E">
      <w:pPr>
        <w:suppressAutoHyphens w:val="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br w:type="page"/>
      </w:r>
    </w:p>
    <w:p w:rsidR="00AE5CBF" w:rsidRDefault="007B1D62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  <w:r>
        <w:rPr>
          <w:rFonts w:ascii="Arial" w:eastAsia="Arial" w:hAnsi="Arial" w:cs="Arial"/>
          <w:u w:color="000000"/>
          <w:shd w:val="clear" w:color="auto" w:fill="FFFFFF"/>
        </w:rPr>
        <w:lastRenderedPageBreak/>
        <w:t xml:space="preserve">Příloha č. 3: </w:t>
      </w:r>
      <w:r w:rsidR="0051683F">
        <w:rPr>
          <w:rFonts w:ascii="Arial" w:eastAsia="Arial" w:hAnsi="Arial" w:cs="Arial"/>
          <w:u w:color="000000"/>
          <w:shd w:val="clear" w:color="auto" w:fill="FFFFFF"/>
        </w:rPr>
        <w:t>Harmonogram prací – obsluha myčky</w:t>
      </w:r>
    </w:p>
    <w:p w:rsidR="00AE5CBF" w:rsidRPr="0051683F" w:rsidRDefault="00E915FE">
      <w:pPr>
        <w:pStyle w:val="Text"/>
        <w:rPr>
          <w:rFonts w:ascii="Arial" w:eastAsia="Arial" w:hAnsi="Arial" w:cs="Arial"/>
          <w:color w:val="FFFFFF" w:themeColor="background1"/>
          <w:sz w:val="16"/>
          <w:szCs w:val="16"/>
          <w:u w:color="000000"/>
          <w:shd w:val="clear" w:color="auto" w:fill="FFFFFF"/>
        </w:rPr>
      </w:pPr>
      <w:r w:rsidRPr="00E915FE">
        <w:rPr>
          <w:color w:val="FFFFFF" w:themeColor="background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98.7pt;width:500.95pt;height:31.7pt;z-index:251659264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 style="mso-next-textbox:#_x0000_s1026">
              <w:txbxContent>
                <w:tbl>
                  <w:tblPr>
                    <w:tblStyle w:val="TableNormal"/>
                    <w:tblW w:w="9704" w:type="dxa"/>
                    <w:tblInd w:w="-62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1418"/>
                    <w:gridCol w:w="8286"/>
                  </w:tblGrid>
                  <w:tr w:rsidR="00121D14" w:rsidTr="00E64C18">
                    <w:trPr>
                      <w:trHeight w:val="245"/>
                    </w:trPr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21D14" w:rsidRPr="00BE4F42" w:rsidRDefault="00121D14">
                        <w:pPr>
                          <w:pStyle w:val="Vchoz"/>
                          <w:tabs>
                            <w:tab w:val="left" w:pos="708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BE4F42">
                          <w:rPr>
                            <w:rFonts w:ascii="Arial" w:hAnsi="Arial"/>
                            <w:b/>
                            <w:sz w:val="20"/>
                            <w:szCs w:val="20"/>
                            <w:u w:color="000000"/>
                          </w:rPr>
                          <w:t>Četnost</w:t>
                        </w:r>
                      </w:p>
                    </w:tc>
                    <w:tc>
                      <w:tcPr>
                        <w:tcW w:w="8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21D14" w:rsidRPr="00BE4F42" w:rsidRDefault="00121D14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BE4F42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Činnost</w:t>
                        </w:r>
                      </w:p>
                    </w:tc>
                  </w:tr>
                </w:tbl>
                <w:p w:rsidR="00121D14" w:rsidRDefault="00121D14"/>
              </w:txbxContent>
            </v:textbox>
            <w10:wrap type="topAndBottom" anchorx="page" anchory="page"/>
          </v:shape>
        </w:pict>
      </w:r>
      <w:r w:rsidR="00652484" w:rsidRPr="0051683F">
        <w:rPr>
          <w:rFonts w:ascii="Arial" w:hAnsi="Arial"/>
          <w:color w:val="FFFFFF" w:themeColor="background1"/>
          <w:sz w:val="16"/>
          <w:szCs w:val="16"/>
          <w:u w:color="000000"/>
          <w:shd w:val="clear" w:color="auto" w:fill="FFFFFF"/>
        </w:rPr>
        <w:t xml:space="preserve">Harmonogram prací  - obsluha </w:t>
      </w:r>
      <w:r w:rsidR="009A3C9A" w:rsidRPr="0051683F">
        <w:rPr>
          <w:rFonts w:ascii="Arial" w:hAnsi="Arial"/>
          <w:color w:val="FFFFFF" w:themeColor="background1"/>
          <w:sz w:val="16"/>
          <w:szCs w:val="16"/>
          <w:u w:color="000000"/>
          <w:shd w:val="clear" w:color="auto" w:fill="FFFFFF"/>
        </w:rPr>
        <w:t>oky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8363"/>
      </w:tblGrid>
      <w:tr w:rsidR="00AE5CBF" w:rsidTr="00E64C18">
        <w:trPr>
          <w:trHeight w:val="50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CBF" w:rsidRPr="00BE4F42" w:rsidRDefault="00652484">
            <w:pPr>
              <w:pStyle w:val="Vchoz"/>
              <w:tabs>
                <w:tab w:val="left" w:pos="70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  <w:u w:color="000000"/>
              </w:rPr>
              <w:t>DENNĚ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spacing w:before="120"/>
              <w:ind w:left="-232" w:hanging="284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hrub</w:t>
            </w:r>
            <w:proofErr w:type="spellEnd"/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nečistoty – zbytky jí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nl-NL"/>
              </w:rPr>
              <w:t>del z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 nádobí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a tablet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ů odstranit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opláchnout vodou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třízení odpadu – biologický odpad, peč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it-IT"/>
              </w:rPr>
              <w:t>ivo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  <w:lang w:val="nl-NL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nl-NL"/>
              </w:rPr>
              <w:t>vlo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žení nádobí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a tablet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ů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pt-PT"/>
              </w:rPr>
              <w:t>do p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ř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sv-SE"/>
              </w:rPr>
              <w:t>edmyc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í  linky  a  myčky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obsluha myčky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ukládání nádobí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en-US"/>
              </w:rPr>
              <w:t>a tablet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ů z myčky 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příbory – doleštění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mytí várnic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čištění pojízdných nerez kontejnerů – regálů na tablety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udržování čistoty v místnosti myčky a místnost pro pojízdn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kontejnery- regály na tablety 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na podlahu neuklá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nl-NL"/>
              </w:rPr>
              <w:t xml:space="preserve">dat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žádn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nádobí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umytí veškerých pracovních pomůcek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údržba myčky, vyčištění myčky vče</w:t>
            </w:r>
            <w:r w:rsidR="009A3C9A"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tně vnějších ploch dle návodu (</w:t>
            </w: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proškolení provádí vedoucí kuchyně – Domova pro seniory)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umytí podlahy a dezinfekce </w:t>
            </w:r>
          </w:p>
          <w:p w:rsidR="00AE5CBF" w:rsidRPr="00BE4F42" w:rsidRDefault="00652484" w:rsidP="00E64C18">
            <w:pPr>
              <w:pStyle w:val="Nadpis1"/>
              <w:keepNext w:val="0"/>
              <w:numPr>
                <w:ilvl w:val="0"/>
                <w:numId w:val="35"/>
              </w:numPr>
              <w:tabs>
                <w:tab w:val="clear" w:pos="708"/>
              </w:tabs>
              <w:ind w:left="-233" w:hanging="283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kontrola stavu (zůstatku) zásob prostředků do </w:t>
            </w:r>
            <w:proofErr w:type="gramStart"/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>myčky  – stav</w:t>
            </w:r>
            <w:proofErr w:type="gramEnd"/>
            <w:r w:rsidRPr="00BE4F42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hlásit vedoucí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 xml:space="preserve">odstranění </w:t>
            </w:r>
            <w:r w:rsidRPr="00BE4F42">
              <w:rPr>
                <w:rFonts w:ascii="Arial" w:hAnsi="Arial"/>
                <w:sz w:val="20"/>
                <w:szCs w:val="20"/>
                <w:lang w:val="de-DE"/>
              </w:rPr>
              <w:t>ohmat</w:t>
            </w:r>
            <w:r w:rsidRPr="00BE4F42">
              <w:rPr>
                <w:rFonts w:ascii="Arial" w:hAnsi="Arial"/>
                <w:sz w:val="20"/>
                <w:szCs w:val="20"/>
              </w:rPr>
              <w:t xml:space="preserve">ů z dveří </w:t>
            </w:r>
            <w:r w:rsidRPr="00BE4F42">
              <w:rPr>
                <w:rFonts w:ascii="Arial" w:hAnsi="Arial"/>
                <w:sz w:val="20"/>
                <w:szCs w:val="20"/>
                <w:lang w:val="pt-PT"/>
              </w:rPr>
              <w:t>a futer prostoru my</w:t>
            </w:r>
            <w:r w:rsidRPr="00BE4F42">
              <w:rPr>
                <w:rFonts w:ascii="Arial" w:hAnsi="Arial"/>
                <w:sz w:val="20"/>
                <w:szCs w:val="20"/>
              </w:rPr>
              <w:t>čky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 xml:space="preserve">umytí, vyleštění </w:t>
            </w:r>
            <w:r w:rsidRPr="00BE4F42">
              <w:rPr>
                <w:rFonts w:ascii="Arial" w:hAnsi="Arial"/>
                <w:sz w:val="20"/>
                <w:szCs w:val="20"/>
                <w:lang w:val="it-IT"/>
              </w:rPr>
              <w:t>nerez d</w:t>
            </w:r>
            <w:r w:rsidRPr="00BE4F42">
              <w:rPr>
                <w:rFonts w:ascii="Arial" w:hAnsi="Arial"/>
                <w:sz w:val="20"/>
                <w:szCs w:val="20"/>
              </w:rPr>
              <w:t>řezů a odkládacích nerez ploch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 xml:space="preserve">mytí </w:t>
            </w:r>
            <w:r w:rsidRPr="00BE4F42">
              <w:rPr>
                <w:rFonts w:ascii="Arial" w:hAnsi="Arial"/>
                <w:sz w:val="20"/>
                <w:szCs w:val="20"/>
                <w:lang w:val="de-DE"/>
              </w:rPr>
              <w:t>kachli</w:t>
            </w:r>
            <w:r w:rsidRPr="00BE4F42">
              <w:rPr>
                <w:rFonts w:ascii="Arial" w:hAnsi="Arial"/>
                <w:sz w:val="20"/>
                <w:szCs w:val="20"/>
              </w:rPr>
              <w:t>ček za mycí</w:t>
            </w:r>
            <w:r w:rsidRPr="00BE4F42">
              <w:rPr>
                <w:rFonts w:ascii="Arial" w:hAnsi="Arial"/>
                <w:sz w:val="20"/>
                <w:szCs w:val="20"/>
                <w:lang w:val="pt-PT"/>
              </w:rPr>
              <w:t>m setem (my</w:t>
            </w:r>
            <w:r w:rsidRPr="00BE4F42">
              <w:rPr>
                <w:rFonts w:ascii="Arial" w:hAnsi="Arial"/>
                <w:sz w:val="20"/>
                <w:szCs w:val="20"/>
              </w:rPr>
              <w:t>čka, nerez dřez, odkládací prostor) včetně dolní</w:t>
            </w:r>
            <w:r w:rsidRPr="00BE4F42">
              <w:rPr>
                <w:rFonts w:ascii="Arial" w:hAnsi="Arial"/>
                <w:sz w:val="20"/>
                <w:szCs w:val="20"/>
                <w:lang w:val="de-DE"/>
              </w:rPr>
              <w:t xml:space="preserve">ch </w:t>
            </w:r>
            <w:r w:rsidRPr="00BE4F42">
              <w:rPr>
                <w:rFonts w:ascii="Arial" w:hAnsi="Arial"/>
                <w:sz w:val="20"/>
                <w:szCs w:val="20"/>
              </w:rPr>
              <w:t>částí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čistota kanystrů s prostředky do myčky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čištění dřezů a vodovodních baterií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čern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 w:rsidRPr="00BE4F42">
              <w:rPr>
                <w:rFonts w:ascii="Arial" w:hAnsi="Arial"/>
                <w:sz w:val="20"/>
                <w:szCs w:val="20"/>
              </w:rPr>
              <w:t>ho nádobí – hrnce, pokličky, vařečky, kotle, pá</w:t>
            </w:r>
            <w:r w:rsidRPr="00BE4F42">
              <w:rPr>
                <w:rFonts w:ascii="Arial" w:hAnsi="Arial"/>
                <w:sz w:val="20"/>
                <w:szCs w:val="20"/>
                <w:lang w:val="sv-SE"/>
              </w:rPr>
              <w:t>nve, frit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 w:rsidRPr="00BE4F42">
              <w:rPr>
                <w:rFonts w:ascii="Arial" w:hAnsi="Arial"/>
                <w:sz w:val="20"/>
                <w:szCs w:val="20"/>
              </w:rPr>
              <w:t>zy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dřezu a vodovodní baterie – čern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sz w:val="20"/>
                <w:szCs w:val="20"/>
              </w:rPr>
              <w:t>nádobí</w:t>
            </w:r>
          </w:p>
          <w:p w:rsidR="00AE5CBF" w:rsidRPr="00BE4F42" w:rsidRDefault="00652484" w:rsidP="00E64C18">
            <w:pPr>
              <w:numPr>
                <w:ilvl w:val="0"/>
                <w:numId w:val="35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jídelna – mytí stolů, včetně spodní</w:t>
            </w:r>
            <w:proofErr w:type="spellStart"/>
            <w:r w:rsidRPr="00BE4F42">
              <w:rPr>
                <w:rFonts w:ascii="Arial" w:hAnsi="Arial"/>
                <w:sz w:val="20"/>
                <w:szCs w:val="20"/>
                <w:lang w:val="de-DE"/>
              </w:rPr>
              <w:t>ch</w:t>
            </w:r>
            <w:proofErr w:type="spellEnd"/>
            <w:r w:rsidRPr="00BE4F42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BE4F42">
              <w:rPr>
                <w:rFonts w:ascii="Arial" w:hAnsi="Arial"/>
                <w:sz w:val="20"/>
                <w:szCs w:val="20"/>
              </w:rPr>
              <w:t>částí</w:t>
            </w:r>
          </w:p>
          <w:p w:rsidR="00E64C18" w:rsidRPr="00BE4F42" w:rsidRDefault="00E64C18" w:rsidP="00E64C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left="-233"/>
              <w:rPr>
                <w:rFonts w:ascii="Arial" w:hAnsi="Arial"/>
                <w:sz w:val="20"/>
                <w:szCs w:val="20"/>
              </w:rPr>
            </w:pPr>
          </w:p>
        </w:tc>
      </w:tr>
      <w:tr w:rsidR="00AE5CBF" w:rsidTr="00E64C18">
        <w:trPr>
          <w:trHeight w:val="13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CBF" w:rsidRPr="00BE4F42" w:rsidRDefault="00652484">
            <w:pPr>
              <w:pStyle w:val="Vchoz"/>
              <w:tabs>
                <w:tab w:val="left" w:pos="70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E4F42">
              <w:rPr>
                <w:rFonts w:ascii="Arial" w:hAnsi="Arial"/>
                <w:sz w:val="18"/>
                <w:szCs w:val="18"/>
                <w:u w:color="000000"/>
              </w:rPr>
              <w:t>DENNĚ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E5CBF" w:rsidRPr="00BE4F42" w:rsidRDefault="00652484" w:rsidP="00E64C18">
            <w:pPr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spacing w:before="12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podlah – prostor myčky, denní místnost, šatna, místno</w:t>
            </w:r>
            <w:r w:rsidR="00E64C18" w:rsidRPr="00BE4F42">
              <w:rPr>
                <w:rFonts w:ascii="Arial" w:hAnsi="Arial"/>
                <w:sz w:val="20"/>
                <w:szCs w:val="20"/>
              </w:rPr>
              <w:t xml:space="preserve">st na pečivo, chladící místnost, </w:t>
            </w:r>
            <w:r w:rsidRPr="00BE4F42">
              <w:rPr>
                <w:rFonts w:ascii="Arial" w:hAnsi="Arial"/>
                <w:sz w:val="20"/>
                <w:szCs w:val="20"/>
              </w:rPr>
              <w:t xml:space="preserve">používání </w:t>
            </w:r>
            <w:r w:rsidRPr="00BE4F42">
              <w:rPr>
                <w:rFonts w:ascii="Arial" w:hAnsi="Arial"/>
                <w:sz w:val="20"/>
                <w:szCs w:val="20"/>
                <w:lang w:val="sv-SE"/>
              </w:rPr>
              <w:t>myc</w:t>
            </w:r>
            <w:proofErr w:type="spellStart"/>
            <w:r w:rsidRPr="00BE4F42">
              <w:rPr>
                <w:rFonts w:ascii="Arial" w:hAnsi="Arial"/>
                <w:sz w:val="20"/>
                <w:szCs w:val="20"/>
              </w:rPr>
              <w:t>ího</w:t>
            </w:r>
            <w:proofErr w:type="spellEnd"/>
            <w:r w:rsidRPr="00BE4F42">
              <w:rPr>
                <w:rFonts w:ascii="Arial" w:hAnsi="Arial"/>
                <w:sz w:val="20"/>
                <w:szCs w:val="20"/>
              </w:rPr>
              <w:t xml:space="preserve"> stroje domova pro seniory</w:t>
            </w:r>
          </w:p>
          <w:p w:rsidR="00AE5CBF" w:rsidRPr="00BE4F42" w:rsidRDefault="00652484" w:rsidP="00E64C18">
            <w:pPr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 xml:space="preserve">kuchyň </w:t>
            </w:r>
            <w:r w:rsidR="009A3C9A" w:rsidRPr="00BE4F42">
              <w:rPr>
                <w:rFonts w:ascii="Arial" w:hAnsi="Arial"/>
                <w:sz w:val="20"/>
                <w:szCs w:val="20"/>
              </w:rPr>
              <w:t>–</w:t>
            </w:r>
            <w:r w:rsidRPr="00BE4F42">
              <w:rPr>
                <w:rFonts w:ascii="Arial" w:hAnsi="Arial"/>
                <w:sz w:val="20"/>
                <w:szCs w:val="20"/>
              </w:rPr>
              <w:t xml:space="preserve"> mytí podlah pod stoly cca 10:30 hod.</w:t>
            </w:r>
          </w:p>
          <w:p w:rsidR="009A3C9A" w:rsidRPr="00BE4F42" w:rsidRDefault="009A3C9A" w:rsidP="009A3C9A">
            <w:pPr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ind w:left="-233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pomoc při výdeji večeří dle požadavku vedoucí směny</w:t>
            </w:r>
          </w:p>
        </w:tc>
      </w:tr>
      <w:tr w:rsidR="00AE5CBF" w:rsidTr="00E64C18">
        <w:trPr>
          <w:trHeight w:val="18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CBF" w:rsidRPr="00BE4F42" w:rsidRDefault="00652484" w:rsidP="00E64C18">
            <w:pPr>
              <w:pStyle w:val="Nadpis1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BE4F42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1x ZA </w:t>
            </w:r>
            <w:r w:rsidR="00E64C18" w:rsidRPr="00BE4F42">
              <w:rPr>
                <w:rFonts w:ascii="Arial" w:hAnsi="Arial"/>
                <w:b w:val="0"/>
                <w:bCs w:val="0"/>
                <w:sz w:val="18"/>
                <w:szCs w:val="18"/>
              </w:rPr>
              <w:t>3</w:t>
            </w:r>
            <w:r w:rsidRPr="00BE4F42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MĚSÍCE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spacing w:before="120"/>
              <w:ind w:left="488" w:hanging="284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 xml:space="preserve">sanitace, mytí nádobí 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>za pou</w:t>
            </w:r>
            <w:r w:rsidRPr="00BE4F42">
              <w:rPr>
                <w:rFonts w:ascii="Arial" w:hAnsi="Arial"/>
                <w:sz w:val="20"/>
                <w:szCs w:val="20"/>
              </w:rPr>
              <w:t xml:space="preserve">žití dezinfekčních prostředků – </w:t>
            </w:r>
            <w:r w:rsidRPr="00BE4F42">
              <w:rPr>
                <w:rFonts w:ascii="Arial" w:hAnsi="Arial"/>
                <w:sz w:val="20"/>
                <w:szCs w:val="20"/>
                <w:lang w:val="it-IT"/>
              </w:rPr>
              <w:t>savo, n</w:t>
            </w:r>
            <w:r w:rsidRPr="00BE4F42">
              <w:rPr>
                <w:rFonts w:ascii="Arial" w:hAnsi="Arial"/>
                <w:sz w:val="20"/>
                <w:szCs w:val="20"/>
              </w:rPr>
              <w:t>ásledn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sz w:val="20"/>
                <w:szCs w:val="20"/>
              </w:rPr>
              <w:t>mytí v myčce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mytí oken</w:t>
            </w:r>
            <w:r w:rsidR="009A3C9A" w:rsidRPr="00BE4F42">
              <w:rPr>
                <w:rFonts w:ascii="Arial" w:hAnsi="Arial"/>
                <w:sz w:val="20"/>
                <w:szCs w:val="20"/>
              </w:rPr>
              <w:t xml:space="preserve"> </w:t>
            </w:r>
            <w:r w:rsidRPr="00BE4F42">
              <w:rPr>
                <w:rFonts w:ascii="Arial" w:hAnsi="Arial"/>
                <w:sz w:val="20"/>
                <w:szCs w:val="20"/>
              </w:rPr>
              <w:t>-  místnost  myčky, místnost pro regály na tablety, šatna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čištění vodorovných a svislých ploch šatní</w:t>
            </w:r>
            <w:r w:rsidRPr="00BE4F42">
              <w:rPr>
                <w:rFonts w:ascii="Arial" w:hAnsi="Arial"/>
                <w:sz w:val="20"/>
                <w:szCs w:val="20"/>
                <w:lang w:val="sv-SE"/>
              </w:rPr>
              <w:t>ch sk</w:t>
            </w:r>
            <w:r w:rsidRPr="00BE4F42">
              <w:rPr>
                <w:rFonts w:ascii="Arial" w:hAnsi="Arial"/>
                <w:sz w:val="20"/>
                <w:szCs w:val="20"/>
              </w:rPr>
              <w:t>říní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čištění omyvatelný</w:t>
            </w:r>
            <w:r w:rsidRPr="00BE4F42">
              <w:rPr>
                <w:rFonts w:ascii="Arial" w:hAnsi="Arial"/>
                <w:sz w:val="20"/>
                <w:szCs w:val="20"/>
                <w:lang w:val="de-DE"/>
              </w:rPr>
              <w:t xml:space="preserve">ch </w:t>
            </w:r>
            <w:r w:rsidRPr="00BE4F42">
              <w:rPr>
                <w:rFonts w:ascii="Arial" w:hAnsi="Arial"/>
                <w:sz w:val="20"/>
                <w:szCs w:val="20"/>
              </w:rPr>
              <w:t>částí židlí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jídelna – čištění noh od stolů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  <w:lang w:val="it-IT"/>
              </w:rPr>
            </w:pPr>
            <w:r w:rsidRPr="00BE4F42">
              <w:rPr>
                <w:rFonts w:ascii="Arial" w:hAnsi="Arial"/>
                <w:sz w:val="20"/>
                <w:szCs w:val="20"/>
                <w:lang w:val="it-IT"/>
              </w:rPr>
              <w:t>sanita</w:t>
            </w:r>
            <w:r w:rsidRPr="00BE4F42">
              <w:rPr>
                <w:rFonts w:ascii="Arial" w:hAnsi="Arial"/>
                <w:sz w:val="20"/>
                <w:szCs w:val="20"/>
              </w:rPr>
              <w:t>ční práce určen</w:t>
            </w:r>
            <w:r w:rsidRPr="00BE4F42"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 w:rsidRPr="00BE4F42">
              <w:rPr>
                <w:rFonts w:ascii="Arial" w:hAnsi="Arial"/>
                <w:sz w:val="20"/>
                <w:szCs w:val="20"/>
              </w:rPr>
              <w:t>vedoucí kuchyně</w:t>
            </w:r>
          </w:p>
          <w:p w:rsidR="00AE5CBF" w:rsidRPr="00BE4F42" w:rsidRDefault="00652484" w:rsidP="00E64C18">
            <w:pPr>
              <w:numPr>
                <w:ilvl w:val="0"/>
                <w:numId w:val="37"/>
              </w:numPr>
              <w:tabs>
                <w:tab w:val="clear" w:pos="708"/>
                <w:tab w:val="left" w:pos="487"/>
              </w:tabs>
              <w:suppressAutoHyphens w:val="0"/>
              <w:ind w:left="487" w:hanging="283"/>
              <w:rPr>
                <w:rFonts w:ascii="Arial" w:hAnsi="Arial"/>
                <w:sz w:val="20"/>
                <w:szCs w:val="20"/>
              </w:rPr>
            </w:pPr>
            <w:r w:rsidRPr="00BE4F42">
              <w:rPr>
                <w:rFonts w:ascii="Arial" w:hAnsi="Arial"/>
                <w:sz w:val="20"/>
                <w:szCs w:val="20"/>
              </w:rPr>
              <w:t>čištění koleček servisních vozíků sloužících na převoz, regálů na tablety</w:t>
            </w:r>
          </w:p>
        </w:tc>
      </w:tr>
    </w:tbl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  <w:rPr>
          <w:rFonts w:ascii="Arial" w:eastAsia="Arial" w:hAnsi="Arial" w:cs="Arial"/>
          <w:u w:color="000000"/>
          <w:shd w:val="clear" w:color="auto" w:fill="FFFFFF"/>
        </w:rPr>
      </w:pPr>
    </w:p>
    <w:p w:rsidR="00AE5CBF" w:rsidRDefault="00AE5CBF">
      <w:pPr>
        <w:pStyle w:val="Text"/>
      </w:pPr>
    </w:p>
    <w:sectPr w:rsidR="00AE5CBF" w:rsidSect="00AE5CB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33" w:rsidRDefault="00064633" w:rsidP="00AE5CBF">
      <w:r>
        <w:separator/>
      </w:r>
    </w:p>
  </w:endnote>
  <w:endnote w:type="continuationSeparator" w:id="0">
    <w:p w:rsidR="00064633" w:rsidRDefault="00064633" w:rsidP="00AE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14" w:rsidRDefault="00121D14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E915F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915FE">
      <w:rPr>
        <w:sz w:val="20"/>
        <w:szCs w:val="20"/>
      </w:rPr>
      <w:fldChar w:fldCharType="separate"/>
    </w:r>
    <w:r w:rsidR="00E73533">
      <w:rPr>
        <w:noProof/>
        <w:sz w:val="20"/>
        <w:szCs w:val="20"/>
      </w:rPr>
      <w:t>5</w:t>
    </w:r>
    <w:r w:rsidR="00E915F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33" w:rsidRDefault="00064633" w:rsidP="00AE5CBF">
      <w:r>
        <w:separator/>
      </w:r>
    </w:p>
  </w:footnote>
  <w:footnote w:type="continuationSeparator" w:id="0">
    <w:p w:rsidR="00064633" w:rsidRDefault="00064633" w:rsidP="00AE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C37"/>
    <w:multiLevelType w:val="hybridMultilevel"/>
    <w:tmpl w:val="48D20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527"/>
    <w:multiLevelType w:val="hybridMultilevel"/>
    <w:tmpl w:val="9990B500"/>
    <w:lvl w:ilvl="0" w:tplc="76FC178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243A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4892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E968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ADDD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A351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427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E9E0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4DA8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EB170B"/>
    <w:multiLevelType w:val="hybridMultilevel"/>
    <w:tmpl w:val="598E161C"/>
    <w:lvl w:ilvl="0" w:tplc="82E4E7F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8F2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AC22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83D6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A5F1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E642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017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6520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2105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72616D"/>
    <w:multiLevelType w:val="hybridMultilevel"/>
    <w:tmpl w:val="A1CC7CA2"/>
    <w:lvl w:ilvl="0" w:tplc="B7B2B23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704E1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CAF5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826A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564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2C53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2DB0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0C29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B49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071A91"/>
    <w:multiLevelType w:val="hybridMultilevel"/>
    <w:tmpl w:val="AA224586"/>
    <w:lvl w:ilvl="0" w:tplc="96D879FA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4A02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453C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2D94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C01D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4905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AF5D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EC99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C092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7B3AE3"/>
    <w:multiLevelType w:val="hybridMultilevel"/>
    <w:tmpl w:val="C89ED3BE"/>
    <w:lvl w:ilvl="0" w:tplc="B5AC3ED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0428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CEE7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8811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A4F50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815B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07C0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8A30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499A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8964D3"/>
    <w:multiLevelType w:val="hybridMultilevel"/>
    <w:tmpl w:val="6DD644DE"/>
    <w:lvl w:ilvl="0" w:tplc="85E8A07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DEC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AB76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8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C013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22C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AC67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65E2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6F95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723A03"/>
    <w:multiLevelType w:val="hybridMultilevel"/>
    <w:tmpl w:val="896ED940"/>
    <w:lvl w:ilvl="0" w:tplc="F1BC7706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01C6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215C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0972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64B8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12A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E64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8ACE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095F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BB67AFF"/>
    <w:multiLevelType w:val="hybridMultilevel"/>
    <w:tmpl w:val="DCBCCA72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121B5"/>
    <w:multiLevelType w:val="hybridMultilevel"/>
    <w:tmpl w:val="B1989730"/>
    <w:lvl w:ilvl="0" w:tplc="7C3ED91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CF63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2A54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0B58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2B20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4069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C18A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2B19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787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093065C"/>
    <w:multiLevelType w:val="hybridMultilevel"/>
    <w:tmpl w:val="41DA9492"/>
    <w:lvl w:ilvl="0" w:tplc="525C0C22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E2909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2D0D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AAA9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A77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489E8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278D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8053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36B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541CFC"/>
    <w:multiLevelType w:val="hybridMultilevel"/>
    <w:tmpl w:val="DA7A2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B05E5"/>
    <w:multiLevelType w:val="hybridMultilevel"/>
    <w:tmpl w:val="8332A574"/>
    <w:lvl w:ilvl="0" w:tplc="C0CCE60A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4AE2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6093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AA24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A614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8316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AF8C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8BC6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846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42466F"/>
    <w:multiLevelType w:val="hybridMultilevel"/>
    <w:tmpl w:val="B4325540"/>
    <w:styleLink w:val="sla"/>
    <w:lvl w:ilvl="0" w:tplc="F064F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A457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0D4A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E21F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636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29A5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657F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E542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8C1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964560"/>
    <w:multiLevelType w:val="hybridMultilevel"/>
    <w:tmpl w:val="48C62BA6"/>
    <w:lvl w:ilvl="0" w:tplc="0AD03BF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8346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C4E7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2383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2D7E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0A45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AB9E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8CC8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0DD3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465670C"/>
    <w:multiLevelType w:val="hybridMultilevel"/>
    <w:tmpl w:val="2B9692EE"/>
    <w:lvl w:ilvl="0" w:tplc="1EA4E65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CFE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E957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2156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6E4E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82AF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6859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EB49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8F3A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BE4BF2"/>
    <w:multiLevelType w:val="hybridMultilevel"/>
    <w:tmpl w:val="71682CE0"/>
    <w:lvl w:ilvl="0" w:tplc="E2F6789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E0AB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48B4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B1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ADD5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D1D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6EFE1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ED4D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60B3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531C17"/>
    <w:multiLevelType w:val="hybridMultilevel"/>
    <w:tmpl w:val="B8EA7DEE"/>
    <w:lvl w:ilvl="0" w:tplc="A95CC87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F48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E4C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232A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64A9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0B59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4489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6502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6070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8643F43"/>
    <w:multiLevelType w:val="hybridMultilevel"/>
    <w:tmpl w:val="43D0E9D6"/>
    <w:lvl w:ilvl="0" w:tplc="6DBE856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E9CD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29E0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0F32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AAE6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2090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E432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693B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6E0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99E5229"/>
    <w:multiLevelType w:val="hybridMultilevel"/>
    <w:tmpl w:val="5B3EE198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2B9D"/>
    <w:multiLevelType w:val="hybridMultilevel"/>
    <w:tmpl w:val="D5268C14"/>
    <w:lvl w:ilvl="0" w:tplc="459267D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46FF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8193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C1F1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829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A344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0651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63A3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4EEC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4EE4CC8"/>
    <w:multiLevelType w:val="hybridMultilevel"/>
    <w:tmpl w:val="D988AE06"/>
    <w:lvl w:ilvl="0" w:tplc="8A60005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8AF4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0AA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6A53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831F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CFA7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434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ECC6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A1A8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BA7C5D"/>
    <w:multiLevelType w:val="hybridMultilevel"/>
    <w:tmpl w:val="9F54CE86"/>
    <w:lvl w:ilvl="0" w:tplc="AA50594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8F0B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370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A0A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A623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82CC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CCD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E291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C4AFA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D913310"/>
    <w:multiLevelType w:val="hybridMultilevel"/>
    <w:tmpl w:val="5A421CB4"/>
    <w:lvl w:ilvl="0" w:tplc="7C62595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8EF8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0A4D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864B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42D0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E59E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D41D7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A97F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C27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F055AD2"/>
    <w:multiLevelType w:val="hybridMultilevel"/>
    <w:tmpl w:val="D026DF4C"/>
    <w:lvl w:ilvl="0" w:tplc="FB92CE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A4A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C31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C6A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E86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26C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246A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070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812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3FA0CC9"/>
    <w:multiLevelType w:val="hybridMultilevel"/>
    <w:tmpl w:val="7200D8E4"/>
    <w:lvl w:ilvl="0" w:tplc="54745B76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2E5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C62B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C392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2FBB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A875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E16F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666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6DC2AA9"/>
    <w:multiLevelType w:val="hybridMultilevel"/>
    <w:tmpl w:val="B5D42F94"/>
    <w:lvl w:ilvl="0" w:tplc="AFF850A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28AA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CD94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4BBA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2777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B6B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45E2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616D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E201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86E6F00"/>
    <w:multiLevelType w:val="hybridMultilevel"/>
    <w:tmpl w:val="4AEEFD6A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68E"/>
    <w:multiLevelType w:val="hybridMultilevel"/>
    <w:tmpl w:val="2FC2A7AA"/>
    <w:lvl w:ilvl="0" w:tplc="C8588F1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CAC2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2599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256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CE9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748DD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69A5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C5B6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651D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DE46020"/>
    <w:multiLevelType w:val="hybridMultilevel"/>
    <w:tmpl w:val="04A46C56"/>
    <w:lvl w:ilvl="0" w:tplc="A904A4A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0F22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0C92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AC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4FA6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E034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CD01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A35B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0FF1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1C00A67"/>
    <w:multiLevelType w:val="hybridMultilevel"/>
    <w:tmpl w:val="612C3810"/>
    <w:lvl w:ilvl="0" w:tplc="092AF2D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27EB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A35D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2F9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A70E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141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0353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061A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5A4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25B3D19"/>
    <w:multiLevelType w:val="hybridMultilevel"/>
    <w:tmpl w:val="4BD48A66"/>
    <w:lvl w:ilvl="0" w:tplc="AE7E95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15DA6"/>
    <w:multiLevelType w:val="hybridMultilevel"/>
    <w:tmpl w:val="D0C8129E"/>
    <w:lvl w:ilvl="0" w:tplc="A0DCC0F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8FA6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011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0E14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069F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C8F6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00FE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8B52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A2D3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4A214CB"/>
    <w:multiLevelType w:val="hybridMultilevel"/>
    <w:tmpl w:val="C5E46CF2"/>
    <w:numStyleLink w:val="Importovanstyl4"/>
  </w:abstractNum>
  <w:abstractNum w:abstractNumId="34">
    <w:nsid w:val="55920557"/>
    <w:multiLevelType w:val="hybridMultilevel"/>
    <w:tmpl w:val="F35C953C"/>
    <w:lvl w:ilvl="0" w:tplc="AE7E95D8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138B8"/>
    <w:multiLevelType w:val="hybridMultilevel"/>
    <w:tmpl w:val="5464FAE8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770E0"/>
    <w:multiLevelType w:val="hybridMultilevel"/>
    <w:tmpl w:val="476A2040"/>
    <w:lvl w:ilvl="0" w:tplc="A01245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CB57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6972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605D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A994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20A8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041E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6096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A3F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F1336E3"/>
    <w:multiLevelType w:val="hybridMultilevel"/>
    <w:tmpl w:val="C2BE9CE8"/>
    <w:lvl w:ilvl="0" w:tplc="FA8EA396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C9F6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A9AE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AA61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EB02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EDF7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E2DD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6EA3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B2EB7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13D2FB1"/>
    <w:multiLevelType w:val="hybridMultilevel"/>
    <w:tmpl w:val="BB0678FC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535DB"/>
    <w:multiLevelType w:val="hybridMultilevel"/>
    <w:tmpl w:val="44886FD2"/>
    <w:lvl w:ilvl="0" w:tplc="95E885EC">
      <w:start w:val="1"/>
      <w:numFmt w:val="bullet"/>
      <w:lvlText w:val="-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0">
    <w:nsid w:val="664C3200"/>
    <w:multiLevelType w:val="hybridMultilevel"/>
    <w:tmpl w:val="C5E46CF2"/>
    <w:styleLink w:val="Importovanstyl4"/>
    <w:lvl w:ilvl="0" w:tplc="06D4347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D22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6FEB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4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0C70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2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FF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4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E8A5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4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650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8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4C9A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0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ED0B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4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8BF4462"/>
    <w:multiLevelType w:val="hybridMultilevel"/>
    <w:tmpl w:val="C9F43128"/>
    <w:lvl w:ilvl="0" w:tplc="B7B2B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715492"/>
    <w:multiLevelType w:val="hybridMultilevel"/>
    <w:tmpl w:val="6F1C2466"/>
    <w:lvl w:ilvl="0" w:tplc="B6DCC4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6D9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049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47A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2621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65A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001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4A0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8CF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A800606"/>
    <w:multiLevelType w:val="hybridMultilevel"/>
    <w:tmpl w:val="ACB2A608"/>
    <w:lvl w:ilvl="0" w:tplc="0512E5F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E537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844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196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8214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31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60B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EEC5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EA72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D74465E"/>
    <w:multiLevelType w:val="hybridMultilevel"/>
    <w:tmpl w:val="8C6C7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C4175"/>
    <w:multiLevelType w:val="hybridMultilevel"/>
    <w:tmpl w:val="AF9C7894"/>
    <w:lvl w:ilvl="0" w:tplc="32CAE992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50AB5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EDEF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6AA4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88D0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4453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E456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88A8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6847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C27D9B"/>
    <w:multiLevelType w:val="hybridMultilevel"/>
    <w:tmpl w:val="09880510"/>
    <w:lvl w:ilvl="0" w:tplc="88A0D9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9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C6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E72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84D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CF9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EB6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A94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61A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63820CD"/>
    <w:multiLevelType w:val="hybridMultilevel"/>
    <w:tmpl w:val="4260CF14"/>
    <w:lvl w:ilvl="0" w:tplc="AB880E5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2E85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4767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648D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80A5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A86F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032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6F5E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868F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6E5790C"/>
    <w:multiLevelType w:val="hybridMultilevel"/>
    <w:tmpl w:val="2C5C5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C1F22"/>
    <w:multiLevelType w:val="hybridMultilevel"/>
    <w:tmpl w:val="38F440DA"/>
    <w:lvl w:ilvl="0" w:tplc="B7B2B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ED0BC4"/>
    <w:multiLevelType w:val="hybridMultilevel"/>
    <w:tmpl w:val="02549216"/>
    <w:lvl w:ilvl="0" w:tplc="C2E21402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A70C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4AB5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E229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E7F9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53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ADB1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</w:tabs>
        <w:ind w:left="425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848A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7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932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9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82AA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15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40"/>
  </w:num>
  <w:num w:numId="3">
    <w:abstractNumId w:val="33"/>
  </w:num>
  <w:num w:numId="4">
    <w:abstractNumId w:val="3"/>
  </w:num>
  <w:num w:numId="5">
    <w:abstractNumId w:val="25"/>
  </w:num>
  <w:num w:numId="6">
    <w:abstractNumId w:val="47"/>
  </w:num>
  <w:num w:numId="7">
    <w:abstractNumId w:val="17"/>
  </w:num>
  <w:num w:numId="8">
    <w:abstractNumId w:val="36"/>
  </w:num>
  <w:num w:numId="9">
    <w:abstractNumId w:val="45"/>
  </w:num>
  <w:num w:numId="10">
    <w:abstractNumId w:val="21"/>
  </w:num>
  <w:num w:numId="11">
    <w:abstractNumId w:val="15"/>
  </w:num>
  <w:num w:numId="12">
    <w:abstractNumId w:val="23"/>
  </w:num>
  <w:num w:numId="13">
    <w:abstractNumId w:val="29"/>
  </w:num>
  <w:num w:numId="14">
    <w:abstractNumId w:val="50"/>
  </w:num>
  <w:num w:numId="15">
    <w:abstractNumId w:val="37"/>
  </w:num>
  <w:num w:numId="16">
    <w:abstractNumId w:val="2"/>
  </w:num>
  <w:num w:numId="17">
    <w:abstractNumId w:val="5"/>
  </w:num>
  <w:num w:numId="18">
    <w:abstractNumId w:val="9"/>
  </w:num>
  <w:num w:numId="19">
    <w:abstractNumId w:val="7"/>
  </w:num>
  <w:num w:numId="20">
    <w:abstractNumId w:val="43"/>
  </w:num>
  <w:num w:numId="21">
    <w:abstractNumId w:val="14"/>
  </w:num>
  <w:num w:numId="22">
    <w:abstractNumId w:val="1"/>
  </w:num>
  <w:num w:numId="23">
    <w:abstractNumId w:val="10"/>
  </w:num>
  <w:num w:numId="24">
    <w:abstractNumId w:val="22"/>
  </w:num>
  <w:num w:numId="25">
    <w:abstractNumId w:val="18"/>
  </w:num>
  <w:num w:numId="26">
    <w:abstractNumId w:val="12"/>
  </w:num>
  <w:num w:numId="27">
    <w:abstractNumId w:val="28"/>
  </w:num>
  <w:num w:numId="28">
    <w:abstractNumId w:val="26"/>
  </w:num>
  <w:num w:numId="29">
    <w:abstractNumId w:val="32"/>
  </w:num>
  <w:num w:numId="30">
    <w:abstractNumId w:val="6"/>
  </w:num>
  <w:num w:numId="31">
    <w:abstractNumId w:val="20"/>
  </w:num>
  <w:num w:numId="32">
    <w:abstractNumId w:val="30"/>
  </w:num>
  <w:num w:numId="33">
    <w:abstractNumId w:val="16"/>
  </w:num>
  <w:num w:numId="34">
    <w:abstractNumId w:val="4"/>
  </w:num>
  <w:num w:numId="35">
    <w:abstractNumId w:val="42"/>
  </w:num>
  <w:num w:numId="36">
    <w:abstractNumId w:val="24"/>
  </w:num>
  <w:num w:numId="37">
    <w:abstractNumId w:val="46"/>
  </w:num>
  <w:num w:numId="38">
    <w:abstractNumId w:val="11"/>
  </w:num>
  <w:num w:numId="39">
    <w:abstractNumId w:val="0"/>
  </w:num>
  <w:num w:numId="40">
    <w:abstractNumId w:val="44"/>
  </w:num>
  <w:num w:numId="41">
    <w:abstractNumId w:val="48"/>
  </w:num>
  <w:num w:numId="42">
    <w:abstractNumId w:val="34"/>
  </w:num>
  <w:num w:numId="43">
    <w:abstractNumId w:val="31"/>
  </w:num>
  <w:num w:numId="44">
    <w:abstractNumId w:val="39"/>
  </w:num>
  <w:num w:numId="45">
    <w:abstractNumId w:val="38"/>
  </w:num>
  <w:num w:numId="46">
    <w:abstractNumId w:val="49"/>
  </w:num>
  <w:num w:numId="47">
    <w:abstractNumId w:val="19"/>
  </w:num>
  <w:num w:numId="48">
    <w:abstractNumId w:val="8"/>
  </w:num>
  <w:num w:numId="49">
    <w:abstractNumId w:val="35"/>
  </w:num>
  <w:num w:numId="50">
    <w:abstractNumId w:val="41"/>
  </w:num>
  <w:num w:numId="51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CBF"/>
    <w:rsid w:val="00064633"/>
    <w:rsid w:val="000C3F7B"/>
    <w:rsid w:val="00120D8C"/>
    <w:rsid w:val="00121D14"/>
    <w:rsid w:val="00170401"/>
    <w:rsid w:val="00200B90"/>
    <w:rsid w:val="00231649"/>
    <w:rsid w:val="00271FD0"/>
    <w:rsid w:val="00272DBD"/>
    <w:rsid w:val="00331810"/>
    <w:rsid w:val="00331985"/>
    <w:rsid w:val="00376992"/>
    <w:rsid w:val="003E3BA2"/>
    <w:rsid w:val="0048394E"/>
    <w:rsid w:val="004937D4"/>
    <w:rsid w:val="004D0B26"/>
    <w:rsid w:val="00510550"/>
    <w:rsid w:val="0051683F"/>
    <w:rsid w:val="00593AAE"/>
    <w:rsid w:val="005D0105"/>
    <w:rsid w:val="005F57B2"/>
    <w:rsid w:val="00625D9A"/>
    <w:rsid w:val="006417EF"/>
    <w:rsid w:val="00652484"/>
    <w:rsid w:val="0068220A"/>
    <w:rsid w:val="006974BE"/>
    <w:rsid w:val="006B06DB"/>
    <w:rsid w:val="00717CA5"/>
    <w:rsid w:val="00751CDD"/>
    <w:rsid w:val="00771392"/>
    <w:rsid w:val="007B1D62"/>
    <w:rsid w:val="007E729B"/>
    <w:rsid w:val="008031A0"/>
    <w:rsid w:val="0084082A"/>
    <w:rsid w:val="00881825"/>
    <w:rsid w:val="008D3965"/>
    <w:rsid w:val="00956D8C"/>
    <w:rsid w:val="009A3C9A"/>
    <w:rsid w:val="00AC404E"/>
    <w:rsid w:val="00AE5CBF"/>
    <w:rsid w:val="00B041FA"/>
    <w:rsid w:val="00B839C9"/>
    <w:rsid w:val="00BE2641"/>
    <w:rsid w:val="00BE4F42"/>
    <w:rsid w:val="00BF5E58"/>
    <w:rsid w:val="00C96DBC"/>
    <w:rsid w:val="00CA0893"/>
    <w:rsid w:val="00CB3A1E"/>
    <w:rsid w:val="00CF3D72"/>
    <w:rsid w:val="00D06958"/>
    <w:rsid w:val="00D81128"/>
    <w:rsid w:val="00DE52CC"/>
    <w:rsid w:val="00E64C18"/>
    <w:rsid w:val="00E73533"/>
    <w:rsid w:val="00E915FE"/>
    <w:rsid w:val="00EE6F30"/>
    <w:rsid w:val="00F04AD1"/>
    <w:rsid w:val="00F83ADF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5CBF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AE5CBF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5CBF"/>
    <w:rPr>
      <w:u w:val="single"/>
    </w:rPr>
  </w:style>
  <w:style w:type="table" w:customStyle="1" w:styleId="TableNormal">
    <w:name w:val="Table Normal"/>
    <w:rsid w:val="00AE5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E5CB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AE5CBF"/>
    <w:rPr>
      <w:rFonts w:ascii="Helvetica" w:hAnsi="Helvetica" w:cs="Arial Unicode MS"/>
      <w:color w:val="000000"/>
      <w:sz w:val="22"/>
      <w:szCs w:val="22"/>
    </w:rPr>
  </w:style>
  <w:style w:type="numbering" w:customStyle="1" w:styleId="sla">
    <w:name w:val="Čísla"/>
    <w:rsid w:val="00AE5CBF"/>
    <w:pPr>
      <w:numPr>
        <w:numId w:val="1"/>
      </w:numPr>
    </w:pPr>
  </w:style>
  <w:style w:type="numbering" w:customStyle="1" w:styleId="Importovanstyl4">
    <w:name w:val="Importovaný styl 4"/>
    <w:rsid w:val="00AE5CBF"/>
    <w:pPr>
      <w:numPr>
        <w:numId w:val="2"/>
      </w:numPr>
    </w:pPr>
  </w:style>
  <w:style w:type="paragraph" w:customStyle="1" w:styleId="Vchoz">
    <w:name w:val="Výchozí"/>
    <w:rsid w:val="00AE5CBF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rsid w:val="00AE5CBF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65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6807-BE33-482A-A6D5-73B3F42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3020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25</cp:revision>
  <cp:lastPrinted>2016-11-29T10:19:00Z</cp:lastPrinted>
  <dcterms:created xsi:type="dcterms:W3CDTF">2016-11-21T04:41:00Z</dcterms:created>
  <dcterms:modified xsi:type="dcterms:W3CDTF">2016-11-29T10:29:00Z</dcterms:modified>
</cp:coreProperties>
</file>