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D3C22" w14:textId="77777777" w:rsidR="002A249C" w:rsidRPr="00E061F3" w:rsidRDefault="000A772F">
      <w:pPr>
        <w:rPr>
          <w:color w:val="auto"/>
          <w:lang w:val="en-GB"/>
        </w:rPr>
      </w:pPr>
      <w:r w:rsidRPr="00E061F3">
        <w:rPr>
          <w:noProof/>
          <w:color w:val="auto"/>
        </w:rPr>
        <w:drawing>
          <wp:anchor distT="152400" distB="152400" distL="152400" distR="152400" simplePos="0" relativeHeight="251659264" behindDoc="0" locked="0" layoutInCell="1" allowOverlap="1" wp14:anchorId="389DF20C" wp14:editId="6F3BE76B">
            <wp:simplePos x="0" y="0"/>
            <wp:positionH relativeFrom="margin">
              <wp:posOffset>3817620</wp:posOffset>
            </wp:positionH>
            <wp:positionV relativeFrom="page">
              <wp:posOffset>-19050</wp:posOffset>
            </wp:positionV>
            <wp:extent cx="2826257" cy="757555"/>
            <wp:effectExtent l="0" t="0" r="0" b="0"/>
            <wp:wrapThrough wrapText="bothSides" distL="152400" distR="152400">
              <wp:wrapPolygon edited="1">
                <wp:start x="3333" y="4499"/>
                <wp:lineTo x="2960" y="4658"/>
                <wp:lineTo x="2654" y="5314"/>
                <wp:lineTo x="2545" y="5405"/>
                <wp:lineTo x="2281" y="5314"/>
                <wp:lineTo x="2281" y="5891"/>
                <wp:lineTo x="1908" y="5156"/>
                <wp:lineTo x="1447" y="5076"/>
                <wp:lineTo x="1338" y="5721"/>
                <wp:lineTo x="1404" y="6876"/>
                <wp:lineTo x="1077" y="6140"/>
                <wp:lineTo x="704" y="5970"/>
                <wp:lineTo x="616" y="6298"/>
                <wp:lineTo x="616" y="7532"/>
                <wp:lineTo x="901" y="8754"/>
                <wp:lineTo x="746" y="8833"/>
                <wp:lineTo x="528" y="9003"/>
                <wp:lineTo x="528" y="10474"/>
                <wp:lineTo x="901" y="12024"/>
                <wp:lineTo x="767" y="12104"/>
                <wp:lineTo x="658" y="12602"/>
                <wp:lineTo x="746" y="13903"/>
                <wp:lineTo x="1098" y="15385"/>
                <wp:lineTo x="1799" y="17422"/>
                <wp:lineTo x="2763" y="19470"/>
                <wp:lineTo x="3728" y="20613"/>
                <wp:lineTo x="4562" y="20692"/>
                <wp:lineTo x="5111" y="20047"/>
                <wp:lineTo x="5614" y="18656"/>
                <wp:lineTo x="5966" y="16528"/>
                <wp:lineTo x="6118" y="13416"/>
                <wp:lineTo x="5987" y="9410"/>
                <wp:lineTo x="5681" y="6627"/>
                <wp:lineTo x="5308" y="5076"/>
                <wp:lineTo x="5002" y="4907"/>
                <wp:lineTo x="4847" y="5563"/>
                <wp:lineTo x="4847" y="8019"/>
                <wp:lineTo x="4738" y="7204"/>
                <wp:lineTo x="4474" y="5970"/>
                <wp:lineTo x="3949" y="4827"/>
                <wp:lineTo x="3333" y="4499"/>
                <wp:lineTo x="7480" y="4499"/>
                <wp:lineTo x="7480" y="7611"/>
                <wp:lineTo x="7195" y="8019"/>
                <wp:lineTo x="7019" y="9082"/>
                <wp:lineTo x="6973" y="10881"/>
                <wp:lineTo x="7082" y="12024"/>
                <wp:lineTo x="7237" y="12431"/>
                <wp:lineTo x="7237" y="14638"/>
                <wp:lineTo x="7107" y="14729"/>
                <wp:lineTo x="7082" y="17343"/>
                <wp:lineTo x="7456" y="17422"/>
                <wp:lineTo x="7589" y="17015"/>
                <wp:lineTo x="7631" y="15385"/>
                <wp:lineTo x="7543" y="14887"/>
                <wp:lineTo x="7258" y="14655"/>
                <wp:lineTo x="7258" y="15136"/>
                <wp:lineTo x="7368" y="15216"/>
                <wp:lineTo x="7413" y="15295"/>
                <wp:lineTo x="7434" y="16687"/>
                <wp:lineTo x="7304" y="17015"/>
                <wp:lineTo x="7258" y="15136"/>
                <wp:lineTo x="7258" y="14655"/>
                <wp:lineTo x="7237" y="14638"/>
                <wp:lineTo x="7237" y="12431"/>
                <wp:lineTo x="7392" y="12839"/>
                <wp:lineTo x="7765" y="12625"/>
                <wp:lineTo x="7765" y="14729"/>
                <wp:lineTo x="7765" y="17422"/>
                <wp:lineTo x="8135" y="17422"/>
                <wp:lineTo x="8135" y="16936"/>
                <wp:lineTo x="7938" y="16936"/>
                <wp:lineTo x="7938" y="16279"/>
                <wp:lineTo x="8092" y="16279"/>
                <wp:lineTo x="8114" y="15793"/>
                <wp:lineTo x="7938" y="15793"/>
                <wp:lineTo x="7938" y="15216"/>
                <wp:lineTo x="8135" y="15216"/>
                <wp:lineTo x="8135" y="14729"/>
                <wp:lineTo x="7765" y="14729"/>
                <wp:lineTo x="7765" y="12625"/>
                <wp:lineTo x="7807" y="12602"/>
                <wp:lineTo x="7765" y="11775"/>
                <wp:lineTo x="7522" y="11866"/>
                <wp:lineTo x="7368" y="11289"/>
                <wp:lineTo x="7346" y="9241"/>
                <wp:lineTo x="7434" y="8754"/>
                <wp:lineTo x="7765" y="8675"/>
                <wp:lineTo x="7829" y="7939"/>
                <wp:lineTo x="7480" y="7611"/>
                <wp:lineTo x="7480" y="4499"/>
                <wp:lineTo x="7983" y="4499"/>
                <wp:lineTo x="7983" y="7770"/>
                <wp:lineTo x="7983" y="8584"/>
                <wp:lineTo x="8335" y="8584"/>
                <wp:lineTo x="7938" y="12602"/>
                <wp:lineTo x="8202" y="12652"/>
                <wp:lineTo x="8202" y="14729"/>
                <wp:lineTo x="8399" y="17264"/>
                <wp:lineTo x="8596" y="17422"/>
                <wp:lineTo x="8817" y="14887"/>
                <wp:lineTo x="8617" y="14729"/>
                <wp:lineTo x="8532" y="16121"/>
                <wp:lineTo x="8420" y="14808"/>
                <wp:lineTo x="8202" y="14729"/>
                <wp:lineTo x="8202" y="12652"/>
                <wp:lineTo x="8772" y="12760"/>
                <wp:lineTo x="8772" y="11945"/>
                <wp:lineTo x="8378" y="11945"/>
                <wp:lineTo x="8751" y="7770"/>
                <wp:lineTo x="7983" y="7770"/>
                <wp:lineTo x="7983" y="4499"/>
                <wp:lineTo x="8902" y="4499"/>
                <wp:lineTo x="8902" y="14729"/>
                <wp:lineTo x="8902" y="17422"/>
                <wp:lineTo x="9275" y="17422"/>
                <wp:lineTo x="9275" y="16936"/>
                <wp:lineTo x="9103" y="16936"/>
                <wp:lineTo x="9103" y="16279"/>
                <wp:lineTo x="9254" y="16279"/>
                <wp:lineTo x="9254" y="15793"/>
                <wp:lineTo x="9103" y="15793"/>
                <wp:lineTo x="9103" y="15216"/>
                <wp:lineTo x="9275" y="15216"/>
                <wp:lineTo x="9275" y="14729"/>
                <wp:lineTo x="8902" y="14729"/>
                <wp:lineTo x="8902" y="4499"/>
                <wp:lineTo x="8969" y="4499"/>
                <wp:lineTo x="8969" y="7770"/>
                <wp:lineTo x="8969" y="12760"/>
                <wp:lineTo x="9430" y="12760"/>
                <wp:lineTo x="9430" y="14729"/>
                <wp:lineTo x="9430" y="17422"/>
                <wp:lineTo x="9803" y="17422"/>
                <wp:lineTo x="9803" y="16936"/>
                <wp:lineTo x="9606" y="16936"/>
                <wp:lineTo x="9606" y="14729"/>
                <wp:lineTo x="9430" y="14729"/>
                <wp:lineTo x="9430" y="12760"/>
                <wp:lineTo x="9670" y="12760"/>
                <wp:lineTo x="9670" y="11945"/>
                <wp:lineTo x="9300" y="11945"/>
                <wp:lineTo x="9300" y="10633"/>
                <wp:lineTo x="9606" y="10633"/>
                <wp:lineTo x="9606" y="9739"/>
                <wp:lineTo x="9300" y="9739"/>
                <wp:lineTo x="9300" y="8584"/>
                <wp:lineTo x="9670" y="8584"/>
                <wp:lineTo x="9670" y="7770"/>
                <wp:lineTo x="8969" y="7770"/>
                <wp:lineTo x="8969" y="4499"/>
                <wp:lineTo x="10307" y="4499"/>
                <wp:lineTo x="10307" y="7611"/>
                <wp:lineTo x="10176" y="7690"/>
                <wp:lineTo x="9955" y="8177"/>
                <wp:lineTo x="9803" y="9739"/>
                <wp:lineTo x="9891" y="11945"/>
                <wp:lineTo x="10088" y="12607"/>
                <wp:lineTo x="10088" y="14638"/>
                <wp:lineTo x="10067" y="14677"/>
                <wp:lineTo x="10067" y="15216"/>
                <wp:lineTo x="10176" y="15216"/>
                <wp:lineTo x="10197" y="15216"/>
                <wp:lineTo x="10197" y="16856"/>
                <wp:lineTo x="10067" y="16856"/>
                <wp:lineTo x="10067" y="15216"/>
                <wp:lineTo x="10067" y="14677"/>
                <wp:lineTo x="9912" y="14967"/>
                <wp:lineTo x="9846" y="16528"/>
                <wp:lineTo x="9955" y="17264"/>
                <wp:lineTo x="10176" y="17501"/>
                <wp:lineTo x="10373" y="17015"/>
                <wp:lineTo x="10416" y="15464"/>
                <wp:lineTo x="10328" y="14887"/>
                <wp:lineTo x="10088" y="14638"/>
                <wp:lineTo x="10088" y="12607"/>
                <wp:lineTo x="10110" y="12681"/>
                <wp:lineTo x="10592" y="12681"/>
                <wp:lineTo x="10592" y="11866"/>
                <wp:lineTo x="10483" y="11866"/>
                <wp:lineTo x="10240" y="11617"/>
                <wp:lineTo x="10131" y="10474"/>
                <wp:lineTo x="10240" y="8754"/>
                <wp:lineTo x="10571" y="8675"/>
                <wp:lineTo x="10637" y="7939"/>
                <wp:lineTo x="10307" y="7611"/>
                <wp:lineTo x="10307" y="4499"/>
                <wp:lineTo x="10701" y="4499"/>
                <wp:lineTo x="10701" y="14638"/>
                <wp:lineTo x="10571" y="14729"/>
                <wp:lineTo x="10549" y="17422"/>
                <wp:lineTo x="10747" y="17422"/>
                <wp:lineTo x="10747" y="16449"/>
                <wp:lineTo x="10877" y="16449"/>
                <wp:lineTo x="11053" y="15951"/>
                <wp:lineTo x="11007" y="14887"/>
                <wp:lineTo x="10747" y="14675"/>
                <wp:lineTo x="10747" y="15057"/>
                <wp:lineTo x="10810" y="15136"/>
                <wp:lineTo x="10856" y="15136"/>
                <wp:lineTo x="10877" y="15872"/>
                <wp:lineTo x="10747" y="16030"/>
                <wp:lineTo x="10747" y="15057"/>
                <wp:lineTo x="10747" y="14675"/>
                <wp:lineTo x="10701" y="14638"/>
                <wp:lineTo x="10701" y="4499"/>
                <wp:lineTo x="10768" y="4499"/>
                <wp:lineTo x="10768" y="7770"/>
                <wp:lineTo x="10768" y="12760"/>
                <wp:lineTo x="11095" y="12760"/>
                <wp:lineTo x="11095" y="10633"/>
                <wp:lineTo x="11183" y="10633"/>
                <wp:lineTo x="11183" y="14729"/>
                <wp:lineTo x="11120" y="17422"/>
                <wp:lineTo x="11271" y="17422"/>
                <wp:lineTo x="11292" y="15872"/>
                <wp:lineTo x="11426" y="17343"/>
                <wp:lineTo x="11535" y="17422"/>
                <wp:lineTo x="11644" y="16030"/>
                <wp:lineTo x="11711" y="17422"/>
                <wp:lineTo x="11887" y="17422"/>
                <wp:lineTo x="11820" y="14887"/>
                <wp:lineTo x="11623" y="14729"/>
                <wp:lineTo x="11514" y="16358"/>
                <wp:lineTo x="11380" y="14729"/>
                <wp:lineTo x="11183" y="14729"/>
                <wp:lineTo x="11183" y="10633"/>
                <wp:lineTo x="11426" y="10633"/>
                <wp:lineTo x="11426" y="12760"/>
                <wp:lineTo x="11754" y="12760"/>
                <wp:lineTo x="11754" y="7770"/>
                <wp:lineTo x="11426" y="7770"/>
                <wp:lineTo x="11426" y="9739"/>
                <wp:lineTo x="11095" y="9739"/>
                <wp:lineTo x="11095" y="7770"/>
                <wp:lineTo x="10768" y="7770"/>
                <wp:lineTo x="10768" y="4499"/>
                <wp:lineTo x="12017" y="4499"/>
                <wp:lineTo x="12017" y="14729"/>
                <wp:lineTo x="12017" y="17422"/>
                <wp:lineTo x="12412" y="17422"/>
                <wp:lineTo x="12412" y="16936"/>
                <wp:lineTo x="12215" y="16936"/>
                <wp:lineTo x="12215" y="16279"/>
                <wp:lineTo x="12369" y="16279"/>
                <wp:lineTo x="12369" y="15793"/>
                <wp:lineTo x="12215" y="15793"/>
                <wp:lineTo x="12215" y="15216"/>
                <wp:lineTo x="12412" y="15216"/>
                <wp:lineTo x="12412" y="14729"/>
                <wp:lineTo x="12017" y="14729"/>
                <wp:lineTo x="12017" y="4499"/>
                <wp:lineTo x="12545" y="4499"/>
                <wp:lineTo x="12545" y="14729"/>
                <wp:lineTo x="12545" y="17422"/>
                <wp:lineTo x="12718" y="17422"/>
                <wp:lineTo x="12718" y="15951"/>
                <wp:lineTo x="12939" y="17343"/>
                <wp:lineTo x="13115" y="17422"/>
                <wp:lineTo x="13115" y="14729"/>
                <wp:lineTo x="12961" y="14729"/>
                <wp:lineTo x="12961" y="16200"/>
                <wp:lineTo x="12742" y="14808"/>
                <wp:lineTo x="12545" y="14729"/>
                <wp:lineTo x="12545" y="4499"/>
                <wp:lineTo x="12982" y="4499"/>
                <wp:lineTo x="12982" y="7611"/>
                <wp:lineTo x="12939" y="7642"/>
                <wp:lineTo x="12939" y="8426"/>
                <wp:lineTo x="13091" y="8426"/>
                <wp:lineTo x="13137" y="8426"/>
                <wp:lineTo x="13246" y="9161"/>
                <wp:lineTo x="13158" y="10067"/>
                <wp:lineTo x="12961" y="10225"/>
                <wp:lineTo x="12939" y="8426"/>
                <wp:lineTo x="12939" y="7642"/>
                <wp:lineTo x="12654" y="7849"/>
                <wp:lineTo x="12630" y="12760"/>
                <wp:lineTo x="12939" y="12760"/>
                <wp:lineTo x="12939" y="10712"/>
                <wp:lineTo x="13225" y="12681"/>
                <wp:lineTo x="13225" y="14729"/>
                <wp:lineTo x="13225" y="15216"/>
                <wp:lineTo x="13355" y="15216"/>
                <wp:lineTo x="13355" y="17422"/>
                <wp:lineTo x="13531" y="17422"/>
                <wp:lineTo x="13531" y="15216"/>
                <wp:lineTo x="13661" y="15216"/>
                <wp:lineTo x="13661" y="14729"/>
                <wp:lineTo x="13225" y="14729"/>
                <wp:lineTo x="13225" y="12681"/>
                <wp:lineTo x="13619" y="12760"/>
                <wp:lineTo x="13288" y="10553"/>
                <wp:lineTo x="13510" y="10067"/>
                <wp:lineTo x="13573" y="8912"/>
                <wp:lineTo x="13422" y="8019"/>
                <wp:lineTo x="12982" y="7611"/>
                <wp:lineTo x="12982" y="4499"/>
                <wp:lineTo x="13771" y="4499"/>
                <wp:lineTo x="13771" y="7770"/>
                <wp:lineTo x="13771" y="12760"/>
                <wp:lineTo x="14341" y="12760"/>
                <wp:lineTo x="14341" y="14559"/>
                <wp:lineTo x="14189" y="14887"/>
                <wp:lineTo x="14101" y="16279"/>
                <wp:lineTo x="14232" y="17264"/>
                <wp:lineTo x="14538" y="17343"/>
                <wp:lineTo x="14562" y="16936"/>
                <wp:lineTo x="14341" y="16687"/>
                <wp:lineTo x="14341" y="15295"/>
                <wp:lineTo x="14517" y="15136"/>
                <wp:lineTo x="14562" y="14729"/>
                <wp:lineTo x="14341" y="14559"/>
                <wp:lineTo x="14341" y="12760"/>
                <wp:lineTo x="14474" y="12760"/>
                <wp:lineTo x="14474" y="11945"/>
                <wp:lineTo x="14101" y="11945"/>
                <wp:lineTo x="14101" y="10633"/>
                <wp:lineTo x="14429" y="10633"/>
                <wp:lineTo x="14429" y="9818"/>
                <wp:lineTo x="14101" y="9739"/>
                <wp:lineTo x="14101" y="8584"/>
                <wp:lineTo x="14474" y="8584"/>
                <wp:lineTo x="14474" y="7770"/>
                <wp:lineTo x="13771" y="7770"/>
                <wp:lineTo x="13771" y="4499"/>
                <wp:lineTo x="15044" y="4499"/>
                <wp:lineTo x="15044" y="7611"/>
                <wp:lineTo x="14999" y="7643"/>
                <wp:lineTo x="14999" y="8426"/>
                <wp:lineTo x="15154" y="8426"/>
                <wp:lineTo x="15263" y="8584"/>
                <wp:lineTo x="15263" y="9897"/>
                <wp:lineTo x="15044" y="10225"/>
                <wp:lineTo x="14999" y="8426"/>
                <wp:lineTo x="14999" y="7643"/>
                <wp:lineTo x="14714" y="7849"/>
                <wp:lineTo x="14693" y="12760"/>
                <wp:lineTo x="14823" y="12760"/>
                <wp:lineTo x="14823" y="14559"/>
                <wp:lineTo x="14671" y="14887"/>
                <wp:lineTo x="14605" y="16449"/>
                <wp:lineTo x="14714" y="17264"/>
                <wp:lineTo x="15044" y="17343"/>
                <wp:lineTo x="15196" y="16279"/>
                <wp:lineTo x="15108" y="14887"/>
                <wp:lineTo x="14911" y="14660"/>
                <wp:lineTo x="14911" y="15136"/>
                <wp:lineTo x="14935" y="15136"/>
                <wp:lineTo x="14978" y="16687"/>
                <wp:lineTo x="14823" y="16766"/>
                <wp:lineTo x="14823" y="15216"/>
                <wp:lineTo x="14911" y="15136"/>
                <wp:lineTo x="14911" y="14660"/>
                <wp:lineTo x="14823" y="14559"/>
                <wp:lineTo x="14823" y="12760"/>
                <wp:lineTo x="14999" y="12760"/>
                <wp:lineTo x="14999" y="10881"/>
                <wp:lineTo x="15372" y="10802"/>
                <wp:lineTo x="15481" y="10439"/>
                <wp:lineTo x="15481" y="14559"/>
                <wp:lineTo x="15305" y="15057"/>
                <wp:lineTo x="15263" y="16607"/>
                <wp:lineTo x="15351" y="17184"/>
                <wp:lineTo x="15678" y="17343"/>
                <wp:lineTo x="15788" y="16936"/>
                <wp:lineTo x="15833" y="15295"/>
                <wp:lineTo x="15745" y="14808"/>
                <wp:lineTo x="15590" y="14661"/>
                <wp:lineTo x="15590" y="15136"/>
                <wp:lineTo x="15615" y="15136"/>
                <wp:lineTo x="15636" y="16687"/>
                <wp:lineTo x="15506" y="16766"/>
                <wp:lineTo x="15481" y="15216"/>
                <wp:lineTo x="15590" y="15136"/>
                <wp:lineTo x="15590" y="14661"/>
                <wp:lineTo x="15481" y="14559"/>
                <wp:lineTo x="15481" y="10439"/>
                <wp:lineTo x="15569" y="10146"/>
                <wp:lineTo x="15636" y="9003"/>
                <wp:lineTo x="15481" y="8019"/>
                <wp:lineTo x="15044" y="7611"/>
                <wp:lineTo x="15044" y="4499"/>
                <wp:lineTo x="15745" y="4499"/>
                <wp:lineTo x="15745" y="7770"/>
                <wp:lineTo x="15766" y="11945"/>
                <wp:lineTo x="15964" y="12681"/>
                <wp:lineTo x="16073" y="12699"/>
                <wp:lineTo x="16073" y="14559"/>
                <wp:lineTo x="15988" y="14638"/>
                <wp:lineTo x="15942" y="17343"/>
                <wp:lineTo x="16118" y="17343"/>
                <wp:lineTo x="16118" y="16358"/>
                <wp:lineTo x="16358" y="16279"/>
                <wp:lineTo x="16446" y="15623"/>
                <wp:lineTo x="16403" y="14808"/>
                <wp:lineTo x="16118" y="14592"/>
                <wp:lineTo x="16118" y="15057"/>
                <wp:lineTo x="16206" y="15057"/>
                <wp:lineTo x="16249" y="15057"/>
                <wp:lineTo x="16273" y="15793"/>
                <wp:lineTo x="16118" y="15951"/>
                <wp:lineTo x="16118" y="15057"/>
                <wp:lineTo x="16118" y="14592"/>
                <wp:lineTo x="16073" y="14559"/>
                <wp:lineTo x="16073" y="12699"/>
                <wp:lineTo x="16425" y="12760"/>
                <wp:lineTo x="16558" y="12359"/>
                <wp:lineTo x="16558" y="14638"/>
                <wp:lineTo x="16558" y="17343"/>
                <wp:lineTo x="16928" y="17343"/>
                <wp:lineTo x="16928" y="16856"/>
                <wp:lineTo x="16731" y="16856"/>
                <wp:lineTo x="16731" y="16200"/>
                <wp:lineTo x="16907" y="16200"/>
                <wp:lineTo x="16907" y="15793"/>
                <wp:lineTo x="16731" y="15702"/>
                <wp:lineTo x="16731" y="15136"/>
                <wp:lineTo x="16928" y="15136"/>
                <wp:lineTo x="16928" y="14638"/>
                <wp:lineTo x="16558" y="14638"/>
                <wp:lineTo x="16558" y="12359"/>
                <wp:lineTo x="16643" y="12104"/>
                <wp:lineTo x="16688" y="7770"/>
                <wp:lineTo x="16382" y="7770"/>
                <wp:lineTo x="16337" y="11775"/>
                <wp:lineTo x="16118" y="11696"/>
                <wp:lineTo x="16073" y="7770"/>
                <wp:lineTo x="15745" y="7770"/>
                <wp:lineTo x="15745" y="4499"/>
                <wp:lineTo x="17259" y="4499"/>
                <wp:lineTo x="17259" y="7611"/>
                <wp:lineTo x="17237" y="7626"/>
                <wp:lineTo x="17237" y="8426"/>
                <wp:lineTo x="17389" y="8426"/>
                <wp:lineTo x="17498" y="8584"/>
                <wp:lineTo x="17498" y="9569"/>
                <wp:lineTo x="17237" y="9818"/>
                <wp:lineTo x="17237" y="10474"/>
                <wp:lineTo x="17410" y="10553"/>
                <wp:lineTo x="17523" y="10712"/>
                <wp:lineTo x="17523" y="11866"/>
                <wp:lineTo x="17237" y="12024"/>
                <wp:lineTo x="17237" y="10474"/>
                <wp:lineTo x="17237" y="9818"/>
                <wp:lineTo x="17237" y="8426"/>
                <wp:lineTo x="17237" y="7626"/>
                <wp:lineTo x="16928" y="7849"/>
                <wp:lineTo x="16907" y="12511"/>
                <wp:lineTo x="16974" y="12681"/>
                <wp:lineTo x="17171" y="12705"/>
                <wp:lineTo x="17171" y="14559"/>
                <wp:lineTo x="17083" y="14638"/>
                <wp:lineTo x="17040" y="17343"/>
                <wp:lineTo x="17213" y="17343"/>
                <wp:lineTo x="17213" y="16279"/>
                <wp:lineTo x="17347" y="17264"/>
                <wp:lineTo x="17586" y="17343"/>
                <wp:lineTo x="17410" y="16200"/>
                <wp:lineTo x="17498" y="16030"/>
                <wp:lineTo x="17498" y="14808"/>
                <wp:lineTo x="17213" y="14590"/>
                <wp:lineTo x="17213" y="14967"/>
                <wp:lineTo x="17301" y="15057"/>
                <wp:lineTo x="17325" y="15057"/>
                <wp:lineTo x="17347" y="15793"/>
                <wp:lineTo x="17213" y="15951"/>
                <wp:lineTo x="17213" y="14967"/>
                <wp:lineTo x="17213" y="14590"/>
                <wp:lineTo x="17171" y="14559"/>
                <wp:lineTo x="17171" y="12705"/>
                <wp:lineTo x="17611" y="12760"/>
                <wp:lineTo x="17850" y="12104"/>
                <wp:lineTo x="17850" y="14638"/>
                <wp:lineTo x="17611" y="17184"/>
                <wp:lineTo x="17783" y="17343"/>
                <wp:lineTo x="17829" y="16766"/>
                <wp:lineTo x="18026" y="16766"/>
                <wp:lineTo x="18047" y="17184"/>
                <wp:lineTo x="18266" y="17343"/>
                <wp:lineTo x="18047" y="14729"/>
                <wp:lineTo x="17959" y="14688"/>
                <wp:lineTo x="17959" y="15623"/>
                <wp:lineTo x="17981" y="16279"/>
                <wp:lineTo x="17871" y="16358"/>
                <wp:lineTo x="17896" y="15702"/>
                <wp:lineTo x="17959" y="15623"/>
                <wp:lineTo x="17959" y="14688"/>
                <wp:lineTo x="17850" y="14638"/>
                <wp:lineTo x="17850" y="12104"/>
                <wp:lineTo x="17871" y="10802"/>
                <wp:lineTo x="17674" y="10146"/>
                <wp:lineTo x="17783" y="9739"/>
                <wp:lineTo x="17850" y="8754"/>
                <wp:lineTo x="17720" y="8019"/>
                <wp:lineTo x="17259" y="7611"/>
                <wp:lineTo x="17259" y="4499"/>
                <wp:lineTo x="18093" y="4499"/>
                <wp:lineTo x="18093" y="7770"/>
                <wp:lineTo x="18093" y="12760"/>
                <wp:lineTo x="18244" y="12760"/>
                <wp:lineTo x="18244" y="14638"/>
                <wp:lineTo x="18244" y="15136"/>
                <wp:lineTo x="18354" y="15136"/>
                <wp:lineTo x="18354" y="17343"/>
                <wp:lineTo x="18551" y="17343"/>
                <wp:lineTo x="18551" y="15136"/>
                <wp:lineTo x="18663" y="15136"/>
                <wp:lineTo x="18663" y="14638"/>
                <wp:lineTo x="18244" y="14638"/>
                <wp:lineTo x="18244" y="12760"/>
                <wp:lineTo x="18748" y="12760"/>
                <wp:lineTo x="18748" y="11945"/>
                <wp:lineTo x="18399" y="11945"/>
                <wp:lineTo x="18399" y="7770"/>
                <wp:lineTo x="18093" y="7770"/>
                <wp:lineTo x="18093" y="4499"/>
                <wp:lineTo x="18772" y="4499"/>
                <wp:lineTo x="18772" y="14638"/>
                <wp:lineTo x="18772" y="17343"/>
                <wp:lineTo x="18948" y="17343"/>
                <wp:lineTo x="18948" y="14638"/>
                <wp:lineTo x="18772" y="14638"/>
                <wp:lineTo x="18772" y="4499"/>
                <wp:lineTo x="18924" y="4499"/>
                <wp:lineTo x="18924" y="7770"/>
                <wp:lineTo x="18924" y="12760"/>
                <wp:lineTo x="19255" y="12760"/>
                <wp:lineTo x="19255" y="7770"/>
                <wp:lineTo x="18924" y="7770"/>
                <wp:lineTo x="18924" y="4499"/>
                <wp:lineTo x="19276" y="4499"/>
                <wp:lineTo x="19276" y="14559"/>
                <wp:lineTo x="19100" y="15057"/>
                <wp:lineTo x="19057" y="16528"/>
                <wp:lineTo x="19167" y="17264"/>
                <wp:lineTo x="19494" y="17343"/>
                <wp:lineTo x="19582" y="17015"/>
                <wp:lineTo x="19628" y="15464"/>
                <wp:lineTo x="19540" y="14808"/>
                <wp:lineTo x="19385" y="14661"/>
                <wp:lineTo x="19385" y="15136"/>
                <wp:lineTo x="19406" y="15136"/>
                <wp:lineTo x="19406" y="16766"/>
                <wp:lineTo x="19276" y="16766"/>
                <wp:lineTo x="19276" y="15216"/>
                <wp:lineTo x="19385" y="15136"/>
                <wp:lineTo x="19385" y="14661"/>
                <wp:lineTo x="19276" y="14559"/>
                <wp:lineTo x="19276" y="4499"/>
                <wp:lineTo x="19955" y="4499"/>
                <wp:lineTo x="19955" y="7611"/>
                <wp:lineTo x="19737" y="7849"/>
                <wp:lineTo x="19515" y="8833"/>
                <wp:lineTo x="19452" y="10712"/>
                <wp:lineTo x="19582" y="12104"/>
                <wp:lineTo x="19737" y="12503"/>
                <wp:lineTo x="19737" y="14638"/>
                <wp:lineTo x="19737" y="17343"/>
                <wp:lineTo x="19888" y="17343"/>
                <wp:lineTo x="19888" y="15793"/>
                <wp:lineTo x="20110" y="17184"/>
                <wp:lineTo x="20307" y="17343"/>
                <wp:lineTo x="20307" y="14638"/>
                <wp:lineTo x="20131" y="14638"/>
                <wp:lineTo x="20131" y="15951"/>
                <wp:lineTo x="19934" y="14729"/>
                <wp:lineTo x="19737" y="14638"/>
                <wp:lineTo x="19737" y="12503"/>
                <wp:lineTo x="19867" y="12839"/>
                <wp:lineTo x="20286" y="12602"/>
                <wp:lineTo x="20240" y="11775"/>
                <wp:lineTo x="20001" y="11866"/>
                <wp:lineTo x="19846" y="11289"/>
                <wp:lineTo x="19800" y="9569"/>
                <wp:lineTo x="19913" y="8754"/>
                <wp:lineTo x="20240" y="8675"/>
                <wp:lineTo x="20286" y="8019"/>
                <wp:lineTo x="19955" y="7611"/>
                <wp:lineTo x="19955" y="4499"/>
                <wp:lineTo x="3333" y="4499"/>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CRDC.gif"/>
                    <pic:cNvPicPr>
                      <a:picLocks noChangeAspect="1"/>
                    </pic:cNvPicPr>
                  </pic:nvPicPr>
                  <pic:blipFill>
                    <a:blip r:embed="rId8">
                      <a:extLst/>
                    </a:blip>
                    <a:srcRect l="3803" b="15808"/>
                    <a:stretch>
                      <a:fillRect/>
                    </a:stretch>
                  </pic:blipFill>
                  <pic:spPr>
                    <a:xfrm>
                      <a:off x="0" y="0"/>
                      <a:ext cx="2826257" cy="757555"/>
                    </a:xfrm>
                    <a:prstGeom prst="rect">
                      <a:avLst/>
                    </a:prstGeom>
                    <a:ln w="12700" cap="flat">
                      <a:noFill/>
                      <a:miter lim="400000"/>
                    </a:ln>
                    <a:effectLst/>
                  </pic:spPr>
                </pic:pic>
              </a:graphicData>
            </a:graphic>
          </wp:anchor>
        </w:drawing>
      </w:r>
    </w:p>
    <w:p w14:paraId="1338B7F9" w14:textId="77777777" w:rsidR="002A249C" w:rsidRPr="00E061F3" w:rsidRDefault="002A249C">
      <w:pPr>
        <w:rPr>
          <w:color w:val="auto"/>
          <w:lang w:val="en-GB"/>
        </w:rPr>
      </w:pPr>
    </w:p>
    <w:p w14:paraId="01F69A36" w14:textId="77777777" w:rsidR="00271E7F" w:rsidRPr="00E061F3" w:rsidRDefault="00271E7F">
      <w:pPr>
        <w:rPr>
          <w:b/>
          <w:color w:val="auto"/>
          <w:lang w:val="en-GB"/>
        </w:rPr>
      </w:pPr>
    </w:p>
    <w:p w14:paraId="6C86B96B" w14:textId="77777777" w:rsidR="002A249C" w:rsidRPr="00E061F3" w:rsidRDefault="002A249C">
      <w:pPr>
        <w:rPr>
          <w:b/>
          <w:bCs/>
          <w:color w:val="auto"/>
          <w:lang w:val="en-GB"/>
        </w:rPr>
      </w:pPr>
    </w:p>
    <w:p w14:paraId="078439BC" w14:textId="77777777" w:rsidR="002A249C" w:rsidRPr="00E061F3" w:rsidRDefault="00271E7F">
      <w:pPr>
        <w:jc w:val="center"/>
        <w:rPr>
          <w:rFonts w:ascii="Times" w:eastAsia="Times" w:hAnsi="Times" w:cs="Times"/>
          <w:b/>
          <w:bCs/>
          <w:caps/>
          <w:color w:val="auto"/>
          <w:sz w:val="32"/>
          <w:szCs w:val="32"/>
          <w:lang w:val="en-GB"/>
        </w:rPr>
      </w:pPr>
      <w:r w:rsidRPr="00E061F3">
        <w:rPr>
          <w:rFonts w:ascii="Times" w:hAnsi="Times"/>
          <w:b/>
          <w:bCs/>
          <w:caps/>
          <w:color w:val="auto"/>
          <w:sz w:val="32"/>
          <w:szCs w:val="32"/>
          <w:lang w:val="en-GB"/>
        </w:rPr>
        <w:t xml:space="preserve">Czech Development </w:t>
      </w:r>
      <w:r w:rsidR="000A772F" w:rsidRPr="00E061F3">
        <w:rPr>
          <w:rFonts w:ascii="Times" w:hAnsi="Times"/>
          <w:b/>
          <w:bCs/>
          <w:caps/>
          <w:color w:val="auto"/>
          <w:sz w:val="32"/>
          <w:szCs w:val="32"/>
          <w:lang w:val="en-GB"/>
        </w:rPr>
        <w:t>agency</w:t>
      </w:r>
    </w:p>
    <w:p w14:paraId="76A78F13" w14:textId="77777777" w:rsidR="002A249C" w:rsidRPr="00E061F3" w:rsidRDefault="002A249C">
      <w:pPr>
        <w:jc w:val="center"/>
        <w:rPr>
          <w:color w:val="auto"/>
          <w:lang w:val="en-GB"/>
        </w:rPr>
      </w:pPr>
    </w:p>
    <w:p w14:paraId="1528CB6F" w14:textId="126EA7E6" w:rsidR="002A249C" w:rsidRPr="00E061F3" w:rsidRDefault="000A772F">
      <w:pPr>
        <w:pBdr>
          <w:bottom w:val="single" w:sz="12" w:space="0" w:color="000000"/>
        </w:pBdr>
        <w:jc w:val="center"/>
        <w:rPr>
          <w:b/>
          <w:bCs/>
          <w:color w:val="auto"/>
          <w:lang w:val="en-GB"/>
        </w:rPr>
      </w:pPr>
      <w:r w:rsidRPr="00E061F3">
        <w:rPr>
          <w:b/>
          <w:bCs/>
          <w:color w:val="auto"/>
          <w:lang w:val="en-GB"/>
        </w:rPr>
        <w:t>„</w:t>
      </w:r>
      <w:r w:rsidR="00271E7F" w:rsidRPr="00E061F3">
        <w:rPr>
          <w:b/>
          <w:bCs/>
          <w:color w:val="auto"/>
          <w:lang w:val="en-GB"/>
        </w:rPr>
        <w:t>Temporary Expert Assignment</w:t>
      </w:r>
      <w:r w:rsidRPr="00E061F3">
        <w:rPr>
          <w:b/>
          <w:bCs/>
          <w:color w:val="auto"/>
          <w:lang w:val="en-GB"/>
        </w:rPr>
        <w:t>“</w:t>
      </w:r>
    </w:p>
    <w:p w14:paraId="59111ACB" w14:textId="77777777" w:rsidR="002A249C" w:rsidRPr="00E061F3" w:rsidRDefault="002A249C">
      <w:pPr>
        <w:rPr>
          <w:b/>
          <w:bCs/>
          <w:color w:val="auto"/>
          <w:lang w:val="en-GB"/>
        </w:rPr>
      </w:pPr>
    </w:p>
    <w:p w14:paraId="003DC3CD" w14:textId="77777777" w:rsidR="002A249C" w:rsidRPr="00E061F3" w:rsidRDefault="002A249C">
      <w:pPr>
        <w:rPr>
          <w:color w:val="auto"/>
          <w:lang w:val="en-GB"/>
        </w:rPr>
      </w:pPr>
    </w:p>
    <w:p w14:paraId="5C8D5215" w14:textId="77777777" w:rsidR="002A249C" w:rsidRPr="00E061F3" w:rsidRDefault="002A249C">
      <w:pPr>
        <w:rPr>
          <w:color w:val="auto"/>
          <w:lang w:val="en-GB"/>
        </w:rPr>
      </w:pPr>
    </w:p>
    <w:p w14:paraId="3492DBD4" w14:textId="77777777" w:rsidR="002A249C" w:rsidRPr="00E061F3" w:rsidRDefault="002A249C">
      <w:pPr>
        <w:rPr>
          <w:color w:val="auto"/>
          <w:lang w:val="en-GB"/>
        </w:rPr>
      </w:pPr>
    </w:p>
    <w:p w14:paraId="010820F9" w14:textId="77777777" w:rsidR="002A249C" w:rsidRPr="00E061F3" w:rsidRDefault="002A249C">
      <w:pPr>
        <w:rPr>
          <w:color w:val="auto"/>
          <w:lang w:val="en-GB"/>
        </w:rPr>
      </w:pPr>
    </w:p>
    <w:p w14:paraId="2FE5927A" w14:textId="77777777" w:rsidR="002A249C" w:rsidRPr="00E061F3" w:rsidRDefault="002A249C">
      <w:pPr>
        <w:rPr>
          <w:color w:val="auto"/>
          <w:lang w:val="en-GB"/>
        </w:rPr>
      </w:pPr>
    </w:p>
    <w:p w14:paraId="153117A2" w14:textId="77777777" w:rsidR="002A249C" w:rsidRPr="00E061F3" w:rsidRDefault="002A249C">
      <w:pPr>
        <w:rPr>
          <w:color w:val="auto"/>
          <w:lang w:val="en-GB"/>
        </w:rPr>
      </w:pPr>
    </w:p>
    <w:p w14:paraId="17646182" w14:textId="77777777" w:rsidR="002A249C" w:rsidRPr="00E061F3" w:rsidRDefault="002A249C">
      <w:pPr>
        <w:rPr>
          <w:color w:val="auto"/>
          <w:lang w:val="en-GB"/>
        </w:rPr>
      </w:pPr>
    </w:p>
    <w:p w14:paraId="00FD642D" w14:textId="77777777" w:rsidR="002A249C" w:rsidRPr="00E061F3" w:rsidRDefault="002A249C">
      <w:pPr>
        <w:rPr>
          <w:color w:val="auto"/>
          <w:lang w:val="en-GB"/>
        </w:rPr>
      </w:pPr>
    </w:p>
    <w:p w14:paraId="13F8C710" w14:textId="77777777" w:rsidR="002A249C" w:rsidRPr="00E061F3" w:rsidRDefault="002A249C">
      <w:pPr>
        <w:rPr>
          <w:color w:val="auto"/>
          <w:lang w:val="en-GB"/>
        </w:rPr>
      </w:pPr>
    </w:p>
    <w:p w14:paraId="49F96F31" w14:textId="77777777" w:rsidR="002A249C" w:rsidRPr="00E061F3" w:rsidRDefault="002A249C">
      <w:pPr>
        <w:rPr>
          <w:color w:val="auto"/>
          <w:lang w:val="en-GB"/>
        </w:rPr>
      </w:pPr>
    </w:p>
    <w:p w14:paraId="012B853E" w14:textId="77777777" w:rsidR="002A249C" w:rsidRPr="00E061F3" w:rsidRDefault="002A249C">
      <w:pPr>
        <w:rPr>
          <w:color w:val="auto"/>
          <w:lang w:val="en-GB"/>
        </w:rPr>
      </w:pPr>
    </w:p>
    <w:p w14:paraId="7DA35836" w14:textId="5A5C7482" w:rsidR="002A249C" w:rsidRPr="00E061F3" w:rsidRDefault="00F55D16">
      <w:pPr>
        <w:jc w:val="center"/>
        <w:rPr>
          <w:rFonts w:ascii="Times" w:hAnsi="Times"/>
          <w:b/>
          <w:bCs/>
          <w:caps/>
          <w:color w:val="auto"/>
          <w:sz w:val="32"/>
          <w:szCs w:val="32"/>
          <w:lang w:val="en-GB"/>
        </w:rPr>
      </w:pPr>
      <w:r w:rsidRPr="00E061F3">
        <w:rPr>
          <w:rFonts w:ascii="Times" w:hAnsi="Times"/>
          <w:b/>
          <w:bCs/>
          <w:caps/>
          <w:color w:val="auto"/>
          <w:sz w:val="32"/>
          <w:szCs w:val="32"/>
          <w:lang w:val="en-GB"/>
        </w:rPr>
        <w:t xml:space="preserve">Support </w:t>
      </w:r>
      <w:r w:rsidR="009C76CB" w:rsidRPr="00666254">
        <w:rPr>
          <w:rFonts w:ascii="Times" w:hAnsi="Times"/>
          <w:b/>
          <w:bCs/>
          <w:caps/>
          <w:color w:val="auto"/>
          <w:sz w:val="32"/>
          <w:szCs w:val="32"/>
          <w:lang w:val="en-GB"/>
        </w:rPr>
        <w:t>FOR</w:t>
      </w:r>
      <w:r w:rsidR="009C76CB" w:rsidRPr="00E061F3">
        <w:rPr>
          <w:rFonts w:ascii="Times" w:hAnsi="Times"/>
          <w:b/>
          <w:bCs/>
          <w:caps/>
          <w:color w:val="auto"/>
          <w:sz w:val="32"/>
          <w:szCs w:val="32"/>
          <w:lang w:val="en-GB"/>
        </w:rPr>
        <w:t xml:space="preserve"> </w:t>
      </w:r>
      <w:r w:rsidRPr="00E061F3">
        <w:rPr>
          <w:rFonts w:ascii="Times" w:hAnsi="Times"/>
          <w:b/>
          <w:bCs/>
          <w:caps/>
          <w:color w:val="auto"/>
          <w:sz w:val="32"/>
          <w:szCs w:val="32"/>
          <w:lang w:val="en-GB"/>
        </w:rPr>
        <w:t xml:space="preserve">establishing </w:t>
      </w:r>
      <w:r w:rsidR="009C76CB" w:rsidRPr="00666254">
        <w:rPr>
          <w:rFonts w:ascii="Times" w:hAnsi="Times"/>
          <w:b/>
          <w:bCs/>
          <w:caps/>
          <w:color w:val="auto"/>
          <w:sz w:val="32"/>
          <w:szCs w:val="32"/>
          <w:lang w:val="en-GB"/>
        </w:rPr>
        <w:t>A</w:t>
      </w:r>
      <w:r w:rsidRPr="00E061F3">
        <w:rPr>
          <w:rFonts w:ascii="Times" w:hAnsi="Times"/>
          <w:b/>
          <w:bCs/>
          <w:caps/>
          <w:color w:val="auto"/>
          <w:sz w:val="32"/>
          <w:szCs w:val="32"/>
          <w:lang w:val="en-GB"/>
        </w:rPr>
        <w:t xml:space="preserve"> professi</w:t>
      </w:r>
      <w:r w:rsidR="00B23097" w:rsidRPr="00666254">
        <w:rPr>
          <w:rFonts w:ascii="Times" w:hAnsi="Times"/>
          <w:b/>
          <w:bCs/>
          <w:caps/>
          <w:color w:val="auto"/>
          <w:sz w:val="32"/>
          <w:szCs w:val="32"/>
          <w:lang w:val="en-GB"/>
        </w:rPr>
        <w:t>onal civil engineering specialiS</w:t>
      </w:r>
      <w:r w:rsidRPr="00E061F3">
        <w:rPr>
          <w:rFonts w:ascii="Times" w:hAnsi="Times"/>
          <w:b/>
          <w:bCs/>
          <w:caps/>
          <w:color w:val="auto"/>
          <w:sz w:val="32"/>
          <w:szCs w:val="32"/>
          <w:lang w:val="en-GB"/>
        </w:rPr>
        <w:t xml:space="preserve">ation at Burch international university of Sarajevo according to </w:t>
      </w:r>
      <w:r w:rsidR="009C76CB" w:rsidRPr="00666254">
        <w:rPr>
          <w:rFonts w:ascii="Times" w:hAnsi="Times"/>
          <w:b/>
          <w:bCs/>
          <w:caps/>
          <w:color w:val="auto"/>
          <w:sz w:val="32"/>
          <w:szCs w:val="32"/>
          <w:lang w:val="en-GB"/>
        </w:rPr>
        <w:t xml:space="preserve">THE </w:t>
      </w:r>
      <w:r w:rsidRPr="00E061F3">
        <w:rPr>
          <w:rFonts w:ascii="Times" w:hAnsi="Times"/>
          <w:b/>
          <w:bCs/>
          <w:caps/>
          <w:color w:val="auto"/>
          <w:sz w:val="32"/>
          <w:szCs w:val="32"/>
          <w:lang w:val="en-GB"/>
        </w:rPr>
        <w:t xml:space="preserve">needs of </w:t>
      </w:r>
      <w:r w:rsidR="009C76CB" w:rsidRPr="00666254">
        <w:rPr>
          <w:rFonts w:ascii="Times" w:hAnsi="Times"/>
          <w:b/>
          <w:bCs/>
          <w:caps/>
          <w:color w:val="auto"/>
          <w:sz w:val="32"/>
          <w:szCs w:val="32"/>
          <w:lang w:val="en-GB"/>
        </w:rPr>
        <w:t xml:space="preserve">THE </w:t>
      </w:r>
      <w:r w:rsidRPr="00E061F3">
        <w:rPr>
          <w:rFonts w:ascii="Times" w:hAnsi="Times"/>
          <w:b/>
          <w:bCs/>
          <w:caps/>
          <w:color w:val="auto"/>
          <w:sz w:val="32"/>
          <w:szCs w:val="32"/>
          <w:lang w:val="en-GB"/>
        </w:rPr>
        <w:t>building sector in Bosnia and Herzegovina</w:t>
      </w:r>
    </w:p>
    <w:p w14:paraId="7E7C14C3" w14:textId="77777777" w:rsidR="002A249C" w:rsidRPr="00E061F3" w:rsidRDefault="002A249C">
      <w:pPr>
        <w:rPr>
          <w:color w:val="auto"/>
          <w:lang w:val="en-GB"/>
        </w:rPr>
      </w:pPr>
    </w:p>
    <w:p w14:paraId="79358009" w14:textId="77777777" w:rsidR="002A249C" w:rsidRPr="00E061F3" w:rsidRDefault="002A249C">
      <w:pPr>
        <w:rPr>
          <w:color w:val="auto"/>
          <w:lang w:val="en-GB"/>
        </w:rPr>
      </w:pPr>
    </w:p>
    <w:p w14:paraId="147DDB93" w14:textId="77777777" w:rsidR="002A249C" w:rsidRPr="00E061F3" w:rsidRDefault="002A249C">
      <w:pPr>
        <w:rPr>
          <w:color w:val="auto"/>
          <w:lang w:val="en-GB"/>
        </w:rPr>
      </w:pPr>
    </w:p>
    <w:p w14:paraId="3B5D4515" w14:textId="77777777" w:rsidR="002A249C" w:rsidRPr="00E061F3" w:rsidRDefault="002A249C">
      <w:pPr>
        <w:rPr>
          <w:color w:val="auto"/>
          <w:lang w:val="en-GB"/>
        </w:rPr>
      </w:pPr>
    </w:p>
    <w:p w14:paraId="043016B1" w14:textId="77777777" w:rsidR="002A249C" w:rsidRPr="00E061F3" w:rsidRDefault="002A249C">
      <w:pPr>
        <w:rPr>
          <w:color w:val="auto"/>
          <w:lang w:val="en-GB"/>
        </w:rPr>
      </w:pPr>
    </w:p>
    <w:p w14:paraId="43E33288" w14:textId="77777777" w:rsidR="002A249C" w:rsidRPr="00E061F3" w:rsidRDefault="002A249C">
      <w:pPr>
        <w:rPr>
          <w:color w:val="auto"/>
          <w:lang w:val="en-GB"/>
        </w:rPr>
      </w:pPr>
    </w:p>
    <w:p w14:paraId="7E166804" w14:textId="77777777" w:rsidR="002A249C" w:rsidRPr="00E061F3" w:rsidRDefault="002A249C">
      <w:pPr>
        <w:rPr>
          <w:color w:val="auto"/>
          <w:lang w:val="en-GB"/>
        </w:rPr>
      </w:pPr>
    </w:p>
    <w:p w14:paraId="3CA14EC6" w14:textId="77777777" w:rsidR="002A249C" w:rsidRPr="00E061F3" w:rsidRDefault="002A249C">
      <w:pPr>
        <w:rPr>
          <w:color w:val="auto"/>
          <w:lang w:val="en-GB"/>
        </w:rPr>
      </w:pPr>
    </w:p>
    <w:p w14:paraId="1357DC5F" w14:textId="77777777" w:rsidR="002A249C" w:rsidRPr="00E061F3" w:rsidRDefault="002A249C">
      <w:pPr>
        <w:rPr>
          <w:color w:val="auto"/>
          <w:lang w:val="en-GB"/>
        </w:rPr>
      </w:pPr>
    </w:p>
    <w:p w14:paraId="2CADE535" w14:textId="77777777" w:rsidR="002A249C" w:rsidRPr="00E061F3" w:rsidRDefault="002A249C">
      <w:pPr>
        <w:rPr>
          <w:color w:val="auto"/>
          <w:lang w:val="en-GB"/>
        </w:rPr>
      </w:pPr>
    </w:p>
    <w:p w14:paraId="263EDAAD" w14:textId="77777777" w:rsidR="002A249C" w:rsidRPr="00E061F3" w:rsidRDefault="002A249C">
      <w:pPr>
        <w:rPr>
          <w:color w:val="auto"/>
          <w:lang w:val="en-GB"/>
        </w:rPr>
      </w:pPr>
    </w:p>
    <w:p w14:paraId="5457F012" w14:textId="77777777" w:rsidR="002A249C" w:rsidRPr="00E061F3" w:rsidRDefault="002A249C">
      <w:pPr>
        <w:rPr>
          <w:color w:val="auto"/>
          <w:lang w:val="en-GB"/>
        </w:rPr>
      </w:pPr>
    </w:p>
    <w:p w14:paraId="4CA1B87B" w14:textId="77777777" w:rsidR="002A249C" w:rsidRPr="00E061F3" w:rsidRDefault="002A249C">
      <w:pPr>
        <w:rPr>
          <w:color w:val="auto"/>
          <w:lang w:val="en-GB"/>
        </w:rPr>
      </w:pPr>
    </w:p>
    <w:p w14:paraId="73F68FB7" w14:textId="77777777" w:rsidR="002A249C" w:rsidRPr="00E061F3" w:rsidRDefault="002A249C">
      <w:pPr>
        <w:rPr>
          <w:color w:val="auto"/>
          <w:lang w:val="en-GB"/>
        </w:rPr>
      </w:pPr>
    </w:p>
    <w:p w14:paraId="54F46706" w14:textId="77777777" w:rsidR="002A249C" w:rsidRPr="00E061F3" w:rsidRDefault="002A249C">
      <w:pPr>
        <w:rPr>
          <w:color w:val="auto"/>
          <w:lang w:val="en-GB"/>
        </w:rPr>
      </w:pPr>
    </w:p>
    <w:p w14:paraId="3F2141A6" w14:textId="77777777" w:rsidR="002A249C" w:rsidRPr="00E061F3" w:rsidRDefault="002A249C">
      <w:pPr>
        <w:rPr>
          <w:color w:val="auto"/>
          <w:lang w:val="en-GB"/>
        </w:rPr>
      </w:pPr>
    </w:p>
    <w:p w14:paraId="79E0496E" w14:textId="6DE2E604" w:rsidR="002A249C" w:rsidRPr="00E061F3" w:rsidRDefault="00271E7F" w:rsidP="002B4275">
      <w:pPr>
        <w:jc w:val="center"/>
        <w:rPr>
          <w:color w:val="auto"/>
          <w:lang w:val="en-GB"/>
        </w:rPr>
      </w:pPr>
      <w:r w:rsidRPr="00E061F3">
        <w:rPr>
          <w:color w:val="auto"/>
          <w:lang w:val="en-GB"/>
        </w:rPr>
        <w:t>Prepared by</w:t>
      </w:r>
      <w:r w:rsidR="000A772F" w:rsidRPr="00E061F3">
        <w:rPr>
          <w:color w:val="auto"/>
          <w:lang w:val="en-GB"/>
        </w:rPr>
        <w:t xml:space="preserve">: </w:t>
      </w:r>
      <w:r w:rsidR="00217CEE">
        <w:rPr>
          <w:rFonts w:ascii="Georgia" w:hAnsi="Georgia"/>
        </w:rPr>
        <w:t>XXXXXXXXXXXX</w:t>
      </w:r>
      <w:r w:rsidR="00725C06" w:rsidRPr="00E061F3">
        <w:rPr>
          <w:color w:val="auto"/>
          <w:lang w:val="en-GB"/>
        </w:rPr>
        <w:t>; Brno University of Technology, Faculty of Civil Engineering, Brno</w:t>
      </w:r>
    </w:p>
    <w:p w14:paraId="2C6DEFC8" w14:textId="77777777" w:rsidR="002A249C" w:rsidRPr="00E061F3" w:rsidRDefault="002A249C">
      <w:pPr>
        <w:rPr>
          <w:color w:val="auto"/>
          <w:lang w:val="en-GB"/>
        </w:rPr>
      </w:pPr>
    </w:p>
    <w:p w14:paraId="10949803" w14:textId="77777777" w:rsidR="002A249C" w:rsidRPr="00E061F3" w:rsidRDefault="002A249C">
      <w:pPr>
        <w:rPr>
          <w:color w:val="auto"/>
          <w:lang w:val="en-GB"/>
        </w:rPr>
      </w:pPr>
    </w:p>
    <w:p w14:paraId="2F986217" w14:textId="77777777" w:rsidR="00271E7F" w:rsidRPr="00E061F3" w:rsidRDefault="00271E7F">
      <w:pPr>
        <w:rPr>
          <w:color w:val="auto"/>
          <w:lang w:val="en-GB"/>
        </w:rPr>
      </w:pPr>
    </w:p>
    <w:p w14:paraId="03F7CC46" w14:textId="77777777" w:rsidR="00271E7F" w:rsidRPr="00E061F3" w:rsidRDefault="00271E7F">
      <w:pPr>
        <w:rPr>
          <w:color w:val="auto"/>
          <w:lang w:val="en-GB"/>
        </w:rPr>
      </w:pPr>
    </w:p>
    <w:p w14:paraId="54644A95" w14:textId="77777777" w:rsidR="002A249C" w:rsidRPr="00E061F3" w:rsidRDefault="002A249C">
      <w:pPr>
        <w:rPr>
          <w:color w:val="auto"/>
          <w:lang w:val="en-GB"/>
        </w:rPr>
      </w:pPr>
    </w:p>
    <w:p w14:paraId="268E15F7" w14:textId="77777777" w:rsidR="002A249C" w:rsidRPr="00E061F3" w:rsidRDefault="002A249C">
      <w:pPr>
        <w:rPr>
          <w:color w:val="auto"/>
          <w:lang w:val="en-GB"/>
        </w:rPr>
      </w:pPr>
    </w:p>
    <w:p w14:paraId="33ED646C" w14:textId="087B00FE" w:rsidR="00725C06" w:rsidRPr="00E061F3" w:rsidRDefault="00725C06" w:rsidP="00725C06">
      <w:pPr>
        <w:jc w:val="center"/>
        <w:rPr>
          <w:color w:val="auto"/>
          <w:lang w:val="en-GB"/>
        </w:rPr>
      </w:pPr>
      <w:r w:rsidRPr="00E061F3">
        <w:rPr>
          <w:color w:val="auto"/>
          <w:lang w:val="en-GB"/>
        </w:rPr>
        <w:lastRenderedPageBreak/>
        <w:t>- 26</w:t>
      </w:r>
      <w:r w:rsidRPr="00E061F3">
        <w:rPr>
          <w:color w:val="auto"/>
          <w:vertAlign w:val="superscript"/>
          <w:lang w:val="en-GB"/>
        </w:rPr>
        <w:t>th</w:t>
      </w:r>
      <w:r w:rsidR="00CA4F6E">
        <w:rPr>
          <w:color w:val="auto"/>
          <w:lang w:val="en-GB"/>
        </w:rPr>
        <w:t xml:space="preserve"> February 2018</w:t>
      </w:r>
      <w:r w:rsidRPr="00E061F3">
        <w:rPr>
          <w:color w:val="auto"/>
          <w:lang w:val="en-GB"/>
        </w:rPr>
        <w:t xml:space="preserve"> -</w:t>
      </w:r>
    </w:p>
    <w:p w14:paraId="353245D9" w14:textId="44825CDF" w:rsidR="002A249C" w:rsidRPr="00E061F3" w:rsidRDefault="002A249C">
      <w:pPr>
        <w:jc w:val="center"/>
        <w:rPr>
          <w:color w:val="auto"/>
          <w:lang w:val="en-GB"/>
        </w:rPr>
      </w:pPr>
    </w:p>
    <w:p w14:paraId="64AE5BAA" w14:textId="77777777" w:rsidR="00271E7F" w:rsidRPr="00E061F3" w:rsidRDefault="00271E7F">
      <w:pPr>
        <w:jc w:val="center"/>
        <w:rPr>
          <w:color w:val="auto"/>
          <w:lang w:val="en-GB"/>
        </w:rPr>
      </w:pPr>
    </w:p>
    <w:p w14:paraId="0FFF6DB1" w14:textId="77777777" w:rsidR="00CD3FC1" w:rsidRPr="00E061F3" w:rsidRDefault="00CD3FC1">
      <w:pPr>
        <w:jc w:val="center"/>
        <w:rPr>
          <w:color w:val="auto"/>
          <w:lang w:val="en-GB"/>
        </w:rPr>
      </w:pPr>
    </w:p>
    <w:p w14:paraId="551FC61D" w14:textId="6999D381" w:rsidR="002A249C" w:rsidRPr="00E061F3" w:rsidRDefault="00CD3FC1" w:rsidP="00CD3FC1">
      <w:pPr>
        <w:jc w:val="center"/>
        <w:rPr>
          <w:b/>
          <w:color w:val="auto"/>
          <w:sz w:val="28"/>
          <w:szCs w:val="28"/>
          <w:lang w:val="en-GB"/>
        </w:rPr>
      </w:pPr>
      <w:r w:rsidRPr="00E061F3">
        <w:rPr>
          <w:b/>
          <w:color w:val="auto"/>
          <w:sz w:val="28"/>
          <w:szCs w:val="28"/>
          <w:lang w:val="en-GB"/>
        </w:rPr>
        <w:t xml:space="preserve">Temporary expert assignment (within the framework of </w:t>
      </w:r>
      <w:r w:rsidR="009C76CB" w:rsidRPr="00666254">
        <w:rPr>
          <w:b/>
          <w:color w:val="auto"/>
          <w:sz w:val="28"/>
          <w:szCs w:val="28"/>
          <w:lang w:val="en-GB"/>
        </w:rPr>
        <w:t xml:space="preserve">the </w:t>
      </w:r>
      <w:r w:rsidRPr="00E061F3">
        <w:rPr>
          <w:b/>
          <w:color w:val="auto"/>
          <w:sz w:val="28"/>
          <w:szCs w:val="28"/>
          <w:lang w:val="en-GB"/>
        </w:rPr>
        <w:t>transfer of Czech transitional expertise)</w:t>
      </w:r>
    </w:p>
    <w:p w14:paraId="3F0023D2" w14:textId="77777777" w:rsidR="00CD3FC1" w:rsidRPr="00E061F3" w:rsidRDefault="00CD3FC1">
      <w:pPr>
        <w:rPr>
          <w:color w:val="auto"/>
          <w:lang w:val="en-GB"/>
        </w:rPr>
      </w:pPr>
    </w:p>
    <w:p w14:paraId="036B0E9A" w14:textId="77777777" w:rsidR="00CD3FC1" w:rsidRPr="00E061F3" w:rsidRDefault="00CD3FC1">
      <w:pPr>
        <w:rPr>
          <w:color w:val="auto"/>
          <w:lang w:val="en-GB"/>
        </w:rPr>
      </w:pPr>
    </w:p>
    <w:p w14:paraId="3D1BDF38" w14:textId="5831BA5E" w:rsidR="002A249C" w:rsidRPr="00E061F3" w:rsidRDefault="00CD3FC1" w:rsidP="00036074">
      <w:pPr>
        <w:spacing w:after="120"/>
        <w:jc w:val="both"/>
        <w:rPr>
          <w:b/>
          <w:color w:val="auto"/>
          <w:lang w:val="en-GB"/>
        </w:rPr>
      </w:pPr>
      <w:r w:rsidRPr="00E061F3">
        <w:rPr>
          <w:b/>
          <w:color w:val="auto"/>
          <w:lang w:val="en-GB"/>
        </w:rPr>
        <w:t>Title in Czech L</w:t>
      </w:r>
      <w:r w:rsidR="000A772F" w:rsidRPr="00E061F3">
        <w:rPr>
          <w:b/>
          <w:color w:val="auto"/>
          <w:lang w:val="en-GB"/>
        </w:rPr>
        <w:t>anguage:</w:t>
      </w:r>
    </w:p>
    <w:p w14:paraId="714F46CD" w14:textId="0C721627" w:rsidR="002A249C" w:rsidRPr="00E061F3" w:rsidRDefault="009C3B70" w:rsidP="00036074">
      <w:pPr>
        <w:jc w:val="both"/>
        <w:rPr>
          <w:color w:val="auto"/>
          <w:lang w:val="en-GB"/>
        </w:rPr>
      </w:pPr>
      <w:proofErr w:type="spellStart"/>
      <w:r w:rsidRPr="00E061F3">
        <w:rPr>
          <w:color w:val="auto"/>
          <w:lang w:val="en-GB"/>
        </w:rPr>
        <w:t>Podpora</w:t>
      </w:r>
      <w:proofErr w:type="spellEnd"/>
      <w:r w:rsidRPr="00E061F3">
        <w:rPr>
          <w:color w:val="auto"/>
          <w:lang w:val="en-GB"/>
        </w:rPr>
        <w:t xml:space="preserve"> pro </w:t>
      </w:r>
      <w:proofErr w:type="spellStart"/>
      <w:r w:rsidRPr="00E061F3">
        <w:rPr>
          <w:color w:val="auto"/>
          <w:lang w:val="en-GB"/>
        </w:rPr>
        <w:t>vytvoření</w:t>
      </w:r>
      <w:proofErr w:type="spellEnd"/>
      <w:r w:rsidRPr="00E061F3">
        <w:rPr>
          <w:color w:val="auto"/>
          <w:lang w:val="en-GB"/>
        </w:rPr>
        <w:t xml:space="preserve"> </w:t>
      </w:r>
      <w:proofErr w:type="spellStart"/>
      <w:r w:rsidR="00E010E8" w:rsidRPr="00E061F3">
        <w:rPr>
          <w:color w:val="auto"/>
          <w:lang w:val="en-GB"/>
        </w:rPr>
        <w:t>odborné</w:t>
      </w:r>
      <w:proofErr w:type="spellEnd"/>
      <w:r w:rsidR="00E010E8" w:rsidRPr="00E061F3">
        <w:rPr>
          <w:color w:val="auto"/>
          <w:lang w:val="en-GB"/>
        </w:rPr>
        <w:t xml:space="preserve"> </w:t>
      </w:r>
      <w:proofErr w:type="spellStart"/>
      <w:r w:rsidRPr="00E061F3">
        <w:rPr>
          <w:color w:val="auto"/>
          <w:lang w:val="en-GB"/>
        </w:rPr>
        <w:t>specializace</w:t>
      </w:r>
      <w:proofErr w:type="spellEnd"/>
      <w:r w:rsidRPr="00E061F3">
        <w:rPr>
          <w:color w:val="auto"/>
          <w:lang w:val="en-GB"/>
        </w:rPr>
        <w:t xml:space="preserve"> </w:t>
      </w:r>
      <w:proofErr w:type="spellStart"/>
      <w:r w:rsidRPr="00E061F3">
        <w:rPr>
          <w:color w:val="auto"/>
          <w:lang w:val="en-GB"/>
        </w:rPr>
        <w:t>stavební</w:t>
      </w:r>
      <w:proofErr w:type="spellEnd"/>
      <w:r w:rsidRPr="00E061F3">
        <w:rPr>
          <w:color w:val="auto"/>
          <w:lang w:val="en-GB"/>
        </w:rPr>
        <w:t xml:space="preserve"> </w:t>
      </w:r>
      <w:proofErr w:type="spellStart"/>
      <w:r w:rsidRPr="00E061F3">
        <w:rPr>
          <w:color w:val="auto"/>
          <w:lang w:val="en-GB"/>
        </w:rPr>
        <w:t>inženýrství</w:t>
      </w:r>
      <w:proofErr w:type="spellEnd"/>
      <w:r w:rsidRPr="00E061F3">
        <w:rPr>
          <w:color w:val="auto"/>
          <w:lang w:val="en-GB"/>
        </w:rPr>
        <w:t xml:space="preserve"> </w:t>
      </w:r>
      <w:proofErr w:type="spellStart"/>
      <w:r w:rsidRPr="00E061F3">
        <w:rPr>
          <w:color w:val="auto"/>
          <w:lang w:val="en-GB"/>
        </w:rPr>
        <w:t>na</w:t>
      </w:r>
      <w:proofErr w:type="spellEnd"/>
      <w:r w:rsidRPr="00E061F3">
        <w:rPr>
          <w:color w:val="auto"/>
          <w:lang w:val="en-GB"/>
        </w:rPr>
        <w:t xml:space="preserve"> Burch international university v </w:t>
      </w:r>
      <w:proofErr w:type="spellStart"/>
      <w:r w:rsidRPr="00E061F3">
        <w:rPr>
          <w:color w:val="auto"/>
          <w:lang w:val="en-GB"/>
        </w:rPr>
        <w:t>Sarajevu</w:t>
      </w:r>
      <w:proofErr w:type="spellEnd"/>
      <w:r w:rsidR="00E010E8" w:rsidRPr="00E061F3">
        <w:rPr>
          <w:color w:val="auto"/>
          <w:lang w:val="en-GB"/>
        </w:rPr>
        <w:t xml:space="preserve"> </w:t>
      </w:r>
      <w:proofErr w:type="spellStart"/>
      <w:r w:rsidR="00E010E8" w:rsidRPr="00E061F3">
        <w:rPr>
          <w:color w:val="auto"/>
          <w:lang w:val="en-GB"/>
        </w:rPr>
        <w:t>na</w:t>
      </w:r>
      <w:proofErr w:type="spellEnd"/>
      <w:r w:rsidR="00E010E8" w:rsidRPr="00E061F3">
        <w:rPr>
          <w:color w:val="auto"/>
          <w:lang w:val="en-GB"/>
        </w:rPr>
        <w:t xml:space="preserve"> </w:t>
      </w:r>
      <w:proofErr w:type="spellStart"/>
      <w:r w:rsidR="00E010E8" w:rsidRPr="00E061F3">
        <w:rPr>
          <w:color w:val="auto"/>
          <w:lang w:val="en-GB"/>
        </w:rPr>
        <w:t>základě</w:t>
      </w:r>
      <w:proofErr w:type="spellEnd"/>
      <w:r w:rsidR="00E010E8" w:rsidRPr="00E061F3">
        <w:rPr>
          <w:color w:val="auto"/>
          <w:lang w:val="en-GB"/>
        </w:rPr>
        <w:t xml:space="preserve"> </w:t>
      </w:r>
      <w:proofErr w:type="spellStart"/>
      <w:r w:rsidR="00E010E8" w:rsidRPr="00E061F3">
        <w:rPr>
          <w:color w:val="auto"/>
          <w:lang w:val="en-GB"/>
        </w:rPr>
        <w:t>potřeb</w:t>
      </w:r>
      <w:proofErr w:type="spellEnd"/>
      <w:r w:rsidR="00E010E8" w:rsidRPr="00E061F3">
        <w:rPr>
          <w:color w:val="auto"/>
          <w:lang w:val="en-GB"/>
        </w:rPr>
        <w:t xml:space="preserve"> </w:t>
      </w:r>
      <w:proofErr w:type="spellStart"/>
      <w:r w:rsidR="00E010E8" w:rsidRPr="00E061F3">
        <w:rPr>
          <w:color w:val="auto"/>
          <w:lang w:val="en-GB"/>
        </w:rPr>
        <w:t>ze</w:t>
      </w:r>
      <w:proofErr w:type="spellEnd"/>
      <w:r w:rsidR="00E010E8" w:rsidRPr="00E061F3">
        <w:rPr>
          <w:color w:val="auto"/>
          <w:lang w:val="en-GB"/>
        </w:rPr>
        <w:t xml:space="preserve"> </w:t>
      </w:r>
      <w:proofErr w:type="spellStart"/>
      <w:r w:rsidR="00E010E8" w:rsidRPr="00E061F3">
        <w:rPr>
          <w:color w:val="auto"/>
          <w:lang w:val="en-GB"/>
        </w:rPr>
        <w:t>stavební</w:t>
      </w:r>
      <w:proofErr w:type="spellEnd"/>
      <w:r w:rsidR="00E010E8" w:rsidRPr="00E061F3">
        <w:rPr>
          <w:color w:val="auto"/>
          <w:lang w:val="en-GB"/>
        </w:rPr>
        <w:t xml:space="preserve"> </w:t>
      </w:r>
      <w:proofErr w:type="spellStart"/>
      <w:r w:rsidR="00E010E8" w:rsidRPr="00E061F3">
        <w:rPr>
          <w:color w:val="auto"/>
          <w:lang w:val="en-GB"/>
        </w:rPr>
        <w:t>praxe</w:t>
      </w:r>
      <w:proofErr w:type="spellEnd"/>
      <w:r w:rsidR="00E010E8" w:rsidRPr="00E061F3">
        <w:rPr>
          <w:color w:val="auto"/>
          <w:lang w:val="en-GB"/>
        </w:rPr>
        <w:t xml:space="preserve"> v </w:t>
      </w:r>
      <w:proofErr w:type="spellStart"/>
      <w:r w:rsidR="00E010E8" w:rsidRPr="00E061F3">
        <w:rPr>
          <w:color w:val="auto"/>
          <w:lang w:val="en-GB"/>
        </w:rPr>
        <w:t>Bosně</w:t>
      </w:r>
      <w:proofErr w:type="spellEnd"/>
      <w:r w:rsidR="00E010E8" w:rsidRPr="00E061F3">
        <w:rPr>
          <w:color w:val="auto"/>
          <w:lang w:val="en-GB"/>
        </w:rPr>
        <w:t xml:space="preserve"> a </w:t>
      </w:r>
      <w:proofErr w:type="spellStart"/>
      <w:r w:rsidR="00E010E8" w:rsidRPr="00E061F3">
        <w:rPr>
          <w:color w:val="auto"/>
          <w:lang w:val="en-GB"/>
        </w:rPr>
        <w:t>Herzegovině</w:t>
      </w:r>
      <w:proofErr w:type="spellEnd"/>
    </w:p>
    <w:p w14:paraId="095C100D" w14:textId="77777777" w:rsidR="007E6DE6" w:rsidRPr="00E061F3" w:rsidRDefault="007E6DE6" w:rsidP="00036074">
      <w:pPr>
        <w:jc w:val="both"/>
        <w:rPr>
          <w:color w:val="auto"/>
          <w:lang w:val="en-GB"/>
        </w:rPr>
      </w:pPr>
    </w:p>
    <w:p w14:paraId="2BE073A7" w14:textId="06C77C72" w:rsidR="002A249C" w:rsidRPr="00E061F3" w:rsidRDefault="00CD3FC1" w:rsidP="00036074">
      <w:pPr>
        <w:spacing w:after="120"/>
        <w:jc w:val="both"/>
        <w:rPr>
          <w:b/>
          <w:color w:val="auto"/>
          <w:lang w:val="en-GB"/>
        </w:rPr>
      </w:pPr>
      <w:r w:rsidRPr="00E061F3">
        <w:rPr>
          <w:b/>
          <w:color w:val="auto"/>
          <w:lang w:val="en-GB"/>
        </w:rPr>
        <w:t>Title in English L</w:t>
      </w:r>
      <w:r w:rsidR="000A772F" w:rsidRPr="00E061F3">
        <w:rPr>
          <w:b/>
          <w:color w:val="auto"/>
          <w:lang w:val="en-GB"/>
        </w:rPr>
        <w:t>anguage:</w:t>
      </w:r>
    </w:p>
    <w:p w14:paraId="0A07F1A3" w14:textId="12467F25" w:rsidR="007E6DE6" w:rsidRPr="00E061F3" w:rsidRDefault="00725C06" w:rsidP="00036074">
      <w:pPr>
        <w:jc w:val="both"/>
        <w:rPr>
          <w:color w:val="auto"/>
          <w:lang w:val="en-GB"/>
        </w:rPr>
      </w:pPr>
      <w:r w:rsidRPr="00E061F3">
        <w:rPr>
          <w:color w:val="auto"/>
          <w:lang w:val="en-GB"/>
        </w:rPr>
        <w:t xml:space="preserve">Support </w:t>
      </w:r>
      <w:r w:rsidR="00ED4965" w:rsidRPr="00666254">
        <w:rPr>
          <w:color w:val="auto"/>
          <w:lang w:val="en-GB"/>
        </w:rPr>
        <w:t>for</w:t>
      </w:r>
      <w:r w:rsidRPr="00E061F3">
        <w:rPr>
          <w:color w:val="auto"/>
          <w:lang w:val="en-GB"/>
        </w:rPr>
        <w:t xml:space="preserve"> establishing </w:t>
      </w:r>
      <w:r w:rsidR="00ED4965" w:rsidRPr="00666254">
        <w:rPr>
          <w:color w:val="auto"/>
          <w:lang w:val="en-GB"/>
        </w:rPr>
        <w:t>a</w:t>
      </w:r>
      <w:r w:rsidRPr="00E061F3">
        <w:rPr>
          <w:color w:val="auto"/>
          <w:lang w:val="en-GB"/>
        </w:rPr>
        <w:t xml:space="preserve"> </w:t>
      </w:r>
      <w:r w:rsidR="00E010E8" w:rsidRPr="00E061F3">
        <w:rPr>
          <w:color w:val="auto"/>
          <w:lang w:val="en-GB"/>
        </w:rPr>
        <w:t xml:space="preserve">professional </w:t>
      </w:r>
      <w:r w:rsidRPr="00E061F3">
        <w:rPr>
          <w:color w:val="auto"/>
          <w:lang w:val="en-GB"/>
        </w:rPr>
        <w:t>civil engine</w:t>
      </w:r>
      <w:r w:rsidR="00B23097" w:rsidRPr="00666254">
        <w:rPr>
          <w:color w:val="auto"/>
          <w:lang w:val="en-GB"/>
        </w:rPr>
        <w:t>ering specialis</w:t>
      </w:r>
      <w:r w:rsidR="00ED4965" w:rsidRPr="00666254">
        <w:rPr>
          <w:color w:val="auto"/>
          <w:lang w:val="en-GB"/>
        </w:rPr>
        <w:t>ation at Burch International U</w:t>
      </w:r>
      <w:r w:rsidRPr="00E061F3">
        <w:rPr>
          <w:color w:val="auto"/>
          <w:lang w:val="en-GB"/>
        </w:rPr>
        <w:t>niversity of Sarajevo</w:t>
      </w:r>
      <w:r w:rsidR="00E010E8" w:rsidRPr="00E061F3">
        <w:rPr>
          <w:color w:val="auto"/>
          <w:lang w:val="en-GB"/>
        </w:rPr>
        <w:t xml:space="preserve"> according to </w:t>
      </w:r>
      <w:r w:rsidR="00ED4965" w:rsidRPr="00666254">
        <w:rPr>
          <w:color w:val="auto"/>
          <w:lang w:val="en-GB"/>
        </w:rPr>
        <w:t xml:space="preserve">the </w:t>
      </w:r>
      <w:r w:rsidR="00E010E8" w:rsidRPr="00E061F3">
        <w:rPr>
          <w:color w:val="auto"/>
          <w:lang w:val="en-GB"/>
        </w:rPr>
        <w:t xml:space="preserve">needs of </w:t>
      </w:r>
      <w:r w:rsidR="00ED4965" w:rsidRPr="00666254">
        <w:rPr>
          <w:color w:val="auto"/>
          <w:lang w:val="en-GB"/>
        </w:rPr>
        <w:t xml:space="preserve">the </w:t>
      </w:r>
      <w:r w:rsidR="00E010E8" w:rsidRPr="00E061F3">
        <w:rPr>
          <w:color w:val="auto"/>
          <w:lang w:val="en-GB"/>
        </w:rPr>
        <w:t>building sector in Bosnia and Herzegovina</w:t>
      </w:r>
    </w:p>
    <w:p w14:paraId="19F77CF1" w14:textId="77777777" w:rsidR="00194BE1" w:rsidRPr="00E061F3" w:rsidRDefault="00194BE1" w:rsidP="00036074">
      <w:pPr>
        <w:jc w:val="both"/>
        <w:rPr>
          <w:color w:val="auto"/>
          <w:lang w:val="en-GB"/>
        </w:rPr>
      </w:pPr>
    </w:p>
    <w:p w14:paraId="6DCDBBB3" w14:textId="7FD9C99B" w:rsidR="00CC7BFE" w:rsidRPr="00E061F3" w:rsidRDefault="000A772F" w:rsidP="00036074">
      <w:pPr>
        <w:spacing w:after="120"/>
        <w:jc w:val="both"/>
        <w:rPr>
          <w:b/>
          <w:color w:val="auto"/>
          <w:lang w:val="en-GB"/>
        </w:rPr>
      </w:pPr>
      <w:r w:rsidRPr="00E061F3">
        <w:rPr>
          <w:b/>
          <w:color w:val="auto"/>
          <w:lang w:val="en-GB"/>
        </w:rPr>
        <w:t>Applicant:</w:t>
      </w:r>
    </w:p>
    <w:p w14:paraId="5E0E492E" w14:textId="44CF0E29" w:rsidR="0007394D" w:rsidRPr="00E061F3" w:rsidRDefault="00EE2CE1" w:rsidP="00036074">
      <w:pPr>
        <w:spacing w:after="120"/>
        <w:jc w:val="both"/>
        <w:rPr>
          <w:color w:val="auto"/>
          <w:lang w:val="en-GB"/>
        </w:rPr>
      </w:pPr>
      <w:r w:rsidRPr="00666254">
        <w:rPr>
          <w:color w:val="auto"/>
          <w:lang w:val="en-GB"/>
        </w:rPr>
        <w:t>Brno University of T</w:t>
      </w:r>
      <w:r w:rsidR="00725C06" w:rsidRPr="00E061F3">
        <w:rPr>
          <w:color w:val="auto"/>
          <w:lang w:val="en-GB"/>
        </w:rPr>
        <w:t xml:space="preserve">echnology, Faculty of Civil Engineering, </w:t>
      </w:r>
      <w:proofErr w:type="spellStart"/>
      <w:r w:rsidR="00E010E8" w:rsidRPr="00E061F3">
        <w:rPr>
          <w:color w:val="auto"/>
          <w:lang w:val="en-GB"/>
        </w:rPr>
        <w:t>Veveří</w:t>
      </w:r>
      <w:proofErr w:type="spellEnd"/>
      <w:r w:rsidR="00E010E8" w:rsidRPr="00E061F3">
        <w:rPr>
          <w:color w:val="auto"/>
          <w:lang w:val="en-GB"/>
        </w:rPr>
        <w:t xml:space="preserve"> 95, 602 00 Brno</w:t>
      </w:r>
      <w:r w:rsidR="0007394D" w:rsidRPr="00E061F3">
        <w:rPr>
          <w:color w:val="auto"/>
          <w:lang w:val="en-GB"/>
        </w:rPr>
        <w:t>, Czech Republic</w:t>
      </w:r>
    </w:p>
    <w:p w14:paraId="08A6B8CB" w14:textId="5607CEF3" w:rsidR="00CD3FC1" w:rsidRPr="00E061F3" w:rsidRDefault="0007394D" w:rsidP="00036074">
      <w:pPr>
        <w:jc w:val="both"/>
        <w:rPr>
          <w:color w:val="auto"/>
          <w:lang w:val="en-GB"/>
        </w:rPr>
      </w:pPr>
      <w:r w:rsidRPr="00E061F3">
        <w:rPr>
          <w:color w:val="auto"/>
          <w:lang w:val="en-GB"/>
        </w:rPr>
        <w:t xml:space="preserve">Contact person: </w:t>
      </w:r>
      <w:r w:rsidR="00217CEE">
        <w:rPr>
          <w:rFonts w:ascii="Georgia" w:hAnsi="Georgia"/>
        </w:rPr>
        <w:t>XXXXXXXXXXXX</w:t>
      </w:r>
      <w:r w:rsidRPr="00E061F3">
        <w:rPr>
          <w:color w:val="auto"/>
          <w:lang w:val="en-GB"/>
        </w:rPr>
        <w:t xml:space="preserve">, </w:t>
      </w:r>
      <w:r w:rsidR="00E010E8" w:rsidRPr="00E061F3">
        <w:rPr>
          <w:color w:val="auto"/>
          <w:lang w:val="en-GB"/>
        </w:rPr>
        <w:t>e</w:t>
      </w:r>
      <w:r w:rsidR="00255F81" w:rsidRPr="00E061F3">
        <w:rPr>
          <w:color w:val="auto"/>
          <w:lang w:val="en-GB"/>
        </w:rPr>
        <w:t>-</w:t>
      </w:r>
      <w:r w:rsidR="00E010E8" w:rsidRPr="00E061F3">
        <w:rPr>
          <w:color w:val="auto"/>
          <w:lang w:val="en-GB"/>
        </w:rPr>
        <w:t xml:space="preserve">mail: </w:t>
      </w:r>
      <w:r w:rsidR="00217CEE">
        <w:rPr>
          <w:rFonts w:ascii="Georgia" w:hAnsi="Georgia"/>
        </w:rPr>
        <w:t>XXXXXXXXXXXX</w:t>
      </w:r>
      <w:r w:rsidR="00E010E8" w:rsidRPr="00E061F3">
        <w:rPr>
          <w:color w:val="auto"/>
          <w:lang w:val="en-GB"/>
        </w:rPr>
        <w:t xml:space="preserve">; phone: </w:t>
      </w:r>
      <w:r w:rsidR="00217CEE">
        <w:rPr>
          <w:rFonts w:ascii="Georgia" w:hAnsi="Georgia"/>
        </w:rPr>
        <w:t>XXXXXXXXXXXX</w:t>
      </w:r>
    </w:p>
    <w:p w14:paraId="7F0BF379" w14:textId="77777777" w:rsidR="007E6DE6" w:rsidRPr="00E061F3" w:rsidRDefault="007E6DE6" w:rsidP="00036074">
      <w:pPr>
        <w:jc w:val="both"/>
        <w:rPr>
          <w:b/>
          <w:bCs/>
          <w:color w:val="auto"/>
          <w:lang w:val="en-GB"/>
        </w:rPr>
      </w:pPr>
    </w:p>
    <w:p w14:paraId="1C920FDF" w14:textId="393B0827" w:rsidR="005B6325" w:rsidRPr="00E061F3" w:rsidRDefault="00CD3FC1">
      <w:pPr>
        <w:spacing w:after="120"/>
        <w:jc w:val="both"/>
        <w:rPr>
          <w:color w:val="auto"/>
          <w:lang w:val="en-GB"/>
        </w:rPr>
      </w:pPr>
      <w:r w:rsidRPr="00E061F3">
        <w:rPr>
          <w:b/>
          <w:color w:val="auto"/>
          <w:lang w:val="en-GB"/>
        </w:rPr>
        <w:t>Partner Institution</w:t>
      </w:r>
      <w:r w:rsidR="00CC7BFE" w:rsidRPr="00E061F3">
        <w:rPr>
          <w:b/>
          <w:color w:val="auto"/>
          <w:lang w:val="en-GB"/>
        </w:rPr>
        <w:t>s</w:t>
      </w:r>
      <w:r w:rsidRPr="00E061F3">
        <w:rPr>
          <w:b/>
          <w:color w:val="auto"/>
          <w:lang w:val="en-GB"/>
        </w:rPr>
        <w:t>:</w:t>
      </w:r>
    </w:p>
    <w:p w14:paraId="3EC32510" w14:textId="77DC795C" w:rsidR="0007394D" w:rsidRPr="00E061F3" w:rsidRDefault="00725C06" w:rsidP="00036074">
      <w:pPr>
        <w:spacing w:after="120"/>
        <w:jc w:val="both"/>
        <w:rPr>
          <w:color w:val="auto"/>
          <w:lang w:val="en-GB"/>
        </w:rPr>
      </w:pPr>
      <w:r w:rsidRPr="00E061F3">
        <w:rPr>
          <w:color w:val="auto"/>
          <w:lang w:val="en-GB"/>
        </w:rPr>
        <w:t xml:space="preserve">Burch International University, </w:t>
      </w:r>
      <w:r w:rsidR="00E010E8" w:rsidRPr="00E061F3">
        <w:rPr>
          <w:color w:val="auto"/>
          <w:lang w:val="en-GB"/>
        </w:rPr>
        <w:t xml:space="preserve">Faculty of Engineering and Information Technologies, </w:t>
      </w:r>
      <w:proofErr w:type="spellStart"/>
      <w:r w:rsidR="00E010E8" w:rsidRPr="00E061F3">
        <w:rPr>
          <w:color w:val="auto"/>
          <w:lang w:val="en-GB"/>
        </w:rPr>
        <w:t>Francuske</w:t>
      </w:r>
      <w:proofErr w:type="spellEnd"/>
      <w:r w:rsidR="00E010E8" w:rsidRPr="00E061F3">
        <w:rPr>
          <w:color w:val="auto"/>
          <w:lang w:val="en-GB"/>
        </w:rPr>
        <w:t xml:space="preserve"> </w:t>
      </w:r>
      <w:proofErr w:type="spellStart"/>
      <w:r w:rsidR="00E010E8" w:rsidRPr="00E061F3">
        <w:rPr>
          <w:color w:val="auto"/>
          <w:lang w:val="en-GB"/>
        </w:rPr>
        <w:t>revolucije</w:t>
      </w:r>
      <w:proofErr w:type="spellEnd"/>
      <w:r w:rsidR="00E010E8" w:rsidRPr="00E061F3">
        <w:rPr>
          <w:color w:val="auto"/>
          <w:lang w:val="en-GB"/>
        </w:rPr>
        <w:t xml:space="preserve"> bb. </w:t>
      </w:r>
      <w:proofErr w:type="spellStart"/>
      <w:r w:rsidR="00E010E8" w:rsidRPr="00E061F3">
        <w:rPr>
          <w:color w:val="auto"/>
          <w:lang w:val="en-GB"/>
        </w:rPr>
        <w:t>Ilidža</w:t>
      </w:r>
      <w:proofErr w:type="spellEnd"/>
      <w:r w:rsidR="00E010E8" w:rsidRPr="00E061F3">
        <w:rPr>
          <w:color w:val="auto"/>
          <w:lang w:val="en-GB"/>
        </w:rPr>
        <w:t xml:space="preserve"> 71210</w:t>
      </w:r>
      <w:r w:rsidR="0007394D" w:rsidRPr="00E061F3">
        <w:rPr>
          <w:color w:val="auto"/>
          <w:lang w:val="en-GB"/>
        </w:rPr>
        <w:t xml:space="preserve">, Sarajevo, </w:t>
      </w:r>
      <w:r w:rsidR="00E010E8" w:rsidRPr="00E061F3">
        <w:rPr>
          <w:color w:val="auto"/>
          <w:lang w:val="en-GB"/>
        </w:rPr>
        <w:t xml:space="preserve">Bosnia and Herzegovina </w:t>
      </w:r>
    </w:p>
    <w:p w14:paraId="72850F18" w14:textId="63B166FB" w:rsidR="00CD3FC1" w:rsidRPr="00E061F3" w:rsidRDefault="0007394D" w:rsidP="00036074">
      <w:pPr>
        <w:jc w:val="both"/>
        <w:rPr>
          <w:color w:val="auto"/>
          <w:lang w:val="en-GB"/>
        </w:rPr>
      </w:pPr>
      <w:r w:rsidRPr="00E061F3">
        <w:rPr>
          <w:color w:val="auto"/>
          <w:lang w:val="en-GB"/>
        </w:rPr>
        <w:t xml:space="preserve">Contact person: </w:t>
      </w:r>
      <w:r w:rsidR="00217CEE">
        <w:rPr>
          <w:rFonts w:ascii="Georgia" w:hAnsi="Georgia"/>
        </w:rPr>
        <w:t>XXXXXXXXXXXX</w:t>
      </w:r>
      <w:r w:rsidRPr="00E061F3">
        <w:rPr>
          <w:color w:val="auto"/>
          <w:lang w:val="en-GB"/>
        </w:rPr>
        <w:t xml:space="preserve">, </w:t>
      </w:r>
      <w:r w:rsidR="00E010E8" w:rsidRPr="00E061F3">
        <w:rPr>
          <w:color w:val="auto"/>
          <w:lang w:val="en-GB"/>
        </w:rPr>
        <w:t>e</w:t>
      </w:r>
      <w:r w:rsidR="00255F81" w:rsidRPr="00E061F3">
        <w:rPr>
          <w:color w:val="auto"/>
          <w:lang w:val="en-GB"/>
        </w:rPr>
        <w:t>-</w:t>
      </w:r>
      <w:r w:rsidR="00E010E8" w:rsidRPr="00E061F3">
        <w:rPr>
          <w:color w:val="auto"/>
          <w:lang w:val="en-GB"/>
        </w:rPr>
        <w:t xml:space="preserve">mail: </w:t>
      </w:r>
      <w:r w:rsidR="00217CEE">
        <w:rPr>
          <w:rFonts w:ascii="Georgia" w:hAnsi="Georgia"/>
        </w:rPr>
        <w:t>XXXXXXXXXXXX</w:t>
      </w:r>
      <w:r w:rsidR="00E010E8" w:rsidRPr="00E061F3">
        <w:rPr>
          <w:color w:val="auto"/>
          <w:lang w:val="en-GB"/>
        </w:rPr>
        <w:t xml:space="preserve">; phone: </w:t>
      </w:r>
      <w:r w:rsidR="00217CEE">
        <w:rPr>
          <w:rFonts w:ascii="Georgia" w:hAnsi="Georgia"/>
        </w:rPr>
        <w:t>XXXXXXXXXXXX</w:t>
      </w:r>
    </w:p>
    <w:p w14:paraId="75A0ED92" w14:textId="77777777" w:rsidR="007E6DE6" w:rsidRPr="00E061F3" w:rsidRDefault="007E6DE6">
      <w:pPr>
        <w:rPr>
          <w:color w:val="auto"/>
          <w:lang w:val="en-GB"/>
        </w:rPr>
      </w:pPr>
    </w:p>
    <w:p w14:paraId="39C702EF" w14:textId="6019AF7B" w:rsidR="00CC7BFE" w:rsidRPr="00E061F3" w:rsidRDefault="00CD3FC1" w:rsidP="00036074">
      <w:pPr>
        <w:spacing w:after="120"/>
        <w:jc w:val="both"/>
        <w:rPr>
          <w:b/>
          <w:color w:val="auto"/>
          <w:lang w:val="en-GB"/>
        </w:rPr>
      </w:pPr>
      <w:r w:rsidRPr="00E061F3">
        <w:rPr>
          <w:b/>
          <w:color w:val="auto"/>
          <w:lang w:val="en-GB"/>
        </w:rPr>
        <w:t>Estimated Area of E</w:t>
      </w:r>
      <w:r w:rsidR="000A772F" w:rsidRPr="00E061F3">
        <w:rPr>
          <w:b/>
          <w:color w:val="auto"/>
          <w:lang w:val="en-GB"/>
        </w:rPr>
        <w:t>xper</w:t>
      </w:r>
      <w:r w:rsidRPr="00E061F3">
        <w:rPr>
          <w:b/>
          <w:color w:val="auto"/>
          <w:lang w:val="en-GB"/>
        </w:rPr>
        <w:t>t</w:t>
      </w:r>
      <w:r w:rsidR="000A772F" w:rsidRPr="00E061F3">
        <w:rPr>
          <w:b/>
          <w:color w:val="auto"/>
          <w:lang w:val="en-GB"/>
        </w:rPr>
        <w:t>ise:</w:t>
      </w:r>
    </w:p>
    <w:p w14:paraId="5F4F52DA" w14:textId="651352AE" w:rsidR="00783188" w:rsidRPr="00E061F3" w:rsidRDefault="00EE2CE1" w:rsidP="00036074">
      <w:pPr>
        <w:spacing w:after="120"/>
        <w:jc w:val="both"/>
        <w:rPr>
          <w:color w:val="auto"/>
          <w:lang w:val="en-GB"/>
        </w:rPr>
      </w:pPr>
      <w:r w:rsidRPr="00666254">
        <w:rPr>
          <w:color w:val="auto"/>
          <w:lang w:val="en-GB"/>
        </w:rPr>
        <w:t>The d</w:t>
      </w:r>
      <w:r w:rsidR="00783188" w:rsidRPr="00E061F3">
        <w:rPr>
          <w:color w:val="auto"/>
          <w:lang w:val="en-GB"/>
        </w:rPr>
        <w:t>evelopment of civil engineering according to EU requireme</w:t>
      </w:r>
      <w:r w:rsidRPr="00666254">
        <w:rPr>
          <w:color w:val="auto"/>
          <w:lang w:val="en-GB"/>
        </w:rPr>
        <w:t>nts and environmental standards</w:t>
      </w:r>
      <w:r w:rsidR="00783188" w:rsidRPr="00E061F3">
        <w:rPr>
          <w:color w:val="auto"/>
          <w:lang w:val="en-GB"/>
        </w:rPr>
        <w:t xml:space="preserve"> is a vital condition </w:t>
      </w:r>
      <w:r w:rsidRPr="00666254">
        <w:rPr>
          <w:color w:val="auto"/>
          <w:lang w:val="en-GB"/>
        </w:rPr>
        <w:t>that</w:t>
      </w:r>
      <w:r w:rsidR="00783188" w:rsidRPr="00E061F3">
        <w:rPr>
          <w:color w:val="auto"/>
          <w:lang w:val="en-GB"/>
        </w:rPr>
        <w:t xml:space="preserve"> must be fulfilled by Bosnia and Herzegovina before the</w:t>
      </w:r>
      <w:r w:rsidRPr="00666254">
        <w:rPr>
          <w:color w:val="auto"/>
          <w:lang w:val="en-GB"/>
        </w:rPr>
        <w:t>ir</w:t>
      </w:r>
      <w:r w:rsidR="00783188" w:rsidRPr="00E061F3">
        <w:rPr>
          <w:color w:val="auto"/>
          <w:lang w:val="en-GB"/>
        </w:rPr>
        <w:t xml:space="preserve"> accession to the EU. Although </w:t>
      </w:r>
      <w:r w:rsidRPr="00666254">
        <w:rPr>
          <w:color w:val="auto"/>
          <w:lang w:val="en-GB"/>
        </w:rPr>
        <w:t xml:space="preserve">the </w:t>
      </w:r>
      <w:r w:rsidR="00783188" w:rsidRPr="00E061F3">
        <w:rPr>
          <w:color w:val="auto"/>
          <w:lang w:val="en-GB"/>
        </w:rPr>
        <w:t>construction industry, its potential</w:t>
      </w:r>
      <w:r w:rsidRPr="00666254">
        <w:rPr>
          <w:color w:val="auto"/>
          <w:lang w:val="en-GB"/>
        </w:rPr>
        <w:t>,</w:t>
      </w:r>
      <w:r w:rsidR="00783188" w:rsidRPr="00E061F3">
        <w:rPr>
          <w:color w:val="auto"/>
          <w:lang w:val="en-GB"/>
        </w:rPr>
        <w:t xml:space="preserve"> </w:t>
      </w:r>
      <w:r w:rsidRPr="00666254">
        <w:rPr>
          <w:color w:val="auto"/>
          <w:lang w:val="en-GB"/>
        </w:rPr>
        <w:t>and</w:t>
      </w:r>
      <w:r w:rsidR="00783188" w:rsidRPr="00E061F3">
        <w:rPr>
          <w:color w:val="auto"/>
          <w:lang w:val="en-GB"/>
        </w:rPr>
        <w:t xml:space="preserve"> other related problems are currently a widely discussed topic, there is still a significan</w:t>
      </w:r>
      <w:r w:rsidRPr="00666254">
        <w:rPr>
          <w:color w:val="auto"/>
          <w:lang w:val="en-GB"/>
        </w:rPr>
        <w:t>t shortage of qualified experts</w:t>
      </w:r>
      <w:r w:rsidR="00783188" w:rsidRPr="00E061F3">
        <w:rPr>
          <w:color w:val="auto"/>
          <w:lang w:val="en-GB"/>
        </w:rPr>
        <w:t xml:space="preserve"> who </w:t>
      </w:r>
      <w:r w:rsidRPr="00666254">
        <w:rPr>
          <w:color w:val="auto"/>
          <w:lang w:val="en-GB"/>
        </w:rPr>
        <w:t xml:space="preserve">can </w:t>
      </w:r>
      <w:r w:rsidR="00783188" w:rsidRPr="00E061F3">
        <w:rPr>
          <w:color w:val="auto"/>
          <w:lang w:val="en-GB"/>
        </w:rPr>
        <w:t>apply the latest trends with respect to the environment, quality of life</w:t>
      </w:r>
      <w:r w:rsidRPr="00666254">
        <w:rPr>
          <w:color w:val="auto"/>
          <w:lang w:val="en-GB"/>
        </w:rPr>
        <w:t>,</w:t>
      </w:r>
      <w:r w:rsidR="00783188" w:rsidRPr="00E061F3">
        <w:rPr>
          <w:color w:val="auto"/>
          <w:lang w:val="en-GB"/>
        </w:rPr>
        <w:t xml:space="preserve"> and sustainable development. If basic improvement in the standard of living is to be achieved in Bosnia and Herzegovina, it is necessary to respond to the challenges in the area of civil housing. Efforts should be made not only in the field of renovation, reconstruction</w:t>
      </w:r>
      <w:r w:rsidRPr="00666254">
        <w:rPr>
          <w:color w:val="auto"/>
          <w:lang w:val="en-GB"/>
        </w:rPr>
        <w:t>,</w:t>
      </w:r>
      <w:r w:rsidR="00783188" w:rsidRPr="00E061F3">
        <w:rPr>
          <w:color w:val="auto"/>
          <w:lang w:val="en-GB"/>
        </w:rPr>
        <w:t xml:space="preserve"> and remediation, but also in </w:t>
      </w:r>
      <w:r w:rsidRPr="00666254">
        <w:rPr>
          <w:color w:val="auto"/>
          <w:lang w:val="en-GB"/>
        </w:rPr>
        <w:t xml:space="preserve">the </w:t>
      </w:r>
      <w:r w:rsidR="00783188" w:rsidRPr="00E061F3">
        <w:rPr>
          <w:color w:val="auto"/>
          <w:lang w:val="en-GB"/>
        </w:rPr>
        <w:t xml:space="preserve">construction of completely new energy-efficient buildings. For </w:t>
      </w:r>
      <w:r w:rsidRPr="00666254">
        <w:rPr>
          <w:color w:val="auto"/>
          <w:lang w:val="en-GB"/>
        </w:rPr>
        <w:t>many years</w:t>
      </w:r>
      <w:r w:rsidR="00783188" w:rsidRPr="00E061F3">
        <w:rPr>
          <w:color w:val="auto"/>
          <w:lang w:val="en-GB"/>
        </w:rPr>
        <w:t>, energy efficiency has been neglected. Not enough attention has been paid to the use of insulating materials. The issue of reducing energy for heating, cooling, water heating</w:t>
      </w:r>
      <w:r w:rsidRPr="00666254">
        <w:rPr>
          <w:color w:val="auto"/>
          <w:lang w:val="en-GB"/>
        </w:rPr>
        <w:t>,</w:t>
      </w:r>
      <w:r w:rsidR="00783188" w:rsidRPr="00E061F3">
        <w:rPr>
          <w:color w:val="auto"/>
          <w:lang w:val="en-GB"/>
        </w:rPr>
        <w:t xml:space="preserve"> and lighting has not yet been addressed with respect to the local conditions and na</w:t>
      </w:r>
      <w:r w:rsidRPr="00666254">
        <w:rPr>
          <w:color w:val="auto"/>
          <w:lang w:val="en-GB"/>
        </w:rPr>
        <w:t>tural resources. As we can see i</w:t>
      </w:r>
      <w:r w:rsidR="00783188" w:rsidRPr="00E061F3">
        <w:rPr>
          <w:color w:val="auto"/>
          <w:lang w:val="en-GB"/>
        </w:rPr>
        <w:t>n a number of preserved traditional buildings, Bosnia and Herzegovina offers plenty of opportunities to exploit local natural resources.</w:t>
      </w:r>
    </w:p>
    <w:p w14:paraId="012A51A9" w14:textId="67B720A5" w:rsidR="00783188" w:rsidRPr="00E061F3" w:rsidRDefault="00783188" w:rsidP="00036074">
      <w:pPr>
        <w:spacing w:after="120"/>
        <w:jc w:val="both"/>
        <w:rPr>
          <w:color w:val="auto"/>
          <w:lang w:val="en-GB"/>
        </w:rPr>
      </w:pPr>
      <w:r w:rsidRPr="00E061F3">
        <w:rPr>
          <w:color w:val="auto"/>
          <w:lang w:val="en-GB"/>
        </w:rPr>
        <w:t>Situation analysis, preparation of a research plan, implementation of methodology</w:t>
      </w:r>
      <w:r w:rsidR="002E5DA1" w:rsidRPr="00666254">
        <w:rPr>
          <w:color w:val="auto"/>
          <w:lang w:val="en-GB"/>
        </w:rPr>
        <w:t>,</w:t>
      </w:r>
      <w:r w:rsidRPr="00E061F3">
        <w:rPr>
          <w:color w:val="auto"/>
          <w:lang w:val="en-GB"/>
        </w:rPr>
        <w:t xml:space="preserve"> and data collection </w:t>
      </w:r>
      <w:r w:rsidR="002E5DA1" w:rsidRPr="00666254">
        <w:rPr>
          <w:color w:val="auto"/>
          <w:lang w:val="en-GB"/>
        </w:rPr>
        <w:t>are</w:t>
      </w:r>
      <w:r w:rsidRPr="00E061F3">
        <w:rPr>
          <w:color w:val="auto"/>
          <w:lang w:val="en-GB"/>
        </w:rPr>
        <w:t xml:space="preserve"> the key tasks </w:t>
      </w:r>
      <w:r w:rsidR="002E5DA1" w:rsidRPr="00666254">
        <w:rPr>
          <w:color w:val="auto"/>
          <w:lang w:val="en-GB"/>
        </w:rPr>
        <w:t>that</w:t>
      </w:r>
      <w:r w:rsidRPr="00E061F3">
        <w:rPr>
          <w:color w:val="auto"/>
          <w:lang w:val="en-GB"/>
        </w:rPr>
        <w:t xml:space="preserve"> will precede the introduction of </w:t>
      </w:r>
      <w:r w:rsidR="002E5DA1" w:rsidRPr="00666254">
        <w:rPr>
          <w:color w:val="auto"/>
          <w:lang w:val="en-GB"/>
        </w:rPr>
        <w:t>a specialis</w:t>
      </w:r>
      <w:r w:rsidRPr="00E061F3">
        <w:rPr>
          <w:color w:val="auto"/>
          <w:lang w:val="en-GB"/>
        </w:rPr>
        <w:t xml:space="preserve">ation in civil engineering at Burch International University in Sarajevo. </w:t>
      </w:r>
      <w:r w:rsidR="002E5DA1" w:rsidRPr="00666254">
        <w:rPr>
          <w:color w:val="auto"/>
          <w:lang w:val="en-GB"/>
        </w:rPr>
        <w:t>For</w:t>
      </w:r>
      <w:r w:rsidRPr="00E061F3">
        <w:rPr>
          <w:color w:val="auto"/>
          <w:lang w:val="en-GB"/>
        </w:rPr>
        <w:t xml:space="preserve"> this purpose, it will be necessary </w:t>
      </w:r>
      <w:r w:rsidRPr="00E061F3">
        <w:rPr>
          <w:color w:val="auto"/>
          <w:lang w:val="en-GB"/>
        </w:rPr>
        <w:lastRenderedPageBreak/>
        <w:t>to assess the gathered data and set up an information campaign in print so that it contributes to greater awa</w:t>
      </w:r>
      <w:r w:rsidR="002E5DA1" w:rsidRPr="00666254">
        <w:rPr>
          <w:color w:val="auto"/>
          <w:lang w:val="en-GB"/>
        </w:rPr>
        <w:t>reness of the emerging specialis</w:t>
      </w:r>
      <w:r w:rsidRPr="00E061F3">
        <w:rPr>
          <w:color w:val="auto"/>
          <w:lang w:val="en-GB"/>
        </w:rPr>
        <w:t>ation in civil engineering. Experts with knowledge of European standards in the area of construction will help employees at Burch International University</w:t>
      </w:r>
      <w:r w:rsidR="002E5DA1" w:rsidRPr="00666254">
        <w:rPr>
          <w:color w:val="auto"/>
          <w:lang w:val="en-GB"/>
        </w:rPr>
        <w:t xml:space="preserve"> to</w:t>
      </w:r>
      <w:r w:rsidRPr="00E061F3">
        <w:rPr>
          <w:color w:val="auto"/>
          <w:lang w:val="en-GB"/>
        </w:rPr>
        <w:t xml:space="preserve"> gain important experience and obtain relevant information. All this may lead to </w:t>
      </w:r>
      <w:r w:rsidR="002E5DA1" w:rsidRPr="00666254">
        <w:rPr>
          <w:color w:val="auto"/>
          <w:lang w:val="en-GB"/>
        </w:rPr>
        <w:t xml:space="preserve">setting </w:t>
      </w:r>
      <w:r w:rsidRPr="00E061F3">
        <w:rPr>
          <w:color w:val="auto"/>
          <w:lang w:val="en-GB"/>
        </w:rPr>
        <w:t xml:space="preserve">up new research teams and may </w:t>
      </w:r>
      <w:r w:rsidR="002E5DA1" w:rsidRPr="00666254">
        <w:rPr>
          <w:color w:val="auto"/>
          <w:lang w:val="en-GB"/>
        </w:rPr>
        <w:t>also</w:t>
      </w:r>
      <w:r w:rsidRPr="00E061F3">
        <w:rPr>
          <w:color w:val="auto"/>
          <w:lang w:val="en-GB"/>
        </w:rPr>
        <w:t xml:space="preserve"> boost research based on European requirements and legislation.</w:t>
      </w:r>
      <w:r w:rsidR="002E5DA1" w:rsidRPr="00666254">
        <w:rPr>
          <w:color w:val="auto"/>
          <w:lang w:val="en-GB"/>
        </w:rPr>
        <w:t xml:space="preserve"> The p</w:t>
      </w:r>
      <w:r w:rsidRPr="00E061F3">
        <w:rPr>
          <w:color w:val="auto"/>
          <w:lang w:val="en-GB"/>
        </w:rPr>
        <w:t xml:space="preserve">articipation of experts in lectures will be necessary so that they can assess both lecturers' and students' needs. Expert reports based on the findings will be submitted to the partner university. These reports will include suggestions on how to proceed with </w:t>
      </w:r>
      <w:r w:rsidR="00E74657" w:rsidRPr="00666254">
        <w:rPr>
          <w:color w:val="auto"/>
          <w:lang w:val="en-GB"/>
        </w:rPr>
        <w:t xml:space="preserve">the </w:t>
      </w:r>
      <w:r w:rsidRPr="00E061F3">
        <w:rPr>
          <w:color w:val="auto"/>
          <w:lang w:val="en-GB"/>
        </w:rPr>
        <w:t xml:space="preserve">implementation of new study programmes according to European standards and requirements. The implementation of </w:t>
      </w:r>
      <w:r w:rsidR="00E74657" w:rsidRPr="00666254">
        <w:rPr>
          <w:color w:val="auto"/>
          <w:lang w:val="en-GB"/>
        </w:rPr>
        <w:t>a civil engineering specialis</w:t>
      </w:r>
      <w:r w:rsidRPr="00E061F3">
        <w:rPr>
          <w:color w:val="auto"/>
          <w:lang w:val="en-GB"/>
        </w:rPr>
        <w:t xml:space="preserve">ation will be dealt with within the framework of compatibility with other universities in Europe. Thanks to their skills and knowledge, graduates will be able to develop the building potential in Bosnia and Herzegovina or find jobs anywhere in the European Union. </w:t>
      </w:r>
      <w:r w:rsidR="00E74657" w:rsidRPr="00666254">
        <w:rPr>
          <w:color w:val="auto"/>
          <w:lang w:val="en-GB"/>
        </w:rPr>
        <w:t xml:space="preserve">The </w:t>
      </w:r>
      <w:r w:rsidRPr="00E061F3">
        <w:rPr>
          <w:color w:val="auto"/>
          <w:lang w:val="en-GB"/>
        </w:rPr>
        <w:t xml:space="preserve">Experimental Students </w:t>
      </w:r>
      <w:proofErr w:type="spellStart"/>
      <w:r w:rsidRPr="00E061F3">
        <w:rPr>
          <w:color w:val="auto"/>
          <w:lang w:val="en-GB"/>
        </w:rPr>
        <w:t>Pavillion</w:t>
      </w:r>
      <w:proofErr w:type="spellEnd"/>
      <w:r w:rsidRPr="00E061F3">
        <w:rPr>
          <w:color w:val="auto"/>
          <w:lang w:val="en-GB"/>
        </w:rPr>
        <w:t>, which is part of Burch International University, is a place where specialists can present the latest innovative technologies and processes or exploit the potential of traditional materials, craftsmanship</w:t>
      </w:r>
      <w:r w:rsidR="00E74657" w:rsidRPr="00666254">
        <w:rPr>
          <w:color w:val="auto"/>
          <w:lang w:val="en-GB"/>
        </w:rPr>
        <w:t>,</w:t>
      </w:r>
      <w:r w:rsidRPr="00E061F3">
        <w:rPr>
          <w:color w:val="auto"/>
          <w:lang w:val="en-GB"/>
        </w:rPr>
        <w:t xml:space="preserve"> and natural resources available in Bosnia and Herzegovina.</w:t>
      </w:r>
    </w:p>
    <w:p w14:paraId="314E246D" w14:textId="3329343A" w:rsidR="00783188" w:rsidRPr="00E061F3" w:rsidRDefault="00783188" w:rsidP="00E7338A">
      <w:pPr>
        <w:jc w:val="both"/>
        <w:rPr>
          <w:color w:val="auto"/>
          <w:lang w:val="en-GB"/>
        </w:rPr>
      </w:pPr>
      <w:r w:rsidRPr="00E061F3">
        <w:rPr>
          <w:color w:val="auto"/>
          <w:lang w:val="en-GB"/>
        </w:rPr>
        <w:t xml:space="preserve">Numerous job opportunities may be created in the area of energy efficiency, particularly in certification, metrology, </w:t>
      </w:r>
      <w:r w:rsidR="00E74657" w:rsidRPr="00666254">
        <w:rPr>
          <w:color w:val="auto"/>
          <w:lang w:val="en-GB"/>
        </w:rPr>
        <w:t xml:space="preserve">the </w:t>
      </w:r>
      <w:r w:rsidRPr="00E061F3">
        <w:rPr>
          <w:color w:val="auto"/>
          <w:lang w:val="en-GB"/>
        </w:rPr>
        <w:t>building materials industry, design, education</w:t>
      </w:r>
      <w:r w:rsidR="00E74657" w:rsidRPr="00666254">
        <w:rPr>
          <w:color w:val="auto"/>
          <w:lang w:val="en-GB"/>
        </w:rPr>
        <w:t xml:space="preserve">, and the </w:t>
      </w:r>
      <w:r w:rsidRPr="00E061F3">
        <w:rPr>
          <w:color w:val="auto"/>
          <w:lang w:val="en-GB"/>
        </w:rPr>
        <w:t>protection of the environment and sustainable resources.</w:t>
      </w:r>
    </w:p>
    <w:p w14:paraId="7BFBA8BD" w14:textId="77777777" w:rsidR="007E6DE6" w:rsidRPr="00E061F3" w:rsidRDefault="007E6DE6">
      <w:pPr>
        <w:rPr>
          <w:color w:val="auto"/>
          <w:lang w:val="en-GB"/>
        </w:rPr>
      </w:pPr>
    </w:p>
    <w:p w14:paraId="0085503A" w14:textId="154F1812" w:rsidR="00CC7BFE" w:rsidRPr="00E061F3" w:rsidRDefault="00CD3FC1" w:rsidP="00036074">
      <w:pPr>
        <w:spacing w:after="120"/>
        <w:jc w:val="both"/>
        <w:rPr>
          <w:b/>
          <w:color w:val="auto"/>
          <w:lang w:val="en-GB"/>
        </w:rPr>
      </w:pPr>
      <w:r w:rsidRPr="00E061F3">
        <w:rPr>
          <w:b/>
          <w:color w:val="auto"/>
          <w:lang w:val="en-GB"/>
        </w:rPr>
        <w:t>Expected Start and End Dates:</w:t>
      </w:r>
    </w:p>
    <w:p w14:paraId="15637466" w14:textId="117D116D" w:rsidR="00CC7BFE" w:rsidRPr="00666254" w:rsidRDefault="00E7338A">
      <w:pPr>
        <w:rPr>
          <w:color w:val="auto"/>
          <w:lang w:val="en-GB"/>
        </w:rPr>
      </w:pPr>
      <w:r>
        <w:rPr>
          <w:color w:val="auto"/>
          <w:lang w:val="en-GB"/>
        </w:rPr>
        <w:t>1</w:t>
      </w:r>
      <w:r w:rsidRPr="00E7338A">
        <w:rPr>
          <w:color w:val="auto"/>
          <w:vertAlign w:val="superscript"/>
          <w:lang w:val="en-GB"/>
        </w:rPr>
        <w:t>st</w:t>
      </w:r>
      <w:r>
        <w:rPr>
          <w:color w:val="auto"/>
          <w:lang w:val="en-GB"/>
        </w:rPr>
        <w:t xml:space="preserve"> April </w:t>
      </w:r>
      <w:r w:rsidR="00725C06" w:rsidRPr="00666254">
        <w:rPr>
          <w:color w:val="auto"/>
          <w:lang w:val="en-GB"/>
        </w:rPr>
        <w:t xml:space="preserve">2018 – </w:t>
      </w:r>
      <w:r w:rsidR="00E90FBD">
        <w:rPr>
          <w:color w:val="auto"/>
          <w:lang w:val="en-GB"/>
        </w:rPr>
        <w:t>30</w:t>
      </w:r>
      <w:r w:rsidR="00E010E8" w:rsidRPr="00666254">
        <w:rPr>
          <w:color w:val="auto"/>
          <w:lang w:val="en-GB"/>
        </w:rPr>
        <w:t xml:space="preserve">th </w:t>
      </w:r>
      <w:r w:rsidR="00725C06" w:rsidRPr="00666254">
        <w:rPr>
          <w:color w:val="auto"/>
          <w:lang w:val="en-GB"/>
        </w:rPr>
        <w:t>November 2018</w:t>
      </w:r>
    </w:p>
    <w:p w14:paraId="237530CB" w14:textId="77777777" w:rsidR="007E6DE6" w:rsidRPr="00E061F3" w:rsidRDefault="007E6DE6">
      <w:pPr>
        <w:rPr>
          <w:color w:val="auto"/>
          <w:lang w:val="en-GB"/>
        </w:rPr>
      </w:pPr>
    </w:p>
    <w:p w14:paraId="61DDA284" w14:textId="5C11ECA1" w:rsidR="00CC7BFE" w:rsidRPr="00E061F3" w:rsidRDefault="00CD3FC1" w:rsidP="00036074">
      <w:pPr>
        <w:spacing w:after="120"/>
        <w:jc w:val="both"/>
        <w:rPr>
          <w:b/>
          <w:color w:val="auto"/>
          <w:lang w:val="en-GB"/>
        </w:rPr>
      </w:pPr>
      <w:r w:rsidRPr="00E061F3">
        <w:rPr>
          <w:b/>
          <w:color w:val="auto"/>
          <w:lang w:val="en-GB"/>
        </w:rPr>
        <w:t xml:space="preserve">Total </w:t>
      </w:r>
      <w:r w:rsidR="00E74657" w:rsidRPr="00666254">
        <w:rPr>
          <w:b/>
          <w:color w:val="auto"/>
          <w:lang w:val="en-GB"/>
        </w:rPr>
        <w:t>Number</w:t>
      </w:r>
      <w:r w:rsidRPr="00E061F3">
        <w:rPr>
          <w:b/>
          <w:color w:val="auto"/>
          <w:lang w:val="en-GB"/>
        </w:rPr>
        <w:t xml:space="preserve"> of Days in the Field:</w:t>
      </w:r>
    </w:p>
    <w:p w14:paraId="24BA1150" w14:textId="06123B79" w:rsidR="00345B1E" w:rsidRPr="00E061F3" w:rsidRDefault="00783188" w:rsidP="00036074">
      <w:pPr>
        <w:spacing w:after="120"/>
        <w:jc w:val="both"/>
        <w:rPr>
          <w:color w:val="auto"/>
          <w:lang w:val="en-GB"/>
        </w:rPr>
      </w:pPr>
      <w:r w:rsidRPr="00E061F3">
        <w:rPr>
          <w:color w:val="auto"/>
          <w:lang w:val="en-GB"/>
        </w:rPr>
        <w:t>During the project</w:t>
      </w:r>
      <w:r w:rsidR="00E74657" w:rsidRPr="00666254">
        <w:rPr>
          <w:color w:val="auto"/>
          <w:lang w:val="en-GB"/>
        </w:rPr>
        <w:t>,</w:t>
      </w:r>
      <w:r w:rsidRPr="00E061F3">
        <w:rPr>
          <w:color w:val="auto"/>
          <w:lang w:val="en-GB"/>
        </w:rPr>
        <w:t xml:space="preserve"> two trips are planned </w:t>
      </w:r>
      <w:r w:rsidR="00E74657" w:rsidRPr="00666254">
        <w:rPr>
          <w:color w:val="auto"/>
          <w:lang w:val="en-GB"/>
        </w:rPr>
        <w:t>involving</w:t>
      </w:r>
      <w:r w:rsidRPr="00E061F3">
        <w:rPr>
          <w:color w:val="auto"/>
          <w:lang w:val="en-GB"/>
        </w:rPr>
        <w:t xml:space="preserve"> three ex</w:t>
      </w:r>
      <w:r w:rsidR="00E74657" w:rsidRPr="00666254">
        <w:rPr>
          <w:color w:val="auto"/>
          <w:lang w:val="en-GB"/>
        </w:rPr>
        <w:t>perts, each of whom will spend four</w:t>
      </w:r>
      <w:r w:rsidRPr="00E061F3">
        <w:rPr>
          <w:color w:val="auto"/>
          <w:lang w:val="en-GB"/>
        </w:rPr>
        <w:t xml:space="preserve"> days in Bosnia and Herzegovina</w:t>
      </w:r>
      <w:r w:rsidR="00036074" w:rsidRPr="00E061F3">
        <w:rPr>
          <w:color w:val="auto"/>
          <w:lang w:val="en-GB"/>
        </w:rPr>
        <w:t xml:space="preserve"> (during one trip)</w:t>
      </w:r>
      <w:r w:rsidRPr="00E061F3">
        <w:rPr>
          <w:color w:val="auto"/>
          <w:lang w:val="en-GB"/>
        </w:rPr>
        <w:t xml:space="preserve">. </w:t>
      </w:r>
      <w:r w:rsidR="00E74657" w:rsidRPr="00666254">
        <w:rPr>
          <w:color w:val="auto"/>
          <w:lang w:val="en-GB"/>
        </w:rPr>
        <w:t>This</w:t>
      </w:r>
      <w:r w:rsidRPr="00E061F3">
        <w:rPr>
          <w:color w:val="auto"/>
          <w:lang w:val="en-GB"/>
        </w:rPr>
        <w:t xml:space="preserve"> means </w:t>
      </w:r>
      <w:r w:rsidR="00E90FBD" w:rsidRPr="00E061F3">
        <w:rPr>
          <w:color w:val="auto"/>
          <w:lang w:val="en-GB"/>
        </w:rPr>
        <w:t>2</w:t>
      </w:r>
      <w:r w:rsidR="00E90FBD">
        <w:rPr>
          <w:color w:val="auto"/>
          <w:lang w:val="en-GB"/>
        </w:rPr>
        <w:t>2</w:t>
      </w:r>
      <w:r w:rsidR="00E90FBD" w:rsidRPr="00E061F3">
        <w:rPr>
          <w:color w:val="auto"/>
          <w:lang w:val="en-GB"/>
        </w:rPr>
        <w:t xml:space="preserve"> </w:t>
      </w:r>
      <w:r w:rsidRPr="00E061F3">
        <w:rPr>
          <w:color w:val="auto"/>
          <w:lang w:val="en-GB"/>
        </w:rPr>
        <w:t>days spent in Bosnia and Herzegovina for the whole team.</w:t>
      </w:r>
    </w:p>
    <w:p w14:paraId="0EB07E15" w14:textId="4318E49F" w:rsidR="00CD3FC1" w:rsidRPr="00E061F3" w:rsidRDefault="00AD3551" w:rsidP="00036074">
      <w:pPr>
        <w:rPr>
          <w:color w:val="auto"/>
          <w:lang w:val="en-GB"/>
        </w:rPr>
      </w:pPr>
      <w:r w:rsidRPr="00E061F3">
        <w:rPr>
          <w:color w:val="auto"/>
          <w:lang w:val="en-GB"/>
        </w:rPr>
        <w:t>First trip</w:t>
      </w:r>
      <w:r w:rsidR="00E74657" w:rsidRPr="00666254">
        <w:rPr>
          <w:color w:val="auto"/>
          <w:lang w:val="en-GB"/>
        </w:rPr>
        <w:t xml:space="preserve"> of</w:t>
      </w:r>
      <w:r w:rsidR="00CA6844" w:rsidRPr="00E061F3">
        <w:rPr>
          <w:color w:val="auto"/>
          <w:lang w:val="en-GB"/>
        </w:rPr>
        <w:t xml:space="preserve"> </w:t>
      </w:r>
      <w:r w:rsidR="00E74657" w:rsidRPr="00666254">
        <w:rPr>
          <w:color w:val="auto"/>
          <w:lang w:val="en-GB"/>
        </w:rPr>
        <w:t>four</w:t>
      </w:r>
      <w:r w:rsidR="00345B1E" w:rsidRPr="00E061F3">
        <w:rPr>
          <w:color w:val="auto"/>
          <w:lang w:val="en-GB"/>
        </w:rPr>
        <w:t xml:space="preserve"> </w:t>
      </w:r>
      <w:r w:rsidR="0007394D" w:rsidRPr="00E061F3">
        <w:rPr>
          <w:color w:val="auto"/>
          <w:lang w:val="en-GB"/>
        </w:rPr>
        <w:t>days</w:t>
      </w:r>
      <w:r w:rsidR="004C5F80" w:rsidRPr="00E061F3">
        <w:rPr>
          <w:color w:val="auto"/>
          <w:lang w:val="en-GB"/>
        </w:rPr>
        <w:t xml:space="preserve"> </w:t>
      </w:r>
      <w:r w:rsidR="0007394D" w:rsidRPr="00E061F3">
        <w:rPr>
          <w:color w:val="auto"/>
          <w:lang w:val="en-GB"/>
        </w:rPr>
        <w:t>for the</w:t>
      </w:r>
      <w:r w:rsidR="004C5F80" w:rsidRPr="00E061F3">
        <w:rPr>
          <w:color w:val="auto"/>
          <w:lang w:val="en-GB"/>
        </w:rPr>
        <w:t xml:space="preserve"> </w:t>
      </w:r>
      <w:r w:rsidR="0007394D" w:rsidRPr="00E061F3">
        <w:rPr>
          <w:color w:val="auto"/>
          <w:lang w:val="en-GB"/>
        </w:rPr>
        <w:t>whole</w:t>
      </w:r>
      <w:r w:rsidR="004C5F80" w:rsidRPr="00E061F3">
        <w:rPr>
          <w:color w:val="auto"/>
          <w:lang w:val="en-GB"/>
        </w:rPr>
        <w:t xml:space="preserve"> team</w:t>
      </w:r>
      <w:r w:rsidR="00255F81" w:rsidRPr="00E061F3">
        <w:rPr>
          <w:color w:val="auto"/>
          <w:lang w:val="en-GB"/>
        </w:rPr>
        <w:t xml:space="preserve"> in May</w:t>
      </w:r>
      <w:r w:rsidR="00345B1E" w:rsidRPr="00E061F3">
        <w:rPr>
          <w:color w:val="auto"/>
          <w:lang w:val="en-GB"/>
        </w:rPr>
        <w:t xml:space="preserve"> 2018</w:t>
      </w:r>
      <w:r w:rsidR="004C5F80" w:rsidRPr="00E061F3">
        <w:rPr>
          <w:color w:val="auto"/>
          <w:lang w:val="en-GB"/>
        </w:rPr>
        <w:t>:</w:t>
      </w:r>
    </w:p>
    <w:p w14:paraId="4C36301A" w14:textId="7311BE6C" w:rsidR="004C5F80" w:rsidRPr="00E061F3" w:rsidRDefault="00217CEE" w:rsidP="0007394D">
      <w:pPr>
        <w:pStyle w:val="Odstavecseseznamem"/>
        <w:numPr>
          <w:ilvl w:val="0"/>
          <w:numId w:val="8"/>
        </w:numPr>
        <w:jc w:val="both"/>
        <w:rPr>
          <w:color w:val="auto"/>
          <w:lang w:val="en-GB"/>
        </w:rPr>
      </w:pPr>
      <w:r>
        <w:rPr>
          <w:rFonts w:ascii="Georgia" w:hAnsi="Georgia"/>
        </w:rPr>
        <w:t>XXXXXXXXXXXX</w:t>
      </w:r>
      <w:r>
        <w:rPr>
          <w:rFonts w:ascii="Georgia" w:hAnsi="Georgia"/>
        </w:rPr>
        <w:t xml:space="preserve">: </w:t>
      </w:r>
      <w:r w:rsidR="00E74657" w:rsidRPr="00666254">
        <w:rPr>
          <w:color w:val="auto"/>
          <w:lang w:val="en-GB"/>
        </w:rPr>
        <w:t>four</w:t>
      </w:r>
      <w:r w:rsidR="004C5F80" w:rsidRPr="00E061F3">
        <w:rPr>
          <w:color w:val="auto"/>
          <w:lang w:val="en-GB"/>
        </w:rPr>
        <w:t xml:space="preserve"> days of expertise at IBU (Sar</w:t>
      </w:r>
      <w:r w:rsidR="005533BB">
        <w:rPr>
          <w:color w:val="auto"/>
          <w:lang w:val="en-GB"/>
        </w:rPr>
        <w:t>ajevo – Bosnia and Herzegovina);</w:t>
      </w:r>
    </w:p>
    <w:p w14:paraId="199B0106" w14:textId="74F3B044" w:rsidR="004C5F80" w:rsidRPr="00E061F3" w:rsidRDefault="00217CEE" w:rsidP="0007394D">
      <w:pPr>
        <w:pStyle w:val="Odstavecseseznamem"/>
        <w:numPr>
          <w:ilvl w:val="0"/>
          <w:numId w:val="8"/>
        </w:numPr>
        <w:jc w:val="both"/>
        <w:rPr>
          <w:color w:val="auto"/>
          <w:lang w:val="en-GB"/>
        </w:rPr>
      </w:pPr>
      <w:r>
        <w:rPr>
          <w:rFonts w:ascii="Georgia" w:hAnsi="Georgia"/>
        </w:rPr>
        <w:t>XXXXXXXXXXXX</w:t>
      </w:r>
      <w:r>
        <w:rPr>
          <w:rFonts w:ascii="Georgia" w:hAnsi="Georgia"/>
        </w:rPr>
        <w:t xml:space="preserve">: </w:t>
      </w:r>
      <w:r w:rsidR="00E74657" w:rsidRPr="00666254">
        <w:rPr>
          <w:color w:val="auto"/>
          <w:lang w:val="en-GB"/>
        </w:rPr>
        <w:t>four</w:t>
      </w:r>
      <w:r w:rsidR="004C5F80" w:rsidRPr="00E061F3">
        <w:rPr>
          <w:color w:val="auto"/>
          <w:lang w:val="en-GB"/>
        </w:rPr>
        <w:t xml:space="preserve"> days of expertise at IBU (Sar</w:t>
      </w:r>
      <w:r w:rsidR="005533BB">
        <w:rPr>
          <w:color w:val="auto"/>
          <w:lang w:val="en-GB"/>
        </w:rPr>
        <w:t>ajevo – Bosnia and Herzegovina);</w:t>
      </w:r>
    </w:p>
    <w:p w14:paraId="36E39916" w14:textId="30612ADE" w:rsidR="004C5F80" w:rsidRPr="00E061F3" w:rsidRDefault="00217CEE" w:rsidP="0007394D">
      <w:pPr>
        <w:pStyle w:val="Odstavecseseznamem"/>
        <w:numPr>
          <w:ilvl w:val="0"/>
          <w:numId w:val="8"/>
        </w:numPr>
        <w:jc w:val="both"/>
        <w:rPr>
          <w:color w:val="auto"/>
          <w:lang w:val="en-GB"/>
        </w:rPr>
      </w:pPr>
      <w:r>
        <w:rPr>
          <w:rFonts w:ascii="Georgia" w:hAnsi="Georgia"/>
        </w:rPr>
        <w:t>XXXXXXXXXXXX</w:t>
      </w:r>
      <w:r w:rsidR="004C5F80" w:rsidRPr="00E061F3">
        <w:rPr>
          <w:color w:val="auto"/>
          <w:lang w:val="en-GB"/>
        </w:rPr>
        <w:t xml:space="preserve">: </w:t>
      </w:r>
      <w:r w:rsidR="00E74657" w:rsidRPr="00666254">
        <w:rPr>
          <w:color w:val="auto"/>
          <w:lang w:val="en-GB"/>
        </w:rPr>
        <w:t>four</w:t>
      </w:r>
      <w:r w:rsidR="004C5F80" w:rsidRPr="00E061F3">
        <w:rPr>
          <w:color w:val="auto"/>
          <w:lang w:val="en-GB"/>
        </w:rPr>
        <w:t xml:space="preserve"> days of expertise at IBU (Sarajevo – Bosnia and Herzegovina).</w:t>
      </w:r>
    </w:p>
    <w:p w14:paraId="1ADD222C" w14:textId="77777777" w:rsidR="00345B1E" w:rsidRPr="00E061F3" w:rsidRDefault="00345B1E" w:rsidP="00036074">
      <w:pPr>
        <w:pStyle w:val="Odstavecseseznamem"/>
        <w:jc w:val="both"/>
        <w:rPr>
          <w:color w:val="auto"/>
          <w:lang w:val="en-GB"/>
        </w:rPr>
      </w:pPr>
    </w:p>
    <w:p w14:paraId="0815F95C" w14:textId="11E6B093" w:rsidR="00345B1E" w:rsidRPr="00E061F3" w:rsidRDefault="00AD3551" w:rsidP="00036074">
      <w:pPr>
        <w:rPr>
          <w:color w:val="auto"/>
          <w:lang w:val="en-GB"/>
        </w:rPr>
      </w:pPr>
      <w:r w:rsidRPr="00E061F3">
        <w:rPr>
          <w:color w:val="auto"/>
          <w:lang w:val="en-GB"/>
        </w:rPr>
        <w:t>Second trip</w:t>
      </w:r>
      <w:r w:rsidR="00E74657" w:rsidRPr="00666254">
        <w:rPr>
          <w:color w:val="auto"/>
          <w:lang w:val="en-GB"/>
        </w:rPr>
        <w:t xml:space="preserve"> of</w:t>
      </w:r>
      <w:r w:rsidR="00CA6844" w:rsidRPr="00E061F3">
        <w:rPr>
          <w:color w:val="auto"/>
          <w:lang w:val="en-GB"/>
        </w:rPr>
        <w:t xml:space="preserve"> </w:t>
      </w:r>
      <w:r w:rsidR="00E90FBD">
        <w:rPr>
          <w:color w:val="auto"/>
          <w:lang w:val="en-GB"/>
        </w:rPr>
        <w:t>five</w:t>
      </w:r>
      <w:r w:rsidR="00E90FBD" w:rsidRPr="00E061F3">
        <w:rPr>
          <w:color w:val="auto"/>
          <w:lang w:val="en-GB"/>
        </w:rPr>
        <w:t xml:space="preserve"> </w:t>
      </w:r>
      <w:r w:rsidR="00345B1E" w:rsidRPr="00E061F3">
        <w:rPr>
          <w:color w:val="auto"/>
          <w:lang w:val="en-GB"/>
        </w:rPr>
        <w:t xml:space="preserve">days for the whole team in </w:t>
      </w:r>
      <w:r w:rsidR="00E90FBD">
        <w:rPr>
          <w:color w:val="auto"/>
          <w:lang w:val="en-GB"/>
        </w:rPr>
        <w:t>October</w:t>
      </w:r>
      <w:r w:rsidR="00E90FBD" w:rsidRPr="00E061F3">
        <w:rPr>
          <w:color w:val="auto"/>
          <w:lang w:val="en-GB"/>
        </w:rPr>
        <w:t xml:space="preserve"> </w:t>
      </w:r>
      <w:r w:rsidR="00345B1E" w:rsidRPr="00E061F3">
        <w:rPr>
          <w:color w:val="auto"/>
          <w:lang w:val="en-GB"/>
        </w:rPr>
        <w:t>2018:</w:t>
      </w:r>
    </w:p>
    <w:p w14:paraId="4E0BEE13" w14:textId="5807E564" w:rsidR="00345B1E" w:rsidRPr="00E061F3" w:rsidRDefault="00217CEE" w:rsidP="00345B1E">
      <w:pPr>
        <w:pStyle w:val="Odstavecseseznamem"/>
        <w:numPr>
          <w:ilvl w:val="0"/>
          <w:numId w:val="8"/>
        </w:numPr>
        <w:jc w:val="both"/>
        <w:rPr>
          <w:color w:val="auto"/>
          <w:lang w:val="en-GB"/>
        </w:rPr>
      </w:pPr>
      <w:r>
        <w:rPr>
          <w:rFonts w:ascii="Georgia" w:hAnsi="Georgia"/>
        </w:rPr>
        <w:t>XXXXXXXXXXXX</w:t>
      </w:r>
      <w:r>
        <w:rPr>
          <w:rFonts w:ascii="Georgia" w:hAnsi="Georgia"/>
        </w:rPr>
        <w:t xml:space="preserve">: </w:t>
      </w:r>
      <w:r w:rsidR="00E90FBD">
        <w:rPr>
          <w:color w:val="auto"/>
          <w:lang w:val="en-GB"/>
        </w:rPr>
        <w:t>five</w:t>
      </w:r>
      <w:r w:rsidR="00E90FBD" w:rsidRPr="00E061F3">
        <w:rPr>
          <w:color w:val="auto"/>
          <w:lang w:val="en-GB"/>
        </w:rPr>
        <w:t xml:space="preserve"> </w:t>
      </w:r>
      <w:r w:rsidR="00345B1E" w:rsidRPr="00E061F3">
        <w:rPr>
          <w:color w:val="auto"/>
          <w:lang w:val="en-GB"/>
        </w:rPr>
        <w:t>days of expertise at IBU (Sar</w:t>
      </w:r>
      <w:r w:rsidR="005533BB">
        <w:rPr>
          <w:color w:val="auto"/>
          <w:lang w:val="en-GB"/>
        </w:rPr>
        <w:t>ajevo – Bosnia and Herzegovina);</w:t>
      </w:r>
    </w:p>
    <w:p w14:paraId="3AB93CD3" w14:textId="5EB6772D" w:rsidR="00345B1E" w:rsidRPr="00E061F3" w:rsidRDefault="00217CEE" w:rsidP="00345B1E">
      <w:pPr>
        <w:pStyle w:val="Odstavecseseznamem"/>
        <w:numPr>
          <w:ilvl w:val="0"/>
          <w:numId w:val="8"/>
        </w:numPr>
        <w:jc w:val="both"/>
        <w:rPr>
          <w:color w:val="auto"/>
          <w:lang w:val="en-GB"/>
        </w:rPr>
      </w:pPr>
      <w:r>
        <w:rPr>
          <w:rFonts w:ascii="Georgia" w:hAnsi="Georgia"/>
        </w:rPr>
        <w:t>XXXXXXXXXXXX</w:t>
      </w:r>
      <w:r>
        <w:rPr>
          <w:rFonts w:ascii="Georgia" w:hAnsi="Georgia"/>
        </w:rPr>
        <w:t xml:space="preserve">: </w:t>
      </w:r>
      <w:r w:rsidR="00E90FBD">
        <w:rPr>
          <w:color w:val="auto"/>
          <w:lang w:val="en-GB"/>
        </w:rPr>
        <w:t>five</w:t>
      </w:r>
      <w:r w:rsidR="00E90FBD" w:rsidRPr="00E061F3">
        <w:rPr>
          <w:color w:val="auto"/>
          <w:lang w:val="en-GB"/>
        </w:rPr>
        <w:t xml:space="preserve"> </w:t>
      </w:r>
      <w:r w:rsidR="00345B1E" w:rsidRPr="00E061F3">
        <w:rPr>
          <w:color w:val="auto"/>
          <w:lang w:val="en-GB"/>
        </w:rPr>
        <w:t>days of expertise at IBU (Sar</w:t>
      </w:r>
      <w:r w:rsidR="005533BB">
        <w:rPr>
          <w:color w:val="auto"/>
          <w:lang w:val="en-GB"/>
        </w:rPr>
        <w:t>ajevo – Bosnia and Herzegovina)</w:t>
      </w:r>
      <w:r w:rsidR="00E90FBD">
        <w:rPr>
          <w:color w:val="auto"/>
          <w:lang w:val="en-GB"/>
        </w:rPr>
        <w:t>.</w:t>
      </w:r>
    </w:p>
    <w:p w14:paraId="23E19870" w14:textId="77777777" w:rsidR="007E6DE6" w:rsidRPr="00E061F3" w:rsidRDefault="007E6DE6">
      <w:pPr>
        <w:rPr>
          <w:color w:val="auto"/>
          <w:lang w:val="en-GB"/>
        </w:rPr>
      </w:pPr>
    </w:p>
    <w:p w14:paraId="563BF777" w14:textId="7ABC3CAA" w:rsidR="00B71FB9" w:rsidRPr="00E061F3" w:rsidRDefault="00CD3FC1" w:rsidP="00036074">
      <w:pPr>
        <w:spacing w:after="120"/>
        <w:jc w:val="both"/>
        <w:rPr>
          <w:b/>
          <w:color w:val="auto"/>
          <w:lang w:val="en-GB"/>
        </w:rPr>
      </w:pPr>
      <w:r w:rsidRPr="00E061F3">
        <w:rPr>
          <w:b/>
          <w:color w:val="auto"/>
          <w:lang w:val="en-GB"/>
        </w:rPr>
        <w:t>Expected P</w:t>
      </w:r>
      <w:r w:rsidR="000A772F" w:rsidRPr="00E061F3">
        <w:rPr>
          <w:b/>
          <w:color w:val="auto"/>
          <w:lang w:val="en-GB"/>
        </w:rPr>
        <w:t>artner</w:t>
      </w:r>
      <w:r w:rsidRPr="00E061F3">
        <w:rPr>
          <w:b/>
          <w:color w:val="auto"/>
          <w:lang w:val="en-GB"/>
        </w:rPr>
        <w:t xml:space="preserve"> I</w:t>
      </w:r>
      <w:r w:rsidR="000A772F" w:rsidRPr="00E061F3">
        <w:rPr>
          <w:b/>
          <w:color w:val="auto"/>
          <w:lang w:val="en-GB"/>
        </w:rPr>
        <w:t xml:space="preserve">nstitution </w:t>
      </w:r>
      <w:r w:rsidRPr="00E061F3">
        <w:rPr>
          <w:b/>
          <w:color w:val="auto"/>
          <w:lang w:val="en-GB"/>
        </w:rPr>
        <w:t>C</w:t>
      </w:r>
      <w:r w:rsidR="000A772F" w:rsidRPr="00E061F3">
        <w:rPr>
          <w:b/>
          <w:color w:val="auto"/>
          <w:lang w:val="en-GB"/>
        </w:rPr>
        <w:t>ooperation:</w:t>
      </w:r>
    </w:p>
    <w:p w14:paraId="5D5E6F39" w14:textId="0D2353B7" w:rsidR="00783188" w:rsidRPr="00E061F3" w:rsidRDefault="00E74657" w:rsidP="00783188">
      <w:pPr>
        <w:jc w:val="both"/>
        <w:rPr>
          <w:color w:val="auto"/>
          <w:lang w:val="en-GB"/>
        </w:rPr>
      </w:pPr>
      <w:r w:rsidRPr="00666254">
        <w:rPr>
          <w:color w:val="auto"/>
          <w:lang w:val="en-GB"/>
        </w:rPr>
        <w:t>The b</w:t>
      </w:r>
      <w:r w:rsidR="00783188" w:rsidRPr="00E061F3">
        <w:rPr>
          <w:color w:val="auto"/>
          <w:lang w:val="en-GB"/>
        </w:rPr>
        <w:t xml:space="preserve">uilding sector includes </w:t>
      </w:r>
      <w:r w:rsidRPr="00666254">
        <w:rPr>
          <w:color w:val="auto"/>
          <w:lang w:val="en-GB"/>
        </w:rPr>
        <w:t>many</w:t>
      </w:r>
      <w:r w:rsidR="00783188" w:rsidRPr="00E061F3">
        <w:rPr>
          <w:color w:val="auto"/>
          <w:lang w:val="en-GB"/>
        </w:rPr>
        <w:t xml:space="preserve"> branches, areas, technologies</w:t>
      </w:r>
      <w:r w:rsidRPr="00666254">
        <w:rPr>
          <w:color w:val="auto"/>
          <w:lang w:val="en-GB"/>
        </w:rPr>
        <w:t>,</w:t>
      </w:r>
      <w:r w:rsidR="00783188" w:rsidRPr="00E061F3">
        <w:rPr>
          <w:color w:val="auto"/>
          <w:lang w:val="en-GB"/>
        </w:rPr>
        <w:t xml:space="preserve"> and opportunities for research and development. The processing of data collected by metrology experts, who are aware of EU building legislation and building practices in Bosnia and </w:t>
      </w:r>
      <w:proofErr w:type="spellStart"/>
      <w:r w:rsidR="00783188" w:rsidRPr="00E061F3">
        <w:rPr>
          <w:color w:val="auto"/>
          <w:lang w:val="en-GB"/>
        </w:rPr>
        <w:t>Herzegivina</w:t>
      </w:r>
      <w:proofErr w:type="spellEnd"/>
      <w:r w:rsidR="00783188" w:rsidRPr="00E061F3">
        <w:rPr>
          <w:color w:val="auto"/>
          <w:lang w:val="en-GB"/>
        </w:rPr>
        <w:t>, will play a vital part in the development of the partner</w:t>
      </w:r>
      <w:r w:rsidRPr="00666254">
        <w:rPr>
          <w:color w:val="auto"/>
          <w:lang w:val="en-GB"/>
        </w:rPr>
        <w:t>,</w:t>
      </w:r>
      <w:r w:rsidR="00783188" w:rsidRPr="00E061F3">
        <w:rPr>
          <w:color w:val="auto"/>
          <w:lang w:val="en-GB"/>
        </w:rPr>
        <w:t xml:space="preserve"> Burch International University in Sarajevo. </w:t>
      </w:r>
      <w:r w:rsidRPr="00666254">
        <w:rPr>
          <w:color w:val="auto"/>
          <w:lang w:val="en-GB"/>
        </w:rPr>
        <w:t>For</w:t>
      </w:r>
      <w:r w:rsidR="00783188" w:rsidRPr="00E061F3">
        <w:rPr>
          <w:color w:val="auto"/>
          <w:lang w:val="en-GB"/>
        </w:rPr>
        <w:t xml:space="preserve"> this purpose</w:t>
      </w:r>
      <w:r w:rsidRPr="00666254">
        <w:rPr>
          <w:color w:val="auto"/>
          <w:lang w:val="en-GB"/>
        </w:rPr>
        <w:t>,</w:t>
      </w:r>
      <w:r w:rsidR="00783188" w:rsidRPr="00E061F3">
        <w:rPr>
          <w:color w:val="auto"/>
          <w:lang w:val="en-GB"/>
        </w:rPr>
        <w:t xml:space="preserve"> the following will be</w:t>
      </w:r>
      <w:r w:rsidRPr="00666254">
        <w:rPr>
          <w:color w:val="auto"/>
          <w:lang w:val="en-GB"/>
        </w:rPr>
        <w:t xml:space="preserve"> expected</w:t>
      </w:r>
      <w:r w:rsidR="00783188" w:rsidRPr="00E061F3">
        <w:rPr>
          <w:color w:val="auto"/>
          <w:lang w:val="en-GB"/>
        </w:rPr>
        <w:t xml:space="preserve"> </w:t>
      </w:r>
      <w:r w:rsidRPr="00666254">
        <w:rPr>
          <w:color w:val="auto"/>
          <w:lang w:val="en-GB"/>
        </w:rPr>
        <w:t>of</w:t>
      </w:r>
      <w:r w:rsidR="00783188" w:rsidRPr="00E061F3">
        <w:rPr>
          <w:color w:val="auto"/>
          <w:lang w:val="en-GB"/>
        </w:rPr>
        <w:t xml:space="preserve"> the partner university:</w:t>
      </w:r>
    </w:p>
    <w:p w14:paraId="7A1B97CD" w14:textId="3768D255" w:rsidR="00CC7BFE" w:rsidRPr="00E061F3" w:rsidRDefault="005533BB" w:rsidP="002B4275">
      <w:pPr>
        <w:pStyle w:val="Odstavecseseznamem"/>
        <w:numPr>
          <w:ilvl w:val="0"/>
          <w:numId w:val="13"/>
        </w:numPr>
        <w:jc w:val="both"/>
        <w:rPr>
          <w:color w:val="auto"/>
          <w:lang w:val="en-GB"/>
        </w:rPr>
      </w:pPr>
      <w:r>
        <w:rPr>
          <w:color w:val="auto"/>
          <w:lang w:val="en-GB"/>
        </w:rPr>
        <w:lastRenderedPageBreak/>
        <w:t>Expert report –</w:t>
      </w:r>
      <w:r w:rsidR="00901751" w:rsidRPr="00E061F3">
        <w:rPr>
          <w:color w:val="auto"/>
          <w:lang w:val="en-GB"/>
        </w:rPr>
        <w:t xml:space="preserve"> requirements </w:t>
      </w:r>
      <w:r>
        <w:rPr>
          <w:color w:val="auto"/>
          <w:lang w:val="en-GB"/>
        </w:rPr>
        <w:t>for</w:t>
      </w:r>
      <w:r w:rsidR="00725C06" w:rsidRPr="00E061F3">
        <w:rPr>
          <w:color w:val="auto"/>
          <w:lang w:val="en-GB"/>
        </w:rPr>
        <w:t xml:space="preserve"> the university to perform laboratory tests and experiments </w:t>
      </w:r>
      <w:r>
        <w:rPr>
          <w:color w:val="auto"/>
          <w:lang w:val="en-GB"/>
        </w:rPr>
        <w:t>to</w:t>
      </w:r>
      <w:r w:rsidR="00725C06" w:rsidRPr="00E061F3">
        <w:rPr>
          <w:color w:val="auto"/>
          <w:lang w:val="en-GB"/>
        </w:rPr>
        <w:t xml:space="preserve"> the minimum extent needed for civil engineering</w:t>
      </w:r>
      <w:r w:rsidR="009C3B70" w:rsidRPr="00E061F3">
        <w:rPr>
          <w:color w:val="auto"/>
          <w:lang w:val="en-GB"/>
        </w:rPr>
        <w:t xml:space="preserve"> in </w:t>
      </w:r>
      <w:r>
        <w:rPr>
          <w:color w:val="auto"/>
          <w:lang w:val="en-GB"/>
        </w:rPr>
        <w:t>accordance with the</w:t>
      </w:r>
      <w:r w:rsidR="009C3B70" w:rsidRPr="00E061F3">
        <w:rPr>
          <w:color w:val="auto"/>
          <w:lang w:val="en-GB"/>
        </w:rPr>
        <w:t xml:space="preserve"> building sector needs in Bosnia and Herzegovina and EU standards,</w:t>
      </w:r>
      <w:r w:rsidR="003F0D1D" w:rsidRPr="00E061F3">
        <w:rPr>
          <w:color w:val="auto"/>
          <w:lang w:val="en-GB"/>
        </w:rPr>
        <w:t xml:space="preserve"> at least </w:t>
      </w:r>
      <w:r w:rsidR="00513A0B">
        <w:rPr>
          <w:color w:val="auto"/>
          <w:lang w:val="en-GB"/>
        </w:rPr>
        <w:t>6</w:t>
      </w:r>
      <w:r w:rsidR="00513A0B" w:rsidRPr="00E061F3">
        <w:rPr>
          <w:color w:val="auto"/>
          <w:lang w:val="en-GB"/>
        </w:rPr>
        <w:t xml:space="preserve"> </w:t>
      </w:r>
      <w:r w:rsidR="003F0D1D" w:rsidRPr="00E061F3">
        <w:rPr>
          <w:color w:val="auto"/>
          <w:lang w:val="en-GB"/>
        </w:rPr>
        <w:t>standard pages in English</w:t>
      </w:r>
      <w:r>
        <w:rPr>
          <w:color w:val="auto"/>
          <w:lang w:val="en-GB"/>
        </w:rPr>
        <w:t>;</w:t>
      </w:r>
    </w:p>
    <w:p w14:paraId="0F9B8D16" w14:textId="566825E9" w:rsidR="009C3B70" w:rsidRPr="00E061F3" w:rsidRDefault="005533BB" w:rsidP="00036074">
      <w:pPr>
        <w:pStyle w:val="Odstavecseseznamem"/>
        <w:numPr>
          <w:ilvl w:val="0"/>
          <w:numId w:val="4"/>
        </w:numPr>
        <w:jc w:val="both"/>
        <w:rPr>
          <w:color w:val="auto"/>
          <w:lang w:val="en-GB"/>
        </w:rPr>
      </w:pPr>
      <w:r>
        <w:rPr>
          <w:color w:val="auto"/>
          <w:lang w:val="en-GB"/>
        </w:rPr>
        <w:t>Expert report –</w:t>
      </w:r>
      <w:r w:rsidR="00901751" w:rsidRPr="00E061F3">
        <w:rPr>
          <w:color w:val="auto"/>
          <w:lang w:val="en-GB"/>
        </w:rPr>
        <w:t xml:space="preserve"> </w:t>
      </w:r>
      <w:r w:rsidR="009C3B70" w:rsidRPr="00E061F3">
        <w:rPr>
          <w:color w:val="auto"/>
          <w:lang w:val="en-GB"/>
        </w:rPr>
        <w:t xml:space="preserve">analysis and selection of necessary software for the civil engineering </w:t>
      </w:r>
      <w:r w:rsidR="00666254">
        <w:rPr>
          <w:color w:val="auto"/>
          <w:lang w:val="en-GB"/>
        </w:rPr>
        <w:t>specialisation</w:t>
      </w:r>
      <w:r w:rsidR="009C3B70" w:rsidRPr="00E061F3">
        <w:rPr>
          <w:color w:val="auto"/>
          <w:lang w:val="en-GB"/>
        </w:rPr>
        <w:t xml:space="preserve"> in </w:t>
      </w:r>
      <w:r>
        <w:rPr>
          <w:color w:val="auto"/>
          <w:lang w:val="en-GB"/>
        </w:rPr>
        <w:t>accordance with the</w:t>
      </w:r>
      <w:r w:rsidR="009C3B70" w:rsidRPr="00E061F3">
        <w:rPr>
          <w:color w:val="auto"/>
          <w:lang w:val="en-GB"/>
        </w:rPr>
        <w:t xml:space="preserve"> building sector needs in Bosnia and Herzegovina and EU standards,</w:t>
      </w:r>
      <w:r w:rsidR="00CF18D1" w:rsidRPr="00E061F3">
        <w:rPr>
          <w:color w:val="auto"/>
          <w:lang w:val="en-GB"/>
        </w:rPr>
        <w:t xml:space="preserve"> at least </w:t>
      </w:r>
      <w:r w:rsidR="00513A0B">
        <w:rPr>
          <w:color w:val="auto"/>
          <w:lang w:val="en-GB"/>
        </w:rPr>
        <w:t>2</w:t>
      </w:r>
      <w:r w:rsidR="00513A0B" w:rsidRPr="00E061F3">
        <w:rPr>
          <w:color w:val="auto"/>
          <w:lang w:val="en-GB"/>
        </w:rPr>
        <w:t xml:space="preserve"> </w:t>
      </w:r>
      <w:r w:rsidR="00CF18D1" w:rsidRPr="00E061F3">
        <w:rPr>
          <w:color w:val="auto"/>
          <w:lang w:val="en-GB"/>
        </w:rPr>
        <w:t>standard pages in English;</w:t>
      </w:r>
    </w:p>
    <w:p w14:paraId="5D8030F9" w14:textId="6559D191" w:rsidR="009C3B70" w:rsidRPr="00E061F3" w:rsidRDefault="00901751" w:rsidP="00036074">
      <w:pPr>
        <w:pStyle w:val="Odstavecseseznamem"/>
        <w:numPr>
          <w:ilvl w:val="0"/>
          <w:numId w:val="4"/>
        </w:numPr>
        <w:jc w:val="both"/>
        <w:rPr>
          <w:color w:val="auto"/>
          <w:lang w:val="en-GB"/>
        </w:rPr>
      </w:pPr>
      <w:r w:rsidRPr="00E061F3">
        <w:rPr>
          <w:color w:val="auto"/>
          <w:lang w:val="en-GB"/>
        </w:rPr>
        <w:t>D</w:t>
      </w:r>
      <w:r w:rsidR="009C3B70" w:rsidRPr="00E061F3">
        <w:rPr>
          <w:color w:val="auto"/>
          <w:lang w:val="en-GB"/>
        </w:rPr>
        <w:t xml:space="preserve">esign of key documents for the new civil engineering </w:t>
      </w:r>
      <w:r w:rsidR="00666254">
        <w:rPr>
          <w:color w:val="auto"/>
          <w:lang w:val="en-GB"/>
        </w:rPr>
        <w:t>specialisation</w:t>
      </w:r>
      <w:r w:rsidRPr="00E061F3">
        <w:rPr>
          <w:color w:val="auto"/>
          <w:lang w:val="en-GB"/>
        </w:rPr>
        <w:t xml:space="preserve"> (leaflets, brochures, </w:t>
      </w:r>
      <w:r w:rsidR="005533BB">
        <w:rPr>
          <w:color w:val="auto"/>
          <w:lang w:val="en-GB"/>
        </w:rPr>
        <w:t>basic technical texts for utilis</w:t>
      </w:r>
      <w:r w:rsidRPr="00E061F3">
        <w:rPr>
          <w:color w:val="auto"/>
          <w:lang w:val="en-GB"/>
        </w:rPr>
        <w:t>ation in teaching)</w:t>
      </w:r>
      <w:r w:rsidR="009C3B70" w:rsidRPr="00E061F3">
        <w:rPr>
          <w:color w:val="auto"/>
          <w:lang w:val="en-GB"/>
        </w:rPr>
        <w:t>,</w:t>
      </w:r>
      <w:r w:rsidR="00CF18D1" w:rsidRPr="00E061F3">
        <w:rPr>
          <w:color w:val="auto"/>
          <w:lang w:val="en-GB"/>
        </w:rPr>
        <w:t xml:space="preserve"> at least </w:t>
      </w:r>
      <w:r w:rsidR="003F0D1D" w:rsidRPr="00E061F3">
        <w:rPr>
          <w:color w:val="auto"/>
          <w:lang w:val="en-GB"/>
        </w:rPr>
        <w:t>1</w:t>
      </w:r>
      <w:r w:rsidR="00A3369A" w:rsidRPr="00E061F3">
        <w:rPr>
          <w:color w:val="auto"/>
          <w:lang w:val="en-GB"/>
        </w:rPr>
        <w:t>4</w:t>
      </w:r>
      <w:r w:rsidR="00CF18D1" w:rsidRPr="00E061F3">
        <w:rPr>
          <w:color w:val="auto"/>
          <w:lang w:val="en-GB"/>
        </w:rPr>
        <w:t xml:space="preserve"> standard pages in English;</w:t>
      </w:r>
    </w:p>
    <w:p w14:paraId="19E3B233" w14:textId="4AFEEF14" w:rsidR="009C3B70" w:rsidRPr="00E061F3" w:rsidRDefault="005533BB" w:rsidP="00036074">
      <w:pPr>
        <w:pStyle w:val="Odstavecseseznamem"/>
        <w:numPr>
          <w:ilvl w:val="0"/>
          <w:numId w:val="4"/>
        </w:numPr>
        <w:jc w:val="both"/>
        <w:rPr>
          <w:color w:val="auto"/>
          <w:lang w:val="en-GB"/>
        </w:rPr>
      </w:pPr>
      <w:r>
        <w:rPr>
          <w:color w:val="auto"/>
          <w:lang w:val="en-GB"/>
        </w:rPr>
        <w:t>Expert report –</w:t>
      </w:r>
      <w:r w:rsidR="00901751" w:rsidRPr="00E061F3">
        <w:rPr>
          <w:color w:val="auto"/>
          <w:lang w:val="en-GB"/>
        </w:rPr>
        <w:t xml:space="preserve"> </w:t>
      </w:r>
      <w:r w:rsidR="009C3B70" w:rsidRPr="00E061F3">
        <w:rPr>
          <w:color w:val="auto"/>
          <w:lang w:val="en-GB"/>
        </w:rPr>
        <w:t>analysis of the current situation in the field of teaching civ</w:t>
      </w:r>
      <w:r>
        <w:rPr>
          <w:color w:val="auto"/>
          <w:lang w:val="en-GB"/>
        </w:rPr>
        <w:t>il engineering subjects at IBU,</w:t>
      </w:r>
      <w:r w:rsidR="009C3B70" w:rsidRPr="00E061F3">
        <w:rPr>
          <w:color w:val="auto"/>
          <w:lang w:val="en-GB"/>
        </w:rPr>
        <w:t xml:space="preserve"> participation in teaching</w:t>
      </w:r>
      <w:r w:rsidR="00901751" w:rsidRPr="00E061F3">
        <w:rPr>
          <w:color w:val="auto"/>
          <w:lang w:val="en-GB"/>
        </w:rPr>
        <w:t xml:space="preserve"> of selected subjects</w:t>
      </w:r>
      <w:r w:rsidR="009C3B70" w:rsidRPr="00E061F3">
        <w:rPr>
          <w:color w:val="auto"/>
          <w:lang w:val="en-GB"/>
        </w:rPr>
        <w:t xml:space="preserve">, </w:t>
      </w:r>
      <w:r>
        <w:rPr>
          <w:color w:val="auto"/>
          <w:lang w:val="en-GB"/>
        </w:rPr>
        <w:t>student needs analysis, summary</w:t>
      </w:r>
      <w:r w:rsidR="009C3B70" w:rsidRPr="00E061F3">
        <w:rPr>
          <w:color w:val="auto"/>
          <w:lang w:val="en-GB"/>
        </w:rPr>
        <w:t xml:space="preserve"> of recommendations for IBU</w:t>
      </w:r>
      <w:r>
        <w:rPr>
          <w:color w:val="auto"/>
          <w:lang w:val="en-GB"/>
        </w:rPr>
        <w:t>, summary of</w:t>
      </w:r>
      <w:r w:rsidR="00F55D16" w:rsidRPr="00E061F3">
        <w:rPr>
          <w:color w:val="auto"/>
          <w:lang w:val="en-GB"/>
        </w:rPr>
        <w:t xml:space="preserve"> th</w:t>
      </w:r>
      <w:r>
        <w:rPr>
          <w:color w:val="auto"/>
          <w:lang w:val="en-GB"/>
        </w:rPr>
        <w:t>e current situation, summary of</w:t>
      </w:r>
      <w:r w:rsidR="00F55D16" w:rsidRPr="00E061F3">
        <w:rPr>
          <w:color w:val="auto"/>
          <w:lang w:val="en-GB"/>
        </w:rPr>
        <w:t xml:space="preserve"> the minimum needs for introducing new </w:t>
      </w:r>
      <w:r w:rsidR="00666254">
        <w:rPr>
          <w:color w:val="auto"/>
          <w:lang w:val="en-GB"/>
        </w:rPr>
        <w:t>specialisation</w:t>
      </w:r>
      <w:r w:rsidR="00F55D16" w:rsidRPr="00E061F3">
        <w:rPr>
          <w:color w:val="auto"/>
          <w:lang w:val="en-GB"/>
        </w:rPr>
        <w:t>s</w:t>
      </w:r>
      <w:r>
        <w:rPr>
          <w:color w:val="auto"/>
          <w:lang w:val="en-GB"/>
        </w:rPr>
        <w:t>,</w:t>
      </w:r>
      <w:r w:rsidR="00F55D16" w:rsidRPr="00E061F3">
        <w:rPr>
          <w:color w:val="auto"/>
          <w:lang w:val="en-GB"/>
        </w:rPr>
        <w:t xml:space="preserve"> and recommendations for the IBU)</w:t>
      </w:r>
      <w:r>
        <w:rPr>
          <w:color w:val="auto"/>
          <w:lang w:val="en-GB"/>
        </w:rPr>
        <w:t xml:space="preserve">, </w:t>
      </w:r>
      <w:r w:rsidR="00CF18D1" w:rsidRPr="00E061F3">
        <w:rPr>
          <w:color w:val="auto"/>
          <w:lang w:val="en-GB"/>
        </w:rPr>
        <w:t xml:space="preserve">at least </w:t>
      </w:r>
      <w:r w:rsidR="003F0D1D" w:rsidRPr="00E061F3">
        <w:rPr>
          <w:color w:val="auto"/>
          <w:lang w:val="en-GB"/>
        </w:rPr>
        <w:t>20</w:t>
      </w:r>
      <w:r w:rsidR="00CF18D1" w:rsidRPr="00E061F3">
        <w:rPr>
          <w:color w:val="auto"/>
          <w:lang w:val="en-GB"/>
        </w:rPr>
        <w:t xml:space="preserve"> standard pages in English</w:t>
      </w:r>
      <w:r w:rsidR="00B71FB9" w:rsidRPr="00E061F3">
        <w:rPr>
          <w:color w:val="auto"/>
          <w:lang w:val="en-GB"/>
        </w:rPr>
        <w:t>.</w:t>
      </w:r>
    </w:p>
    <w:p w14:paraId="4F381E07" w14:textId="77777777" w:rsidR="007E6DE6" w:rsidRPr="00E061F3" w:rsidRDefault="007E6DE6">
      <w:pPr>
        <w:rPr>
          <w:color w:val="auto"/>
          <w:lang w:val="en-GB"/>
        </w:rPr>
      </w:pPr>
    </w:p>
    <w:p w14:paraId="36E4C1AB" w14:textId="56A3B20F" w:rsidR="002A249C" w:rsidRPr="00E061F3" w:rsidRDefault="000A772F" w:rsidP="00036074">
      <w:pPr>
        <w:spacing w:after="120"/>
        <w:jc w:val="both"/>
        <w:rPr>
          <w:b/>
          <w:color w:val="auto"/>
          <w:lang w:val="en-GB"/>
        </w:rPr>
      </w:pPr>
      <w:r w:rsidRPr="00E061F3">
        <w:rPr>
          <w:b/>
          <w:color w:val="auto"/>
          <w:lang w:val="en-GB"/>
        </w:rPr>
        <w:t>Context:</w:t>
      </w:r>
      <w:r w:rsidR="00CD3FC1" w:rsidRPr="00E061F3">
        <w:rPr>
          <w:b/>
          <w:color w:val="auto"/>
          <w:lang w:val="en-GB"/>
        </w:rPr>
        <w:t xml:space="preserve"> </w:t>
      </w:r>
    </w:p>
    <w:p w14:paraId="4FD15FF5" w14:textId="68B5BDE7" w:rsidR="00F55D16" w:rsidRPr="00E061F3" w:rsidRDefault="00E27165" w:rsidP="00036074">
      <w:pPr>
        <w:spacing w:after="120"/>
        <w:jc w:val="both"/>
        <w:rPr>
          <w:color w:val="auto"/>
          <w:lang w:val="en-GB"/>
        </w:rPr>
      </w:pPr>
      <w:r w:rsidRPr="00E061F3">
        <w:rPr>
          <w:color w:val="auto"/>
          <w:lang w:val="en-GB"/>
        </w:rPr>
        <w:t xml:space="preserve">The aim of the expert work will be primarily to support the staff of International Burch University (IBU) </w:t>
      </w:r>
      <w:r w:rsidR="005533BB">
        <w:rPr>
          <w:color w:val="auto"/>
          <w:lang w:val="en-GB"/>
        </w:rPr>
        <w:t>by</w:t>
      </w:r>
      <w:r w:rsidRPr="00E061F3">
        <w:rPr>
          <w:color w:val="auto"/>
          <w:lang w:val="en-GB"/>
        </w:rPr>
        <w:t xml:space="preserve"> establishing a </w:t>
      </w:r>
      <w:r w:rsidR="00666254">
        <w:rPr>
          <w:color w:val="auto"/>
          <w:lang w:val="en-GB"/>
        </w:rPr>
        <w:t>specialisation</w:t>
      </w:r>
      <w:r w:rsidRPr="00E061F3">
        <w:rPr>
          <w:color w:val="auto"/>
          <w:lang w:val="en-GB"/>
        </w:rPr>
        <w:t xml:space="preserve"> in civil engineering</w:t>
      </w:r>
      <w:r w:rsidR="00F55D16" w:rsidRPr="00E061F3">
        <w:rPr>
          <w:color w:val="auto"/>
          <w:lang w:val="en-GB"/>
        </w:rPr>
        <w:t xml:space="preserve"> according to needs of </w:t>
      </w:r>
      <w:r w:rsidR="005533BB">
        <w:rPr>
          <w:color w:val="auto"/>
          <w:lang w:val="en-GB"/>
        </w:rPr>
        <w:t xml:space="preserve">the </w:t>
      </w:r>
      <w:r w:rsidR="00F55D16" w:rsidRPr="00E061F3">
        <w:rPr>
          <w:color w:val="auto"/>
          <w:lang w:val="en-GB"/>
        </w:rPr>
        <w:t>building sector in Bosnia and Herzegovina</w:t>
      </w:r>
      <w:r w:rsidRPr="00E061F3">
        <w:rPr>
          <w:color w:val="auto"/>
          <w:lang w:val="en-GB"/>
        </w:rPr>
        <w:t>.</w:t>
      </w:r>
    </w:p>
    <w:p w14:paraId="00E68FC5" w14:textId="467F1939" w:rsidR="00E27165" w:rsidRPr="00E061F3" w:rsidRDefault="00E27165" w:rsidP="00E27165">
      <w:pPr>
        <w:jc w:val="both"/>
        <w:rPr>
          <w:color w:val="auto"/>
          <w:lang w:val="en-GB"/>
        </w:rPr>
      </w:pPr>
      <w:r w:rsidRPr="00E061F3">
        <w:rPr>
          <w:color w:val="auto"/>
          <w:lang w:val="en-GB"/>
        </w:rPr>
        <w:t>In particular, it will be an analysis of the IBU's minimum requirements from the point of view of equipment and SW needed for civil engineering education and for carrying out basic research work in these areas. The aim will also c</w:t>
      </w:r>
      <w:r w:rsidR="005533BB">
        <w:rPr>
          <w:color w:val="auto"/>
          <w:lang w:val="en-GB"/>
        </w:rPr>
        <w:t xml:space="preserve">over regional needs and </w:t>
      </w:r>
      <w:r w:rsidRPr="00E061F3">
        <w:rPr>
          <w:color w:val="auto"/>
          <w:lang w:val="en-GB"/>
        </w:rPr>
        <w:t>civil engineering in Bosni</w:t>
      </w:r>
      <w:r w:rsidR="005533BB">
        <w:rPr>
          <w:color w:val="auto"/>
          <w:lang w:val="en-GB"/>
        </w:rPr>
        <w:t>a and Herzegovina with a focus o</w:t>
      </w:r>
      <w:r w:rsidRPr="00E061F3">
        <w:rPr>
          <w:color w:val="auto"/>
          <w:lang w:val="en-GB"/>
        </w:rPr>
        <w:t>n the areas of environmentally</w:t>
      </w:r>
      <w:r w:rsidR="005533BB">
        <w:rPr>
          <w:color w:val="auto"/>
          <w:lang w:val="en-GB"/>
        </w:rPr>
        <w:t xml:space="preserve"> efficient construction, utilis</w:t>
      </w:r>
      <w:r w:rsidRPr="00E061F3">
        <w:rPr>
          <w:color w:val="auto"/>
          <w:lang w:val="en-GB"/>
        </w:rPr>
        <w:t xml:space="preserve">ation of local green building materials and technology, and rehabilitation and reconstruction (seen </w:t>
      </w:r>
      <w:r w:rsidR="005533BB">
        <w:rPr>
          <w:color w:val="auto"/>
          <w:lang w:val="en-GB"/>
        </w:rPr>
        <w:t xml:space="preserve">as a </w:t>
      </w:r>
      <w:r w:rsidRPr="00E061F3">
        <w:rPr>
          <w:color w:val="auto"/>
          <w:lang w:val="en-GB"/>
        </w:rPr>
        <w:t>significant potential tour in Sarajevo).</w:t>
      </w:r>
    </w:p>
    <w:p w14:paraId="0BBEAF58" w14:textId="14F77D5F" w:rsidR="00F55D16" w:rsidRPr="00E061F3" w:rsidRDefault="00046D45" w:rsidP="00E27165">
      <w:pPr>
        <w:jc w:val="both"/>
        <w:rPr>
          <w:color w:val="auto"/>
          <w:lang w:val="en-GB"/>
        </w:rPr>
      </w:pPr>
      <w:r w:rsidRPr="00E061F3">
        <w:rPr>
          <w:color w:val="auto"/>
          <w:lang w:val="en-GB"/>
        </w:rPr>
        <w:t>Expected outcome</w:t>
      </w:r>
      <w:r w:rsidR="005533BB">
        <w:rPr>
          <w:color w:val="auto"/>
          <w:lang w:val="en-GB"/>
        </w:rPr>
        <w:t>s</w:t>
      </w:r>
      <w:r w:rsidRPr="00E061F3">
        <w:rPr>
          <w:color w:val="auto"/>
          <w:lang w:val="en-GB"/>
        </w:rPr>
        <w:t xml:space="preserve"> in this area will be:</w:t>
      </w:r>
    </w:p>
    <w:p w14:paraId="39C00BF9" w14:textId="3D44F16A" w:rsidR="00046D45" w:rsidRPr="00E061F3" w:rsidRDefault="005533BB" w:rsidP="002B4275">
      <w:pPr>
        <w:pStyle w:val="Odstavecseseznamem"/>
        <w:numPr>
          <w:ilvl w:val="0"/>
          <w:numId w:val="9"/>
        </w:numPr>
        <w:jc w:val="both"/>
        <w:rPr>
          <w:color w:val="auto"/>
          <w:lang w:val="en-GB"/>
        </w:rPr>
      </w:pPr>
      <w:r>
        <w:rPr>
          <w:color w:val="auto"/>
          <w:lang w:val="en-GB"/>
        </w:rPr>
        <w:t>Summary</w:t>
      </w:r>
      <w:r w:rsidR="00046D45" w:rsidRPr="00E061F3">
        <w:rPr>
          <w:color w:val="auto"/>
          <w:lang w:val="en-GB"/>
        </w:rPr>
        <w:t xml:space="preserve"> of basic EN standards for </w:t>
      </w:r>
      <w:r>
        <w:rPr>
          <w:color w:val="auto"/>
          <w:lang w:val="en-GB"/>
        </w:rPr>
        <w:t xml:space="preserve">the </w:t>
      </w:r>
      <w:r w:rsidR="00046D45" w:rsidRPr="00E061F3">
        <w:rPr>
          <w:color w:val="auto"/>
          <w:lang w:val="en-GB"/>
        </w:rPr>
        <w:t>area of testing buil</w:t>
      </w:r>
      <w:r>
        <w:rPr>
          <w:color w:val="auto"/>
          <w:lang w:val="en-GB"/>
        </w:rPr>
        <w:t>ding material properties;</w:t>
      </w:r>
    </w:p>
    <w:p w14:paraId="05DE9274" w14:textId="591A4C62" w:rsidR="00046D45" w:rsidRPr="00E061F3" w:rsidRDefault="005533BB" w:rsidP="002B4275">
      <w:pPr>
        <w:pStyle w:val="Odstavecseseznamem"/>
        <w:numPr>
          <w:ilvl w:val="0"/>
          <w:numId w:val="9"/>
        </w:numPr>
        <w:jc w:val="both"/>
        <w:rPr>
          <w:color w:val="auto"/>
          <w:lang w:val="en-GB"/>
        </w:rPr>
      </w:pPr>
      <w:r>
        <w:rPr>
          <w:color w:val="auto"/>
          <w:lang w:val="en-GB"/>
        </w:rPr>
        <w:t xml:space="preserve">Summary </w:t>
      </w:r>
      <w:r w:rsidR="00046D45" w:rsidRPr="00E061F3">
        <w:rPr>
          <w:color w:val="auto"/>
          <w:lang w:val="en-GB"/>
        </w:rPr>
        <w:t xml:space="preserve">of basic EN standards for </w:t>
      </w:r>
      <w:r>
        <w:rPr>
          <w:color w:val="auto"/>
          <w:lang w:val="en-GB"/>
        </w:rPr>
        <w:t xml:space="preserve">the </w:t>
      </w:r>
      <w:r w:rsidR="00046D45" w:rsidRPr="00E061F3">
        <w:rPr>
          <w:color w:val="auto"/>
          <w:lang w:val="en-GB"/>
        </w:rPr>
        <w:t xml:space="preserve">area of testing </w:t>
      </w:r>
      <w:r>
        <w:rPr>
          <w:color w:val="auto"/>
          <w:lang w:val="en-GB"/>
        </w:rPr>
        <w:t>building construction properties;</w:t>
      </w:r>
    </w:p>
    <w:p w14:paraId="555FF47B" w14:textId="163E58EC" w:rsidR="00046D45" w:rsidRPr="00E061F3" w:rsidRDefault="005533BB" w:rsidP="002B4275">
      <w:pPr>
        <w:pStyle w:val="Odstavecseseznamem"/>
        <w:numPr>
          <w:ilvl w:val="0"/>
          <w:numId w:val="9"/>
        </w:numPr>
        <w:jc w:val="both"/>
        <w:rPr>
          <w:color w:val="auto"/>
          <w:lang w:val="en-GB"/>
        </w:rPr>
      </w:pPr>
      <w:r>
        <w:rPr>
          <w:color w:val="auto"/>
          <w:lang w:val="en-GB"/>
        </w:rPr>
        <w:t>Summary</w:t>
      </w:r>
      <w:r w:rsidR="00046D45" w:rsidRPr="00E061F3">
        <w:rPr>
          <w:color w:val="auto"/>
          <w:lang w:val="en-GB"/>
        </w:rPr>
        <w:t xml:space="preserve"> of basic EN standards for </w:t>
      </w:r>
      <w:r>
        <w:rPr>
          <w:color w:val="auto"/>
          <w:lang w:val="en-GB"/>
        </w:rPr>
        <w:t xml:space="preserve">the </w:t>
      </w:r>
      <w:r w:rsidR="00046D45" w:rsidRPr="00E061F3">
        <w:rPr>
          <w:color w:val="auto"/>
          <w:lang w:val="en-GB"/>
        </w:rPr>
        <w:t xml:space="preserve">area of </w:t>
      </w:r>
      <w:r>
        <w:rPr>
          <w:color w:val="auto"/>
          <w:lang w:val="en-GB"/>
        </w:rPr>
        <w:t>product</w:t>
      </w:r>
      <w:r w:rsidR="00100379" w:rsidRPr="00E061F3">
        <w:rPr>
          <w:color w:val="auto"/>
          <w:lang w:val="en-GB"/>
        </w:rPr>
        <w:t xml:space="preserve"> declaration </w:t>
      </w:r>
      <w:r>
        <w:rPr>
          <w:color w:val="auto"/>
          <w:lang w:val="en-GB"/>
        </w:rPr>
        <w:t>in</w:t>
      </w:r>
      <w:r w:rsidR="00100379" w:rsidRPr="00E061F3">
        <w:rPr>
          <w:color w:val="auto"/>
          <w:lang w:val="en-GB"/>
        </w:rPr>
        <w:t xml:space="preserve"> civil engineering (</w:t>
      </w:r>
      <w:r w:rsidR="00046D45" w:rsidRPr="00E061F3">
        <w:rPr>
          <w:color w:val="auto"/>
          <w:lang w:val="en-GB"/>
        </w:rPr>
        <w:t xml:space="preserve">building materials </w:t>
      </w:r>
      <w:r>
        <w:rPr>
          <w:color w:val="auto"/>
          <w:lang w:val="en-GB"/>
        </w:rPr>
        <w:t>and products);</w:t>
      </w:r>
    </w:p>
    <w:p w14:paraId="4FBBDD28" w14:textId="71473857" w:rsidR="00100379" w:rsidRPr="00E061F3" w:rsidRDefault="00100379" w:rsidP="002B4275">
      <w:pPr>
        <w:pStyle w:val="Odstavecseseznamem"/>
        <w:numPr>
          <w:ilvl w:val="0"/>
          <w:numId w:val="9"/>
        </w:numPr>
        <w:jc w:val="both"/>
        <w:rPr>
          <w:color w:val="auto"/>
          <w:lang w:val="en-GB"/>
        </w:rPr>
      </w:pPr>
      <w:r w:rsidRPr="00E061F3">
        <w:rPr>
          <w:color w:val="auto"/>
          <w:lang w:val="en-GB"/>
        </w:rPr>
        <w:t>List of recommended labo</w:t>
      </w:r>
      <w:r w:rsidR="005533BB">
        <w:rPr>
          <w:color w:val="auto"/>
          <w:lang w:val="en-GB"/>
        </w:rPr>
        <w:t>u</w:t>
      </w:r>
      <w:r w:rsidRPr="00E061F3">
        <w:rPr>
          <w:color w:val="auto"/>
          <w:lang w:val="en-GB"/>
        </w:rPr>
        <w:t xml:space="preserve">r tests (including </w:t>
      </w:r>
      <w:r w:rsidR="005533BB">
        <w:rPr>
          <w:color w:val="auto"/>
          <w:lang w:val="en-GB"/>
        </w:rPr>
        <w:t>descriptions of necessary</w:t>
      </w:r>
      <w:r w:rsidRPr="00E061F3">
        <w:rPr>
          <w:color w:val="auto"/>
          <w:lang w:val="en-GB"/>
        </w:rPr>
        <w:t xml:space="preserve"> labo</w:t>
      </w:r>
      <w:r w:rsidR="005533BB">
        <w:rPr>
          <w:color w:val="auto"/>
          <w:lang w:val="en-GB"/>
        </w:rPr>
        <w:t>u</w:t>
      </w:r>
      <w:r w:rsidRPr="00E061F3">
        <w:rPr>
          <w:color w:val="auto"/>
          <w:lang w:val="en-GB"/>
        </w:rPr>
        <w:t xml:space="preserve">r equipment for each test) suitable for </w:t>
      </w:r>
      <w:r w:rsidR="005533BB">
        <w:rPr>
          <w:color w:val="auto"/>
          <w:lang w:val="en-GB"/>
        </w:rPr>
        <w:t xml:space="preserve">the </w:t>
      </w:r>
      <w:r w:rsidRPr="00E061F3">
        <w:rPr>
          <w:color w:val="auto"/>
          <w:lang w:val="en-GB"/>
        </w:rPr>
        <w:t xml:space="preserve">new </w:t>
      </w:r>
      <w:r w:rsidR="00666254">
        <w:rPr>
          <w:color w:val="auto"/>
          <w:lang w:val="en-GB"/>
        </w:rPr>
        <w:t>specialisation</w:t>
      </w:r>
      <w:r w:rsidRPr="00E061F3">
        <w:rPr>
          <w:color w:val="auto"/>
          <w:lang w:val="en-GB"/>
        </w:rPr>
        <w:t xml:space="preserve"> – selection will be done with respect to low initial cost of equipment and standards and </w:t>
      </w:r>
      <w:r w:rsidR="005533BB">
        <w:rPr>
          <w:color w:val="auto"/>
          <w:lang w:val="en-GB"/>
        </w:rPr>
        <w:t xml:space="preserve">the </w:t>
      </w:r>
      <w:r w:rsidRPr="00E061F3">
        <w:rPr>
          <w:color w:val="auto"/>
          <w:lang w:val="en-GB"/>
        </w:rPr>
        <w:t xml:space="preserve">needs of </w:t>
      </w:r>
      <w:r w:rsidR="005533BB">
        <w:rPr>
          <w:color w:val="auto"/>
          <w:lang w:val="en-GB"/>
        </w:rPr>
        <w:t xml:space="preserve">the </w:t>
      </w:r>
      <w:r w:rsidRPr="00E061F3">
        <w:rPr>
          <w:color w:val="auto"/>
          <w:lang w:val="en-GB"/>
        </w:rPr>
        <w:t>industry in Bosnia and Herzegovina.</w:t>
      </w:r>
    </w:p>
    <w:p w14:paraId="4C2C9DD9" w14:textId="77777777" w:rsidR="00B83396" w:rsidRPr="00E061F3" w:rsidRDefault="00B83396">
      <w:pPr>
        <w:jc w:val="both"/>
        <w:rPr>
          <w:color w:val="auto"/>
          <w:lang w:val="en-GB"/>
        </w:rPr>
      </w:pPr>
    </w:p>
    <w:p w14:paraId="4964CEDB" w14:textId="1BC4050A" w:rsidR="00100379" w:rsidRPr="00E061F3" w:rsidRDefault="005533BB" w:rsidP="00E27165">
      <w:pPr>
        <w:jc w:val="both"/>
        <w:rPr>
          <w:color w:val="auto"/>
          <w:lang w:val="en-GB"/>
        </w:rPr>
      </w:pPr>
      <w:r>
        <w:rPr>
          <w:color w:val="auto"/>
          <w:lang w:val="en-GB"/>
        </w:rPr>
        <w:t>The work</w:t>
      </w:r>
      <w:r w:rsidR="00E27165" w:rsidRPr="00E061F3">
        <w:rPr>
          <w:color w:val="auto"/>
          <w:lang w:val="en-GB"/>
        </w:rPr>
        <w:t xml:space="preserve"> will also cover the processing of key documents for the new field of civil engineering</w:t>
      </w:r>
      <w:r w:rsidR="00100379" w:rsidRPr="00E061F3">
        <w:rPr>
          <w:color w:val="auto"/>
          <w:lang w:val="en-GB"/>
        </w:rPr>
        <w:t>:</w:t>
      </w:r>
    </w:p>
    <w:p w14:paraId="470C22D0" w14:textId="6D663FEE" w:rsidR="00100379" w:rsidRPr="00E061F3" w:rsidRDefault="005533BB" w:rsidP="00CF18D1">
      <w:pPr>
        <w:pStyle w:val="Odstavecseseznamem"/>
        <w:numPr>
          <w:ilvl w:val="0"/>
          <w:numId w:val="10"/>
        </w:numPr>
        <w:jc w:val="both"/>
        <w:rPr>
          <w:color w:val="auto"/>
          <w:lang w:val="en-GB"/>
        </w:rPr>
      </w:pPr>
      <w:r>
        <w:rPr>
          <w:color w:val="auto"/>
          <w:lang w:val="en-GB"/>
        </w:rPr>
        <w:t>L</w:t>
      </w:r>
      <w:r w:rsidR="00E27165" w:rsidRPr="00E061F3">
        <w:rPr>
          <w:color w:val="auto"/>
          <w:lang w:val="en-GB"/>
        </w:rPr>
        <w:t>eaflets</w:t>
      </w:r>
      <w:r w:rsidR="00100379" w:rsidRPr="00E061F3">
        <w:rPr>
          <w:color w:val="auto"/>
          <w:lang w:val="en-GB"/>
        </w:rPr>
        <w:t xml:space="preserve"> </w:t>
      </w:r>
      <w:r w:rsidR="00DD6FD7" w:rsidRPr="00E061F3">
        <w:rPr>
          <w:color w:val="auto"/>
          <w:lang w:val="en-GB"/>
        </w:rPr>
        <w:t>about</w:t>
      </w:r>
      <w:r w:rsidR="00100379" w:rsidRPr="00E061F3">
        <w:rPr>
          <w:color w:val="auto"/>
          <w:lang w:val="en-GB"/>
        </w:rPr>
        <w:t xml:space="preserve"> </w:t>
      </w:r>
      <w:r>
        <w:rPr>
          <w:color w:val="auto"/>
          <w:lang w:val="en-GB"/>
        </w:rPr>
        <w:t>the</w:t>
      </w:r>
      <w:r w:rsidR="00100379" w:rsidRPr="00E061F3">
        <w:rPr>
          <w:color w:val="auto"/>
          <w:lang w:val="en-GB"/>
        </w:rPr>
        <w:t xml:space="preserve"> new </w:t>
      </w:r>
      <w:r w:rsidR="00666254">
        <w:rPr>
          <w:color w:val="auto"/>
          <w:lang w:val="en-GB"/>
        </w:rPr>
        <w:t>specialisation</w:t>
      </w:r>
      <w:r>
        <w:rPr>
          <w:color w:val="auto"/>
          <w:lang w:val="en-GB"/>
        </w:rPr>
        <w:t xml:space="preserve"> –</w:t>
      </w:r>
      <w:r w:rsidR="00DD6FD7" w:rsidRPr="00E061F3">
        <w:rPr>
          <w:color w:val="auto"/>
          <w:lang w:val="en-GB"/>
        </w:rPr>
        <w:t xml:space="preserve"> </w:t>
      </w:r>
      <w:r>
        <w:rPr>
          <w:color w:val="auto"/>
          <w:lang w:val="en-GB"/>
        </w:rPr>
        <w:t>two</w:t>
      </w:r>
      <w:r w:rsidR="00AD3551" w:rsidRPr="00E061F3">
        <w:rPr>
          <w:color w:val="auto"/>
          <w:lang w:val="en-GB"/>
        </w:rPr>
        <w:t xml:space="preserve"> leaflets will be issued both in English and the local language to promote </w:t>
      </w:r>
      <w:r>
        <w:rPr>
          <w:color w:val="auto"/>
          <w:lang w:val="en-GB"/>
        </w:rPr>
        <w:t xml:space="preserve">the </w:t>
      </w:r>
      <w:r w:rsidR="00AD3551" w:rsidRPr="00E061F3">
        <w:rPr>
          <w:color w:val="auto"/>
          <w:lang w:val="en-GB"/>
        </w:rPr>
        <w:t xml:space="preserve">new </w:t>
      </w:r>
      <w:r w:rsidR="00666254">
        <w:rPr>
          <w:color w:val="auto"/>
          <w:lang w:val="en-GB"/>
        </w:rPr>
        <w:t>specialisation</w:t>
      </w:r>
      <w:r>
        <w:rPr>
          <w:color w:val="auto"/>
          <w:lang w:val="en-GB"/>
        </w:rPr>
        <w:t xml:space="preserve"> and </w:t>
      </w:r>
      <w:r w:rsidR="00AD3551" w:rsidRPr="00E061F3">
        <w:rPr>
          <w:color w:val="auto"/>
          <w:lang w:val="en-GB"/>
        </w:rPr>
        <w:t>each leaflet wil</w:t>
      </w:r>
      <w:r>
        <w:rPr>
          <w:color w:val="auto"/>
          <w:lang w:val="en-GB"/>
        </w:rPr>
        <w:t>l be at least one standard page;</w:t>
      </w:r>
    </w:p>
    <w:p w14:paraId="17B85DC5" w14:textId="0B33B26A" w:rsidR="00100379" w:rsidRPr="00E061F3" w:rsidRDefault="005533BB" w:rsidP="00CF18D1">
      <w:pPr>
        <w:pStyle w:val="Odstavecseseznamem"/>
        <w:numPr>
          <w:ilvl w:val="0"/>
          <w:numId w:val="10"/>
        </w:numPr>
        <w:jc w:val="both"/>
        <w:rPr>
          <w:color w:val="auto"/>
          <w:lang w:val="en-GB"/>
        </w:rPr>
      </w:pPr>
      <w:r>
        <w:rPr>
          <w:color w:val="auto"/>
          <w:lang w:val="en-GB"/>
        </w:rPr>
        <w:t>B</w:t>
      </w:r>
      <w:r w:rsidR="00E27165" w:rsidRPr="00E061F3">
        <w:rPr>
          <w:color w:val="auto"/>
          <w:lang w:val="en-GB"/>
        </w:rPr>
        <w:t>rochures</w:t>
      </w:r>
      <w:r w:rsidR="00100379" w:rsidRPr="00E061F3">
        <w:rPr>
          <w:color w:val="auto"/>
          <w:lang w:val="en-GB"/>
        </w:rPr>
        <w:t xml:space="preserve"> with </w:t>
      </w:r>
      <w:r>
        <w:rPr>
          <w:color w:val="auto"/>
          <w:lang w:val="en-GB"/>
        </w:rPr>
        <w:t xml:space="preserve">a </w:t>
      </w:r>
      <w:r w:rsidR="00100379" w:rsidRPr="00E061F3">
        <w:rPr>
          <w:color w:val="auto"/>
          <w:lang w:val="en-GB"/>
        </w:rPr>
        <w:t xml:space="preserve">basic description of </w:t>
      </w:r>
      <w:r>
        <w:rPr>
          <w:color w:val="auto"/>
          <w:lang w:val="en-GB"/>
        </w:rPr>
        <w:t xml:space="preserve">the </w:t>
      </w:r>
      <w:r w:rsidR="00100379" w:rsidRPr="00E061F3">
        <w:rPr>
          <w:color w:val="auto"/>
          <w:lang w:val="en-GB"/>
        </w:rPr>
        <w:t xml:space="preserve">new </w:t>
      </w:r>
      <w:r w:rsidR="00666254">
        <w:rPr>
          <w:color w:val="auto"/>
          <w:lang w:val="en-GB"/>
        </w:rPr>
        <w:t>specialisation</w:t>
      </w:r>
      <w:r>
        <w:rPr>
          <w:color w:val="auto"/>
          <w:lang w:val="en-GB"/>
        </w:rPr>
        <w:t xml:space="preserve"> –</w:t>
      </w:r>
      <w:r w:rsidR="00DD6FD7" w:rsidRPr="00E061F3">
        <w:rPr>
          <w:color w:val="auto"/>
          <w:lang w:val="en-GB"/>
        </w:rPr>
        <w:t xml:space="preserve"> </w:t>
      </w:r>
      <w:r>
        <w:rPr>
          <w:color w:val="auto"/>
          <w:lang w:val="en-GB"/>
        </w:rPr>
        <w:t>at least six</w:t>
      </w:r>
      <w:r w:rsidR="00AD3551" w:rsidRPr="00E061F3">
        <w:rPr>
          <w:color w:val="auto"/>
          <w:lang w:val="en-GB"/>
        </w:rPr>
        <w:t xml:space="preserve"> standard pages will be created and issued </w:t>
      </w:r>
      <w:r>
        <w:rPr>
          <w:color w:val="auto"/>
          <w:lang w:val="en-GB"/>
        </w:rPr>
        <w:t>as</w:t>
      </w:r>
      <w:r w:rsidR="00AD3551" w:rsidRPr="00E061F3">
        <w:rPr>
          <w:color w:val="auto"/>
          <w:lang w:val="en-GB"/>
        </w:rPr>
        <w:t xml:space="preserve"> </w:t>
      </w:r>
      <w:r w:rsidR="00A3369A" w:rsidRPr="00E061F3">
        <w:rPr>
          <w:color w:val="auto"/>
          <w:lang w:val="en-GB"/>
        </w:rPr>
        <w:t>20</w:t>
      </w:r>
      <w:r w:rsidR="00AD3551" w:rsidRPr="00E061F3">
        <w:rPr>
          <w:color w:val="auto"/>
          <w:lang w:val="en-GB"/>
        </w:rPr>
        <w:t xml:space="preserve"> items, both in English and the local language, to provide information to prospective candidates for a new field of study,</w:t>
      </w:r>
    </w:p>
    <w:p w14:paraId="5B2602AF" w14:textId="4B77751C" w:rsidR="00100379" w:rsidRPr="00E061F3" w:rsidRDefault="005533BB" w:rsidP="00CF18D1">
      <w:pPr>
        <w:pStyle w:val="Odstavecseseznamem"/>
        <w:numPr>
          <w:ilvl w:val="0"/>
          <w:numId w:val="10"/>
        </w:numPr>
        <w:jc w:val="both"/>
        <w:rPr>
          <w:color w:val="auto"/>
          <w:lang w:val="en-GB"/>
        </w:rPr>
      </w:pPr>
      <w:r>
        <w:rPr>
          <w:color w:val="auto"/>
          <w:lang w:val="en-GB"/>
        </w:rPr>
        <w:t>B</w:t>
      </w:r>
      <w:r w:rsidR="00E27165" w:rsidRPr="00E061F3">
        <w:rPr>
          <w:color w:val="auto"/>
          <w:lang w:val="en-GB"/>
        </w:rPr>
        <w:t xml:space="preserve">asic technical texts for </w:t>
      </w:r>
      <w:r>
        <w:rPr>
          <w:color w:val="auto"/>
          <w:lang w:val="en-GB"/>
        </w:rPr>
        <w:t>utilis</w:t>
      </w:r>
      <w:r w:rsidR="00CF1C73" w:rsidRPr="00E061F3">
        <w:rPr>
          <w:color w:val="auto"/>
          <w:lang w:val="en-GB"/>
        </w:rPr>
        <w:t>ation</w:t>
      </w:r>
      <w:r w:rsidR="00E27165" w:rsidRPr="00E061F3">
        <w:rPr>
          <w:color w:val="auto"/>
          <w:lang w:val="en-GB"/>
        </w:rPr>
        <w:t xml:space="preserve"> in teaching</w:t>
      </w:r>
      <w:r>
        <w:rPr>
          <w:color w:val="auto"/>
          <w:lang w:val="en-GB"/>
        </w:rPr>
        <w:t>, including</w:t>
      </w:r>
      <w:r w:rsidR="00100379" w:rsidRPr="00E061F3">
        <w:rPr>
          <w:color w:val="auto"/>
          <w:lang w:val="en-GB"/>
        </w:rPr>
        <w:t xml:space="preserve"> </w:t>
      </w:r>
      <w:r>
        <w:rPr>
          <w:color w:val="auto"/>
          <w:lang w:val="en-GB"/>
        </w:rPr>
        <w:t xml:space="preserve">a </w:t>
      </w:r>
      <w:r w:rsidR="00100379" w:rsidRPr="00E061F3">
        <w:rPr>
          <w:color w:val="auto"/>
          <w:lang w:val="en-GB"/>
        </w:rPr>
        <w:t>description</w:t>
      </w:r>
      <w:r>
        <w:rPr>
          <w:color w:val="auto"/>
          <w:lang w:val="en-GB"/>
        </w:rPr>
        <w:t xml:space="preserve"> of collected practical tests and </w:t>
      </w:r>
      <w:r w:rsidR="00100379" w:rsidRPr="00E061F3">
        <w:rPr>
          <w:color w:val="auto"/>
          <w:lang w:val="en-GB"/>
        </w:rPr>
        <w:t xml:space="preserve">according to </w:t>
      </w:r>
      <w:r>
        <w:rPr>
          <w:color w:val="auto"/>
          <w:lang w:val="en-GB"/>
        </w:rPr>
        <w:t xml:space="preserve">a </w:t>
      </w:r>
      <w:r w:rsidR="00100379" w:rsidRPr="00E061F3">
        <w:rPr>
          <w:color w:val="auto"/>
          <w:lang w:val="en-GB"/>
        </w:rPr>
        <w:t>deal wi</w:t>
      </w:r>
      <w:r>
        <w:rPr>
          <w:color w:val="auto"/>
          <w:lang w:val="en-GB"/>
        </w:rPr>
        <w:t>th representatives of IBU,</w:t>
      </w:r>
      <w:r w:rsidR="00100379" w:rsidRPr="00E061F3">
        <w:rPr>
          <w:color w:val="auto"/>
          <w:lang w:val="en-GB"/>
        </w:rPr>
        <w:t xml:space="preserve"> will be arranged at </w:t>
      </w:r>
      <w:r>
        <w:rPr>
          <w:color w:val="auto"/>
          <w:lang w:val="en-GB"/>
        </w:rPr>
        <w:t xml:space="preserve">the </w:t>
      </w:r>
      <w:r w:rsidR="00100379" w:rsidRPr="00E061F3">
        <w:rPr>
          <w:color w:val="auto"/>
          <w:lang w:val="en-GB"/>
        </w:rPr>
        <w:t>first common meeting</w:t>
      </w:r>
      <w:r>
        <w:rPr>
          <w:color w:val="auto"/>
          <w:lang w:val="en-GB"/>
        </w:rPr>
        <w:t xml:space="preserve"> –</w:t>
      </w:r>
      <w:r w:rsidR="00E27165" w:rsidRPr="00E061F3">
        <w:rPr>
          <w:color w:val="auto"/>
          <w:lang w:val="en-GB"/>
        </w:rPr>
        <w:t xml:space="preserve"> </w:t>
      </w:r>
      <w:r>
        <w:rPr>
          <w:color w:val="auto"/>
          <w:lang w:val="en-GB"/>
        </w:rPr>
        <w:t>six</w:t>
      </w:r>
      <w:r w:rsidR="00AD3551" w:rsidRPr="00E061F3">
        <w:rPr>
          <w:color w:val="auto"/>
          <w:lang w:val="en-GB"/>
        </w:rPr>
        <w:t xml:space="preserve"> standard pages of </w:t>
      </w:r>
      <w:r>
        <w:rPr>
          <w:color w:val="auto"/>
          <w:lang w:val="en-GB"/>
        </w:rPr>
        <w:t xml:space="preserve">an </w:t>
      </w:r>
      <w:r w:rsidR="00AD3551" w:rsidRPr="00E061F3">
        <w:rPr>
          <w:color w:val="auto"/>
          <w:lang w:val="en-GB"/>
        </w:rPr>
        <w:t>electronic document in MS word or pdf format will be created to help in the process of lecturers</w:t>
      </w:r>
      <w:r>
        <w:rPr>
          <w:color w:val="auto"/>
          <w:lang w:val="en-GB"/>
        </w:rPr>
        <w:t>’</w:t>
      </w:r>
      <w:r w:rsidR="00AD3551" w:rsidRPr="00E061F3">
        <w:rPr>
          <w:color w:val="auto"/>
          <w:lang w:val="en-GB"/>
        </w:rPr>
        <w:t xml:space="preserve"> training.</w:t>
      </w:r>
    </w:p>
    <w:p w14:paraId="7B9CBD03" w14:textId="77777777" w:rsidR="00100379" w:rsidRPr="00E061F3" w:rsidRDefault="00100379" w:rsidP="00100379">
      <w:pPr>
        <w:jc w:val="both"/>
        <w:rPr>
          <w:color w:val="auto"/>
          <w:lang w:val="en-GB"/>
        </w:rPr>
      </w:pPr>
    </w:p>
    <w:p w14:paraId="2E755561" w14:textId="583E3278" w:rsidR="00B83396" w:rsidRPr="00E061F3" w:rsidRDefault="00E27165" w:rsidP="002B4275">
      <w:pPr>
        <w:jc w:val="both"/>
        <w:rPr>
          <w:color w:val="auto"/>
          <w:lang w:val="en-GB"/>
        </w:rPr>
      </w:pPr>
      <w:r w:rsidRPr="00E061F3">
        <w:rPr>
          <w:color w:val="auto"/>
          <w:lang w:val="en-GB"/>
        </w:rPr>
        <w:lastRenderedPageBreak/>
        <w:t xml:space="preserve">Furthermore, </w:t>
      </w:r>
      <w:r w:rsidR="005762E3">
        <w:rPr>
          <w:color w:val="auto"/>
          <w:lang w:val="en-GB"/>
        </w:rPr>
        <w:t>an</w:t>
      </w:r>
      <w:r w:rsidRPr="00E061F3">
        <w:rPr>
          <w:color w:val="auto"/>
          <w:lang w:val="en-GB"/>
        </w:rPr>
        <w:t xml:space="preserve"> </w:t>
      </w:r>
      <w:r w:rsidR="005762E3">
        <w:rPr>
          <w:color w:val="auto"/>
          <w:lang w:val="en-GB"/>
        </w:rPr>
        <w:t>in-</w:t>
      </w:r>
      <w:r w:rsidRPr="00E061F3">
        <w:rPr>
          <w:color w:val="auto"/>
          <w:lang w:val="en-GB"/>
        </w:rPr>
        <w:t xml:space="preserve">depth analysis of the state of education for </w:t>
      </w:r>
      <w:r w:rsidR="001B705D" w:rsidRPr="00E061F3">
        <w:rPr>
          <w:color w:val="auto"/>
          <w:lang w:val="en-GB"/>
        </w:rPr>
        <w:t>civil engineering at</w:t>
      </w:r>
      <w:r w:rsidRPr="00E061F3">
        <w:rPr>
          <w:color w:val="auto"/>
          <w:lang w:val="en-GB"/>
        </w:rPr>
        <w:t xml:space="preserve"> IBU (currently being taught </w:t>
      </w:r>
      <w:r w:rsidR="005762E3">
        <w:rPr>
          <w:color w:val="auto"/>
          <w:lang w:val="en-GB"/>
        </w:rPr>
        <w:t xml:space="preserve">within </w:t>
      </w:r>
      <w:r w:rsidRPr="00E061F3">
        <w:rPr>
          <w:color w:val="auto"/>
          <w:lang w:val="en-GB"/>
        </w:rPr>
        <w:t xml:space="preserve">architecture </w:t>
      </w:r>
      <w:r w:rsidR="005762E3">
        <w:rPr>
          <w:color w:val="auto"/>
          <w:lang w:val="en-GB"/>
        </w:rPr>
        <w:t xml:space="preserve">with an </w:t>
      </w:r>
      <w:r w:rsidRPr="00E061F3">
        <w:rPr>
          <w:color w:val="auto"/>
          <w:lang w:val="en-GB"/>
        </w:rPr>
        <w:t xml:space="preserve">overlap </w:t>
      </w:r>
      <w:r w:rsidR="005762E3">
        <w:rPr>
          <w:color w:val="auto"/>
          <w:lang w:val="en-GB"/>
        </w:rPr>
        <w:t>with</w:t>
      </w:r>
      <w:r w:rsidRPr="00E061F3">
        <w:rPr>
          <w:color w:val="auto"/>
          <w:lang w:val="en-GB"/>
        </w:rPr>
        <w:t xml:space="preserve"> construction) will be an assessment of the current situation and the necessary needs for the future (including human resources necessary for a new </w:t>
      </w:r>
      <w:r w:rsidR="00666254">
        <w:rPr>
          <w:color w:val="auto"/>
          <w:lang w:val="en-GB"/>
        </w:rPr>
        <w:t>specialisation</w:t>
      </w:r>
      <w:r w:rsidR="00CF1C73" w:rsidRPr="00E061F3">
        <w:rPr>
          <w:color w:val="auto"/>
          <w:lang w:val="en-GB"/>
        </w:rPr>
        <w:t>)</w:t>
      </w:r>
      <w:r w:rsidRPr="00E061F3">
        <w:rPr>
          <w:color w:val="auto"/>
          <w:lang w:val="en-GB"/>
        </w:rPr>
        <w:t>.</w:t>
      </w:r>
    </w:p>
    <w:p w14:paraId="689D0085" w14:textId="3775F45C" w:rsidR="001B705D" w:rsidRPr="00E061F3" w:rsidRDefault="001B705D" w:rsidP="002B4275">
      <w:pPr>
        <w:jc w:val="both"/>
        <w:rPr>
          <w:color w:val="auto"/>
          <w:lang w:val="en-GB"/>
        </w:rPr>
      </w:pPr>
      <w:r w:rsidRPr="00E061F3">
        <w:rPr>
          <w:color w:val="auto"/>
          <w:lang w:val="en-GB"/>
        </w:rPr>
        <w:t xml:space="preserve">During </w:t>
      </w:r>
      <w:r w:rsidR="005762E3">
        <w:rPr>
          <w:color w:val="auto"/>
          <w:lang w:val="en-GB"/>
        </w:rPr>
        <w:t xml:space="preserve">the </w:t>
      </w:r>
      <w:r w:rsidRPr="00E061F3">
        <w:rPr>
          <w:color w:val="auto"/>
          <w:lang w:val="en-GB"/>
        </w:rPr>
        <w:t>stays at IBU</w:t>
      </w:r>
      <w:r w:rsidR="005762E3">
        <w:rPr>
          <w:color w:val="auto"/>
          <w:lang w:val="en-GB"/>
        </w:rPr>
        <w:t>,</w:t>
      </w:r>
      <w:r w:rsidRPr="00E061F3">
        <w:rPr>
          <w:color w:val="auto"/>
          <w:lang w:val="en-GB"/>
        </w:rPr>
        <w:t xml:space="preserve"> </w:t>
      </w:r>
      <w:r w:rsidR="005762E3">
        <w:rPr>
          <w:color w:val="auto"/>
          <w:lang w:val="en-GB"/>
        </w:rPr>
        <w:t>there will be</w:t>
      </w:r>
      <w:r w:rsidR="00B83396" w:rsidRPr="00E061F3">
        <w:rPr>
          <w:color w:val="auto"/>
          <w:lang w:val="en-GB"/>
        </w:rPr>
        <w:t xml:space="preserve"> d</w:t>
      </w:r>
      <w:r w:rsidRPr="00E061F3">
        <w:rPr>
          <w:color w:val="auto"/>
          <w:lang w:val="en-GB"/>
        </w:rPr>
        <w:t xml:space="preserve">iscussion with </w:t>
      </w:r>
      <w:r w:rsidR="005762E3">
        <w:rPr>
          <w:color w:val="auto"/>
          <w:lang w:val="en-GB"/>
        </w:rPr>
        <w:t xml:space="preserve">the </w:t>
      </w:r>
      <w:r w:rsidRPr="00E061F3">
        <w:rPr>
          <w:color w:val="auto"/>
          <w:lang w:val="en-GB"/>
        </w:rPr>
        <w:t xml:space="preserve">representatives of IBU about </w:t>
      </w:r>
      <w:r w:rsidR="005762E3">
        <w:rPr>
          <w:color w:val="auto"/>
          <w:lang w:val="en-GB"/>
        </w:rPr>
        <w:t xml:space="preserve">the </w:t>
      </w:r>
      <w:r w:rsidRPr="00E061F3">
        <w:rPr>
          <w:color w:val="auto"/>
          <w:lang w:val="en-GB"/>
        </w:rPr>
        <w:t xml:space="preserve">new </w:t>
      </w:r>
      <w:r w:rsidR="00666254">
        <w:rPr>
          <w:color w:val="auto"/>
          <w:lang w:val="en-GB"/>
        </w:rPr>
        <w:t>specialisation</w:t>
      </w:r>
      <w:r w:rsidRPr="00E061F3">
        <w:rPr>
          <w:color w:val="auto"/>
          <w:lang w:val="en-GB"/>
        </w:rPr>
        <w:t xml:space="preserve"> with respect to needs of </w:t>
      </w:r>
      <w:r w:rsidR="005762E3">
        <w:rPr>
          <w:color w:val="auto"/>
          <w:lang w:val="en-GB"/>
        </w:rPr>
        <w:t xml:space="preserve">the </w:t>
      </w:r>
      <w:r w:rsidRPr="00E061F3">
        <w:rPr>
          <w:color w:val="auto"/>
          <w:lang w:val="en-GB"/>
        </w:rPr>
        <w:t>industrial sector in Bosnia and Herzegovina.</w:t>
      </w:r>
    </w:p>
    <w:p w14:paraId="2BF89F2E" w14:textId="67CF3C68" w:rsidR="001B705D" w:rsidRPr="00E061F3" w:rsidRDefault="001B705D" w:rsidP="002B4275">
      <w:pPr>
        <w:jc w:val="both"/>
        <w:rPr>
          <w:b/>
          <w:bCs/>
          <w:color w:val="auto"/>
          <w:lang w:val="en-GB"/>
        </w:rPr>
      </w:pPr>
    </w:p>
    <w:p w14:paraId="127B0039" w14:textId="23D1355B" w:rsidR="002A249C" w:rsidRPr="00E061F3" w:rsidRDefault="00CD3FC1" w:rsidP="002B4275">
      <w:pPr>
        <w:spacing w:after="120"/>
        <w:jc w:val="both"/>
        <w:rPr>
          <w:b/>
          <w:color w:val="auto"/>
          <w:lang w:val="en-GB"/>
        </w:rPr>
      </w:pPr>
      <w:r w:rsidRPr="00E061F3">
        <w:rPr>
          <w:b/>
          <w:color w:val="auto"/>
          <w:lang w:val="en-GB"/>
        </w:rPr>
        <w:t>Expected Outcomes and Results by the Applicant</w:t>
      </w:r>
      <w:r w:rsidR="000A772F" w:rsidRPr="00E061F3">
        <w:rPr>
          <w:b/>
          <w:color w:val="auto"/>
          <w:lang w:val="en-GB"/>
        </w:rPr>
        <w:t>:</w:t>
      </w:r>
    </w:p>
    <w:p w14:paraId="45DFC028" w14:textId="1131A106" w:rsidR="003F0D1D" w:rsidRPr="00E061F3" w:rsidRDefault="009C7F13">
      <w:pPr>
        <w:pStyle w:val="Odstavecseseznamem"/>
        <w:numPr>
          <w:ilvl w:val="0"/>
          <w:numId w:val="5"/>
        </w:numPr>
        <w:spacing w:after="120"/>
        <w:jc w:val="both"/>
        <w:rPr>
          <w:color w:val="auto"/>
          <w:lang w:val="en-GB"/>
        </w:rPr>
      </w:pPr>
      <w:r w:rsidRPr="00E061F3">
        <w:rPr>
          <w:color w:val="auto"/>
          <w:lang w:val="en-GB"/>
        </w:rPr>
        <w:t>Creation of condition</w:t>
      </w:r>
      <w:r w:rsidR="005762E3">
        <w:rPr>
          <w:color w:val="auto"/>
          <w:lang w:val="en-GB"/>
        </w:rPr>
        <w:t>s</w:t>
      </w:r>
      <w:r w:rsidRPr="00E061F3">
        <w:rPr>
          <w:color w:val="auto"/>
          <w:lang w:val="en-GB"/>
        </w:rPr>
        <w:t xml:space="preserve"> for </w:t>
      </w:r>
      <w:r w:rsidR="005762E3">
        <w:rPr>
          <w:color w:val="auto"/>
          <w:lang w:val="en-GB"/>
        </w:rPr>
        <w:t xml:space="preserve">a </w:t>
      </w:r>
      <w:r w:rsidRPr="00E061F3">
        <w:rPr>
          <w:color w:val="auto"/>
          <w:lang w:val="en-GB"/>
        </w:rPr>
        <w:t xml:space="preserve">new </w:t>
      </w:r>
      <w:r w:rsidR="00666254">
        <w:rPr>
          <w:color w:val="auto"/>
          <w:lang w:val="en-GB"/>
        </w:rPr>
        <w:t>specialisation</w:t>
      </w:r>
      <w:r w:rsidRPr="00E061F3">
        <w:rPr>
          <w:color w:val="auto"/>
          <w:lang w:val="en-GB"/>
        </w:rPr>
        <w:t xml:space="preserve"> (Civil Engineering) at IBU</w:t>
      </w:r>
      <w:r w:rsidR="005762E3">
        <w:rPr>
          <w:color w:val="auto"/>
          <w:lang w:val="en-GB"/>
        </w:rPr>
        <w:t>;</w:t>
      </w:r>
    </w:p>
    <w:p w14:paraId="33DB8B42" w14:textId="4E75ED8C" w:rsidR="003F0D1D" w:rsidRPr="00E061F3" w:rsidRDefault="003F0D1D">
      <w:pPr>
        <w:pStyle w:val="Odstavecseseznamem"/>
        <w:numPr>
          <w:ilvl w:val="0"/>
          <w:numId w:val="5"/>
        </w:numPr>
        <w:spacing w:after="120"/>
        <w:jc w:val="both"/>
        <w:rPr>
          <w:color w:val="auto"/>
          <w:lang w:val="en-GB"/>
        </w:rPr>
      </w:pPr>
      <w:r w:rsidRPr="00E061F3">
        <w:rPr>
          <w:color w:val="auto"/>
          <w:lang w:val="en-GB"/>
        </w:rPr>
        <w:t>Increase</w:t>
      </w:r>
      <w:r w:rsidR="005762E3">
        <w:rPr>
          <w:color w:val="auto"/>
          <w:lang w:val="en-GB"/>
        </w:rPr>
        <w:t>d</w:t>
      </w:r>
      <w:r w:rsidRPr="00E061F3">
        <w:rPr>
          <w:color w:val="auto"/>
          <w:lang w:val="en-GB"/>
        </w:rPr>
        <w:t xml:space="preserve"> level of knowledge </w:t>
      </w:r>
      <w:r w:rsidR="005762E3">
        <w:rPr>
          <w:color w:val="auto"/>
          <w:lang w:val="en-GB"/>
        </w:rPr>
        <w:t>of EU standardisation at IBU;</w:t>
      </w:r>
    </w:p>
    <w:p w14:paraId="55380C53" w14:textId="7BE16A61" w:rsidR="003F0D1D" w:rsidRPr="00E061F3" w:rsidRDefault="003F0D1D">
      <w:pPr>
        <w:pStyle w:val="Odstavecseseznamem"/>
        <w:numPr>
          <w:ilvl w:val="0"/>
          <w:numId w:val="5"/>
        </w:numPr>
        <w:spacing w:after="120"/>
        <w:jc w:val="both"/>
        <w:rPr>
          <w:color w:val="auto"/>
          <w:lang w:val="en-GB"/>
        </w:rPr>
      </w:pPr>
      <w:r w:rsidRPr="00E061F3">
        <w:rPr>
          <w:color w:val="auto"/>
          <w:lang w:val="en-GB"/>
        </w:rPr>
        <w:t>Support for labo</w:t>
      </w:r>
      <w:r w:rsidR="005762E3">
        <w:rPr>
          <w:color w:val="auto"/>
          <w:lang w:val="en-GB"/>
        </w:rPr>
        <w:t>u</w:t>
      </w:r>
      <w:r w:rsidRPr="00E061F3">
        <w:rPr>
          <w:color w:val="auto"/>
          <w:lang w:val="en-GB"/>
        </w:rPr>
        <w:t>r development a</w:t>
      </w:r>
      <w:r w:rsidR="005762E3">
        <w:rPr>
          <w:color w:val="auto"/>
          <w:lang w:val="en-GB"/>
        </w:rPr>
        <w:t>t IBU according to EU standards;</w:t>
      </w:r>
    </w:p>
    <w:p w14:paraId="14821372" w14:textId="5D30AC24" w:rsidR="003F0D1D" w:rsidRPr="00E061F3" w:rsidRDefault="003F0D1D">
      <w:pPr>
        <w:pStyle w:val="Odstavecseseznamem"/>
        <w:numPr>
          <w:ilvl w:val="0"/>
          <w:numId w:val="5"/>
        </w:numPr>
        <w:spacing w:after="120"/>
        <w:jc w:val="both"/>
        <w:rPr>
          <w:color w:val="auto"/>
          <w:lang w:val="en-GB"/>
        </w:rPr>
      </w:pPr>
      <w:r w:rsidRPr="00E061F3">
        <w:rPr>
          <w:color w:val="auto"/>
          <w:lang w:val="en-GB"/>
        </w:rPr>
        <w:t>Creation of key documents and reports for IBU:</w:t>
      </w:r>
    </w:p>
    <w:p w14:paraId="13C45603" w14:textId="33C7D7EE" w:rsidR="00347A80" w:rsidRPr="00E061F3" w:rsidRDefault="001B705D" w:rsidP="002B4275">
      <w:pPr>
        <w:pStyle w:val="Odstavecseseznamem"/>
        <w:numPr>
          <w:ilvl w:val="1"/>
          <w:numId w:val="5"/>
        </w:numPr>
        <w:spacing w:after="120"/>
        <w:jc w:val="both"/>
        <w:rPr>
          <w:color w:val="auto"/>
          <w:lang w:val="en-GB"/>
        </w:rPr>
      </w:pPr>
      <w:r w:rsidRPr="00E061F3">
        <w:rPr>
          <w:color w:val="auto"/>
          <w:lang w:val="en-GB"/>
        </w:rPr>
        <w:t>Report</w:t>
      </w:r>
      <w:r w:rsidR="005762E3">
        <w:rPr>
          <w:color w:val="auto"/>
          <w:lang w:val="en-GB"/>
        </w:rPr>
        <w:t xml:space="preserve"> –</w:t>
      </w:r>
      <w:r w:rsidRPr="00E061F3">
        <w:rPr>
          <w:color w:val="auto"/>
          <w:lang w:val="en-GB"/>
        </w:rPr>
        <w:t xml:space="preserve"> “R</w:t>
      </w:r>
      <w:r w:rsidR="00C0206F" w:rsidRPr="00E061F3">
        <w:rPr>
          <w:color w:val="auto"/>
          <w:lang w:val="en-GB"/>
        </w:rPr>
        <w:t>ecommendation for minimum labo</w:t>
      </w:r>
      <w:r w:rsidR="005762E3">
        <w:rPr>
          <w:color w:val="auto"/>
          <w:lang w:val="en-GB"/>
        </w:rPr>
        <w:t>u</w:t>
      </w:r>
      <w:r w:rsidR="00C0206F" w:rsidRPr="00E061F3">
        <w:rPr>
          <w:color w:val="auto"/>
          <w:lang w:val="en-GB"/>
        </w:rPr>
        <w:t xml:space="preserve">r equipment needs for civil engineering </w:t>
      </w:r>
      <w:r w:rsidR="00666254">
        <w:rPr>
          <w:color w:val="auto"/>
          <w:lang w:val="en-GB"/>
        </w:rPr>
        <w:t>specialisation</w:t>
      </w:r>
      <w:r w:rsidR="00C0206F" w:rsidRPr="00E061F3">
        <w:rPr>
          <w:color w:val="auto"/>
          <w:lang w:val="en-GB"/>
        </w:rPr>
        <w:t xml:space="preserve"> establishment</w:t>
      </w:r>
      <w:r w:rsidRPr="00E061F3">
        <w:rPr>
          <w:color w:val="auto"/>
          <w:lang w:val="en-GB"/>
        </w:rPr>
        <w:t>”</w:t>
      </w:r>
      <w:r w:rsidR="00B83396" w:rsidRPr="00E061F3">
        <w:rPr>
          <w:color w:val="auto"/>
          <w:lang w:val="en-GB"/>
        </w:rPr>
        <w:t xml:space="preserve">, </w:t>
      </w:r>
      <w:r w:rsidRPr="00E061F3">
        <w:rPr>
          <w:color w:val="auto"/>
          <w:lang w:val="en-GB"/>
        </w:rPr>
        <w:t xml:space="preserve">minimum </w:t>
      </w:r>
      <w:r w:rsidR="00513A0B">
        <w:rPr>
          <w:color w:val="auto"/>
          <w:lang w:val="en-GB"/>
        </w:rPr>
        <w:t>6</w:t>
      </w:r>
      <w:r w:rsidR="00513A0B" w:rsidRPr="00E061F3">
        <w:rPr>
          <w:color w:val="auto"/>
          <w:lang w:val="en-GB"/>
        </w:rPr>
        <w:t xml:space="preserve"> </w:t>
      </w:r>
      <w:r w:rsidRPr="00E061F3">
        <w:rPr>
          <w:color w:val="auto"/>
          <w:lang w:val="en-GB"/>
        </w:rPr>
        <w:t xml:space="preserve">pages in English including </w:t>
      </w:r>
      <w:r w:rsidR="005762E3">
        <w:rPr>
          <w:color w:val="auto"/>
          <w:lang w:val="en-GB"/>
        </w:rPr>
        <w:t>a summary</w:t>
      </w:r>
      <w:r w:rsidRPr="00E061F3">
        <w:rPr>
          <w:color w:val="auto"/>
          <w:lang w:val="en-GB"/>
        </w:rPr>
        <w:t xml:space="preserve"> of EN standards</w:t>
      </w:r>
      <w:r w:rsidR="005762E3">
        <w:rPr>
          <w:color w:val="auto"/>
          <w:lang w:val="en-GB"/>
        </w:rPr>
        <w:t>;</w:t>
      </w:r>
    </w:p>
    <w:p w14:paraId="6E24799E" w14:textId="4838728F" w:rsidR="00C0206F" w:rsidRPr="00E061F3" w:rsidRDefault="001B705D" w:rsidP="002B4275">
      <w:pPr>
        <w:pStyle w:val="Odstavecseseznamem"/>
        <w:numPr>
          <w:ilvl w:val="1"/>
          <w:numId w:val="5"/>
        </w:numPr>
        <w:spacing w:after="120"/>
        <w:jc w:val="both"/>
        <w:rPr>
          <w:color w:val="auto"/>
          <w:lang w:val="en-GB"/>
        </w:rPr>
      </w:pPr>
      <w:r w:rsidRPr="00E061F3">
        <w:rPr>
          <w:color w:val="auto"/>
          <w:lang w:val="en-GB"/>
        </w:rPr>
        <w:t>Report</w:t>
      </w:r>
      <w:r w:rsidR="005762E3">
        <w:rPr>
          <w:color w:val="auto"/>
          <w:lang w:val="en-GB"/>
        </w:rPr>
        <w:t xml:space="preserve"> – “</w:t>
      </w:r>
      <w:r w:rsidRPr="00E061F3">
        <w:rPr>
          <w:color w:val="auto"/>
          <w:lang w:val="en-GB"/>
        </w:rPr>
        <w:t>R</w:t>
      </w:r>
      <w:r w:rsidR="00C0206F" w:rsidRPr="00E061F3">
        <w:rPr>
          <w:color w:val="auto"/>
          <w:lang w:val="en-GB"/>
        </w:rPr>
        <w:t xml:space="preserve">ecommendation for minimum SW needs for civil engineering </w:t>
      </w:r>
      <w:r w:rsidR="00666254">
        <w:rPr>
          <w:color w:val="auto"/>
          <w:lang w:val="en-GB"/>
        </w:rPr>
        <w:t>specialisation</w:t>
      </w:r>
      <w:r w:rsidR="00C0206F" w:rsidRPr="00E061F3">
        <w:rPr>
          <w:color w:val="auto"/>
          <w:lang w:val="en-GB"/>
        </w:rPr>
        <w:t xml:space="preserve"> establishment</w:t>
      </w:r>
      <w:r w:rsidRPr="00E061F3">
        <w:rPr>
          <w:color w:val="auto"/>
          <w:lang w:val="en-GB"/>
        </w:rPr>
        <w:t>”</w:t>
      </w:r>
      <w:r w:rsidR="00B83396" w:rsidRPr="00E061F3">
        <w:rPr>
          <w:color w:val="auto"/>
          <w:lang w:val="en-GB"/>
        </w:rPr>
        <w:t xml:space="preserve">, </w:t>
      </w:r>
      <w:r w:rsidR="005762E3">
        <w:rPr>
          <w:color w:val="auto"/>
          <w:lang w:val="en-GB"/>
        </w:rPr>
        <w:t xml:space="preserve">minimum </w:t>
      </w:r>
      <w:r w:rsidR="00513A0B">
        <w:rPr>
          <w:color w:val="auto"/>
          <w:lang w:val="en-GB"/>
        </w:rPr>
        <w:t>2</w:t>
      </w:r>
      <w:r w:rsidR="00513A0B" w:rsidRPr="00E061F3">
        <w:rPr>
          <w:color w:val="auto"/>
          <w:lang w:val="en-GB"/>
        </w:rPr>
        <w:t xml:space="preserve"> </w:t>
      </w:r>
      <w:r w:rsidRPr="00E061F3">
        <w:rPr>
          <w:color w:val="auto"/>
          <w:lang w:val="en-GB"/>
        </w:rPr>
        <w:t>pages in English</w:t>
      </w:r>
      <w:r w:rsidR="005762E3">
        <w:rPr>
          <w:color w:val="auto"/>
          <w:lang w:val="en-GB"/>
        </w:rPr>
        <w:t>;</w:t>
      </w:r>
    </w:p>
    <w:p w14:paraId="085A9C03" w14:textId="36682FC1" w:rsidR="00C0206F" w:rsidRPr="00E061F3" w:rsidRDefault="001B705D" w:rsidP="002B4275">
      <w:pPr>
        <w:pStyle w:val="Odstavecseseznamem"/>
        <w:numPr>
          <w:ilvl w:val="1"/>
          <w:numId w:val="5"/>
        </w:numPr>
        <w:spacing w:after="120"/>
        <w:jc w:val="both"/>
        <w:rPr>
          <w:color w:val="auto"/>
          <w:lang w:val="en-GB"/>
        </w:rPr>
      </w:pPr>
      <w:r w:rsidRPr="00E061F3">
        <w:rPr>
          <w:color w:val="auto"/>
          <w:lang w:val="en-GB"/>
        </w:rPr>
        <w:t>N</w:t>
      </w:r>
      <w:r w:rsidR="00C0206F" w:rsidRPr="00E061F3">
        <w:rPr>
          <w:color w:val="auto"/>
          <w:lang w:val="en-GB"/>
        </w:rPr>
        <w:t xml:space="preserve">ew key documents for the new civil engineering </w:t>
      </w:r>
      <w:r w:rsidR="00666254">
        <w:rPr>
          <w:color w:val="auto"/>
          <w:lang w:val="en-GB"/>
        </w:rPr>
        <w:t>specialisation</w:t>
      </w:r>
      <w:r w:rsidRPr="00E061F3">
        <w:rPr>
          <w:color w:val="auto"/>
          <w:lang w:val="en-GB"/>
        </w:rPr>
        <w:t xml:space="preserve"> (leaflets, brochures, </w:t>
      </w:r>
      <w:r w:rsidR="005762E3">
        <w:rPr>
          <w:color w:val="auto"/>
          <w:lang w:val="en-GB"/>
        </w:rPr>
        <w:t>basic technical texts for utilis</w:t>
      </w:r>
      <w:r w:rsidRPr="00E061F3">
        <w:rPr>
          <w:color w:val="auto"/>
          <w:lang w:val="en-GB"/>
        </w:rPr>
        <w:t>ation in teaching)</w:t>
      </w:r>
      <w:r w:rsidR="00B83396" w:rsidRPr="00E061F3">
        <w:rPr>
          <w:color w:val="auto"/>
          <w:lang w:val="en-GB"/>
        </w:rPr>
        <w:t xml:space="preserve">, </w:t>
      </w:r>
      <w:r w:rsidRPr="00E061F3">
        <w:rPr>
          <w:color w:val="auto"/>
          <w:lang w:val="en-GB"/>
        </w:rPr>
        <w:t>minimum 1</w:t>
      </w:r>
      <w:r w:rsidR="00A3369A" w:rsidRPr="00E061F3">
        <w:rPr>
          <w:color w:val="auto"/>
          <w:lang w:val="en-GB"/>
        </w:rPr>
        <w:t>4</w:t>
      </w:r>
      <w:r w:rsidRPr="00E061F3">
        <w:rPr>
          <w:color w:val="auto"/>
          <w:lang w:val="en-GB"/>
        </w:rPr>
        <w:t xml:space="preserve"> pages in English</w:t>
      </w:r>
      <w:r w:rsidR="005762E3">
        <w:rPr>
          <w:color w:val="auto"/>
          <w:lang w:val="en-GB"/>
        </w:rPr>
        <w:t>;</w:t>
      </w:r>
    </w:p>
    <w:p w14:paraId="171FCB13" w14:textId="6C54BE83" w:rsidR="00C0206F" w:rsidRPr="00E061F3" w:rsidRDefault="001B705D" w:rsidP="002B4275">
      <w:pPr>
        <w:pStyle w:val="Odstavecseseznamem"/>
        <w:numPr>
          <w:ilvl w:val="1"/>
          <w:numId w:val="5"/>
        </w:numPr>
        <w:spacing w:after="120"/>
        <w:jc w:val="both"/>
        <w:rPr>
          <w:color w:val="auto"/>
          <w:lang w:val="en-GB"/>
        </w:rPr>
      </w:pPr>
      <w:r w:rsidRPr="00E061F3">
        <w:rPr>
          <w:color w:val="auto"/>
          <w:lang w:val="en-GB"/>
        </w:rPr>
        <w:t>Report</w:t>
      </w:r>
      <w:r w:rsidR="005762E3">
        <w:rPr>
          <w:color w:val="auto"/>
          <w:lang w:val="en-GB"/>
        </w:rPr>
        <w:t xml:space="preserve"> –</w:t>
      </w:r>
      <w:r w:rsidR="00C0206F" w:rsidRPr="00E061F3">
        <w:rPr>
          <w:color w:val="auto"/>
          <w:lang w:val="en-GB"/>
        </w:rPr>
        <w:t xml:space="preserve"> </w:t>
      </w:r>
      <w:r w:rsidRPr="00E061F3">
        <w:rPr>
          <w:color w:val="auto"/>
          <w:lang w:val="en-GB"/>
        </w:rPr>
        <w:t>“A</w:t>
      </w:r>
      <w:r w:rsidR="00C0206F" w:rsidRPr="00E061F3">
        <w:rPr>
          <w:color w:val="auto"/>
          <w:lang w:val="en-GB"/>
        </w:rPr>
        <w:t xml:space="preserve">nalysis of the current situation in the field of teaching civil engineering subjects at IBU </w:t>
      </w:r>
      <w:r w:rsidR="005762E3">
        <w:rPr>
          <w:color w:val="auto"/>
          <w:lang w:val="en-GB"/>
        </w:rPr>
        <w:t>–</w:t>
      </w:r>
      <w:r w:rsidR="00C0206F" w:rsidRPr="00E061F3">
        <w:rPr>
          <w:color w:val="auto"/>
          <w:lang w:val="en-GB"/>
        </w:rPr>
        <w:t xml:space="preserve"> participation in teaching, student needs analysis, </w:t>
      </w:r>
      <w:r w:rsidR="005762E3">
        <w:rPr>
          <w:color w:val="auto"/>
          <w:lang w:val="en-GB"/>
        </w:rPr>
        <w:t>and summary</w:t>
      </w:r>
      <w:r w:rsidR="00C0206F" w:rsidRPr="00E061F3">
        <w:rPr>
          <w:color w:val="auto"/>
          <w:lang w:val="en-GB"/>
        </w:rPr>
        <w:t xml:space="preserve"> of recommendations for IBU</w:t>
      </w:r>
      <w:r w:rsidRPr="00E061F3">
        <w:rPr>
          <w:color w:val="auto"/>
          <w:lang w:val="en-GB"/>
        </w:rPr>
        <w:t>”</w:t>
      </w:r>
      <w:r w:rsidR="00B83396" w:rsidRPr="00E061F3">
        <w:rPr>
          <w:color w:val="auto"/>
          <w:lang w:val="en-GB"/>
        </w:rPr>
        <w:t xml:space="preserve">, </w:t>
      </w:r>
      <w:r w:rsidRPr="00E061F3">
        <w:rPr>
          <w:color w:val="auto"/>
          <w:lang w:val="en-GB"/>
        </w:rPr>
        <w:t>minimum 20 pages in English</w:t>
      </w:r>
      <w:r w:rsidR="00C0206F" w:rsidRPr="00E061F3">
        <w:rPr>
          <w:color w:val="auto"/>
          <w:lang w:val="en-GB"/>
        </w:rPr>
        <w:t>.</w:t>
      </w:r>
    </w:p>
    <w:p w14:paraId="24758381" w14:textId="77777777" w:rsidR="001B705D" w:rsidRPr="00E061F3" w:rsidRDefault="001B705D" w:rsidP="00711A47">
      <w:pPr>
        <w:pStyle w:val="Odstavecseseznamem"/>
        <w:spacing w:after="120"/>
        <w:jc w:val="both"/>
        <w:rPr>
          <w:color w:val="auto"/>
          <w:lang w:val="en-GB"/>
        </w:rPr>
      </w:pPr>
    </w:p>
    <w:p w14:paraId="57F390A7" w14:textId="15BD4264" w:rsidR="00B72F41" w:rsidRPr="00E061F3" w:rsidRDefault="00D32DEC" w:rsidP="002B4275">
      <w:pPr>
        <w:spacing w:after="120"/>
        <w:jc w:val="both"/>
        <w:rPr>
          <w:b/>
          <w:color w:val="auto"/>
          <w:lang w:val="en-GB"/>
        </w:rPr>
      </w:pPr>
      <w:r>
        <w:rPr>
          <w:b/>
          <w:color w:val="auto"/>
          <w:lang w:val="en-GB"/>
        </w:rPr>
        <w:t>Expected Time S</w:t>
      </w:r>
      <w:r w:rsidR="00B72F41" w:rsidRPr="00E061F3">
        <w:rPr>
          <w:b/>
          <w:color w:val="auto"/>
          <w:lang w:val="en-GB"/>
        </w:rPr>
        <w:t>chedule:</w:t>
      </w:r>
    </w:p>
    <w:p w14:paraId="36014C28" w14:textId="556FF23E" w:rsidR="007E6DE6" w:rsidRPr="00E061F3" w:rsidRDefault="00B83396" w:rsidP="00B72F41">
      <w:pPr>
        <w:spacing w:after="120"/>
        <w:jc w:val="both"/>
        <w:rPr>
          <w:color w:val="auto"/>
          <w:lang w:val="en-GB"/>
        </w:rPr>
      </w:pPr>
      <w:r w:rsidRPr="00E061F3">
        <w:rPr>
          <w:color w:val="auto"/>
          <w:lang w:val="en-GB"/>
        </w:rPr>
        <w:t xml:space="preserve">April </w:t>
      </w:r>
      <w:r w:rsidR="00C0206F" w:rsidRPr="00E061F3">
        <w:rPr>
          <w:color w:val="auto"/>
          <w:lang w:val="en-GB"/>
        </w:rPr>
        <w:t>2018</w:t>
      </w:r>
      <w:r w:rsidR="005762E3">
        <w:rPr>
          <w:color w:val="auto"/>
          <w:lang w:val="en-GB"/>
        </w:rPr>
        <w:t>:</w:t>
      </w:r>
      <w:r w:rsidR="00C0206F" w:rsidRPr="00666254">
        <w:rPr>
          <w:color w:val="auto"/>
          <w:lang w:val="en-GB"/>
        </w:rPr>
        <w:t xml:space="preserve"> </w:t>
      </w:r>
      <w:r w:rsidR="00C0206F" w:rsidRPr="00E061F3">
        <w:rPr>
          <w:color w:val="auto"/>
          <w:lang w:val="en-GB"/>
        </w:rPr>
        <w:t xml:space="preserve">preparation </w:t>
      </w:r>
      <w:r w:rsidR="005762E3">
        <w:rPr>
          <w:color w:val="auto"/>
          <w:lang w:val="en-GB"/>
        </w:rPr>
        <w:t>for</w:t>
      </w:r>
      <w:r w:rsidR="00C0206F" w:rsidRPr="00E061F3">
        <w:rPr>
          <w:color w:val="auto"/>
          <w:lang w:val="en-GB"/>
        </w:rPr>
        <w:t xml:space="preserve"> visit </w:t>
      </w:r>
      <w:r w:rsidR="005762E3">
        <w:rPr>
          <w:color w:val="auto"/>
          <w:lang w:val="en-GB"/>
        </w:rPr>
        <w:t xml:space="preserve">to </w:t>
      </w:r>
      <w:r w:rsidR="00C0206F" w:rsidRPr="00E061F3">
        <w:rPr>
          <w:color w:val="auto"/>
          <w:lang w:val="en-GB"/>
        </w:rPr>
        <w:t>IBU</w:t>
      </w:r>
      <w:r w:rsidR="0061377C" w:rsidRPr="00E061F3">
        <w:rPr>
          <w:color w:val="auto"/>
          <w:lang w:val="en-GB"/>
        </w:rPr>
        <w:t xml:space="preserve"> (</w:t>
      </w:r>
      <w:r w:rsidR="00EE2CE1" w:rsidRPr="00666254">
        <w:rPr>
          <w:color w:val="auto"/>
          <w:lang w:val="en-GB"/>
        </w:rPr>
        <w:t>organisation</w:t>
      </w:r>
      <w:r w:rsidR="0061377C" w:rsidRPr="00E061F3">
        <w:rPr>
          <w:color w:val="auto"/>
          <w:lang w:val="en-GB"/>
        </w:rPr>
        <w:t xml:space="preserve"> of trip and program</w:t>
      </w:r>
      <w:r w:rsidR="005762E3">
        <w:rPr>
          <w:color w:val="auto"/>
          <w:lang w:val="en-GB"/>
        </w:rPr>
        <w:t>me at IBU) and</w:t>
      </w:r>
      <w:r w:rsidR="00C0206F" w:rsidRPr="00E061F3">
        <w:rPr>
          <w:color w:val="auto"/>
          <w:lang w:val="en-GB"/>
        </w:rPr>
        <w:t xml:space="preserve"> preparation of key documents for evaluation of </w:t>
      </w:r>
      <w:r w:rsidR="005762E3">
        <w:rPr>
          <w:color w:val="auto"/>
          <w:lang w:val="en-GB"/>
        </w:rPr>
        <w:t>situation at IBU (questionnaire preparation, presentation</w:t>
      </w:r>
      <w:r w:rsidR="00C0206F" w:rsidRPr="00E061F3">
        <w:rPr>
          <w:color w:val="auto"/>
          <w:lang w:val="en-GB"/>
        </w:rPr>
        <w:t xml:space="preserve"> preparation)</w:t>
      </w:r>
      <w:r w:rsidR="005762E3">
        <w:rPr>
          <w:color w:val="auto"/>
          <w:lang w:val="en-GB"/>
        </w:rPr>
        <w:t xml:space="preserve"> – </w:t>
      </w:r>
      <w:r w:rsidR="00E90FBD">
        <w:rPr>
          <w:color w:val="auto"/>
          <w:lang w:val="en-GB"/>
        </w:rPr>
        <w:t>ten</w:t>
      </w:r>
      <w:r w:rsidR="00E90FBD" w:rsidRPr="00E061F3">
        <w:rPr>
          <w:color w:val="auto"/>
          <w:lang w:val="en-GB"/>
        </w:rPr>
        <w:t xml:space="preserve"> </w:t>
      </w:r>
      <w:r w:rsidR="0061377C" w:rsidRPr="00E061F3">
        <w:rPr>
          <w:color w:val="auto"/>
          <w:lang w:val="en-GB"/>
        </w:rPr>
        <w:t xml:space="preserve">hours </w:t>
      </w:r>
      <w:r w:rsidR="005762E3">
        <w:rPr>
          <w:color w:val="auto"/>
          <w:lang w:val="en-GB"/>
        </w:rPr>
        <w:t>for</w:t>
      </w:r>
      <w:r w:rsidR="0061377C" w:rsidRPr="00E061F3">
        <w:rPr>
          <w:color w:val="auto"/>
          <w:lang w:val="en-GB"/>
        </w:rPr>
        <w:t xml:space="preserve"> each expert/</w:t>
      </w:r>
      <w:r w:rsidR="00E90FBD">
        <w:rPr>
          <w:color w:val="auto"/>
          <w:lang w:val="en-GB"/>
        </w:rPr>
        <w:t>30</w:t>
      </w:r>
      <w:r w:rsidR="00E90FBD" w:rsidRPr="00E061F3">
        <w:rPr>
          <w:color w:val="auto"/>
          <w:lang w:val="en-GB"/>
        </w:rPr>
        <w:t xml:space="preserve"> </w:t>
      </w:r>
      <w:r w:rsidR="0061377C" w:rsidRPr="00E061F3">
        <w:rPr>
          <w:color w:val="auto"/>
          <w:lang w:val="en-GB"/>
        </w:rPr>
        <w:t>hours total</w:t>
      </w:r>
      <w:r w:rsidR="00762214" w:rsidRPr="00E061F3">
        <w:rPr>
          <w:color w:val="auto"/>
          <w:lang w:val="en-GB"/>
        </w:rPr>
        <w:t>.</w:t>
      </w:r>
    </w:p>
    <w:p w14:paraId="6AD36D2D" w14:textId="622B201E" w:rsidR="00C0206F" w:rsidRPr="00666254" w:rsidRDefault="00CD5212" w:rsidP="00B72F41">
      <w:pPr>
        <w:spacing w:after="120"/>
        <w:jc w:val="both"/>
        <w:rPr>
          <w:color w:val="auto"/>
          <w:lang w:val="en-GB"/>
        </w:rPr>
      </w:pPr>
      <w:r w:rsidRPr="00E061F3">
        <w:rPr>
          <w:color w:val="auto"/>
          <w:lang w:val="en-GB"/>
        </w:rPr>
        <w:t>May</w:t>
      </w:r>
      <w:r w:rsidR="00C0206F" w:rsidRPr="00E061F3">
        <w:rPr>
          <w:color w:val="auto"/>
          <w:lang w:val="en-GB"/>
        </w:rPr>
        <w:t xml:space="preserve"> </w:t>
      </w:r>
      <w:r w:rsidR="00A4333F" w:rsidRPr="00E061F3">
        <w:rPr>
          <w:color w:val="auto"/>
          <w:lang w:val="en-GB"/>
        </w:rPr>
        <w:t>8</w:t>
      </w:r>
      <w:r w:rsidR="005762E3">
        <w:rPr>
          <w:color w:val="auto"/>
          <w:lang w:val="en-GB"/>
        </w:rPr>
        <w:t xml:space="preserve"> to May</w:t>
      </w:r>
      <w:r w:rsidR="00C0206F" w:rsidRPr="00E061F3">
        <w:rPr>
          <w:color w:val="auto"/>
          <w:lang w:val="en-GB"/>
        </w:rPr>
        <w:t xml:space="preserve"> 1</w:t>
      </w:r>
      <w:r w:rsidR="00A4333F" w:rsidRPr="00E061F3">
        <w:rPr>
          <w:color w:val="auto"/>
          <w:lang w:val="en-GB"/>
        </w:rPr>
        <w:t>2</w:t>
      </w:r>
      <w:r w:rsidR="005762E3">
        <w:rPr>
          <w:color w:val="auto"/>
          <w:lang w:val="en-GB"/>
        </w:rPr>
        <w:t xml:space="preserve"> </w:t>
      </w:r>
      <w:r w:rsidR="00C0206F" w:rsidRPr="00E061F3">
        <w:rPr>
          <w:color w:val="auto"/>
          <w:lang w:val="en-GB"/>
        </w:rPr>
        <w:t>201</w:t>
      </w:r>
      <w:r w:rsidR="005762E3">
        <w:rPr>
          <w:color w:val="auto"/>
          <w:lang w:val="en-GB"/>
        </w:rPr>
        <w:t>8:</w:t>
      </w:r>
      <w:r w:rsidR="00C0206F" w:rsidRPr="00666254">
        <w:rPr>
          <w:color w:val="auto"/>
          <w:lang w:val="en-GB"/>
        </w:rPr>
        <w:t xml:space="preserve"> first trip to Bosnia and Herzegovina</w:t>
      </w:r>
      <w:r w:rsidR="00ED4965" w:rsidRPr="00666254">
        <w:rPr>
          <w:color w:val="auto"/>
          <w:lang w:val="en-GB"/>
        </w:rPr>
        <w:t xml:space="preserve"> </w:t>
      </w:r>
      <w:r w:rsidR="00C0206F" w:rsidRPr="00666254">
        <w:rPr>
          <w:color w:val="auto"/>
          <w:lang w:val="en-GB"/>
        </w:rPr>
        <w:t>(</w:t>
      </w:r>
      <w:r w:rsidR="005762E3">
        <w:rPr>
          <w:color w:val="auto"/>
          <w:lang w:val="en-GB"/>
        </w:rPr>
        <w:t>IBU, Sarajevo), f</w:t>
      </w:r>
      <w:r w:rsidR="00C0206F" w:rsidRPr="00666254">
        <w:rPr>
          <w:color w:val="auto"/>
          <w:lang w:val="en-GB"/>
        </w:rPr>
        <w:t xml:space="preserve">irst part of </w:t>
      </w:r>
      <w:r w:rsidR="005762E3">
        <w:rPr>
          <w:color w:val="auto"/>
          <w:lang w:val="en-GB"/>
        </w:rPr>
        <w:t xml:space="preserve">developing </w:t>
      </w:r>
      <w:r w:rsidR="00C0206F" w:rsidRPr="00666254">
        <w:rPr>
          <w:color w:val="auto"/>
          <w:lang w:val="en-GB"/>
        </w:rPr>
        <w:t>expertise, re</w:t>
      </w:r>
      <w:r w:rsidR="00EE2CE1" w:rsidRPr="00666254">
        <w:rPr>
          <w:color w:val="auto"/>
          <w:lang w:val="en-GB"/>
        </w:rPr>
        <w:t>organisation</w:t>
      </w:r>
      <w:r w:rsidR="00C0206F" w:rsidRPr="00666254">
        <w:rPr>
          <w:color w:val="auto"/>
          <w:lang w:val="en-GB"/>
        </w:rPr>
        <w:t xml:space="preserve"> of IBU needs, </w:t>
      </w:r>
      <w:r w:rsidR="0033012A" w:rsidRPr="00666254">
        <w:rPr>
          <w:color w:val="auto"/>
          <w:lang w:val="en-GB"/>
        </w:rPr>
        <w:t>analysis of the current situation in the field of teaching civil engineering subjects at IBU</w:t>
      </w:r>
      <w:r w:rsidR="0061377C" w:rsidRPr="00666254">
        <w:rPr>
          <w:color w:val="auto"/>
          <w:lang w:val="en-GB"/>
        </w:rPr>
        <w:t xml:space="preserve"> – </w:t>
      </w:r>
      <w:r w:rsidR="005762E3">
        <w:rPr>
          <w:color w:val="auto"/>
          <w:lang w:val="en-GB"/>
        </w:rPr>
        <w:t>four</w:t>
      </w:r>
      <w:r w:rsidR="0061377C" w:rsidRPr="00666254">
        <w:rPr>
          <w:color w:val="auto"/>
          <w:lang w:val="en-GB"/>
        </w:rPr>
        <w:t xml:space="preserve"> days of expertise </w:t>
      </w:r>
      <w:r w:rsidR="005762E3">
        <w:rPr>
          <w:color w:val="auto"/>
          <w:lang w:val="en-GB"/>
        </w:rPr>
        <w:t>for</w:t>
      </w:r>
      <w:r w:rsidR="0061377C" w:rsidRPr="00666254">
        <w:rPr>
          <w:color w:val="auto"/>
          <w:lang w:val="en-GB"/>
        </w:rPr>
        <w:t xml:space="preserve"> each expert/12 days total and trip</w:t>
      </w:r>
      <w:r w:rsidR="0033012A" w:rsidRPr="00666254">
        <w:rPr>
          <w:color w:val="auto"/>
          <w:lang w:val="en-GB"/>
        </w:rPr>
        <w:t>.</w:t>
      </w:r>
    </w:p>
    <w:p w14:paraId="4C103E99" w14:textId="194E5C2F" w:rsidR="00C0206F" w:rsidRPr="00666254" w:rsidRDefault="00762214" w:rsidP="00B72F41">
      <w:pPr>
        <w:spacing w:after="120"/>
        <w:jc w:val="both"/>
        <w:rPr>
          <w:color w:val="auto"/>
          <w:lang w:val="en-GB"/>
        </w:rPr>
      </w:pPr>
      <w:r w:rsidRPr="00E061F3">
        <w:rPr>
          <w:color w:val="auto"/>
          <w:lang w:val="en-GB"/>
        </w:rPr>
        <w:t>June</w:t>
      </w:r>
      <w:r w:rsidR="005762E3">
        <w:rPr>
          <w:color w:val="auto"/>
          <w:lang w:val="en-GB"/>
        </w:rPr>
        <w:t xml:space="preserve"> to </w:t>
      </w:r>
      <w:r w:rsidR="00E90FBD">
        <w:rPr>
          <w:color w:val="auto"/>
          <w:lang w:val="en-GB"/>
        </w:rPr>
        <w:t>September</w:t>
      </w:r>
      <w:r w:rsidR="00E90FBD" w:rsidRPr="00E061F3">
        <w:rPr>
          <w:color w:val="auto"/>
          <w:lang w:val="en-GB"/>
        </w:rPr>
        <w:t xml:space="preserve"> </w:t>
      </w:r>
      <w:r w:rsidR="0033012A" w:rsidRPr="00E061F3">
        <w:rPr>
          <w:color w:val="auto"/>
          <w:lang w:val="en-GB"/>
        </w:rPr>
        <w:t>201</w:t>
      </w:r>
      <w:r w:rsidR="00FC0048">
        <w:rPr>
          <w:color w:val="auto"/>
          <w:lang w:val="en-GB"/>
        </w:rPr>
        <w:t>8</w:t>
      </w:r>
      <w:r w:rsidR="005762E3">
        <w:rPr>
          <w:color w:val="auto"/>
          <w:lang w:val="en-GB"/>
        </w:rPr>
        <w:t>:</w:t>
      </w:r>
      <w:r w:rsidR="0033012A" w:rsidRPr="00666254">
        <w:rPr>
          <w:color w:val="auto"/>
          <w:lang w:val="en-GB"/>
        </w:rPr>
        <w:t xml:space="preserve"> evaluation of results from </w:t>
      </w:r>
      <w:r w:rsidR="005762E3">
        <w:rPr>
          <w:color w:val="auto"/>
          <w:lang w:val="en-GB"/>
        </w:rPr>
        <w:t xml:space="preserve">the </w:t>
      </w:r>
      <w:r w:rsidR="0033012A" w:rsidRPr="00666254">
        <w:rPr>
          <w:color w:val="auto"/>
          <w:lang w:val="en-GB"/>
        </w:rPr>
        <w:t xml:space="preserve">first visit </w:t>
      </w:r>
      <w:r w:rsidR="005762E3">
        <w:rPr>
          <w:color w:val="auto"/>
          <w:lang w:val="en-GB"/>
        </w:rPr>
        <w:t>to</w:t>
      </w:r>
      <w:r w:rsidR="0033012A" w:rsidRPr="00666254">
        <w:rPr>
          <w:color w:val="auto"/>
          <w:lang w:val="en-GB"/>
        </w:rPr>
        <w:t xml:space="preserve"> IBU, preparation of materials for </w:t>
      </w:r>
      <w:r w:rsidR="005762E3">
        <w:rPr>
          <w:color w:val="auto"/>
          <w:lang w:val="en-GB"/>
        </w:rPr>
        <w:t xml:space="preserve">a </w:t>
      </w:r>
      <w:r w:rsidR="0033012A" w:rsidRPr="00666254">
        <w:rPr>
          <w:color w:val="auto"/>
          <w:lang w:val="en-GB"/>
        </w:rPr>
        <w:t xml:space="preserve">second visit </w:t>
      </w:r>
      <w:r w:rsidR="005762E3">
        <w:rPr>
          <w:color w:val="auto"/>
          <w:lang w:val="en-GB"/>
        </w:rPr>
        <w:t>to</w:t>
      </w:r>
      <w:r w:rsidR="0033012A" w:rsidRPr="00666254">
        <w:rPr>
          <w:color w:val="auto"/>
          <w:lang w:val="en-GB"/>
        </w:rPr>
        <w:t xml:space="preserve"> IBU</w:t>
      </w:r>
      <w:r w:rsidR="0061377C" w:rsidRPr="00666254">
        <w:rPr>
          <w:color w:val="auto"/>
          <w:lang w:val="en-GB"/>
        </w:rPr>
        <w:t xml:space="preserve"> and </w:t>
      </w:r>
      <w:r w:rsidR="00EE2CE1" w:rsidRPr="00666254">
        <w:rPr>
          <w:color w:val="auto"/>
          <w:lang w:val="en-GB"/>
        </w:rPr>
        <w:t>organisation</w:t>
      </w:r>
      <w:r w:rsidR="0061377C" w:rsidRPr="00666254">
        <w:rPr>
          <w:color w:val="auto"/>
          <w:lang w:val="en-GB"/>
        </w:rPr>
        <w:t xml:space="preserve"> of second trip to IBU</w:t>
      </w:r>
      <w:r w:rsidR="0033012A" w:rsidRPr="00666254">
        <w:rPr>
          <w:color w:val="auto"/>
          <w:lang w:val="en-GB"/>
        </w:rPr>
        <w:t>. Preparation of outcomes (key documents and analyses)</w:t>
      </w:r>
      <w:r w:rsidR="0061377C" w:rsidRPr="00666254">
        <w:rPr>
          <w:color w:val="auto"/>
          <w:lang w:val="en-GB"/>
        </w:rPr>
        <w:t xml:space="preserve"> – </w:t>
      </w:r>
      <w:r w:rsidR="00E90FBD">
        <w:rPr>
          <w:color w:val="auto"/>
          <w:lang w:val="en-GB"/>
        </w:rPr>
        <w:t>ten</w:t>
      </w:r>
      <w:r w:rsidR="00E90FBD" w:rsidRPr="00666254">
        <w:rPr>
          <w:color w:val="auto"/>
          <w:lang w:val="en-GB"/>
        </w:rPr>
        <w:t xml:space="preserve"> </w:t>
      </w:r>
      <w:r w:rsidR="0061377C" w:rsidRPr="00666254">
        <w:rPr>
          <w:color w:val="auto"/>
          <w:lang w:val="en-GB"/>
        </w:rPr>
        <w:t>hours of each expert/</w:t>
      </w:r>
      <w:r w:rsidR="00E90FBD">
        <w:rPr>
          <w:color w:val="auto"/>
          <w:lang w:val="en-GB"/>
        </w:rPr>
        <w:t>30</w:t>
      </w:r>
      <w:r w:rsidR="00E90FBD" w:rsidRPr="00666254">
        <w:rPr>
          <w:color w:val="auto"/>
          <w:lang w:val="en-GB"/>
        </w:rPr>
        <w:t xml:space="preserve"> </w:t>
      </w:r>
      <w:r w:rsidR="0061377C" w:rsidRPr="00666254">
        <w:rPr>
          <w:color w:val="auto"/>
          <w:lang w:val="en-GB"/>
        </w:rPr>
        <w:t>hours total</w:t>
      </w:r>
      <w:r w:rsidR="0033012A" w:rsidRPr="00666254">
        <w:rPr>
          <w:color w:val="auto"/>
          <w:lang w:val="en-GB"/>
        </w:rPr>
        <w:t>.</w:t>
      </w:r>
    </w:p>
    <w:p w14:paraId="263E591D" w14:textId="223AAC14" w:rsidR="0033012A" w:rsidRPr="00E061F3" w:rsidRDefault="00E90FBD" w:rsidP="00B72F41">
      <w:pPr>
        <w:spacing w:after="120"/>
        <w:jc w:val="both"/>
        <w:rPr>
          <w:color w:val="auto"/>
          <w:lang w:val="en-GB"/>
        </w:rPr>
      </w:pPr>
      <w:r>
        <w:rPr>
          <w:color w:val="auto"/>
          <w:lang w:val="en-GB"/>
        </w:rPr>
        <w:t>October</w:t>
      </w:r>
      <w:r w:rsidRPr="00E061F3">
        <w:rPr>
          <w:color w:val="auto"/>
          <w:lang w:val="en-GB"/>
        </w:rPr>
        <w:t xml:space="preserve"> </w:t>
      </w:r>
      <w:r w:rsidR="0033012A" w:rsidRPr="00E061F3">
        <w:rPr>
          <w:color w:val="auto"/>
          <w:lang w:val="en-GB"/>
        </w:rPr>
        <w:t>2018</w:t>
      </w:r>
      <w:r w:rsidR="00BE6C97">
        <w:rPr>
          <w:color w:val="auto"/>
          <w:lang w:val="en-GB"/>
        </w:rPr>
        <w:t>:</w:t>
      </w:r>
      <w:r w:rsidR="0033012A" w:rsidRPr="00E061F3">
        <w:rPr>
          <w:color w:val="auto"/>
          <w:lang w:val="en-GB"/>
        </w:rPr>
        <w:t xml:space="preserve"> second trip t</w:t>
      </w:r>
      <w:r w:rsidR="00BE6C97">
        <w:rPr>
          <w:color w:val="auto"/>
          <w:lang w:val="en-GB"/>
        </w:rPr>
        <w:t>o Bosnia and Herzegovina (IBU, Sarajevo), s</w:t>
      </w:r>
      <w:r w:rsidR="0033012A" w:rsidRPr="00E061F3">
        <w:rPr>
          <w:color w:val="auto"/>
          <w:lang w:val="en-GB"/>
        </w:rPr>
        <w:t xml:space="preserve">econd part of </w:t>
      </w:r>
      <w:r w:rsidR="00BE6C97">
        <w:rPr>
          <w:color w:val="auto"/>
          <w:lang w:val="en-GB"/>
        </w:rPr>
        <w:t xml:space="preserve">developing </w:t>
      </w:r>
      <w:r w:rsidR="0033012A" w:rsidRPr="00E061F3">
        <w:rPr>
          <w:color w:val="auto"/>
          <w:lang w:val="en-GB"/>
        </w:rPr>
        <w:t>expertise, re</w:t>
      </w:r>
      <w:r w:rsidR="00EE2CE1" w:rsidRPr="00666254">
        <w:rPr>
          <w:color w:val="auto"/>
          <w:lang w:val="en-GB"/>
        </w:rPr>
        <w:t>organisation</w:t>
      </w:r>
      <w:r w:rsidR="0033012A" w:rsidRPr="00E061F3">
        <w:rPr>
          <w:color w:val="auto"/>
          <w:lang w:val="en-GB"/>
        </w:rPr>
        <w:t xml:space="preserve"> of IBU needs, analysis of the current situation in the field of teaching civi</w:t>
      </w:r>
      <w:r w:rsidR="00D32DEC">
        <w:rPr>
          <w:color w:val="auto"/>
          <w:lang w:val="en-GB"/>
        </w:rPr>
        <w:t>l engineering subjects at IBU, e</w:t>
      </w:r>
      <w:r w:rsidR="0033012A" w:rsidRPr="00E061F3">
        <w:rPr>
          <w:color w:val="auto"/>
          <w:lang w:val="en-GB"/>
        </w:rPr>
        <w:t xml:space="preserve">valuation of first results, discussion </w:t>
      </w:r>
      <w:r w:rsidR="00D32DEC">
        <w:rPr>
          <w:color w:val="auto"/>
          <w:lang w:val="en-GB"/>
        </w:rPr>
        <w:t>of</w:t>
      </w:r>
      <w:r w:rsidR="0033012A" w:rsidRPr="00E061F3">
        <w:rPr>
          <w:color w:val="auto"/>
          <w:lang w:val="en-GB"/>
        </w:rPr>
        <w:t xml:space="preserve"> first results and first recommendations with representatives of IBU</w:t>
      </w:r>
      <w:r w:rsidR="00D32DEC">
        <w:rPr>
          <w:color w:val="auto"/>
          <w:lang w:val="en-GB"/>
        </w:rPr>
        <w:t xml:space="preserve"> – </w:t>
      </w:r>
      <w:r>
        <w:rPr>
          <w:color w:val="auto"/>
          <w:lang w:val="en-GB"/>
        </w:rPr>
        <w:t>five</w:t>
      </w:r>
      <w:r w:rsidRPr="00E061F3">
        <w:rPr>
          <w:color w:val="auto"/>
          <w:lang w:val="en-GB"/>
        </w:rPr>
        <w:t xml:space="preserve"> </w:t>
      </w:r>
      <w:r w:rsidR="0061377C" w:rsidRPr="00E061F3">
        <w:rPr>
          <w:color w:val="auto"/>
          <w:lang w:val="en-GB"/>
        </w:rPr>
        <w:t xml:space="preserve">days of expertise </w:t>
      </w:r>
      <w:r w:rsidR="00D32DEC">
        <w:rPr>
          <w:color w:val="auto"/>
          <w:lang w:val="en-GB"/>
        </w:rPr>
        <w:t>for</w:t>
      </w:r>
      <w:r w:rsidR="0061377C" w:rsidRPr="00E061F3">
        <w:rPr>
          <w:color w:val="auto"/>
          <w:lang w:val="en-GB"/>
        </w:rPr>
        <w:t xml:space="preserve"> expert/1</w:t>
      </w:r>
      <w:r>
        <w:rPr>
          <w:color w:val="auto"/>
          <w:lang w:val="en-GB"/>
        </w:rPr>
        <w:t>0</w:t>
      </w:r>
      <w:r w:rsidR="0061377C" w:rsidRPr="00E061F3">
        <w:rPr>
          <w:color w:val="auto"/>
          <w:lang w:val="en-GB"/>
        </w:rPr>
        <w:t xml:space="preserve"> days total and trip.</w:t>
      </w:r>
    </w:p>
    <w:p w14:paraId="40ED65BB" w14:textId="60C81291" w:rsidR="0033012A" w:rsidRDefault="00D32DEC" w:rsidP="002B4275">
      <w:pPr>
        <w:jc w:val="both"/>
        <w:rPr>
          <w:color w:val="auto"/>
          <w:lang w:val="en-GB"/>
        </w:rPr>
      </w:pPr>
      <w:r>
        <w:rPr>
          <w:color w:val="auto"/>
          <w:lang w:val="en-GB"/>
        </w:rPr>
        <w:t>October to</w:t>
      </w:r>
      <w:r w:rsidR="0033012A" w:rsidRPr="00E061F3">
        <w:rPr>
          <w:color w:val="auto"/>
          <w:lang w:val="en-GB"/>
        </w:rPr>
        <w:t xml:space="preserve"> November 2018</w:t>
      </w:r>
      <w:r>
        <w:rPr>
          <w:color w:val="auto"/>
          <w:lang w:val="en-GB"/>
        </w:rPr>
        <w:t>: p</w:t>
      </w:r>
      <w:r w:rsidR="0061377C" w:rsidRPr="00E061F3">
        <w:rPr>
          <w:color w:val="auto"/>
          <w:lang w:val="en-GB"/>
        </w:rPr>
        <w:t xml:space="preserve">reparation of </w:t>
      </w:r>
      <w:r>
        <w:rPr>
          <w:color w:val="auto"/>
          <w:lang w:val="en-GB"/>
        </w:rPr>
        <w:t xml:space="preserve">the </w:t>
      </w:r>
      <w:r w:rsidR="0061377C" w:rsidRPr="00E061F3">
        <w:rPr>
          <w:color w:val="auto"/>
          <w:lang w:val="en-GB"/>
        </w:rPr>
        <w:t>final report and other document</w:t>
      </w:r>
      <w:r>
        <w:rPr>
          <w:color w:val="auto"/>
          <w:lang w:val="en-GB"/>
        </w:rPr>
        <w:t>s</w:t>
      </w:r>
      <w:r w:rsidR="0061377C" w:rsidRPr="00E061F3">
        <w:rPr>
          <w:color w:val="auto"/>
          <w:lang w:val="en-GB"/>
        </w:rPr>
        <w:t xml:space="preserve"> cited in “Expected Outcomes and Results by the Applicant” above</w:t>
      </w:r>
      <w:r w:rsidR="0033012A" w:rsidRPr="00E061F3">
        <w:rPr>
          <w:color w:val="auto"/>
          <w:lang w:val="en-GB"/>
        </w:rPr>
        <w:t>.</w:t>
      </w:r>
    </w:p>
    <w:p w14:paraId="708FF7FB" w14:textId="77777777" w:rsidR="00E7338A" w:rsidRPr="00E061F3" w:rsidRDefault="00E7338A" w:rsidP="002B4275">
      <w:pPr>
        <w:jc w:val="both"/>
        <w:rPr>
          <w:color w:val="auto"/>
          <w:lang w:val="en-GB"/>
        </w:rPr>
      </w:pPr>
    </w:p>
    <w:p w14:paraId="2465FE58" w14:textId="77777777" w:rsidR="002A249C" w:rsidRPr="00E061F3" w:rsidRDefault="002A249C">
      <w:pPr>
        <w:jc w:val="both"/>
        <w:rPr>
          <w:color w:val="auto"/>
          <w:lang w:val="en-GB"/>
        </w:rPr>
      </w:pPr>
    </w:p>
    <w:p w14:paraId="77DB356E" w14:textId="77777777" w:rsidR="002A249C" w:rsidRPr="00E061F3" w:rsidRDefault="00CD3FC1" w:rsidP="002B4275">
      <w:pPr>
        <w:spacing w:after="120"/>
        <w:jc w:val="both"/>
        <w:rPr>
          <w:b/>
          <w:color w:val="auto"/>
          <w:lang w:val="en-GB"/>
        </w:rPr>
      </w:pPr>
      <w:r w:rsidRPr="00E061F3">
        <w:rPr>
          <w:b/>
          <w:color w:val="auto"/>
          <w:lang w:val="en-GB"/>
        </w:rPr>
        <w:t>Team Members</w:t>
      </w:r>
      <w:r w:rsidR="000A772F" w:rsidRPr="00E061F3">
        <w:rPr>
          <w:b/>
          <w:color w:val="auto"/>
          <w:lang w:val="en-GB"/>
        </w:rPr>
        <w:t>:</w:t>
      </w:r>
    </w:p>
    <w:p w14:paraId="7CB3D065" w14:textId="77777777" w:rsidR="00217CEE" w:rsidRDefault="00217CEE" w:rsidP="002B4275">
      <w:pPr>
        <w:spacing w:after="120"/>
        <w:jc w:val="both"/>
        <w:rPr>
          <w:rFonts w:ascii="Georgia" w:hAnsi="Georgia"/>
        </w:rPr>
      </w:pPr>
      <w:r>
        <w:rPr>
          <w:rFonts w:ascii="Georgia" w:hAnsi="Georgia"/>
        </w:rPr>
        <w:t>XXXXXXXXXXXX</w:t>
      </w:r>
    </w:p>
    <w:p w14:paraId="69C94259" w14:textId="1AEB0452" w:rsidR="009F0830" w:rsidRDefault="00217CEE">
      <w:pPr>
        <w:jc w:val="both"/>
        <w:rPr>
          <w:rFonts w:ascii="Georgia" w:hAnsi="Georgia"/>
        </w:rPr>
      </w:pPr>
      <w:r>
        <w:rPr>
          <w:rFonts w:ascii="Georgia" w:hAnsi="Georgia"/>
        </w:rPr>
        <w:lastRenderedPageBreak/>
        <w:t>XXXXXXXXXXXX</w:t>
      </w:r>
    </w:p>
    <w:p w14:paraId="45117430" w14:textId="5BB5CBFC" w:rsidR="00217CEE" w:rsidRDefault="00217CEE">
      <w:pPr>
        <w:jc w:val="both"/>
        <w:rPr>
          <w:rFonts w:ascii="Georgia" w:hAnsi="Georgia"/>
        </w:rPr>
      </w:pPr>
      <w:r>
        <w:rPr>
          <w:rFonts w:ascii="Georgia" w:hAnsi="Georgia"/>
        </w:rPr>
        <w:t>XXXXXXXXXXXX</w:t>
      </w:r>
    </w:p>
    <w:p w14:paraId="685F624E" w14:textId="77777777" w:rsidR="00217CEE" w:rsidRPr="00E061F3" w:rsidRDefault="00217CEE">
      <w:pPr>
        <w:jc w:val="both"/>
        <w:rPr>
          <w:color w:val="auto"/>
          <w:lang w:val="en-GB"/>
        </w:rPr>
      </w:pPr>
    </w:p>
    <w:p w14:paraId="29AF7D0E" w14:textId="77777777" w:rsidR="002A249C" w:rsidRPr="00E061F3" w:rsidRDefault="00CD3FC1" w:rsidP="002B4275">
      <w:pPr>
        <w:spacing w:after="120"/>
        <w:jc w:val="both"/>
        <w:rPr>
          <w:rFonts w:ascii="Times" w:hAnsi="Times"/>
          <w:b/>
          <w:bCs/>
          <w:color w:val="auto"/>
          <w:lang w:val="en-GB"/>
        </w:rPr>
      </w:pPr>
      <w:r w:rsidRPr="00E061F3">
        <w:rPr>
          <w:rFonts w:ascii="Times" w:hAnsi="Times"/>
          <w:b/>
          <w:bCs/>
          <w:color w:val="auto"/>
          <w:lang w:val="en-GB"/>
        </w:rPr>
        <w:t>Expected Amount of W</w:t>
      </w:r>
      <w:r w:rsidR="000A772F" w:rsidRPr="00E061F3">
        <w:rPr>
          <w:rFonts w:ascii="Times" w:hAnsi="Times"/>
          <w:b/>
          <w:bCs/>
          <w:color w:val="auto"/>
          <w:lang w:val="en-GB"/>
        </w:rPr>
        <w:t>ork</w:t>
      </w:r>
      <w:r w:rsidR="00C77748" w:rsidRPr="00E061F3">
        <w:rPr>
          <w:rFonts w:ascii="Times" w:hAnsi="Times"/>
          <w:b/>
          <w:bCs/>
          <w:color w:val="auto"/>
          <w:lang w:val="en-GB"/>
        </w:rPr>
        <w:t xml:space="preserve"> in Total</w:t>
      </w:r>
      <w:r w:rsidR="000A772F" w:rsidRPr="00E061F3">
        <w:rPr>
          <w:rFonts w:ascii="Times" w:hAnsi="Times"/>
          <w:b/>
          <w:bCs/>
          <w:color w:val="auto"/>
          <w:lang w:val="en-GB"/>
        </w:rPr>
        <w:t>:</w:t>
      </w:r>
    </w:p>
    <w:p w14:paraId="3493C529" w14:textId="77777777" w:rsidR="0033012A" w:rsidRPr="00E061F3" w:rsidRDefault="0033012A" w:rsidP="002B4275">
      <w:pPr>
        <w:spacing w:after="120"/>
        <w:jc w:val="both"/>
        <w:rPr>
          <w:rFonts w:ascii="Times" w:hAnsi="Times"/>
          <w:bCs/>
          <w:color w:val="auto"/>
          <w:lang w:val="en-GB"/>
        </w:rPr>
      </w:pPr>
      <w:r w:rsidRPr="00E061F3">
        <w:rPr>
          <w:rFonts w:ascii="Times" w:hAnsi="Times"/>
          <w:bCs/>
          <w:color w:val="auto"/>
          <w:lang w:val="en-GB"/>
        </w:rPr>
        <w:t>For all experts:</w:t>
      </w:r>
    </w:p>
    <w:p w14:paraId="7A7319F8" w14:textId="4AAEF12D" w:rsidR="00AD3551" w:rsidRPr="00E061F3" w:rsidRDefault="001C0996" w:rsidP="002B4275">
      <w:pPr>
        <w:pStyle w:val="Odstavecseseznamem"/>
        <w:numPr>
          <w:ilvl w:val="0"/>
          <w:numId w:val="6"/>
        </w:numPr>
        <w:jc w:val="both"/>
        <w:rPr>
          <w:color w:val="auto"/>
          <w:lang w:val="en-GB"/>
        </w:rPr>
      </w:pPr>
      <w:r>
        <w:rPr>
          <w:color w:val="auto"/>
          <w:lang w:val="en-GB"/>
        </w:rPr>
        <w:t>Two</w:t>
      </w:r>
      <w:r w:rsidR="00AD3551" w:rsidRPr="00E061F3">
        <w:rPr>
          <w:color w:val="auto"/>
          <w:lang w:val="en-GB"/>
        </w:rPr>
        <w:t xml:space="preserve"> visits to Bosnia and Herzegovina (1st trip in May 2018</w:t>
      </w:r>
      <w:r>
        <w:rPr>
          <w:color w:val="auto"/>
          <w:lang w:val="en-GB"/>
        </w:rPr>
        <w:t xml:space="preserve">, 2nd trip in </w:t>
      </w:r>
      <w:r w:rsidR="00E90FBD">
        <w:rPr>
          <w:color w:val="auto"/>
          <w:lang w:val="en-GB"/>
        </w:rPr>
        <w:t xml:space="preserve">October </w:t>
      </w:r>
      <w:r>
        <w:rPr>
          <w:color w:val="auto"/>
          <w:lang w:val="en-GB"/>
        </w:rPr>
        <w:t xml:space="preserve">2018) </w:t>
      </w:r>
      <w:r w:rsidR="00AD3551" w:rsidRPr="00E061F3">
        <w:rPr>
          <w:color w:val="auto"/>
          <w:lang w:val="en-GB"/>
        </w:rPr>
        <w:t>for a total of 2</w:t>
      </w:r>
      <w:r w:rsidR="00E90FBD">
        <w:rPr>
          <w:color w:val="auto"/>
          <w:lang w:val="en-GB"/>
        </w:rPr>
        <w:t>2</w:t>
      </w:r>
      <w:r w:rsidR="00AD3551" w:rsidRPr="00E061F3">
        <w:rPr>
          <w:color w:val="auto"/>
          <w:lang w:val="en-GB"/>
        </w:rPr>
        <w:t xml:space="preserve"> days</w:t>
      </w:r>
    </w:p>
    <w:p w14:paraId="1A433EA0" w14:textId="116FB487" w:rsidR="0033012A" w:rsidRPr="00E061F3" w:rsidRDefault="002835D9" w:rsidP="0033012A">
      <w:pPr>
        <w:pStyle w:val="Odstavecseseznamem"/>
        <w:numPr>
          <w:ilvl w:val="0"/>
          <w:numId w:val="6"/>
        </w:numPr>
        <w:jc w:val="both"/>
        <w:rPr>
          <w:color w:val="auto"/>
          <w:lang w:val="en-GB"/>
        </w:rPr>
      </w:pPr>
      <w:r>
        <w:rPr>
          <w:color w:val="auto"/>
          <w:lang w:val="en-GB"/>
        </w:rPr>
        <w:t>224</w:t>
      </w:r>
      <w:r w:rsidRPr="00E061F3">
        <w:rPr>
          <w:color w:val="auto"/>
          <w:lang w:val="en-GB"/>
        </w:rPr>
        <w:t xml:space="preserve"> </w:t>
      </w:r>
      <w:r w:rsidR="0033012A" w:rsidRPr="00E061F3">
        <w:rPr>
          <w:color w:val="auto"/>
          <w:lang w:val="en-GB"/>
        </w:rPr>
        <w:t>hours of work in Czech Republic</w:t>
      </w:r>
    </w:p>
    <w:p w14:paraId="20C63015" w14:textId="77777777" w:rsidR="0033012A" w:rsidRPr="00E061F3" w:rsidRDefault="0033012A">
      <w:pPr>
        <w:jc w:val="both"/>
        <w:rPr>
          <w:rFonts w:ascii="Times" w:eastAsia="Times" w:hAnsi="Times" w:cs="Times"/>
          <w:b/>
          <w:bCs/>
          <w:color w:val="auto"/>
          <w:lang w:val="en-GB"/>
        </w:rPr>
      </w:pPr>
    </w:p>
    <w:p w14:paraId="6E2F52B1" w14:textId="77777777" w:rsidR="002A249C" w:rsidRPr="00E061F3" w:rsidRDefault="00C77748" w:rsidP="00347A80">
      <w:pPr>
        <w:spacing w:after="120"/>
        <w:jc w:val="both"/>
        <w:rPr>
          <w:rFonts w:ascii="Times" w:eastAsia="Times" w:hAnsi="Times" w:cs="Times"/>
          <w:b/>
          <w:bCs/>
          <w:color w:val="auto"/>
          <w:lang w:val="en-GB"/>
        </w:rPr>
      </w:pPr>
      <w:r w:rsidRPr="00E061F3">
        <w:rPr>
          <w:rFonts w:ascii="Times" w:hAnsi="Times"/>
          <w:b/>
          <w:bCs/>
          <w:color w:val="auto"/>
          <w:lang w:val="en-GB"/>
        </w:rPr>
        <w:t>Amount of W</w:t>
      </w:r>
      <w:r w:rsidR="000A772F" w:rsidRPr="00E061F3">
        <w:rPr>
          <w:rFonts w:ascii="Times" w:hAnsi="Times"/>
          <w:b/>
          <w:bCs/>
          <w:color w:val="auto"/>
          <w:lang w:val="en-GB"/>
        </w:rPr>
        <w:t xml:space="preserve">ork </w:t>
      </w:r>
      <w:r w:rsidRPr="00E061F3">
        <w:rPr>
          <w:rFonts w:ascii="Times" w:hAnsi="Times"/>
          <w:b/>
          <w:bCs/>
          <w:color w:val="auto"/>
          <w:lang w:val="en-GB"/>
        </w:rPr>
        <w:t>per Expert in T</w:t>
      </w:r>
      <w:r w:rsidR="000A772F" w:rsidRPr="00E061F3">
        <w:rPr>
          <w:rFonts w:ascii="Times" w:hAnsi="Times"/>
          <w:b/>
          <w:bCs/>
          <w:color w:val="auto"/>
          <w:lang w:val="en-GB"/>
        </w:rPr>
        <w:t>otal:</w:t>
      </w:r>
    </w:p>
    <w:p w14:paraId="288451EE" w14:textId="280D50B7" w:rsidR="0033012A" w:rsidRPr="00E061F3" w:rsidRDefault="00217CEE" w:rsidP="0033012A">
      <w:pPr>
        <w:jc w:val="both"/>
        <w:rPr>
          <w:color w:val="auto"/>
          <w:lang w:val="en-GB"/>
        </w:rPr>
      </w:pPr>
      <w:r>
        <w:rPr>
          <w:rFonts w:ascii="Georgia" w:hAnsi="Georgia"/>
        </w:rPr>
        <w:t>XXXXXXXXXXXX</w:t>
      </w:r>
      <w:r w:rsidR="0033012A" w:rsidRPr="00E061F3">
        <w:rPr>
          <w:color w:val="auto"/>
          <w:lang w:val="en-GB"/>
        </w:rPr>
        <w:t>:</w:t>
      </w:r>
    </w:p>
    <w:p w14:paraId="7250E03E" w14:textId="5B7801E3" w:rsidR="000E3027" w:rsidRPr="00E061F3" w:rsidRDefault="001C0996" w:rsidP="0033012A">
      <w:pPr>
        <w:pStyle w:val="Odstavecseseznamem"/>
        <w:numPr>
          <w:ilvl w:val="0"/>
          <w:numId w:val="6"/>
        </w:numPr>
        <w:jc w:val="both"/>
        <w:rPr>
          <w:color w:val="auto"/>
          <w:lang w:val="en-GB"/>
        </w:rPr>
      </w:pPr>
      <w:r>
        <w:rPr>
          <w:color w:val="auto"/>
          <w:lang w:val="en-GB"/>
        </w:rPr>
        <w:t>Four</w:t>
      </w:r>
      <w:r w:rsidR="000E3027" w:rsidRPr="00E061F3">
        <w:rPr>
          <w:color w:val="auto"/>
          <w:lang w:val="en-GB"/>
        </w:rPr>
        <w:t xml:space="preserve"> </w:t>
      </w:r>
      <w:r w:rsidR="0033012A" w:rsidRPr="00E061F3">
        <w:rPr>
          <w:color w:val="auto"/>
          <w:lang w:val="en-GB"/>
        </w:rPr>
        <w:t xml:space="preserve">days </w:t>
      </w:r>
      <w:r>
        <w:rPr>
          <w:color w:val="auto"/>
          <w:lang w:val="en-GB"/>
        </w:rPr>
        <w:t xml:space="preserve">of expertise development at IBU (Sarajevo, </w:t>
      </w:r>
      <w:r w:rsidR="0033012A" w:rsidRPr="00E061F3">
        <w:rPr>
          <w:color w:val="auto"/>
          <w:lang w:val="en-GB"/>
        </w:rPr>
        <w:t>Bosnia and Herzegovina)</w:t>
      </w:r>
      <w:r>
        <w:rPr>
          <w:color w:val="auto"/>
          <w:lang w:val="en-GB"/>
        </w:rPr>
        <w:t xml:space="preserve"> in May 2018</w:t>
      </w:r>
    </w:p>
    <w:p w14:paraId="1196A8A8" w14:textId="59D5DE18" w:rsidR="000E3027" w:rsidRPr="00E061F3" w:rsidRDefault="00E90FBD" w:rsidP="000E3027">
      <w:pPr>
        <w:pStyle w:val="Odstavecseseznamem"/>
        <w:numPr>
          <w:ilvl w:val="0"/>
          <w:numId w:val="6"/>
        </w:numPr>
        <w:jc w:val="both"/>
        <w:rPr>
          <w:color w:val="auto"/>
          <w:lang w:val="en-GB"/>
        </w:rPr>
      </w:pPr>
      <w:r>
        <w:rPr>
          <w:color w:val="auto"/>
          <w:lang w:val="en-GB"/>
        </w:rPr>
        <w:t>Five</w:t>
      </w:r>
      <w:r w:rsidRPr="00E061F3">
        <w:rPr>
          <w:color w:val="auto"/>
          <w:lang w:val="en-GB"/>
        </w:rPr>
        <w:t xml:space="preserve"> </w:t>
      </w:r>
      <w:r w:rsidR="000E3027" w:rsidRPr="00E061F3">
        <w:rPr>
          <w:color w:val="auto"/>
          <w:lang w:val="en-GB"/>
        </w:rPr>
        <w:t>days of</w:t>
      </w:r>
      <w:r w:rsidR="001C0996">
        <w:rPr>
          <w:color w:val="auto"/>
          <w:lang w:val="en-GB"/>
        </w:rPr>
        <w:t xml:space="preserve"> expertise development at IBU (Sarajevo, </w:t>
      </w:r>
      <w:r w:rsidR="000E3027" w:rsidRPr="00E061F3">
        <w:rPr>
          <w:color w:val="auto"/>
          <w:lang w:val="en-GB"/>
        </w:rPr>
        <w:t>Bosnia and</w:t>
      </w:r>
      <w:r w:rsidR="001C0996">
        <w:rPr>
          <w:color w:val="auto"/>
          <w:lang w:val="en-GB"/>
        </w:rPr>
        <w:t xml:space="preserve"> Herzegovina) in </w:t>
      </w:r>
      <w:r>
        <w:rPr>
          <w:color w:val="auto"/>
          <w:lang w:val="en-GB"/>
        </w:rPr>
        <w:t xml:space="preserve">October </w:t>
      </w:r>
      <w:r w:rsidR="001C0996">
        <w:rPr>
          <w:color w:val="auto"/>
          <w:lang w:val="en-GB"/>
        </w:rPr>
        <w:t>2018</w:t>
      </w:r>
    </w:p>
    <w:p w14:paraId="19A59AD3" w14:textId="7CB61FBF" w:rsidR="0033012A" w:rsidRPr="00E061F3" w:rsidRDefault="00513A0B" w:rsidP="0033012A">
      <w:pPr>
        <w:pStyle w:val="Odstavecseseznamem"/>
        <w:numPr>
          <w:ilvl w:val="0"/>
          <w:numId w:val="6"/>
        </w:numPr>
        <w:jc w:val="both"/>
        <w:rPr>
          <w:color w:val="auto"/>
          <w:lang w:val="en-GB"/>
        </w:rPr>
      </w:pPr>
      <w:r>
        <w:rPr>
          <w:color w:val="auto"/>
          <w:lang w:val="en-GB"/>
        </w:rPr>
        <w:t>6</w:t>
      </w:r>
      <w:r w:rsidR="00E90FBD">
        <w:rPr>
          <w:color w:val="auto"/>
          <w:lang w:val="en-GB"/>
        </w:rPr>
        <w:t>8</w:t>
      </w:r>
      <w:r w:rsidRPr="00E061F3">
        <w:rPr>
          <w:color w:val="auto"/>
          <w:lang w:val="en-GB"/>
        </w:rPr>
        <w:t xml:space="preserve"> </w:t>
      </w:r>
      <w:r w:rsidR="0033012A" w:rsidRPr="00E061F3">
        <w:rPr>
          <w:color w:val="auto"/>
          <w:lang w:val="en-GB"/>
        </w:rPr>
        <w:t>hours of work in Czech Republic</w:t>
      </w:r>
      <w:r w:rsidR="000E3027" w:rsidRPr="00E061F3">
        <w:rPr>
          <w:color w:val="auto"/>
          <w:lang w:val="en-GB"/>
        </w:rPr>
        <w:t>.</w:t>
      </w:r>
    </w:p>
    <w:p w14:paraId="5FC0C9FA" w14:textId="77777777" w:rsidR="00217CEE" w:rsidRPr="00217CEE" w:rsidRDefault="00217CEE" w:rsidP="00217CEE">
      <w:pPr>
        <w:spacing w:before="240"/>
        <w:jc w:val="both"/>
        <w:rPr>
          <w:color w:val="auto"/>
          <w:lang w:val="en-GB"/>
        </w:rPr>
      </w:pPr>
      <w:r w:rsidRPr="00217CEE">
        <w:rPr>
          <w:rFonts w:ascii="Georgia" w:hAnsi="Georgia"/>
        </w:rPr>
        <w:t>XXXXXXXXXXXX</w:t>
      </w:r>
      <w:r w:rsidRPr="00217CEE">
        <w:rPr>
          <w:rFonts w:ascii="Georgia" w:hAnsi="Georgia"/>
        </w:rPr>
        <w:t>:</w:t>
      </w:r>
    </w:p>
    <w:p w14:paraId="6F073AF1" w14:textId="77777777" w:rsidR="00217CEE" w:rsidRPr="00217CEE" w:rsidRDefault="00217CEE" w:rsidP="00217CEE">
      <w:pPr>
        <w:pStyle w:val="Odstavecseseznamem"/>
        <w:rPr>
          <w:color w:val="auto"/>
          <w:lang w:val="en-GB"/>
        </w:rPr>
      </w:pPr>
    </w:p>
    <w:p w14:paraId="43BD80F5" w14:textId="02115C1B" w:rsidR="000E3027" w:rsidRPr="00E061F3" w:rsidRDefault="001C0996" w:rsidP="000E3027">
      <w:pPr>
        <w:pStyle w:val="Odstavecseseznamem"/>
        <w:numPr>
          <w:ilvl w:val="0"/>
          <w:numId w:val="6"/>
        </w:numPr>
        <w:jc w:val="both"/>
        <w:rPr>
          <w:color w:val="auto"/>
          <w:lang w:val="en-GB"/>
        </w:rPr>
      </w:pPr>
      <w:r>
        <w:rPr>
          <w:color w:val="auto"/>
          <w:lang w:val="en-GB"/>
        </w:rPr>
        <w:t>Four</w:t>
      </w:r>
      <w:r w:rsidR="000E3027" w:rsidRPr="00E061F3">
        <w:rPr>
          <w:color w:val="auto"/>
          <w:lang w:val="en-GB"/>
        </w:rPr>
        <w:t xml:space="preserve"> days </w:t>
      </w:r>
      <w:r>
        <w:rPr>
          <w:color w:val="auto"/>
          <w:lang w:val="en-GB"/>
        </w:rPr>
        <w:t xml:space="preserve">of expertise development at IBU (Sarajevo, </w:t>
      </w:r>
      <w:r w:rsidR="000E3027" w:rsidRPr="00E061F3">
        <w:rPr>
          <w:color w:val="auto"/>
          <w:lang w:val="en-GB"/>
        </w:rPr>
        <w:t>Bosn</w:t>
      </w:r>
      <w:r>
        <w:rPr>
          <w:color w:val="auto"/>
          <w:lang w:val="en-GB"/>
        </w:rPr>
        <w:t>ia and Herzegovina) in May 2018</w:t>
      </w:r>
    </w:p>
    <w:p w14:paraId="58092140" w14:textId="376C41AD" w:rsidR="000E3027" w:rsidRPr="00E061F3" w:rsidRDefault="00E90FBD" w:rsidP="000E3027">
      <w:pPr>
        <w:pStyle w:val="Odstavecseseznamem"/>
        <w:numPr>
          <w:ilvl w:val="0"/>
          <w:numId w:val="6"/>
        </w:numPr>
        <w:jc w:val="both"/>
        <w:rPr>
          <w:color w:val="auto"/>
          <w:lang w:val="en-GB"/>
        </w:rPr>
      </w:pPr>
      <w:r>
        <w:rPr>
          <w:color w:val="auto"/>
          <w:lang w:val="en-GB"/>
        </w:rPr>
        <w:t>Five</w:t>
      </w:r>
      <w:r w:rsidRPr="00E061F3">
        <w:rPr>
          <w:color w:val="auto"/>
          <w:lang w:val="en-GB"/>
        </w:rPr>
        <w:t xml:space="preserve"> </w:t>
      </w:r>
      <w:r w:rsidR="000E3027" w:rsidRPr="00E061F3">
        <w:rPr>
          <w:color w:val="auto"/>
          <w:lang w:val="en-GB"/>
        </w:rPr>
        <w:t xml:space="preserve">days </w:t>
      </w:r>
      <w:r w:rsidR="001C0996">
        <w:rPr>
          <w:color w:val="auto"/>
          <w:lang w:val="en-GB"/>
        </w:rPr>
        <w:t xml:space="preserve">of expertise development at IBU (Sarajevo, </w:t>
      </w:r>
      <w:r w:rsidR="000E3027" w:rsidRPr="00E061F3">
        <w:rPr>
          <w:color w:val="auto"/>
          <w:lang w:val="en-GB"/>
        </w:rPr>
        <w:t>Bosnia and</w:t>
      </w:r>
      <w:r w:rsidR="001C0996">
        <w:rPr>
          <w:color w:val="auto"/>
          <w:lang w:val="en-GB"/>
        </w:rPr>
        <w:t xml:space="preserve"> Herzegovina) in </w:t>
      </w:r>
      <w:r>
        <w:rPr>
          <w:color w:val="auto"/>
          <w:lang w:val="en-GB"/>
        </w:rPr>
        <w:t xml:space="preserve">October </w:t>
      </w:r>
      <w:r w:rsidR="001C0996">
        <w:rPr>
          <w:color w:val="auto"/>
          <w:lang w:val="en-GB"/>
        </w:rPr>
        <w:t>2018</w:t>
      </w:r>
    </w:p>
    <w:p w14:paraId="714D83D1" w14:textId="4F205B85" w:rsidR="000E3027" w:rsidRPr="00E061F3" w:rsidRDefault="00513A0B" w:rsidP="000E3027">
      <w:pPr>
        <w:pStyle w:val="Odstavecseseznamem"/>
        <w:numPr>
          <w:ilvl w:val="0"/>
          <w:numId w:val="6"/>
        </w:numPr>
        <w:jc w:val="both"/>
        <w:rPr>
          <w:color w:val="auto"/>
          <w:lang w:val="en-GB"/>
        </w:rPr>
      </w:pPr>
      <w:r>
        <w:rPr>
          <w:color w:val="auto"/>
          <w:lang w:val="en-GB"/>
        </w:rPr>
        <w:t>6</w:t>
      </w:r>
      <w:r w:rsidR="00E90FBD">
        <w:rPr>
          <w:color w:val="auto"/>
          <w:lang w:val="en-GB"/>
        </w:rPr>
        <w:t>8</w:t>
      </w:r>
      <w:r>
        <w:rPr>
          <w:color w:val="auto"/>
          <w:lang w:val="en-GB"/>
        </w:rPr>
        <w:t xml:space="preserve"> </w:t>
      </w:r>
      <w:r w:rsidR="000E3027" w:rsidRPr="00E061F3">
        <w:rPr>
          <w:color w:val="auto"/>
          <w:lang w:val="en-GB"/>
        </w:rPr>
        <w:t>hours of work in Czech Republic.</w:t>
      </w:r>
    </w:p>
    <w:p w14:paraId="026F67CA" w14:textId="77777777" w:rsidR="00711A47" w:rsidRPr="00E061F3" w:rsidRDefault="00711A47" w:rsidP="00711A47">
      <w:pPr>
        <w:pStyle w:val="Odstavecseseznamem"/>
        <w:jc w:val="both"/>
        <w:rPr>
          <w:color w:val="auto"/>
          <w:lang w:val="en-GB"/>
        </w:rPr>
      </w:pPr>
    </w:p>
    <w:p w14:paraId="06ED74A5" w14:textId="3BE2C86F" w:rsidR="0033012A" w:rsidRPr="00E061F3" w:rsidRDefault="00217CEE" w:rsidP="0033012A">
      <w:pPr>
        <w:jc w:val="both"/>
        <w:rPr>
          <w:color w:val="auto"/>
          <w:lang w:val="en-GB"/>
        </w:rPr>
      </w:pPr>
      <w:r>
        <w:rPr>
          <w:rFonts w:ascii="Georgia" w:hAnsi="Georgia"/>
        </w:rPr>
        <w:t>XXXXXXXXXXXX</w:t>
      </w:r>
      <w:bookmarkStart w:id="0" w:name="_GoBack"/>
      <w:bookmarkEnd w:id="0"/>
      <w:r w:rsidR="0033012A" w:rsidRPr="00E061F3">
        <w:rPr>
          <w:color w:val="auto"/>
          <w:lang w:val="en-GB"/>
        </w:rPr>
        <w:t>:</w:t>
      </w:r>
    </w:p>
    <w:p w14:paraId="75D6F910" w14:textId="16A72498" w:rsidR="000E3027" w:rsidRPr="00E061F3" w:rsidRDefault="001C0996" w:rsidP="000E3027">
      <w:pPr>
        <w:pStyle w:val="Odstavecseseznamem"/>
        <w:numPr>
          <w:ilvl w:val="0"/>
          <w:numId w:val="6"/>
        </w:numPr>
        <w:jc w:val="both"/>
        <w:rPr>
          <w:color w:val="auto"/>
          <w:lang w:val="en-GB"/>
        </w:rPr>
      </w:pPr>
      <w:r>
        <w:rPr>
          <w:color w:val="auto"/>
          <w:lang w:val="en-GB"/>
        </w:rPr>
        <w:t>Four</w:t>
      </w:r>
      <w:r w:rsidR="000E3027" w:rsidRPr="00E061F3">
        <w:rPr>
          <w:color w:val="auto"/>
          <w:lang w:val="en-GB"/>
        </w:rPr>
        <w:t xml:space="preserve"> days </w:t>
      </w:r>
      <w:r>
        <w:rPr>
          <w:color w:val="auto"/>
          <w:lang w:val="en-GB"/>
        </w:rPr>
        <w:t xml:space="preserve">of expertise development at IBU (Sarajevo, </w:t>
      </w:r>
      <w:r w:rsidR="000E3027" w:rsidRPr="00E061F3">
        <w:rPr>
          <w:color w:val="auto"/>
          <w:lang w:val="en-GB"/>
        </w:rPr>
        <w:t>Bosn</w:t>
      </w:r>
      <w:r>
        <w:rPr>
          <w:color w:val="auto"/>
          <w:lang w:val="en-GB"/>
        </w:rPr>
        <w:t>ia and Herzegovina) in May 2018</w:t>
      </w:r>
    </w:p>
    <w:p w14:paraId="3A1D6900" w14:textId="5995F399" w:rsidR="000E3027" w:rsidRPr="00E061F3" w:rsidRDefault="005E643D" w:rsidP="000E3027">
      <w:pPr>
        <w:pStyle w:val="Odstavecseseznamem"/>
        <w:numPr>
          <w:ilvl w:val="0"/>
          <w:numId w:val="6"/>
        </w:numPr>
        <w:jc w:val="both"/>
        <w:rPr>
          <w:color w:val="auto"/>
          <w:lang w:val="en-GB"/>
        </w:rPr>
      </w:pPr>
      <w:r>
        <w:rPr>
          <w:color w:val="auto"/>
          <w:lang w:val="en-GB"/>
        </w:rPr>
        <w:t>88</w:t>
      </w:r>
      <w:r w:rsidR="000E3027" w:rsidRPr="00E061F3">
        <w:rPr>
          <w:color w:val="auto"/>
          <w:lang w:val="en-GB"/>
        </w:rPr>
        <w:t xml:space="preserve"> hours of work in Czech Republic.</w:t>
      </w:r>
    </w:p>
    <w:p w14:paraId="73605899" w14:textId="77777777" w:rsidR="002A249C" w:rsidRPr="00E061F3" w:rsidRDefault="002A249C">
      <w:pPr>
        <w:jc w:val="both"/>
        <w:rPr>
          <w:color w:val="auto"/>
          <w:lang w:val="en-GB"/>
        </w:rPr>
      </w:pPr>
    </w:p>
    <w:p w14:paraId="5233E735" w14:textId="77777777" w:rsidR="00B418C9" w:rsidRPr="00E061F3" w:rsidRDefault="000A772F" w:rsidP="002B4275">
      <w:pPr>
        <w:spacing w:after="120"/>
        <w:jc w:val="both"/>
        <w:rPr>
          <w:b/>
          <w:color w:val="auto"/>
          <w:lang w:val="en-GB"/>
        </w:rPr>
      </w:pPr>
      <w:r w:rsidRPr="00E061F3">
        <w:rPr>
          <w:b/>
          <w:color w:val="auto"/>
          <w:lang w:val="en-GB"/>
        </w:rPr>
        <w:t>Funding:</w:t>
      </w:r>
    </w:p>
    <w:p w14:paraId="2C39BF63" w14:textId="77777777" w:rsidR="002A249C" w:rsidRPr="00E061F3" w:rsidRDefault="0033012A" w:rsidP="002B4275">
      <w:pPr>
        <w:spacing w:after="120"/>
        <w:jc w:val="both"/>
        <w:rPr>
          <w:color w:val="auto"/>
          <w:lang w:val="en-GB"/>
        </w:rPr>
      </w:pPr>
      <w:r w:rsidRPr="00E061F3">
        <w:rPr>
          <w:color w:val="auto"/>
          <w:lang w:val="en-GB"/>
        </w:rPr>
        <w:t>As stated in Annex III</w:t>
      </w:r>
      <w:r w:rsidR="00711A47" w:rsidRPr="00E061F3">
        <w:rPr>
          <w:color w:val="auto"/>
          <w:lang w:val="en-GB"/>
        </w:rPr>
        <w:t xml:space="preserve"> to the Contract.</w:t>
      </w:r>
    </w:p>
    <w:p w14:paraId="3E6FF85B" w14:textId="77777777" w:rsidR="002A249C" w:rsidRPr="00E061F3" w:rsidRDefault="002A249C">
      <w:pPr>
        <w:jc w:val="both"/>
        <w:rPr>
          <w:color w:val="auto"/>
          <w:lang w:val="en-GB"/>
        </w:rPr>
      </w:pPr>
    </w:p>
    <w:p w14:paraId="68978828" w14:textId="1712D2CB" w:rsidR="002A249C" w:rsidRPr="00E061F3" w:rsidRDefault="00CD3FC1" w:rsidP="002B4275">
      <w:pPr>
        <w:spacing w:after="120"/>
        <w:jc w:val="both"/>
        <w:rPr>
          <w:b/>
          <w:color w:val="auto"/>
          <w:lang w:val="en-GB"/>
        </w:rPr>
      </w:pPr>
      <w:r w:rsidRPr="00E061F3">
        <w:rPr>
          <w:color w:val="auto"/>
          <w:lang w:val="en-GB"/>
        </w:rPr>
        <w:t>Complementarity:</w:t>
      </w:r>
    </w:p>
    <w:p w14:paraId="6AB9E6BF" w14:textId="03EBA9AA" w:rsidR="00AD3551" w:rsidRPr="00E061F3" w:rsidRDefault="00AD3551" w:rsidP="002B4275">
      <w:pPr>
        <w:pStyle w:val="Odstavecseseznamem"/>
        <w:numPr>
          <w:ilvl w:val="0"/>
          <w:numId w:val="12"/>
        </w:numPr>
        <w:jc w:val="both"/>
        <w:rPr>
          <w:color w:val="auto"/>
          <w:lang w:val="en-GB"/>
        </w:rPr>
      </w:pPr>
      <w:r w:rsidRPr="00E061F3">
        <w:rPr>
          <w:color w:val="auto"/>
          <w:lang w:val="en-GB"/>
        </w:rPr>
        <w:t>Bosnia and Herzegovina's Metrology Institute capacity extension II</w:t>
      </w:r>
    </w:p>
    <w:p w14:paraId="184F6337" w14:textId="5EE9867A" w:rsidR="00CD3FC1" w:rsidRPr="00E061F3" w:rsidRDefault="00AD3551" w:rsidP="002B4275">
      <w:pPr>
        <w:pStyle w:val="Odstavecseseznamem"/>
        <w:numPr>
          <w:ilvl w:val="0"/>
          <w:numId w:val="12"/>
        </w:numPr>
        <w:jc w:val="both"/>
        <w:rPr>
          <w:color w:val="auto"/>
          <w:lang w:val="en-GB"/>
        </w:rPr>
      </w:pPr>
      <w:r w:rsidRPr="00E061F3">
        <w:rPr>
          <w:color w:val="auto"/>
          <w:lang w:val="en-GB"/>
        </w:rPr>
        <w:t xml:space="preserve">Capacity support for the </w:t>
      </w:r>
      <w:r w:rsidR="001C0996">
        <w:rPr>
          <w:color w:val="auto"/>
          <w:lang w:val="en-GB"/>
        </w:rPr>
        <w:t>Bosnian Institute for Standardis</w:t>
      </w:r>
      <w:r w:rsidRPr="00E061F3">
        <w:rPr>
          <w:color w:val="auto"/>
          <w:lang w:val="en-GB"/>
        </w:rPr>
        <w:t>ation in the area of Eurocodes implementation</w:t>
      </w:r>
    </w:p>
    <w:p w14:paraId="7B255C65" w14:textId="169F9941" w:rsidR="00192593" w:rsidRPr="00E061F3" w:rsidRDefault="00AD3551" w:rsidP="002B4275">
      <w:pPr>
        <w:pStyle w:val="Odstavecseseznamem"/>
        <w:numPr>
          <w:ilvl w:val="0"/>
          <w:numId w:val="12"/>
        </w:numPr>
        <w:jc w:val="both"/>
        <w:rPr>
          <w:color w:val="auto"/>
          <w:lang w:val="en-GB"/>
        </w:rPr>
      </w:pPr>
      <w:r w:rsidRPr="00E061F3">
        <w:rPr>
          <w:color w:val="auto"/>
          <w:lang w:val="en-GB"/>
        </w:rPr>
        <w:t>Support</w:t>
      </w:r>
      <w:r w:rsidR="001C0996">
        <w:rPr>
          <w:color w:val="auto"/>
          <w:lang w:val="en-GB"/>
        </w:rPr>
        <w:t xml:space="preserve"> to introduce new study fields and a </w:t>
      </w:r>
      <w:r w:rsidRPr="00E061F3">
        <w:rPr>
          <w:color w:val="auto"/>
          <w:lang w:val="en-GB"/>
        </w:rPr>
        <w:t xml:space="preserve">system of practical education and international collaboration at </w:t>
      </w:r>
      <w:r w:rsidR="001C0996">
        <w:rPr>
          <w:color w:val="auto"/>
          <w:lang w:val="en-GB"/>
        </w:rPr>
        <w:t xml:space="preserve">a </w:t>
      </w:r>
      <w:r w:rsidRPr="00E061F3">
        <w:rPr>
          <w:color w:val="auto"/>
          <w:lang w:val="en-GB"/>
        </w:rPr>
        <w:t xml:space="preserve">university in Banja Luka. </w:t>
      </w:r>
    </w:p>
    <w:sectPr w:rsidR="00192593" w:rsidRPr="00E061F3">
      <w:head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10499" w14:textId="77777777" w:rsidR="002E7C34" w:rsidRDefault="002E7C34">
      <w:r>
        <w:separator/>
      </w:r>
    </w:p>
  </w:endnote>
  <w:endnote w:type="continuationSeparator" w:id="0">
    <w:p w14:paraId="23C98BD8" w14:textId="77777777" w:rsidR="002E7C34" w:rsidRDefault="002E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EE39C" w14:textId="77777777" w:rsidR="002E7C34" w:rsidRDefault="002E7C34">
      <w:r>
        <w:separator/>
      </w:r>
    </w:p>
  </w:footnote>
  <w:footnote w:type="continuationSeparator" w:id="0">
    <w:p w14:paraId="0F446D45" w14:textId="77777777" w:rsidR="002E7C34" w:rsidRDefault="002E7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102A" w14:textId="2C15BCFF" w:rsidR="00BF4749" w:rsidRDefault="00BF4749">
    <w:pPr>
      <w:pStyle w:val="Zhlav"/>
    </w:pPr>
    <w:r w:rsidRPr="00271E7F">
      <w:t xml:space="preserve">Příloha </w:t>
    </w:r>
    <w:r w:rsidRPr="00E7338A">
      <w:t xml:space="preserve">č. </w:t>
    </w:r>
    <w:r w:rsidR="00195F2E">
      <w:t xml:space="preserve">2 k Dodatku </w:t>
    </w:r>
    <w:r w:rsidR="005F3515">
      <w:t>č.1</w:t>
    </w:r>
    <w:r w:rsidRPr="00E7338A">
      <w:t xml:space="preserve"> ke Smlouvě</w:t>
    </w:r>
    <w:r w:rsidRPr="00271E7F">
      <w:t xml:space="preserve"> č.j. </w:t>
    </w:r>
    <w:r w:rsidR="00DF6E51" w:rsidRPr="00DF6E51">
      <w:t>279761/2018-ČRA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4C3F"/>
    <w:multiLevelType w:val="hybridMultilevel"/>
    <w:tmpl w:val="B808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735BDA"/>
    <w:multiLevelType w:val="hybridMultilevel"/>
    <w:tmpl w:val="046AA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0505C0"/>
    <w:multiLevelType w:val="hybridMultilevel"/>
    <w:tmpl w:val="86C6EF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3C4A0C"/>
    <w:multiLevelType w:val="hybridMultilevel"/>
    <w:tmpl w:val="D16E11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FD1775"/>
    <w:multiLevelType w:val="hybridMultilevel"/>
    <w:tmpl w:val="C3A6340A"/>
    <w:lvl w:ilvl="0" w:tplc="1E96A1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0302574"/>
    <w:multiLevelType w:val="hybridMultilevel"/>
    <w:tmpl w:val="F35A6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11E6547"/>
    <w:multiLevelType w:val="hybridMultilevel"/>
    <w:tmpl w:val="30185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395740A"/>
    <w:multiLevelType w:val="hybridMultilevel"/>
    <w:tmpl w:val="09E4C3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B67F5C"/>
    <w:multiLevelType w:val="hybridMultilevel"/>
    <w:tmpl w:val="C7E4EDFE"/>
    <w:lvl w:ilvl="0" w:tplc="178CDF8E">
      <w:start w:val="2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27326C9"/>
    <w:multiLevelType w:val="hybridMultilevel"/>
    <w:tmpl w:val="F2EE570A"/>
    <w:lvl w:ilvl="0" w:tplc="9BBC1ABC">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CA11BB3"/>
    <w:multiLevelType w:val="hybridMultilevel"/>
    <w:tmpl w:val="BFE8A0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151121E"/>
    <w:multiLevelType w:val="hybridMultilevel"/>
    <w:tmpl w:val="79960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E084B65"/>
    <w:multiLevelType w:val="hybridMultilevel"/>
    <w:tmpl w:val="6B6A38C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4"/>
  </w:num>
  <w:num w:numId="2">
    <w:abstractNumId w:val="1"/>
  </w:num>
  <w:num w:numId="3">
    <w:abstractNumId w:val="9"/>
  </w:num>
  <w:num w:numId="4">
    <w:abstractNumId w:val="10"/>
  </w:num>
  <w:num w:numId="5">
    <w:abstractNumId w:val="2"/>
  </w:num>
  <w:num w:numId="6">
    <w:abstractNumId w:val="7"/>
  </w:num>
  <w:num w:numId="7">
    <w:abstractNumId w:val="8"/>
  </w:num>
  <w:num w:numId="8">
    <w:abstractNumId w:val="3"/>
  </w:num>
  <w:num w:numId="9">
    <w:abstractNumId w:val="6"/>
  </w:num>
  <w:num w:numId="10">
    <w:abstractNumId w:val="12"/>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9C"/>
    <w:rsid w:val="000040B5"/>
    <w:rsid w:val="00036074"/>
    <w:rsid w:val="00046D45"/>
    <w:rsid w:val="00051D02"/>
    <w:rsid w:val="00062EAC"/>
    <w:rsid w:val="00064D53"/>
    <w:rsid w:val="0007394D"/>
    <w:rsid w:val="00081E48"/>
    <w:rsid w:val="00082593"/>
    <w:rsid w:val="00084B09"/>
    <w:rsid w:val="000A31D5"/>
    <w:rsid w:val="000A772F"/>
    <w:rsid w:val="000B3A58"/>
    <w:rsid w:val="000C397B"/>
    <w:rsid w:val="000E3027"/>
    <w:rsid w:val="000E5FB6"/>
    <w:rsid w:val="00100379"/>
    <w:rsid w:val="00107DF4"/>
    <w:rsid w:val="00112055"/>
    <w:rsid w:val="00140F8C"/>
    <w:rsid w:val="00153C38"/>
    <w:rsid w:val="0017662C"/>
    <w:rsid w:val="0018769F"/>
    <w:rsid w:val="00187FAB"/>
    <w:rsid w:val="00192593"/>
    <w:rsid w:val="001931E2"/>
    <w:rsid w:val="00194BE1"/>
    <w:rsid w:val="00195F2E"/>
    <w:rsid w:val="001B705D"/>
    <w:rsid w:val="001C0996"/>
    <w:rsid w:val="001C205F"/>
    <w:rsid w:val="00217CEE"/>
    <w:rsid w:val="00220BF1"/>
    <w:rsid w:val="00231CA9"/>
    <w:rsid w:val="00247435"/>
    <w:rsid w:val="00255F81"/>
    <w:rsid w:val="00271E7F"/>
    <w:rsid w:val="002835D9"/>
    <w:rsid w:val="002978ED"/>
    <w:rsid w:val="002A249C"/>
    <w:rsid w:val="002B4275"/>
    <w:rsid w:val="002D4D49"/>
    <w:rsid w:val="002E5DA1"/>
    <w:rsid w:val="002E7C34"/>
    <w:rsid w:val="003019EB"/>
    <w:rsid w:val="0031641F"/>
    <w:rsid w:val="0032283C"/>
    <w:rsid w:val="0033012A"/>
    <w:rsid w:val="00345B1E"/>
    <w:rsid w:val="00347A80"/>
    <w:rsid w:val="003A2B45"/>
    <w:rsid w:val="003C1119"/>
    <w:rsid w:val="003F0D1D"/>
    <w:rsid w:val="003F45B7"/>
    <w:rsid w:val="00406A29"/>
    <w:rsid w:val="00411E44"/>
    <w:rsid w:val="004122A0"/>
    <w:rsid w:val="00424372"/>
    <w:rsid w:val="00495F58"/>
    <w:rsid w:val="004A712A"/>
    <w:rsid w:val="004B054F"/>
    <w:rsid w:val="004C1383"/>
    <w:rsid w:val="004C5F80"/>
    <w:rsid w:val="004C6B13"/>
    <w:rsid w:val="00513A0B"/>
    <w:rsid w:val="00520245"/>
    <w:rsid w:val="005273DB"/>
    <w:rsid w:val="005533BB"/>
    <w:rsid w:val="00556137"/>
    <w:rsid w:val="005762E3"/>
    <w:rsid w:val="005B6325"/>
    <w:rsid w:val="005E643D"/>
    <w:rsid w:val="005E665D"/>
    <w:rsid w:val="005F3515"/>
    <w:rsid w:val="005F5600"/>
    <w:rsid w:val="00612EBA"/>
    <w:rsid w:val="0061377C"/>
    <w:rsid w:val="0064340D"/>
    <w:rsid w:val="00653042"/>
    <w:rsid w:val="0066375F"/>
    <w:rsid w:val="00666254"/>
    <w:rsid w:val="006941D5"/>
    <w:rsid w:val="0069710F"/>
    <w:rsid w:val="006A0EFA"/>
    <w:rsid w:val="006A552C"/>
    <w:rsid w:val="006B0B6E"/>
    <w:rsid w:val="006B6B1A"/>
    <w:rsid w:val="006C7E5E"/>
    <w:rsid w:val="006D3C81"/>
    <w:rsid w:val="006E316C"/>
    <w:rsid w:val="00711A47"/>
    <w:rsid w:val="00717372"/>
    <w:rsid w:val="00725C06"/>
    <w:rsid w:val="0072724F"/>
    <w:rsid w:val="00747C79"/>
    <w:rsid w:val="00762214"/>
    <w:rsid w:val="007769DD"/>
    <w:rsid w:val="00783188"/>
    <w:rsid w:val="00797F4C"/>
    <w:rsid w:val="007C6C74"/>
    <w:rsid w:val="007D6F07"/>
    <w:rsid w:val="007E6DE6"/>
    <w:rsid w:val="008371FC"/>
    <w:rsid w:val="0086207B"/>
    <w:rsid w:val="00862C17"/>
    <w:rsid w:val="008709A1"/>
    <w:rsid w:val="008956C2"/>
    <w:rsid w:val="008A5E03"/>
    <w:rsid w:val="008B47D2"/>
    <w:rsid w:val="008C0291"/>
    <w:rsid w:val="008D38E2"/>
    <w:rsid w:val="008E2E1E"/>
    <w:rsid w:val="008F0BC9"/>
    <w:rsid w:val="008F4A84"/>
    <w:rsid w:val="00901751"/>
    <w:rsid w:val="0091629B"/>
    <w:rsid w:val="00955986"/>
    <w:rsid w:val="00962AE5"/>
    <w:rsid w:val="009C35C7"/>
    <w:rsid w:val="009C3B70"/>
    <w:rsid w:val="009C76CB"/>
    <w:rsid w:val="009C7F13"/>
    <w:rsid w:val="009D59EC"/>
    <w:rsid w:val="009E325D"/>
    <w:rsid w:val="009F0830"/>
    <w:rsid w:val="00A03336"/>
    <w:rsid w:val="00A12525"/>
    <w:rsid w:val="00A16E78"/>
    <w:rsid w:val="00A308B6"/>
    <w:rsid w:val="00A3369A"/>
    <w:rsid w:val="00A4333F"/>
    <w:rsid w:val="00A9002A"/>
    <w:rsid w:val="00AA1625"/>
    <w:rsid w:val="00AD3551"/>
    <w:rsid w:val="00AF70C3"/>
    <w:rsid w:val="00B15EB1"/>
    <w:rsid w:val="00B17D7F"/>
    <w:rsid w:val="00B23097"/>
    <w:rsid w:val="00B25268"/>
    <w:rsid w:val="00B418C9"/>
    <w:rsid w:val="00B71FB9"/>
    <w:rsid w:val="00B72F41"/>
    <w:rsid w:val="00B83396"/>
    <w:rsid w:val="00B93E09"/>
    <w:rsid w:val="00BA207A"/>
    <w:rsid w:val="00BA4E81"/>
    <w:rsid w:val="00BA7637"/>
    <w:rsid w:val="00BB1E31"/>
    <w:rsid w:val="00BC5837"/>
    <w:rsid w:val="00BE6C97"/>
    <w:rsid w:val="00BF4749"/>
    <w:rsid w:val="00BF5B55"/>
    <w:rsid w:val="00C0206F"/>
    <w:rsid w:val="00C24BF5"/>
    <w:rsid w:val="00C326FB"/>
    <w:rsid w:val="00C77748"/>
    <w:rsid w:val="00CA4F6E"/>
    <w:rsid w:val="00CA6844"/>
    <w:rsid w:val="00CC4A7A"/>
    <w:rsid w:val="00CC7BFE"/>
    <w:rsid w:val="00CD3FC1"/>
    <w:rsid w:val="00CD5212"/>
    <w:rsid w:val="00CE0942"/>
    <w:rsid w:val="00CE09CF"/>
    <w:rsid w:val="00CF18D1"/>
    <w:rsid w:val="00CF1C73"/>
    <w:rsid w:val="00D06920"/>
    <w:rsid w:val="00D25925"/>
    <w:rsid w:val="00D32DEC"/>
    <w:rsid w:val="00D4526B"/>
    <w:rsid w:val="00D622A8"/>
    <w:rsid w:val="00D71AA4"/>
    <w:rsid w:val="00D71F93"/>
    <w:rsid w:val="00DB3FA0"/>
    <w:rsid w:val="00DD019A"/>
    <w:rsid w:val="00DD6FD7"/>
    <w:rsid w:val="00DF29F2"/>
    <w:rsid w:val="00DF6E51"/>
    <w:rsid w:val="00E010E8"/>
    <w:rsid w:val="00E061F3"/>
    <w:rsid w:val="00E27165"/>
    <w:rsid w:val="00E44F63"/>
    <w:rsid w:val="00E456CE"/>
    <w:rsid w:val="00E47D17"/>
    <w:rsid w:val="00E50390"/>
    <w:rsid w:val="00E66B3B"/>
    <w:rsid w:val="00E7338A"/>
    <w:rsid w:val="00E74657"/>
    <w:rsid w:val="00E90AD5"/>
    <w:rsid w:val="00E90FBD"/>
    <w:rsid w:val="00EA370D"/>
    <w:rsid w:val="00ED4965"/>
    <w:rsid w:val="00EE2CE1"/>
    <w:rsid w:val="00F50675"/>
    <w:rsid w:val="00F55D16"/>
    <w:rsid w:val="00F600FD"/>
    <w:rsid w:val="00F93902"/>
    <w:rsid w:val="00FB6C74"/>
    <w:rsid w:val="00FC0048"/>
    <w:rsid w:val="00FC7E25"/>
    <w:rsid w:val="00FF2E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0AE1"/>
  <w15:docId w15:val="{C05C4E9B-8F1B-4B86-AFFA-BEC1C6DD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CD3FC1"/>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color w:val="0000FF"/>
      <w:u w:val="single" w:color="0000FF"/>
    </w:rPr>
  </w:style>
  <w:style w:type="paragraph" w:styleId="Zhlav">
    <w:name w:val="header"/>
    <w:basedOn w:val="Normln"/>
    <w:link w:val="ZhlavChar"/>
    <w:uiPriority w:val="99"/>
    <w:unhideWhenUsed/>
    <w:rsid w:val="00271E7F"/>
    <w:pPr>
      <w:tabs>
        <w:tab w:val="center" w:pos="4536"/>
        <w:tab w:val="right" w:pos="9072"/>
      </w:tabs>
    </w:pPr>
  </w:style>
  <w:style w:type="character" w:customStyle="1" w:styleId="ZhlavChar">
    <w:name w:val="Záhlaví Char"/>
    <w:basedOn w:val="Standardnpsmoodstavce"/>
    <w:link w:val="Zhlav"/>
    <w:uiPriority w:val="99"/>
    <w:rsid w:val="00271E7F"/>
    <w:rPr>
      <w:rFonts w:cs="Arial Unicode MS"/>
      <w:color w:val="000000"/>
      <w:sz w:val="24"/>
      <w:szCs w:val="24"/>
      <w:u w:color="000000"/>
    </w:rPr>
  </w:style>
  <w:style w:type="paragraph" w:styleId="Zpat">
    <w:name w:val="footer"/>
    <w:basedOn w:val="Normln"/>
    <w:link w:val="ZpatChar"/>
    <w:uiPriority w:val="99"/>
    <w:unhideWhenUsed/>
    <w:rsid w:val="00271E7F"/>
    <w:pPr>
      <w:tabs>
        <w:tab w:val="center" w:pos="4536"/>
        <w:tab w:val="right" w:pos="9072"/>
      </w:tabs>
    </w:pPr>
  </w:style>
  <w:style w:type="character" w:customStyle="1" w:styleId="ZpatChar">
    <w:name w:val="Zápatí Char"/>
    <w:basedOn w:val="Standardnpsmoodstavce"/>
    <w:link w:val="Zpat"/>
    <w:uiPriority w:val="99"/>
    <w:rsid w:val="00271E7F"/>
    <w:rPr>
      <w:rFonts w:cs="Arial Unicode MS"/>
      <w:color w:val="000000"/>
      <w:sz w:val="24"/>
      <w:szCs w:val="24"/>
      <w:u w:color="000000"/>
    </w:rPr>
  </w:style>
  <w:style w:type="character" w:styleId="Siln">
    <w:name w:val="Strong"/>
    <w:basedOn w:val="Standardnpsmoodstavce"/>
    <w:uiPriority w:val="22"/>
    <w:qFormat/>
    <w:rsid w:val="00CC7BFE"/>
    <w:rPr>
      <w:b/>
      <w:bCs/>
    </w:rPr>
  </w:style>
  <w:style w:type="paragraph" w:styleId="Odstavecseseznamem">
    <w:name w:val="List Paragraph"/>
    <w:basedOn w:val="Normln"/>
    <w:uiPriority w:val="34"/>
    <w:qFormat/>
    <w:rsid w:val="00EA370D"/>
    <w:pPr>
      <w:ind w:left="720"/>
      <w:contextualSpacing/>
    </w:pPr>
  </w:style>
  <w:style w:type="character" w:styleId="Odkaznakoment">
    <w:name w:val="annotation reference"/>
    <w:basedOn w:val="Standardnpsmoodstavce"/>
    <w:uiPriority w:val="99"/>
    <w:semiHidden/>
    <w:unhideWhenUsed/>
    <w:rsid w:val="006B6B1A"/>
    <w:rPr>
      <w:sz w:val="16"/>
      <w:szCs w:val="16"/>
    </w:rPr>
  </w:style>
  <w:style w:type="paragraph" w:styleId="Textkomente">
    <w:name w:val="annotation text"/>
    <w:basedOn w:val="Normln"/>
    <w:link w:val="TextkomenteChar"/>
    <w:uiPriority w:val="99"/>
    <w:semiHidden/>
    <w:unhideWhenUsed/>
    <w:rsid w:val="006B6B1A"/>
    <w:rPr>
      <w:sz w:val="20"/>
      <w:szCs w:val="20"/>
    </w:rPr>
  </w:style>
  <w:style w:type="character" w:customStyle="1" w:styleId="TextkomenteChar">
    <w:name w:val="Text komentáře Char"/>
    <w:basedOn w:val="Standardnpsmoodstavce"/>
    <w:link w:val="Textkomente"/>
    <w:uiPriority w:val="99"/>
    <w:semiHidden/>
    <w:rsid w:val="006B6B1A"/>
    <w:rPr>
      <w:rFonts w:cs="Arial Unicode MS"/>
      <w:color w:val="000000"/>
      <w:u w:color="000000"/>
    </w:rPr>
  </w:style>
  <w:style w:type="paragraph" w:styleId="Pedmtkomente">
    <w:name w:val="annotation subject"/>
    <w:basedOn w:val="Textkomente"/>
    <w:next w:val="Textkomente"/>
    <w:link w:val="PedmtkomenteChar"/>
    <w:uiPriority w:val="99"/>
    <w:semiHidden/>
    <w:unhideWhenUsed/>
    <w:rsid w:val="006B6B1A"/>
    <w:rPr>
      <w:b/>
      <w:bCs/>
    </w:rPr>
  </w:style>
  <w:style w:type="character" w:customStyle="1" w:styleId="PedmtkomenteChar">
    <w:name w:val="Předmět komentáře Char"/>
    <w:basedOn w:val="TextkomenteChar"/>
    <w:link w:val="Pedmtkomente"/>
    <w:uiPriority w:val="99"/>
    <w:semiHidden/>
    <w:rsid w:val="006B6B1A"/>
    <w:rPr>
      <w:rFonts w:cs="Arial Unicode MS"/>
      <w:b/>
      <w:bCs/>
      <w:color w:val="000000"/>
      <w:u w:color="000000"/>
    </w:rPr>
  </w:style>
  <w:style w:type="paragraph" w:styleId="Textbubliny">
    <w:name w:val="Balloon Text"/>
    <w:basedOn w:val="Normln"/>
    <w:link w:val="TextbublinyChar"/>
    <w:uiPriority w:val="99"/>
    <w:semiHidden/>
    <w:unhideWhenUsed/>
    <w:rsid w:val="006B6B1A"/>
    <w:rPr>
      <w:rFonts w:ascii="Tahoma" w:hAnsi="Tahoma" w:cs="Tahoma"/>
      <w:sz w:val="16"/>
      <w:szCs w:val="16"/>
    </w:rPr>
  </w:style>
  <w:style w:type="character" w:customStyle="1" w:styleId="TextbublinyChar">
    <w:name w:val="Text bubliny Char"/>
    <w:basedOn w:val="Standardnpsmoodstavce"/>
    <w:link w:val="Textbubliny"/>
    <w:uiPriority w:val="99"/>
    <w:semiHidden/>
    <w:rsid w:val="006B6B1A"/>
    <w:rPr>
      <w:rFonts w:ascii="Tahoma" w:hAnsi="Tahoma" w:cs="Tahoma"/>
      <w:color w:val="000000"/>
      <w:sz w:val="16"/>
      <w:szCs w:val="16"/>
      <w:u w:color="000000"/>
    </w:rPr>
  </w:style>
  <w:style w:type="character" w:customStyle="1" w:styleId="EEtekst-bodyChar">
    <w:name w:val="EE tekst - body Char"/>
    <w:link w:val="EEtekst-body"/>
    <w:locked/>
    <w:rsid w:val="00D622A8"/>
    <w:rPr>
      <w:rFonts w:ascii="Arial Narrow" w:hAnsi="Arial Narrow"/>
      <w:sz w:val="22"/>
      <w:szCs w:val="22"/>
      <w:lang w:val="it-IT" w:eastAsia="en-US"/>
    </w:rPr>
  </w:style>
  <w:style w:type="paragraph" w:customStyle="1" w:styleId="EEtekst-body">
    <w:name w:val="EE tekst - body"/>
    <w:basedOn w:val="Normln"/>
    <w:link w:val="EEtekst-bodyChar"/>
    <w:qFormat/>
    <w:rsid w:val="00D622A8"/>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pPr>
    <w:rPr>
      <w:rFonts w:ascii="Arial Narrow" w:hAnsi="Arial Narrow" w:cs="Times New Roman"/>
      <w:color w:val="auto"/>
      <w:sz w:val="22"/>
      <w:szCs w:val="22"/>
      <w:lang w:val="it-IT" w:eastAsia="en-US"/>
    </w:rPr>
  </w:style>
  <w:style w:type="paragraph" w:styleId="Revize">
    <w:name w:val="Revision"/>
    <w:hidden/>
    <w:uiPriority w:val="99"/>
    <w:semiHidden/>
    <w:rsid w:val="003A2B4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57116">
      <w:bodyDiv w:val="1"/>
      <w:marLeft w:val="0"/>
      <w:marRight w:val="0"/>
      <w:marTop w:val="0"/>
      <w:marBottom w:val="0"/>
      <w:divBdr>
        <w:top w:val="none" w:sz="0" w:space="0" w:color="auto"/>
        <w:left w:val="none" w:sz="0" w:space="0" w:color="auto"/>
        <w:bottom w:val="none" w:sz="0" w:space="0" w:color="auto"/>
        <w:right w:val="none" w:sz="0" w:space="0" w:color="auto"/>
      </w:divBdr>
    </w:div>
    <w:div w:id="461851252">
      <w:bodyDiv w:val="1"/>
      <w:marLeft w:val="0"/>
      <w:marRight w:val="0"/>
      <w:marTop w:val="0"/>
      <w:marBottom w:val="0"/>
      <w:divBdr>
        <w:top w:val="none" w:sz="0" w:space="0" w:color="auto"/>
        <w:left w:val="none" w:sz="0" w:space="0" w:color="auto"/>
        <w:bottom w:val="none" w:sz="0" w:space="0" w:color="auto"/>
        <w:right w:val="none" w:sz="0" w:space="0" w:color="auto"/>
      </w:divBdr>
    </w:div>
    <w:div w:id="670256435">
      <w:bodyDiv w:val="1"/>
      <w:marLeft w:val="0"/>
      <w:marRight w:val="0"/>
      <w:marTop w:val="0"/>
      <w:marBottom w:val="0"/>
      <w:divBdr>
        <w:top w:val="none" w:sz="0" w:space="0" w:color="auto"/>
        <w:left w:val="none" w:sz="0" w:space="0" w:color="auto"/>
        <w:bottom w:val="none" w:sz="0" w:space="0" w:color="auto"/>
        <w:right w:val="none" w:sz="0" w:space="0" w:color="auto"/>
      </w:divBdr>
      <w:divsChild>
        <w:div w:id="386925149">
          <w:marLeft w:val="0"/>
          <w:marRight w:val="0"/>
          <w:marTop w:val="0"/>
          <w:marBottom w:val="0"/>
          <w:divBdr>
            <w:top w:val="none" w:sz="0" w:space="0" w:color="auto"/>
            <w:left w:val="none" w:sz="0" w:space="0" w:color="auto"/>
            <w:bottom w:val="none" w:sz="0" w:space="0" w:color="auto"/>
            <w:right w:val="none" w:sz="0" w:space="0" w:color="auto"/>
          </w:divBdr>
          <w:divsChild>
            <w:div w:id="961425942">
              <w:marLeft w:val="0"/>
              <w:marRight w:val="0"/>
              <w:marTop w:val="0"/>
              <w:marBottom w:val="0"/>
              <w:divBdr>
                <w:top w:val="none" w:sz="0" w:space="0" w:color="auto"/>
                <w:left w:val="none" w:sz="0" w:space="0" w:color="auto"/>
                <w:bottom w:val="none" w:sz="0" w:space="0" w:color="auto"/>
                <w:right w:val="none" w:sz="0" w:space="0" w:color="auto"/>
              </w:divBdr>
              <w:divsChild>
                <w:div w:id="2597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54778">
      <w:bodyDiv w:val="1"/>
      <w:marLeft w:val="0"/>
      <w:marRight w:val="0"/>
      <w:marTop w:val="0"/>
      <w:marBottom w:val="0"/>
      <w:divBdr>
        <w:top w:val="none" w:sz="0" w:space="0" w:color="auto"/>
        <w:left w:val="none" w:sz="0" w:space="0" w:color="auto"/>
        <w:bottom w:val="none" w:sz="0" w:space="0" w:color="auto"/>
        <w:right w:val="none" w:sz="0" w:space="0" w:color="auto"/>
      </w:divBdr>
      <w:divsChild>
        <w:div w:id="317461106">
          <w:marLeft w:val="0"/>
          <w:marRight w:val="0"/>
          <w:marTop w:val="0"/>
          <w:marBottom w:val="0"/>
          <w:divBdr>
            <w:top w:val="none" w:sz="0" w:space="0" w:color="auto"/>
            <w:left w:val="none" w:sz="0" w:space="0" w:color="auto"/>
            <w:bottom w:val="none" w:sz="0" w:space="0" w:color="auto"/>
            <w:right w:val="none" w:sz="0" w:space="0" w:color="auto"/>
          </w:divBdr>
          <w:divsChild>
            <w:div w:id="653337743">
              <w:marLeft w:val="0"/>
              <w:marRight w:val="0"/>
              <w:marTop w:val="0"/>
              <w:marBottom w:val="0"/>
              <w:divBdr>
                <w:top w:val="none" w:sz="0" w:space="0" w:color="auto"/>
                <w:left w:val="none" w:sz="0" w:space="0" w:color="auto"/>
                <w:bottom w:val="none" w:sz="0" w:space="0" w:color="auto"/>
                <w:right w:val="none" w:sz="0" w:space="0" w:color="auto"/>
              </w:divBdr>
              <w:divsChild>
                <w:div w:id="157885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9833">
      <w:bodyDiv w:val="1"/>
      <w:marLeft w:val="0"/>
      <w:marRight w:val="0"/>
      <w:marTop w:val="0"/>
      <w:marBottom w:val="0"/>
      <w:divBdr>
        <w:top w:val="none" w:sz="0" w:space="0" w:color="auto"/>
        <w:left w:val="none" w:sz="0" w:space="0" w:color="auto"/>
        <w:bottom w:val="none" w:sz="0" w:space="0" w:color="auto"/>
        <w:right w:val="none" w:sz="0" w:space="0" w:color="auto"/>
      </w:divBdr>
    </w:div>
    <w:div w:id="954140758">
      <w:bodyDiv w:val="1"/>
      <w:marLeft w:val="0"/>
      <w:marRight w:val="0"/>
      <w:marTop w:val="0"/>
      <w:marBottom w:val="0"/>
      <w:divBdr>
        <w:top w:val="none" w:sz="0" w:space="0" w:color="auto"/>
        <w:left w:val="none" w:sz="0" w:space="0" w:color="auto"/>
        <w:bottom w:val="none" w:sz="0" w:space="0" w:color="auto"/>
        <w:right w:val="none" w:sz="0" w:space="0" w:color="auto"/>
      </w:divBdr>
    </w:div>
    <w:div w:id="979458473">
      <w:bodyDiv w:val="1"/>
      <w:marLeft w:val="0"/>
      <w:marRight w:val="0"/>
      <w:marTop w:val="0"/>
      <w:marBottom w:val="0"/>
      <w:divBdr>
        <w:top w:val="none" w:sz="0" w:space="0" w:color="auto"/>
        <w:left w:val="none" w:sz="0" w:space="0" w:color="auto"/>
        <w:bottom w:val="none" w:sz="0" w:space="0" w:color="auto"/>
        <w:right w:val="none" w:sz="0" w:space="0" w:color="auto"/>
      </w:divBdr>
    </w:div>
    <w:div w:id="1238399341">
      <w:bodyDiv w:val="1"/>
      <w:marLeft w:val="0"/>
      <w:marRight w:val="0"/>
      <w:marTop w:val="0"/>
      <w:marBottom w:val="0"/>
      <w:divBdr>
        <w:top w:val="none" w:sz="0" w:space="0" w:color="auto"/>
        <w:left w:val="none" w:sz="0" w:space="0" w:color="auto"/>
        <w:bottom w:val="none" w:sz="0" w:space="0" w:color="auto"/>
        <w:right w:val="none" w:sz="0" w:space="0" w:color="auto"/>
      </w:divBdr>
    </w:div>
    <w:div w:id="1284003260">
      <w:bodyDiv w:val="1"/>
      <w:marLeft w:val="0"/>
      <w:marRight w:val="0"/>
      <w:marTop w:val="0"/>
      <w:marBottom w:val="0"/>
      <w:divBdr>
        <w:top w:val="none" w:sz="0" w:space="0" w:color="auto"/>
        <w:left w:val="none" w:sz="0" w:space="0" w:color="auto"/>
        <w:bottom w:val="none" w:sz="0" w:space="0" w:color="auto"/>
        <w:right w:val="none" w:sz="0" w:space="0" w:color="auto"/>
      </w:divBdr>
      <w:divsChild>
        <w:div w:id="386077546">
          <w:marLeft w:val="0"/>
          <w:marRight w:val="0"/>
          <w:marTop w:val="0"/>
          <w:marBottom w:val="0"/>
          <w:divBdr>
            <w:top w:val="none" w:sz="0" w:space="0" w:color="auto"/>
            <w:left w:val="none" w:sz="0" w:space="0" w:color="auto"/>
            <w:bottom w:val="none" w:sz="0" w:space="0" w:color="auto"/>
            <w:right w:val="none" w:sz="0" w:space="0" w:color="auto"/>
          </w:divBdr>
          <w:divsChild>
            <w:div w:id="1612976540">
              <w:marLeft w:val="0"/>
              <w:marRight w:val="0"/>
              <w:marTop w:val="0"/>
              <w:marBottom w:val="0"/>
              <w:divBdr>
                <w:top w:val="none" w:sz="0" w:space="0" w:color="auto"/>
                <w:left w:val="none" w:sz="0" w:space="0" w:color="auto"/>
                <w:bottom w:val="none" w:sz="0" w:space="0" w:color="auto"/>
                <w:right w:val="none" w:sz="0" w:space="0" w:color="auto"/>
              </w:divBdr>
              <w:divsChild>
                <w:div w:id="18433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5527">
      <w:bodyDiv w:val="1"/>
      <w:marLeft w:val="0"/>
      <w:marRight w:val="0"/>
      <w:marTop w:val="0"/>
      <w:marBottom w:val="0"/>
      <w:divBdr>
        <w:top w:val="none" w:sz="0" w:space="0" w:color="auto"/>
        <w:left w:val="none" w:sz="0" w:space="0" w:color="auto"/>
        <w:bottom w:val="none" w:sz="0" w:space="0" w:color="auto"/>
        <w:right w:val="none" w:sz="0" w:space="0" w:color="auto"/>
      </w:divBdr>
    </w:div>
    <w:div w:id="1689987479">
      <w:bodyDiv w:val="1"/>
      <w:marLeft w:val="0"/>
      <w:marRight w:val="0"/>
      <w:marTop w:val="0"/>
      <w:marBottom w:val="0"/>
      <w:divBdr>
        <w:top w:val="none" w:sz="0" w:space="0" w:color="auto"/>
        <w:left w:val="none" w:sz="0" w:space="0" w:color="auto"/>
        <w:bottom w:val="none" w:sz="0" w:space="0" w:color="auto"/>
        <w:right w:val="none" w:sz="0" w:space="0" w:color="auto"/>
      </w:divBdr>
    </w:div>
    <w:div w:id="1880162545">
      <w:bodyDiv w:val="1"/>
      <w:marLeft w:val="0"/>
      <w:marRight w:val="0"/>
      <w:marTop w:val="0"/>
      <w:marBottom w:val="0"/>
      <w:divBdr>
        <w:top w:val="none" w:sz="0" w:space="0" w:color="auto"/>
        <w:left w:val="none" w:sz="0" w:space="0" w:color="auto"/>
        <w:bottom w:val="none" w:sz="0" w:space="0" w:color="auto"/>
        <w:right w:val="none" w:sz="0" w:space="0" w:color="auto"/>
      </w:divBdr>
    </w:div>
    <w:div w:id="1983851567">
      <w:bodyDiv w:val="1"/>
      <w:marLeft w:val="0"/>
      <w:marRight w:val="0"/>
      <w:marTop w:val="0"/>
      <w:marBottom w:val="0"/>
      <w:divBdr>
        <w:top w:val="none" w:sz="0" w:space="0" w:color="auto"/>
        <w:left w:val="none" w:sz="0" w:space="0" w:color="auto"/>
        <w:bottom w:val="none" w:sz="0" w:space="0" w:color="auto"/>
        <w:right w:val="none" w:sz="0" w:space="0" w:color="auto"/>
      </w:divBdr>
      <w:divsChild>
        <w:div w:id="1961063982">
          <w:marLeft w:val="0"/>
          <w:marRight w:val="0"/>
          <w:marTop w:val="0"/>
          <w:marBottom w:val="0"/>
          <w:divBdr>
            <w:top w:val="none" w:sz="0" w:space="0" w:color="auto"/>
            <w:left w:val="none" w:sz="0" w:space="0" w:color="auto"/>
            <w:bottom w:val="none" w:sz="0" w:space="0" w:color="auto"/>
            <w:right w:val="none" w:sz="0" w:space="0" w:color="auto"/>
          </w:divBdr>
          <w:divsChild>
            <w:div w:id="1512526580">
              <w:marLeft w:val="0"/>
              <w:marRight w:val="0"/>
              <w:marTop w:val="0"/>
              <w:marBottom w:val="0"/>
              <w:divBdr>
                <w:top w:val="none" w:sz="0" w:space="0" w:color="auto"/>
                <w:left w:val="none" w:sz="0" w:space="0" w:color="auto"/>
                <w:bottom w:val="none" w:sz="0" w:space="0" w:color="auto"/>
                <w:right w:val="none" w:sz="0" w:space="0" w:color="auto"/>
              </w:divBdr>
              <w:divsChild>
                <w:div w:id="990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A37AB-F332-470B-AD10-850999D8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1943</Words>
  <Characters>11470</Characters>
  <Application>Microsoft Office Word</Application>
  <DocSecurity>0</DocSecurity>
  <Lines>95</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AOPK CR</Company>
  <LinksUpToDate>false</LinksUpToDate>
  <CharactersWithSpaces>13387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Jandová</dc:creator>
  <cp:lastModifiedBy>Hajciarova Daniela</cp:lastModifiedBy>
  <cp:revision>2</cp:revision>
  <dcterms:created xsi:type="dcterms:W3CDTF">2018-12-13T12:49:00Z</dcterms:created>
  <dcterms:modified xsi:type="dcterms:W3CDTF">2018-12-13T12:49:00Z</dcterms:modified>
</cp:coreProperties>
</file>