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814" w:rsidRDefault="00E05FF4">
      <w:pPr>
        <w:spacing w:before="1" w:after="62" w:line="341" w:lineRule="exact"/>
        <w:ind w:right="108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.95pt;margin-top:1300.95pt;width:551.3pt;height:13.75pt;z-index:-251659264;mso-wrap-distance-left:0;mso-wrap-distance-right:0;mso-position-horizontal-relative:page;mso-position-vertical-relative:page" filled="f" stroked="f">
            <v:textbox inset="0,0,0,0">
              <w:txbxContent>
                <w:p w:rsidR="006C2814" w:rsidRDefault="00E05FF4">
                  <w:pPr>
                    <w:tabs>
                      <w:tab w:val="left" w:pos="4320"/>
                      <w:tab w:val="right" w:pos="10944"/>
                    </w:tabs>
                    <w:spacing w:before="45" w:after="19" w:line="197" w:lineRule="exact"/>
                    <w:ind w:left="144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780329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6" style="position:absolute;left:0;text-align:left;z-index:251658240;mso-position-horizontal-relative:text;mso-position-vertical-relative:text" from="0,1293.15pt" to="551.35pt,1293.15pt" strokeweight=".7pt"/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9"/>
        <w:gridCol w:w="5707"/>
      </w:tblGrid>
      <w:tr w:rsidR="006C281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6C2814" w:rsidRDefault="00E05FF4">
            <w:pPr>
              <w:spacing w:before="116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Doklad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VP-7 - 780329</w:t>
            </w:r>
          </w:p>
          <w:p w:rsidR="006C2814" w:rsidRDefault="00E05FF4">
            <w:pPr>
              <w:spacing w:before="327" w:line="339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 xml:space="preserve">ODBĚRATEL </w:t>
            </w:r>
            <w:r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  <w:t>- fakturační adresa</w:t>
            </w:r>
          </w:p>
          <w:p w:rsidR="006C2814" w:rsidRDefault="00E05FF4">
            <w:pPr>
              <w:spacing w:before="74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Národní ústav duševního zdraví</w:t>
            </w:r>
          </w:p>
          <w:p w:rsidR="006C2814" w:rsidRDefault="00E05FF4">
            <w:pPr>
              <w:spacing w:before="192" w:line="192" w:lineRule="exact"/>
              <w:ind w:left="144" w:right="403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Topolová 748 250 67 Klecany Česko</w:t>
            </w:r>
          </w:p>
          <w:p w:rsidR="006C2814" w:rsidRDefault="00E05FF4">
            <w:pPr>
              <w:tabs>
                <w:tab w:val="left" w:pos="576"/>
                <w:tab w:val="left" w:pos="1728"/>
              </w:tabs>
              <w:spacing w:before="782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IČ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00023752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CZ00023752</w:t>
            </w:r>
          </w:p>
          <w:p w:rsidR="006C2814" w:rsidRDefault="00E05FF4">
            <w:pPr>
              <w:tabs>
                <w:tab w:val="left" w:pos="576"/>
              </w:tabs>
              <w:spacing w:before="62" w:after="1881" w:line="204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Typ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Příspěvková organizace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14" w:rsidRDefault="00E05FF4">
            <w:pPr>
              <w:spacing w:before="129" w:after="107" w:line="32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  <w:t xml:space="preserve">Číslo objednávky </w:t>
            </w: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>780329</w:t>
            </w:r>
          </w:p>
        </w:tc>
      </w:tr>
      <w:tr w:rsidR="006C2814">
        <w:tblPrEx>
          <w:tblCellMar>
            <w:top w:w="0" w:type="dxa"/>
            <w:bottom w:w="0" w:type="dxa"/>
          </w:tblCellMar>
        </w:tblPrEx>
        <w:trPr>
          <w:trHeight w:hRule="exact" w:val="2443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6C2814" w:rsidRDefault="006C2814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814" w:rsidRDefault="00E05FF4">
            <w:pPr>
              <w:spacing w:before="83" w:line="32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>DODAVATEL</w:t>
            </w:r>
          </w:p>
          <w:p w:rsidR="006C2814" w:rsidRDefault="00E05FF4">
            <w:pPr>
              <w:spacing w:before="72" w:line="220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SPĚVÁČEK překladatelská agentura s.r.o.</w:t>
            </w:r>
          </w:p>
          <w:p w:rsidR="006C2814" w:rsidRDefault="00E05FF4">
            <w:pPr>
              <w:spacing w:before="210" w:line="216" w:lineRule="exact"/>
              <w:ind w:left="144" w:right="3276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 xml:space="preserve">náměstí Na </w:t>
            </w:r>
            <w:proofErr w:type="spellStart"/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Santince</w:t>
            </w:r>
            <w:proofErr w:type="spellEnd"/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 xml:space="preserve"> 1554/2 160 00 Praha 6</w:t>
            </w:r>
          </w:p>
          <w:p w:rsidR="006C2814" w:rsidRDefault="00E05FF4">
            <w:pPr>
              <w:spacing w:before="2" w:line="214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Česko</w:t>
            </w:r>
          </w:p>
          <w:p w:rsidR="006C2814" w:rsidRDefault="00E05FF4">
            <w:pPr>
              <w:tabs>
                <w:tab w:val="left" w:pos="1800"/>
              </w:tabs>
              <w:spacing w:before="667" w:after="17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25648276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CZ25648276</w:t>
            </w:r>
          </w:p>
        </w:tc>
      </w:tr>
      <w:tr w:rsidR="006C2814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6C2814" w:rsidRDefault="006C2814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814" w:rsidRDefault="00E05FF4">
            <w:pPr>
              <w:tabs>
                <w:tab w:val="left" w:pos="1728"/>
                <w:tab w:val="left" w:pos="2736"/>
              </w:tabs>
              <w:spacing w:before="57" w:line="216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Datum vystavení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proofErr w:type="gramStart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14.11.2018</w:t>
            </w:r>
            <w:proofErr w:type="gramEnd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Číslo jednací</w:t>
            </w:r>
          </w:p>
          <w:p w:rsidR="006C2814" w:rsidRDefault="00E05FF4">
            <w:pPr>
              <w:spacing w:before="92" w:line="191" w:lineRule="exact"/>
              <w:ind w:right="218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Smlouva</w:t>
            </w:r>
          </w:p>
          <w:p w:rsidR="006C2814" w:rsidRDefault="00E05FF4">
            <w:pPr>
              <w:spacing w:before="112" w:after="24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proofErr w:type="gramStart"/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Požadujeme :</w:t>
            </w:r>
            <w:proofErr w:type="gramEnd"/>
          </w:p>
        </w:tc>
      </w:tr>
      <w:tr w:rsidR="006C2814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814" w:rsidRDefault="006C2814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814" w:rsidRDefault="00E05FF4">
            <w:pPr>
              <w:spacing w:line="290" w:lineRule="exact"/>
              <w:ind w:left="144" w:right="4284"/>
              <w:textAlignment w:val="baseline"/>
              <w:rPr>
                <w:rFonts w:ascii="Tahoma" w:eastAsia="Tahoma" w:hAnsi="Tahoma"/>
                <w:b/>
                <w:color w:val="000000"/>
                <w:spacing w:val="-1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pacing w:val="-1"/>
                <w:sz w:val="16"/>
                <w:lang w:val="cs-CZ"/>
              </w:rPr>
              <w:t>Termín dodání Způsob dopravy</w:t>
            </w:r>
          </w:p>
          <w:p w:rsidR="006C2814" w:rsidRDefault="00E05FF4">
            <w:pPr>
              <w:tabs>
                <w:tab w:val="left" w:pos="1800"/>
              </w:tabs>
              <w:spacing w:before="98" w:line="200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Způsob platby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Bankovním převodem</w:t>
            </w:r>
          </w:p>
          <w:p w:rsidR="006C2814" w:rsidRDefault="00E05FF4">
            <w:pPr>
              <w:tabs>
                <w:tab w:val="left" w:pos="1800"/>
              </w:tabs>
              <w:spacing w:before="109" w:after="48" w:line="193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Splatnost faktury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21 dnů</w:t>
            </w:r>
          </w:p>
        </w:tc>
      </w:tr>
      <w:tr w:rsidR="006C2814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814" w:rsidRDefault="00E05FF4">
            <w:pPr>
              <w:spacing w:before="97" w:after="76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Překladatelské služby</w:t>
            </w:r>
          </w:p>
        </w:tc>
      </w:tr>
      <w:tr w:rsidR="006C2814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814" w:rsidRDefault="00E05FF4">
            <w:pPr>
              <w:tabs>
                <w:tab w:val="left" w:pos="3888"/>
                <w:tab w:val="left" w:pos="5400"/>
                <w:tab w:val="left" w:pos="6192"/>
                <w:tab w:val="left" w:pos="8568"/>
                <w:tab w:val="right" w:pos="10872"/>
              </w:tabs>
              <w:spacing w:before="58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Položka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Množství 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%DPH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Cena bez DPH/MJ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DPH/MJ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Celkem s DPH</w:t>
            </w:r>
          </w:p>
          <w:p w:rsidR="006C2814" w:rsidRDefault="00E05FF4">
            <w:pPr>
              <w:tabs>
                <w:tab w:val="left" w:pos="4176"/>
                <w:tab w:val="left" w:pos="5544"/>
                <w:tab w:val="left" w:pos="6624"/>
                <w:tab w:val="left" w:pos="8712"/>
                <w:tab w:val="left" w:pos="9936"/>
              </w:tabs>
              <w:spacing w:before="126" w:after="38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Překladatelské služby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1.00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70 000.00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0.00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70 000.00</w:t>
            </w:r>
          </w:p>
        </w:tc>
      </w:tr>
      <w:tr w:rsidR="006C2814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none" w:sz="0" w:space="0" w:color="000000"/>
            </w:tcBorders>
          </w:tcPr>
          <w:p w:rsidR="006C2814" w:rsidRDefault="00E05FF4">
            <w:pPr>
              <w:spacing w:before="96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proofErr w:type="gramStart"/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Vystavil(a)</w:t>
            </w:r>
            <w:proofErr w:type="gramEnd"/>
          </w:p>
          <w:p w:rsidR="00E05FF4" w:rsidRPr="00FD4B6B" w:rsidRDefault="00E05FF4" w:rsidP="00E05FF4">
            <w:pPr>
              <w:spacing w:before="7" w:line="191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 w:rsidRPr="00FD4B6B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6C2814" w:rsidRDefault="006C2814">
            <w:pPr>
              <w:spacing w:before="57" w:line="197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  <w:p w:rsidR="00E05FF4" w:rsidRPr="00FD4B6B" w:rsidRDefault="00E05FF4" w:rsidP="00E05FF4">
            <w:pPr>
              <w:spacing w:before="7" w:line="191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Telefon: </w:t>
            </w:r>
            <w:r w:rsidRPr="00FD4B6B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6C2814" w:rsidRDefault="006C2814">
            <w:pPr>
              <w:spacing w:before="63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  <w:p w:rsidR="00E05FF4" w:rsidRPr="00FD4B6B" w:rsidRDefault="00E05FF4" w:rsidP="00E05FF4">
            <w:pPr>
              <w:spacing w:before="7" w:line="191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fldChar w:fldCharType="begin"/>
            </w: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instrText xml:space="preserve"> HYPERLINK "mailto:olga.svecova@nudz.cz" \h </w:instrText>
            </w: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fldChar w:fldCharType="separate"/>
            </w: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t xml:space="preserve">E-mail: </w:t>
            </w:r>
            <w:r w:rsidRPr="00FD4B6B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6C2814" w:rsidRDefault="00E05FF4">
            <w:pPr>
              <w:spacing w:before="64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fldChar w:fldCharType="end"/>
            </w:r>
          </w:p>
          <w:p w:rsidR="006C2814" w:rsidRDefault="00E05FF4">
            <w:pPr>
              <w:spacing w:before="649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Razítko a podpis</w:t>
            </w:r>
          </w:p>
          <w:p w:rsidR="006C2814" w:rsidRDefault="00E05FF4">
            <w:pPr>
              <w:spacing w:before="125" w:line="192" w:lineRule="exact"/>
              <w:ind w:left="144"/>
              <w:jc w:val="both"/>
              <w:textAlignment w:val="baseline"/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Smluvní strany berou na v</w:t>
            </w: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ědomí, že smlouva (tj. objednávka a její akceptace) účinnosti vyžaduje uveřejnění v registru smluv podle zákona č. 340/2015 registru smluv zajistí Národní ústav duševního zdraví neprodleně po akceptaci Na daňovém dokladu (faktuře) uvádějte vždy číslo objed</w:t>
            </w: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návky.</w:t>
            </w:r>
          </w:p>
          <w:p w:rsidR="006C2814" w:rsidRDefault="00E05FF4">
            <w:pPr>
              <w:spacing w:before="197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Poznámka: objednávka bude hrazena z: G054</w:t>
            </w:r>
          </w:p>
          <w:p w:rsidR="006C2814" w:rsidRDefault="00E05FF4">
            <w:pPr>
              <w:spacing w:line="386" w:lineRule="exact"/>
              <w:ind w:left="144"/>
              <w:jc w:val="both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Výše uvedená operace je v souladu s legislativními a projektovými pravidly. Datum a podpis:</w:t>
            </w:r>
          </w:p>
          <w:p w:rsidR="00E05FF4" w:rsidRPr="00FD4B6B" w:rsidRDefault="00E05FF4" w:rsidP="00E05FF4">
            <w:pPr>
              <w:spacing w:before="7" w:line="191" w:lineRule="exact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Příkazce operace: </w:t>
            </w:r>
            <w:r w:rsidRPr="00FD4B6B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6C2814" w:rsidRDefault="006C2814">
            <w:pPr>
              <w:spacing w:before="582" w:after="48" w:line="191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none" w:sz="0" w:space="0" w:color="000000"/>
              <w:bottom w:val="double" w:sz="10" w:space="0" w:color="000000"/>
              <w:right w:val="single" w:sz="4" w:space="0" w:color="000000"/>
            </w:tcBorders>
            <w:vAlign w:val="center"/>
          </w:tcPr>
          <w:p w:rsidR="006C2814" w:rsidRDefault="00E05FF4">
            <w:pPr>
              <w:tabs>
                <w:tab w:val="left" w:pos="4176"/>
                <w:tab w:val="left" w:pos="5184"/>
              </w:tabs>
              <w:spacing w:before="111" w:after="53" w:line="191" w:lineRule="exact"/>
              <w:ind w:right="29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>Přibližná celková cena</w:t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>70 000.00</w:t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ab/>
              <w:t>Kč</w:t>
            </w:r>
          </w:p>
        </w:tc>
      </w:tr>
      <w:tr w:rsidR="006C2814">
        <w:tblPrEx>
          <w:tblCellMar>
            <w:top w:w="0" w:type="dxa"/>
            <w:bottom w:w="0" w:type="dxa"/>
          </w:tblCellMar>
        </w:tblPrEx>
        <w:trPr>
          <w:trHeight w:hRule="exact" w:val="4795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6C2814" w:rsidRDefault="006C2814"/>
        </w:tc>
        <w:tc>
          <w:tcPr>
            <w:tcW w:w="5707" w:type="dxa"/>
            <w:tcBorders>
              <w:top w:val="double" w:sz="1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6C2814" w:rsidRDefault="00E05FF4">
            <w:pPr>
              <w:spacing w:before="1651" w:after="2558" w:line="192" w:lineRule="exact"/>
              <w:ind w:left="216" w:right="468" w:firstLine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 případě, kdy hodnota plnění přesáhne 50.000,- Kč bez DPH, ke své Sb. o registru smluv, a s uveřejněním v plném znění souhlasí. Zaslání do dané objednávky.</w:t>
            </w:r>
          </w:p>
        </w:tc>
      </w:tr>
    </w:tbl>
    <w:p w:rsidR="006C2814" w:rsidRDefault="006C2814">
      <w:pPr>
        <w:spacing w:after="17" w:line="20" w:lineRule="exact"/>
      </w:pPr>
    </w:p>
    <w:p w:rsidR="006C2814" w:rsidRDefault="00E05FF4">
      <w:pPr>
        <w:spacing w:before="7" w:line="191" w:lineRule="exact"/>
        <w:ind w:left="144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b/>
          <w:color w:val="000000"/>
          <w:sz w:val="16"/>
          <w:lang w:val="cs-CZ"/>
        </w:rPr>
        <w:t>Platné elektronické podpisy:</w:t>
      </w:r>
    </w:p>
    <w:p w:rsidR="00E05FF4" w:rsidRPr="00FD4B6B" w:rsidRDefault="00E05FF4" w:rsidP="00E05FF4">
      <w:pPr>
        <w:spacing w:before="7" w:line="191" w:lineRule="exact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15.11.2018 07:44:37 </w:t>
      </w:r>
      <w:r w:rsidRPr="00FD4B6B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6C2814" w:rsidRDefault="00E05FF4" w:rsidP="00E05FF4">
      <w:pPr>
        <w:spacing w:before="49" w:line="191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bookmarkStart w:id="0" w:name="_GoBack"/>
      <w:bookmarkEnd w:id="0"/>
      <w:r>
        <w:rPr>
          <w:rFonts w:ascii="Tahoma" w:eastAsia="Tahoma" w:hAnsi="Tahoma"/>
          <w:color w:val="000000"/>
          <w:sz w:val="16"/>
          <w:lang w:val="cs-CZ"/>
        </w:rPr>
        <w:t>(Administrativní pracovník)</w:t>
      </w:r>
    </w:p>
    <w:sectPr w:rsidR="006C2814">
      <w:pgSz w:w="18600" w:h="26309"/>
      <w:pgMar w:top="100" w:right="7555" w:bottom="147" w:left="1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6C2814"/>
    <w:rsid w:val="006C2814"/>
    <w:rsid w:val="00E0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D5DEE59-0B10-4F26-B7FD-1A2C8F4E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2018-12-17T08:56:00Z</dcterms:created>
  <dcterms:modified xsi:type="dcterms:W3CDTF">2018-12-17T08:57:00Z</dcterms:modified>
</cp:coreProperties>
</file>