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CD0" w:rsidRDefault="00D74398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 xml:space="preserve">SMLOUVA KUPNÍ 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podle § 2079 a násl. zákona č. 89/2012 Sb., občanský zákoník</w:t>
      </w:r>
      <w:r>
        <w:rPr>
          <w:rFonts w:ascii="Arial" w:hAnsi="Arial" w:cs="Arial"/>
          <w:color w:val="000000"/>
          <w:sz w:val="21"/>
          <w:szCs w:val="21"/>
        </w:rPr>
        <w:br/>
        <w:t xml:space="preserve">uzavřená níže uvedeného dne, měsíce a roku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mezi</w:t>
      </w:r>
      <w:proofErr w:type="gramEnd"/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1 Prodávajícím</w:t>
      </w:r>
    </w:p>
    <w:p w:rsidR="00695CD0" w:rsidRDefault="008637BA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BONVARD TRADE s. r</w:t>
      </w:r>
      <w:r w:rsidR="00695CD0">
        <w:rPr>
          <w:rFonts w:ascii="Arial" w:hAnsi="Arial" w:cs="Arial"/>
          <w:color w:val="000000"/>
          <w:sz w:val="21"/>
          <w:szCs w:val="21"/>
        </w:rPr>
        <w:t>. o.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Tř. Maršála Malinovského 722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686 01 Uherské Hradiště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IČ:</w:t>
      </w:r>
      <w:r>
        <w:rPr>
          <w:rFonts w:ascii="Arial" w:hAnsi="Arial" w:cs="Arial"/>
          <w:color w:val="000000"/>
          <w:sz w:val="21"/>
          <w:szCs w:val="21"/>
        </w:rPr>
        <w:t xml:space="preserve"> 29220688</w:t>
      </w:r>
    </w:p>
    <w:p w:rsidR="00D74398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zastoupená: </w:t>
      </w:r>
      <w:r w:rsidR="00D74398">
        <w:rPr>
          <w:rFonts w:ascii="Arial" w:hAnsi="Arial" w:cs="Arial"/>
          <w:color w:val="000000"/>
          <w:sz w:val="21"/>
          <w:szCs w:val="21"/>
        </w:rPr>
        <w:t xml:space="preserve">jednatelem Ing. Ladislavem </w:t>
      </w:r>
      <w:proofErr w:type="spellStart"/>
      <w:r w:rsidR="00D74398">
        <w:rPr>
          <w:rFonts w:ascii="Arial" w:hAnsi="Arial" w:cs="Arial"/>
          <w:color w:val="000000"/>
          <w:sz w:val="21"/>
          <w:szCs w:val="21"/>
        </w:rPr>
        <w:t>Chrbjátem</w:t>
      </w:r>
      <w:proofErr w:type="spellEnd"/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t>(dále jen jako „Prodávající“) na straně jedné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</w:pP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2 Kupujícím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Střední škola – Centrum odborné přípravy technické Kroměříž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Nábělkova 539/3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767 01 Kroměříž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IČ: 00568945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z</w:t>
      </w:r>
      <w:r>
        <w:rPr>
          <w:rFonts w:ascii="Arial" w:hAnsi="Arial" w:cs="Arial"/>
          <w:color w:val="000000"/>
          <w:sz w:val="21"/>
          <w:szCs w:val="21"/>
        </w:rPr>
        <w:t>astoupená</w:t>
      </w:r>
      <w:r>
        <w:rPr>
          <w:rFonts w:ascii="Arial" w:hAnsi="Arial" w:cs="Arial"/>
          <w:color w:val="000000"/>
          <w:sz w:val="21"/>
          <w:szCs w:val="21"/>
        </w:rPr>
        <w:t xml:space="preserve"> ředitelem Ing. Bronislavem Fuksou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(dále jen jako „Kupující“) na straně druhé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I. Předmět smlouvy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(1) </w:t>
      </w:r>
      <w:r>
        <w:rPr>
          <w:rFonts w:ascii="Arial" w:hAnsi="Arial" w:cs="Arial"/>
          <w:color w:val="000000"/>
          <w:sz w:val="21"/>
          <w:szCs w:val="21"/>
        </w:rPr>
        <w:t xml:space="preserve">Předmětem koupě je svařovací zdroj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Kühtreiber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KIT 305 procesor v počtu 2 kusů.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Fonts w:ascii="Arial" w:hAnsi="Arial" w:cs="Arial"/>
          <w:color w:val="000000"/>
          <w:sz w:val="21"/>
          <w:szCs w:val="21"/>
        </w:rPr>
        <w:t>2</w:t>
      </w:r>
      <w:r>
        <w:rPr>
          <w:rFonts w:ascii="Arial" w:hAnsi="Arial" w:cs="Arial"/>
          <w:color w:val="000000"/>
          <w:sz w:val="21"/>
          <w:szCs w:val="21"/>
        </w:rPr>
        <w:t>) Prodávající se zavazuje, že Kupujícímu odevzdá Předmět koupě s veškerým Příslušenstvím a umožní mu nabýt vlastnické právo k němu; kupující se zavazuje, že Předmět koupě s veškerým Příslušenstvím převezme a zaplatí Prodávajícímu kupní cenu.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II. Kupní cena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(1) Kupní cena byla stranami smlouvy stanovena ve výši </w:t>
      </w:r>
      <w:r>
        <w:rPr>
          <w:rFonts w:ascii="Arial" w:hAnsi="Arial" w:cs="Arial"/>
          <w:color w:val="000000"/>
          <w:sz w:val="21"/>
          <w:szCs w:val="21"/>
        </w:rPr>
        <w:t xml:space="preserve">35.000 </w:t>
      </w:r>
      <w:r>
        <w:rPr>
          <w:rFonts w:ascii="Arial" w:hAnsi="Arial" w:cs="Arial"/>
          <w:color w:val="000000"/>
          <w:sz w:val="21"/>
          <w:szCs w:val="21"/>
        </w:rPr>
        <w:t>Kč</w:t>
      </w:r>
      <w:r>
        <w:rPr>
          <w:rFonts w:ascii="Arial" w:hAnsi="Arial" w:cs="Arial"/>
          <w:color w:val="000000"/>
          <w:sz w:val="21"/>
          <w:szCs w:val="21"/>
        </w:rPr>
        <w:t xml:space="preserve"> včetně DPH za 1 kus. Celková cena činí 70.000 Kč včetně DPH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(2) Kupní cena bude uhrazena ve lhůtě </w:t>
      </w:r>
      <w:r>
        <w:rPr>
          <w:rFonts w:ascii="Arial" w:hAnsi="Arial" w:cs="Arial"/>
          <w:color w:val="000000"/>
          <w:sz w:val="21"/>
          <w:szCs w:val="21"/>
        </w:rPr>
        <w:t>splatnosti stanovené na faktuře. Délka doby splatnosti faktury bude činit minimálně 10 dnů.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III. Výhrada vlastnického práva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 Strany smlouvy si ujednaly, že Kupující se stane vlastníkem Předmětu koupě a veškerého Příslušenství teprve úplným zaplacením kupní ceny.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(2) Nebezpečí škody na Předmětu koupě a veškerém Příslušenství však přechází na Kupujícího okamžikem jejich převzetí.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IV. Doba a místo plnění</w:t>
      </w:r>
    </w:p>
    <w:p w:rsidR="00695CD0" w:rsidRPr="008637BA" w:rsidRDefault="00695CD0" w:rsidP="008637BA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Prodávající předá Předmět koupě s veškerým Příslušenstvím Kupujícímu nejpozději do </w:t>
      </w:r>
      <w:r w:rsidR="008637BA">
        <w:rPr>
          <w:rFonts w:ascii="Arial" w:hAnsi="Arial" w:cs="Arial"/>
          <w:color w:val="000000"/>
          <w:sz w:val="21"/>
          <w:szCs w:val="21"/>
        </w:rPr>
        <w:t>22. 12. 2018</w:t>
      </w:r>
      <w:r w:rsidRPr="008637BA">
        <w:rPr>
          <w:rFonts w:ascii="Arial" w:hAnsi="Arial" w:cs="Arial"/>
          <w:color w:val="000000"/>
          <w:sz w:val="21"/>
          <w:szCs w:val="21"/>
        </w:rPr>
        <w:t>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V. Prohlášení prodávajícího a kupujícího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 Prodávající prohlašuje, že je oprávněn Předmět koupě s veškerým Příslušenstvím prodat a že na nich neváznou žádné dluhy, zástavní práva či jiné právní vady.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(2) Kupující prohlašuje, že si Předmět koupě a veškeré Příslušenství prohlédl a seznámil se s jich faktickým i právním stavem.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VI. Ostatní práva a povinnosti stran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 Práva a povinnosti stran touto smlouvou výslovně neupravené se řídí českým právním řádem, zejména občanským zákoníkem.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VII</w:t>
      </w: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. Závěrečná ustanovení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 Tato smlouva může být měněna pouze písemnými dodatky na základě souhlasu obou stran.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(2) Tato smlouva je vyhotovena ve dvou stejnopisech s platností originálu, při čemž každá ze stran obdrží po jednom.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(3) Tato smlouva nabývá platnosti i účinnosti dnem podpisu oběma smluvními stranami.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(4) Smluvní strany prohlašují, že si tuto smlouvu před podpisem přečetly, že s jejím obsahem bezvýhradně souhlasí a na důkaz této své svobodné vůle připojují své podpisy.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</w:t>
      </w:r>
      <w:r w:rsidR="008637BA">
        <w:rPr>
          <w:rFonts w:ascii="Arial" w:hAnsi="Arial" w:cs="Arial"/>
          <w:color w:val="000000"/>
          <w:sz w:val="21"/>
          <w:szCs w:val="21"/>
        </w:rPr>
        <w:t xml:space="preserve"> Uherském Hradišti </w:t>
      </w:r>
      <w:r>
        <w:rPr>
          <w:rFonts w:ascii="Arial" w:hAnsi="Arial" w:cs="Arial"/>
          <w:color w:val="000000"/>
          <w:sz w:val="21"/>
          <w:szCs w:val="21"/>
        </w:rPr>
        <w:t xml:space="preserve">dne </w:t>
      </w:r>
      <w:r w:rsidR="008637BA">
        <w:rPr>
          <w:rFonts w:ascii="Arial" w:hAnsi="Arial" w:cs="Arial"/>
          <w:color w:val="000000"/>
          <w:sz w:val="21"/>
          <w:szCs w:val="21"/>
        </w:rPr>
        <w:t>14. 12. 2018                  </w:t>
      </w:r>
      <w:r>
        <w:rPr>
          <w:rFonts w:ascii="Arial" w:hAnsi="Arial" w:cs="Arial"/>
          <w:color w:val="000000"/>
          <w:sz w:val="21"/>
          <w:szCs w:val="21"/>
        </w:rPr>
        <w:t xml:space="preserve">V </w:t>
      </w:r>
      <w:r w:rsidR="008637BA">
        <w:rPr>
          <w:rFonts w:ascii="Arial" w:hAnsi="Arial" w:cs="Arial"/>
          <w:color w:val="000000"/>
          <w:sz w:val="21"/>
          <w:szCs w:val="21"/>
        </w:rPr>
        <w:t>Kroměříži</w:t>
      </w:r>
      <w:r>
        <w:rPr>
          <w:rFonts w:ascii="Arial" w:hAnsi="Arial" w:cs="Arial"/>
          <w:color w:val="000000"/>
          <w:sz w:val="21"/>
          <w:szCs w:val="21"/>
        </w:rPr>
        <w:t xml:space="preserve"> dne </w:t>
      </w:r>
      <w:r w:rsidR="008637BA">
        <w:rPr>
          <w:rFonts w:ascii="Arial" w:hAnsi="Arial" w:cs="Arial"/>
          <w:color w:val="000000"/>
          <w:sz w:val="21"/>
          <w:szCs w:val="21"/>
        </w:rPr>
        <w:t>14. 12. 2018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                                        ………………………………</w:t>
      </w:r>
    </w:p>
    <w:p w:rsidR="00695CD0" w:rsidRDefault="00695CD0" w:rsidP="00695CD0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Prodávající                                                                 Kupující</w:t>
      </w:r>
    </w:p>
    <w:p w:rsidR="003111EB" w:rsidRDefault="003111EB"/>
    <w:sectPr w:rsidR="00311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447344"/>
    <w:multiLevelType w:val="hybridMultilevel"/>
    <w:tmpl w:val="AE3CE056"/>
    <w:lvl w:ilvl="0" w:tplc="9D32F8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39"/>
    <w:rsid w:val="003111EB"/>
    <w:rsid w:val="00695CD0"/>
    <w:rsid w:val="008637BA"/>
    <w:rsid w:val="009D7539"/>
    <w:rsid w:val="00D7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7482A-F8DF-4C48-A51B-379C53AE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9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95C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2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Pavlovcová</dc:creator>
  <cp:keywords/>
  <dc:description/>
  <cp:lastModifiedBy>Renata Pavlovcová</cp:lastModifiedBy>
  <cp:revision>3</cp:revision>
  <dcterms:created xsi:type="dcterms:W3CDTF">2018-12-14T08:02:00Z</dcterms:created>
  <dcterms:modified xsi:type="dcterms:W3CDTF">2018-12-14T08:18:00Z</dcterms:modified>
</cp:coreProperties>
</file>