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0775A9" w:rsidRDefault="000775A9" w:rsidP="00605F71">
      <w:pPr>
        <w:spacing w:after="60" w:line="240" w:lineRule="auto"/>
        <w:rPr>
          <w:rFonts w:ascii="Arial" w:hAnsi="Arial" w:cs="Arial"/>
          <w:b/>
          <w:sz w:val="23"/>
          <w:szCs w:val="23"/>
        </w:rPr>
      </w:pPr>
      <w:r w:rsidRPr="000775A9">
        <w:rPr>
          <w:rFonts w:ascii="Arial" w:hAnsi="Arial" w:cs="Arial"/>
          <w:b/>
          <w:sz w:val="23"/>
          <w:szCs w:val="23"/>
        </w:rPr>
        <w:t>MSBF, veřejná obchodní společnost</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0775A9">
        <w:rPr>
          <w:rFonts w:ascii="Arial" w:hAnsi="Arial" w:cs="Arial"/>
          <w:sz w:val="23"/>
          <w:szCs w:val="23"/>
        </w:rPr>
        <w:t>25754289</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0775A9">
        <w:rPr>
          <w:rStyle w:val="platne1"/>
          <w:rFonts w:ascii="Arial" w:hAnsi="Arial" w:cs="Arial"/>
          <w:sz w:val="23"/>
          <w:szCs w:val="23"/>
        </w:rPr>
        <w:t>CZ 25754289</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proofErr w:type="spellStart"/>
      <w:r w:rsidR="000775A9">
        <w:rPr>
          <w:rStyle w:val="platne1"/>
          <w:rFonts w:ascii="Arial" w:hAnsi="Arial" w:cs="Arial"/>
          <w:sz w:val="23"/>
          <w:szCs w:val="23"/>
        </w:rPr>
        <w:t>Šenflukova</w:t>
      </w:r>
      <w:proofErr w:type="spellEnd"/>
      <w:r w:rsidR="000775A9">
        <w:rPr>
          <w:rStyle w:val="platne1"/>
          <w:rFonts w:ascii="Arial" w:hAnsi="Arial" w:cs="Arial"/>
          <w:sz w:val="23"/>
          <w:szCs w:val="23"/>
        </w:rPr>
        <w:t xml:space="preserve"> 537, 254 01, Jílové u Prahy</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0775A9">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w:t>
      </w:r>
      <w:r w:rsidR="000775A9">
        <w:rPr>
          <w:rStyle w:val="platne1"/>
          <w:rFonts w:ascii="Arial" w:hAnsi="Arial" w:cs="Arial"/>
          <w:sz w:val="23"/>
          <w:szCs w:val="23"/>
        </w:rPr>
        <w:t xml:space="preserve"> Praze, </w:t>
      </w:r>
      <w:r w:rsidRPr="00A67AE8">
        <w:rPr>
          <w:rStyle w:val="platne1"/>
          <w:rFonts w:ascii="Arial" w:hAnsi="Arial" w:cs="Arial"/>
          <w:sz w:val="23"/>
          <w:szCs w:val="23"/>
        </w:rPr>
        <w:t xml:space="preserve">oddíl </w:t>
      </w:r>
      <w:r w:rsidR="000775A9">
        <w:rPr>
          <w:rStyle w:val="platne1"/>
          <w:rFonts w:ascii="Arial" w:hAnsi="Arial" w:cs="Arial"/>
          <w:sz w:val="23"/>
          <w:szCs w:val="23"/>
        </w:rPr>
        <w:t>A</w:t>
      </w:r>
      <w:r w:rsidRPr="00A67AE8">
        <w:rPr>
          <w:rStyle w:val="platne1"/>
          <w:rFonts w:ascii="Arial" w:hAnsi="Arial" w:cs="Arial"/>
          <w:sz w:val="23"/>
          <w:szCs w:val="23"/>
        </w:rPr>
        <w:t xml:space="preserve">, vložka </w:t>
      </w:r>
      <w:r w:rsidR="000775A9">
        <w:rPr>
          <w:rStyle w:val="platne1"/>
          <w:rFonts w:ascii="Arial" w:hAnsi="Arial" w:cs="Arial"/>
          <w:sz w:val="23"/>
          <w:szCs w:val="23"/>
        </w:rPr>
        <w:t>33677</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0775A9">
        <w:rPr>
          <w:rFonts w:ascii="Arial" w:hAnsi="Arial" w:cs="Arial"/>
        </w:rPr>
        <w:t>Ing. Miloslavem Schmidtem, společníkem</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0775A9">
        <w:rPr>
          <w:rFonts w:ascii="Arial" w:eastAsia="Arial Unicode MS" w:hAnsi="Arial" w:cs="Arial"/>
        </w:rPr>
        <w:t>Fio</w:t>
      </w:r>
      <w:proofErr w:type="spellEnd"/>
      <w:r w:rsidR="000775A9">
        <w:rPr>
          <w:rFonts w:ascii="Arial" w:eastAsia="Arial Unicode MS" w:hAnsi="Arial" w:cs="Arial"/>
        </w:rPr>
        <w:t xml:space="preserve"> Banka a.s., Pobočka Praha 4</w:t>
      </w:r>
    </w:p>
    <w:p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číslo bankovního účtu:</w:t>
      </w:r>
      <w:r w:rsidR="000775A9" w:rsidRPr="000775A9">
        <w:rPr>
          <w:rFonts w:ascii="Arial" w:hAnsi="Arial" w:cs="Arial"/>
        </w:rPr>
        <w:t xml:space="preserve"> </w:t>
      </w:r>
      <w:r w:rsidR="000775A9" w:rsidRPr="0042759D">
        <w:rPr>
          <w:rFonts w:ascii="Arial" w:hAnsi="Arial" w:cs="Arial"/>
        </w:rPr>
        <w:t>2500130740/2010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w:t>
      </w:r>
      <w:r w:rsidR="0080566C">
        <w:rPr>
          <w:rFonts w:ascii="Arial" w:hAnsi="Arial" w:cs="Arial"/>
          <w:sz w:val="24"/>
          <w:szCs w:val="24"/>
        </w:rPr>
        <w:t xml:space="preserve"> </w:t>
      </w:r>
      <w:r w:rsidR="0080566C" w:rsidRPr="006843E4">
        <w:rPr>
          <w:rFonts w:ascii="Arial" w:hAnsi="Arial" w:cs="Arial"/>
          <w:sz w:val="23"/>
          <w:szCs w:val="23"/>
        </w:rPr>
        <w:t>Česká národní banka</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w:t>
      </w:r>
      <w:r w:rsidR="0080566C">
        <w:rPr>
          <w:rFonts w:ascii="Arial" w:hAnsi="Arial" w:cs="Arial"/>
          <w:sz w:val="23"/>
          <w:szCs w:val="23"/>
        </w:rPr>
        <w:t>0710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0775A9">
        <w:rPr>
          <w:rFonts w:ascii="Arial" w:hAnsi="Arial" w:cs="Arial"/>
          <w:i/>
          <w:sz w:val="23"/>
          <w:szCs w:val="23"/>
          <w:lang w:val="cs-CZ"/>
        </w:rPr>
        <w:t xml:space="preserve">Digitální </w:t>
      </w:r>
      <w:proofErr w:type="spellStart"/>
      <w:r w:rsidR="000775A9">
        <w:rPr>
          <w:rFonts w:ascii="Arial" w:hAnsi="Arial" w:cs="Arial"/>
          <w:i/>
          <w:sz w:val="23"/>
          <w:szCs w:val="23"/>
          <w:lang w:val="cs-CZ"/>
        </w:rPr>
        <w:t>dermatoskop</w:t>
      </w:r>
      <w:proofErr w:type="spellEnd"/>
      <w:r w:rsidR="000775A9">
        <w:rPr>
          <w:rFonts w:ascii="Arial" w:hAnsi="Arial" w:cs="Arial"/>
          <w:i/>
          <w:sz w:val="23"/>
          <w:szCs w:val="23"/>
          <w:lang w:val="cs-CZ"/>
        </w:rPr>
        <w:t xml:space="preserve"> s celotělovým skenerem</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proofErr w:type="spellStart"/>
      <w:r w:rsidR="000775A9">
        <w:rPr>
          <w:rFonts w:ascii="Arial" w:hAnsi="Arial" w:cs="Arial"/>
          <w:i/>
          <w:sz w:val="23"/>
          <w:szCs w:val="23"/>
          <w:lang w:val="cs-CZ"/>
        </w:rPr>
        <w:t>microDERM</w:t>
      </w:r>
      <w:proofErr w:type="spellEnd"/>
      <w:r w:rsidR="000775A9">
        <w:rPr>
          <w:rFonts w:ascii="Arial" w:hAnsi="Arial" w:cs="Arial"/>
          <w:i/>
          <w:sz w:val="23"/>
          <w:szCs w:val="23"/>
          <w:lang w:val="cs-CZ"/>
        </w:rPr>
        <w:t xml:space="preserve"> D-200+ a </w:t>
      </w:r>
      <w:proofErr w:type="spellStart"/>
      <w:r w:rsidR="000775A9">
        <w:rPr>
          <w:rFonts w:ascii="Arial" w:hAnsi="Arial" w:cs="Arial"/>
          <w:i/>
          <w:sz w:val="23"/>
          <w:szCs w:val="23"/>
          <w:lang w:val="cs-CZ"/>
        </w:rPr>
        <w:t>SkinMap</w:t>
      </w:r>
      <w:proofErr w:type="spellEnd"/>
      <w:r w:rsidR="000775A9">
        <w:rPr>
          <w:rFonts w:ascii="Arial" w:hAnsi="Arial" w:cs="Arial"/>
          <w:i/>
          <w:sz w:val="23"/>
          <w:szCs w:val="23"/>
          <w:lang w:val="cs-CZ"/>
        </w:rPr>
        <w:t>+</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6379C">
        <w:rPr>
          <w:rFonts w:ascii="Arial" w:hAnsi="Arial" w:cs="Arial"/>
          <w:b/>
          <w:sz w:val="23"/>
          <w:szCs w:val="23"/>
          <w:lang w:val="cs-CZ"/>
        </w:rPr>
        <w:t>4</w:t>
      </w:r>
      <w:r w:rsidR="0042712C">
        <w:rPr>
          <w:rFonts w:ascii="Arial" w:hAnsi="Arial" w:cs="Arial"/>
          <w:b/>
          <w:sz w:val="23"/>
          <w:szCs w:val="23"/>
        </w:rPr>
        <w:t xml:space="preserve"> </w:t>
      </w:r>
      <w:r w:rsidR="006C3751">
        <w:rPr>
          <w:rFonts w:ascii="Arial" w:hAnsi="Arial" w:cs="Arial"/>
          <w:b/>
          <w:sz w:val="23"/>
          <w:szCs w:val="23"/>
        </w:rPr>
        <w:t>týdnů</w:t>
      </w:r>
      <w:r w:rsidR="0056379C">
        <w:rPr>
          <w:rFonts w:ascii="Arial" w:hAnsi="Arial" w:cs="Arial"/>
          <w:sz w:val="23"/>
          <w:szCs w:val="23"/>
          <w:lang w:val="cs-CZ"/>
        </w:rPr>
        <w:t xml:space="preserve"> </w:t>
      </w:r>
      <w:r w:rsidR="000775A9">
        <w:rPr>
          <w:rFonts w:ascii="Arial" w:hAnsi="Arial" w:cs="Arial"/>
          <w:b/>
          <w:sz w:val="23"/>
          <w:szCs w:val="23"/>
          <w:lang w:val="cs-CZ"/>
        </w:rPr>
        <w:t xml:space="preserve">nejpozději však do </w:t>
      </w:r>
      <w:r w:rsidR="005B3A9B">
        <w:rPr>
          <w:rFonts w:ascii="Arial" w:hAnsi="Arial" w:cs="Arial"/>
          <w:b/>
          <w:sz w:val="23"/>
          <w:szCs w:val="23"/>
          <w:lang w:val="cs-CZ"/>
        </w:rPr>
        <w:t xml:space="preserve"> 5. 12. 2016</w:t>
      </w:r>
      <w:r w:rsidR="0056379C">
        <w:rPr>
          <w:rFonts w:ascii="Arial" w:hAnsi="Arial" w:cs="Arial"/>
          <w:sz w:val="23"/>
          <w:szCs w:val="23"/>
          <w:lang w:val="cs-CZ"/>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56379C"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56379C">
        <w:rPr>
          <w:rFonts w:ascii="Arial" w:hAnsi="Arial" w:cs="Arial"/>
          <w:sz w:val="23"/>
          <w:szCs w:val="23"/>
          <w:lang w:val="cs-CZ"/>
        </w:rPr>
        <w:t>Pediatrická klinika</w:t>
      </w:r>
      <w:r w:rsidR="00B02DCA" w:rsidRPr="0056379C">
        <w:rPr>
          <w:rFonts w:ascii="Arial" w:hAnsi="Arial" w:cs="Arial"/>
          <w:sz w:val="23"/>
          <w:szCs w:val="23"/>
          <w:lang w:val="cs-CZ"/>
        </w:rPr>
        <w:t>, Faku</w:t>
      </w:r>
      <w:r w:rsidR="008E01E2" w:rsidRPr="0056379C">
        <w:rPr>
          <w:rFonts w:ascii="Arial" w:hAnsi="Arial" w:cs="Arial"/>
          <w:sz w:val="23"/>
          <w:szCs w:val="23"/>
          <w:lang w:val="cs-CZ"/>
        </w:rPr>
        <w:t xml:space="preserve">ltní nemocnice Brno, Pracoviště </w:t>
      </w:r>
      <w:r w:rsidR="0056379C" w:rsidRPr="0056379C">
        <w:rPr>
          <w:rFonts w:ascii="Arial" w:hAnsi="Arial" w:cs="Arial"/>
          <w:sz w:val="23"/>
          <w:szCs w:val="23"/>
          <w:lang w:val="cs-CZ"/>
        </w:rPr>
        <w:t>dětské medicíny</w:t>
      </w:r>
      <w:r w:rsidR="00B02DCA" w:rsidRPr="0056379C">
        <w:rPr>
          <w:rFonts w:ascii="Arial" w:hAnsi="Arial" w:cs="Arial"/>
          <w:sz w:val="23"/>
          <w:szCs w:val="23"/>
          <w:lang w:val="cs-CZ"/>
        </w:rPr>
        <w:t xml:space="preserve">, </w:t>
      </w:r>
      <w:r w:rsidR="0056379C" w:rsidRPr="0056379C">
        <w:rPr>
          <w:rFonts w:ascii="Arial" w:hAnsi="Arial" w:cs="Arial"/>
          <w:sz w:val="23"/>
          <w:szCs w:val="23"/>
          <w:lang w:val="cs-CZ"/>
        </w:rPr>
        <w:t>Černopolní 9</w:t>
      </w:r>
      <w:r w:rsidR="00B02DCA" w:rsidRPr="0056379C">
        <w:rPr>
          <w:rFonts w:ascii="Arial" w:hAnsi="Arial" w:cs="Arial"/>
          <w:sz w:val="23"/>
          <w:szCs w:val="23"/>
          <w:lang w:val="cs-CZ"/>
        </w:rPr>
        <w:t>,</w:t>
      </w:r>
      <w:r w:rsidR="00A63CB7" w:rsidRPr="0056379C">
        <w:rPr>
          <w:rFonts w:ascii="Arial" w:hAnsi="Arial" w:cs="Arial"/>
          <w:sz w:val="23"/>
          <w:szCs w:val="23"/>
          <w:lang w:val="cs-CZ"/>
        </w:rPr>
        <w:t xml:space="preserve"> </w:t>
      </w:r>
      <w:r w:rsidR="0056379C" w:rsidRPr="0056379C">
        <w:rPr>
          <w:rFonts w:ascii="Arial" w:hAnsi="Arial" w:cs="Arial"/>
          <w:sz w:val="23"/>
          <w:szCs w:val="23"/>
          <w:lang w:val="cs-CZ"/>
        </w:rPr>
        <w:t>613 00</w:t>
      </w:r>
      <w:r w:rsidR="00A63CB7" w:rsidRPr="0056379C">
        <w:rPr>
          <w:rFonts w:ascii="Arial" w:hAnsi="Arial" w:cs="Arial"/>
          <w:sz w:val="23"/>
          <w:szCs w:val="23"/>
          <w:lang w:val="cs-CZ"/>
        </w:rPr>
        <w:t xml:space="preserve">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533CE">
        <w:rPr>
          <w:rFonts w:ascii="Arial" w:hAnsi="Arial" w:cs="Arial"/>
          <w:sz w:val="23"/>
          <w:szCs w:val="23"/>
          <w:lang w:val="cs-CZ"/>
        </w:rPr>
        <w:t>pět pracovních dnů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8E386D">
        <w:rPr>
          <w:rFonts w:ascii="Arial" w:hAnsi="Arial" w:cs="Arial"/>
          <w:sz w:val="23"/>
          <w:szCs w:val="23"/>
          <w:lang w:val="cs-CZ"/>
        </w:rPr>
        <w:t>Ing. Pavlíně Ondráčkové</w:t>
      </w:r>
      <w:r w:rsidR="006C3751">
        <w:rPr>
          <w:rFonts w:ascii="Arial" w:hAnsi="Arial" w:cs="Arial"/>
          <w:sz w:val="23"/>
          <w:szCs w:val="23"/>
        </w:rPr>
        <w:t xml:space="preserve"> </w:t>
      </w:r>
      <w:r w:rsidR="00B02DCA" w:rsidRPr="00B02DCA">
        <w:rPr>
          <w:rFonts w:ascii="Arial" w:hAnsi="Arial" w:cs="Arial"/>
          <w:sz w:val="23"/>
          <w:szCs w:val="23"/>
        </w:rPr>
        <w:t xml:space="preserve">tel: </w:t>
      </w:r>
      <w:r w:rsidR="008E386D">
        <w:rPr>
          <w:rFonts w:ascii="Arial" w:hAnsi="Arial" w:cs="Arial"/>
          <w:sz w:val="23"/>
          <w:szCs w:val="23"/>
          <w:lang w:val="cs-CZ"/>
        </w:rPr>
        <w:t>532 233 805</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8E386D">
        <w:rPr>
          <w:rFonts w:ascii="Arial" w:hAnsi="Arial" w:cs="Arial"/>
          <w:sz w:val="23"/>
          <w:szCs w:val="23"/>
          <w:lang w:val="cs-CZ"/>
        </w:rPr>
        <w:t>Ondrackova.Pavlina@fnbrno.cz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0775A9"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620.000</w:t>
            </w:r>
            <w:r w:rsidR="00FC6465" w:rsidRPr="00415B16">
              <w:rPr>
                <w:rFonts w:ascii="Arial" w:hAnsi="Arial" w:cs="Arial"/>
                <w:b/>
                <w:sz w:val="23"/>
                <w:szCs w:val="23"/>
                <w:lang w:val="cs-CZ"/>
              </w:rPr>
              <w:t xml:space="preserve"> Kč</w:t>
            </w:r>
          </w:p>
          <w:p w:rsidR="00FC6465" w:rsidRPr="00415B16" w:rsidRDefault="00FC6465" w:rsidP="000775A9">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w:t>
            </w:r>
            <w:proofErr w:type="spellStart"/>
            <w:r w:rsidRPr="00415B16">
              <w:rPr>
                <w:rFonts w:ascii="Arial" w:hAnsi="Arial" w:cs="Arial"/>
                <w:b/>
                <w:sz w:val="23"/>
                <w:szCs w:val="23"/>
                <w:lang w:val="cs-CZ"/>
              </w:rPr>
              <w:t>slovy:</w:t>
            </w:r>
            <w:r w:rsidR="000775A9">
              <w:rPr>
                <w:rFonts w:ascii="Arial" w:hAnsi="Arial" w:cs="Arial"/>
                <w:b/>
                <w:sz w:val="23"/>
                <w:szCs w:val="23"/>
                <w:lang w:val="cs-CZ"/>
              </w:rPr>
              <w:t>šestsetdvacetticíc</w:t>
            </w:r>
            <w:proofErr w:type="spellEnd"/>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0775A9" w:rsidP="002F4EDA">
            <w:pPr>
              <w:pStyle w:val="Zkladntext3"/>
              <w:ind w:left="709" w:hanging="709"/>
              <w:rPr>
                <w:rFonts w:ascii="Arial" w:hAnsi="Arial" w:cs="Arial"/>
                <w:b/>
                <w:sz w:val="23"/>
                <w:szCs w:val="23"/>
                <w:lang w:val="cs-CZ"/>
              </w:rPr>
            </w:pPr>
            <w:r>
              <w:rPr>
                <w:rFonts w:ascii="Arial" w:hAnsi="Arial" w:cs="Arial"/>
                <w:b/>
                <w:sz w:val="23"/>
                <w:szCs w:val="23"/>
                <w:lang w:val="cs-CZ"/>
              </w:rPr>
              <w:t>DPH 21</w:t>
            </w:r>
            <w:r w:rsidR="002F4EDA">
              <w:rPr>
                <w:rFonts w:ascii="Arial" w:hAnsi="Arial" w:cs="Arial"/>
                <w:b/>
                <w:sz w:val="23"/>
                <w:szCs w:val="23"/>
                <w:lang w:val="cs-CZ"/>
              </w:rPr>
              <w:t xml:space="preserve"> %</w:t>
            </w:r>
            <w:r w:rsidR="00FC6465" w:rsidRPr="00415B16">
              <w:rPr>
                <w:rFonts w:ascii="Arial" w:hAnsi="Arial" w:cs="Arial"/>
                <w:b/>
                <w:sz w:val="23"/>
                <w:szCs w:val="23"/>
                <w:lang w:val="cs-CZ"/>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0775A9"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130.200 </w:t>
            </w:r>
            <w:r w:rsidR="00FC6465" w:rsidRPr="00415B16">
              <w:rPr>
                <w:rFonts w:ascii="Arial" w:hAnsi="Arial" w:cs="Arial"/>
                <w:b/>
                <w:sz w:val="23"/>
                <w:szCs w:val="23"/>
                <w:lang w:val="cs-CZ"/>
              </w:rPr>
              <w:t>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0775A9" w:rsidP="00FC6465">
            <w:pPr>
              <w:pStyle w:val="Zkladntext3"/>
              <w:ind w:left="709" w:hanging="709"/>
              <w:rPr>
                <w:rFonts w:ascii="Arial" w:hAnsi="Arial" w:cs="Arial"/>
                <w:b/>
                <w:sz w:val="23"/>
                <w:szCs w:val="23"/>
                <w:lang w:val="cs-CZ"/>
              </w:rPr>
            </w:pPr>
            <w:r>
              <w:rPr>
                <w:rFonts w:ascii="Arial" w:hAnsi="Arial" w:cs="Arial"/>
                <w:b/>
                <w:sz w:val="23"/>
                <w:szCs w:val="23"/>
                <w:lang w:val="cs-CZ"/>
              </w:rPr>
              <w:t>750.200</w:t>
            </w:r>
            <w:r w:rsidR="00FC6465" w:rsidRPr="00415B16">
              <w:rPr>
                <w:rFonts w:ascii="Arial" w:hAnsi="Arial" w:cs="Arial"/>
                <w:b/>
                <w:sz w:val="23"/>
                <w:szCs w:val="23"/>
                <w:lang w:val="cs-CZ"/>
              </w:rPr>
              <w:t xml:space="preserve"> Kč</w:t>
            </w:r>
          </w:p>
          <w:p w:rsidR="00FC6465" w:rsidRPr="00415B16" w:rsidRDefault="00FC6465" w:rsidP="006843E4">
            <w:pPr>
              <w:pStyle w:val="Zkladntext3"/>
              <w:ind w:left="175" w:firstLine="33"/>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0775A9">
              <w:rPr>
                <w:rFonts w:ascii="Arial" w:hAnsi="Arial" w:cs="Arial"/>
                <w:b/>
                <w:sz w:val="23"/>
                <w:szCs w:val="23"/>
                <w:lang w:val="cs-CZ"/>
              </w:rPr>
              <w:t>sedmsetpadesáttisícdvěstě</w:t>
            </w:r>
            <w:proofErr w:type="spellEnd"/>
            <w:r w:rsidR="000775A9">
              <w:rPr>
                <w:rFonts w:ascii="Arial" w:hAnsi="Arial" w:cs="Arial"/>
                <w:b/>
                <w:sz w:val="23"/>
                <w:szCs w:val="23"/>
                <w:lang w:val="cs-CZ"/>
              </w:rPr>
              <w:t xml:space="preserve"> </w:t>
            </w:r>
            <w:r w:rsidRPr="00415B16">
              <w:rPr>
                <w:rFonts w:ascii="Arial" w:hAnsi="Arial" w:cs="Arial"/>
                <w:b/>
                <w:sz w:val="23"/>
                <w:szCs w:val="23"/>
                <w:lang w:val="cs-CZ"/>
              </w:rPr>
              <w:t>korun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w:t>
      </w:r>
      <w:r w:rsidRPr="00D927B5">
        <w:rPr>
          <w:rFonts w:ascii="Arial" w:hAnsi="Arial" w:cs="Arial"/>
          <w:sz w:val="23"/>
          <w:szCs w:val="23"/>
        </w:rPr>
        <w:lastRenderedPageBreak/>
        <w:t xml:space="preserve">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6C2217" w:rsidRDefault="00F25BC8" w:rsidP="00D813B7">
      <w:pPr>
        <w:pStyle w:val="Zkladntext3"/>
        <w:ind w:left="709" w:hanging="709"/>
        <w:rPr>
          <w:rFonts w:ascii="Arial" w:hAnsi="Arial" w:cs="Arial"/>
          <w:sz w:val="23"/>
          <w:szCs w:val="23"/>
          <w:lang w:val="cs-CZ"/>
        </w:rPr>
      </w:pPr>
    </w:p>
    <w:p w:rsidR="00F25BC8" w:rsidRPr="00AD3E3A" w:rsidRDefault="00AD3E3A" w:rsidP="00D813B7">
      <w:pPr>
        <w:pStyle w:val="Zkladntext3"/>
        <w:numPr>
          <w:ilvl w:val="0"/>
          <w:numId w:val="19"/>
        </w:numPr>
        <w:ind w:left="709" w:hanging="709"/>
        <w:rPr>
          <w:rFonts w:ascii="Arial" w:hAnsi="Arial" w:cs="Arial"/>
          <w:sz w:val="23"/>
          <w:szCs w:val="23"/>
        </w:rPr>
      </w:pPr>
      <w:r w:rsidRPr="00782A18">
        <w:rPr>
          <w:rFonts w:ascii="Arial" w:hAnsi="Arial" w:cs="Arial"/>
          <w:sz w:val="22"/>
          <w:szCs w:val="22"/>
        </w:rPr>
        <w:t>Kupující se zavazuj</w:t>
      </w:r>
      <w:r>
        <w:rPr>
          <w:rFonts w:ascii="Arial" w:hAnsi="Arial" w:cs="Arial"/>
          <w:sz w:val="22"/>
          <w:szCs w:val="22"/>
        </w:rPr>
        <w:t>e uhradit kupní cenu na základě</w:t>
      </w:r>
      <w:r>
        <w:rPr>
          <w:rFonts w:ascii="Arial" w:hAnsi="Arial" w:cs="Arial"/>
          <w:sz w:val="22"/>
          <w:szCs w:val="22"/>
          <w:lang w:val="cs-CZ"/>
        </w:rPr>
        <w:t xml:space="preserve"> jedné </w:t>
      </w:r>
      <w:r w:rsidRPr="00782A18">
        <w:rPr>
          <w:rFonts w:ascii="Arial" w:hAnsi="Arial" w:cs="Arial"/>
          <w:sz w:val="22"/>
          <w:szCs w:val="22"/>
        </w:rPr>
        <w:t xml:space="preserve">faktury </w:t>
      </w:r>
      <w:r w:rsidRPr="00782A18">
        <w:rPr>
          <w:rFonts w:ascii="Arial" w:hAnsi="Arial" w:cs="Arial"/>
          <w:sz w:val="22"/>
          <w:szCs w:val="22"/>
          <w:lang w:val="cs-CZ"/>
        </w:rPr>
        <w:t xml:space="preserve">- </w:t>
      </w:r>
      <w:r w:rsidRPr="00782A18">
        <w:rPr>
          <w:rFonts w:ascii="Arial" w:hAnsi="Arial" w:cs="Arial"/>
          <w:sz w:val="22"/>
          <w:szCs w:val="22"/>
        </w:rPr>
        <w:t>daňového dokladu</w:t>
      </w:r>
      <w:r>
        <w:rPr>
          <w:rFonts w:ascii="Arial" w:hAnsi="Arial" w:cs="Arial"/>
          <w:sz w:val="22"/>
          <w:szCs w:val="22"/>
          <w:lang w:val="cs-CZ"/>
        </w:rPr>
        <w:t xml:space="preserve">, </w:t>
      </w:r>
      <w:r w:rsidRPr="00AD3E3A">
        <w:rPr>
          <w:rFonts w:ascii="Arial" w:hAnsi="Arial" w:cs="Arial"/>
          <w:sz w:val="22"/>
          <w:szCs w:val="22"/>
          <w:lang w:val="cs-CZ"/>
        </w:rPr>
        <w:t xml:space="preserve">jehož splatnost je </w:t>
      </w:r>
      <w:r w:rsidRPr="00AD3E3A">
        <w:rPr>
          <w:rFonts w:ascii="Arial" w:hAnsi="Arial" w:cs="Arial"/>
          <w:sz w:val="22"/>
          <w:szCs w:val="22"/>
        </w:rPr>
        <w:t xml:space="preserve">stanovena na 60 dnů, nejpozději </w:t>
      </w:r>
      <w:r w:rsidRPr="00AD3E3A">
        <w:rPr>
          <w:rFonts w:ascii="Arial" w:hAnsi="Arial" w:cs="Arial"/>
          <w:sz w:val="22"/>
          <w:szCs w:val="22"/>
          <w:lang w:val="cs-CZ"/>
        </w:rPr>
        <w:t xml:space="preserve">však </w:t>
      </w:r>
      <w:r w:rsidRPr="00AD3E3A">
        <w:rPr>
          <w:rFonts w:ascii="Arial" w:hAnsi="Arial" w:cs="Arial"/>
          <w:sz w:val="22"/>
          <w:szCs w:val="22"/>
        </w:rPr>
        <w:t>do 31. 12. 201</w:t>
      </w:r>
      <w:r w:rsidRPr="00AD3E3A">
        <w:rPr>
          <w:rFonts w:ascii="Arial" w:hAnsi="Arial" w:cs="Arial"/>
          <w:sz w:val="22"/>
          <w:szCs w:val="22"/>
          <w:lang w:val="cs-CZ"/>
        </w:rPr>
        <w:t>6</w:t>
      </w:r>
      <w:r w:rsidRPr="00AD3E3A">
        <w:rPr>
          <w:rFonts w:ascii="Arial" w:hAnsi="Arial" w:cs="Arial"/>
          <w:sz w:val="22"/>
          <w:szCs w:val="22"/>
        </w:rPr>
        <w:t>. Dnem uskutečnění zdanitelného plnění bude den protokolárního převzetí předmětu plnění kupujícím od Prodávajícího</w:t>
      </w:r>
      <w:r w:rsidR="00A63CB7" w:rsidRPr="00AD3E3A">
        <w:rPr>
          <w:rFonts w:ascii="Arial" w:hAnsi="Arial" w:cs="Arial"/>
          <w:sz w:val="22"/>
          <w:szCs w:val="22"/>
        </w:rPr>
        <w:t>.</w:t>
      </w:r>
    </w:p>
    <w:p w:rsidR="00A74BD6" w:rsidRDefault="00A74BD6" w:rsidP="00A74BD6">
      <w:pPr>
        <w:pStyle w:val="Zkladntext3"/>
        <w:ind w:left="709"/>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lastRenderedPageBreak/>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E47FA4"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E47FA4" w:rsidRPr="00E47FA4" w:rsidRDefault="00E47FA4" w:rsidP="00E47FA4">
      <w:pPr>
        <w:pStyle w:val="Zkladntext3"/>
        <w:ind w:left="709"/>
        <w:rPr>
          <w:rFonts w:ascii="Arial" w:hAnsi="Arial" w:cs="Arial"/>
          <w:sz w:val="23"/>
          <w:szCs w:val="23"/>
        </w:rPr>
      </w:pPr>
    </w:p>
    <w:p w:rsidR="006E2FF9" w:rsidRPr="008E01E2" w:rsidRDefault="00E47FA4" w:rsidP="00E47FA4">
      <w:pPr>
        <w:pStyle w:val="Zkladntext3"/>
        <w:numPr>
          <w:ilvl w:val="0"/>
          <w:numId w:val="20"/>
        </w:numPr>
        <w:ind w:left="709" w:hanging="709"/>
        <w:rPr>
          <w:rFonts w:ascii="Arial" w:hAnsi="Arial" w:cs="Arial"/>
          <w:sz w:val="23"/>
          <w:szCs w:val="23"/>
        </w:rPr>
      </w:pPr>
      <w:r>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8E01E2" w:rsidRPr="00E47FA4" w:rsidRDefault="008E01E2" w:rsidP="008E01E2">
      <w:pPr>
        <w:pStyle w:val="Zkladntext3"/>
        <w:ind w:left="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9916D0">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9916D0">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w:t>
      </w:r>
      <w:r w:rsidRPr="008D17FE">
        <w:rPr>
          <w:rFonts w:ascii="Arial" w:hAnsi="Arial" w:cs="Arial"/>
          <w:sz w:val="23"/>
          <w:szCs w:val="23"/>
        </w:rPr>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0775A9">
              <w:rPr>
                <w:rFonts w:ascii="Arial" w:hAnsi="Arial" w:cs="Arial"/>
                <w:sz w:val="23"/>
                <w:szCs w:val="23"/>
                <w:lang w:val="cs-CZ"/>
              </w:rPr>
              <w:t> Jílovém u Prahy</w:t>
            </w:r>
            <w:r w:rsidRPr="00415B16">
              <w:rPr>
                <w:rFonts w:ascii="Arial" w:hAnsi="Arial" w:cs="Arial"/>
                <w:sz w:val="23"/>
                <w:szCs w:val="23"/>
                <w:lang w:val="cs-CZ"/>
              </w:rPr>
              <w:t xml:space="preserve"> dne </w:t>
            </w:r>
            <w:r w:rsidR="00CE2886">
              <w:rPr>
                <w:rFonts w:ascii="Arial" w:hAnsi="Arial" w:cs="Arial"/>
                <w:sz w:val="23"/>
                <w:szCs w:val="23"/>
                <w:lang w:val="cs-CZ"/>
              </w:rPr>
              <w:t>23. 11. 2016</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7157D9" w:rsidRPr="000775A9"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r w:rsidR="000775A9">
              <w:rPr>
                <w:rFonts w:ascii="Arial" w:hAnsi="Arial" w:cs="Arial"/>
                <w:sz w:val="23"/>
                <w:szCs w:val="23"/>
                <w:lang w:val="cs-CZ"/>
              </w:rPr>
              <w:t xml:space="preserve">       </w:t>
            </w:r>
            <w:r w:rsidR="000775A9" w:rsidRPr="000775A9">
              <w:rPr>
                <w:rFonts w:ascii="Arial" w:hAnsi="Arial" w:cs="Arial"/>
                <w:b/>
                <w:sz w:val="23"/>
                <w:szCs w:val="23"/>
                <w:lang w:val="cs-CZ"/>
              </w:rPr>
              <w:t>MSBF v.o.s.</w:t>
            </w:r>
          </w:p>
          <w:p w:rsidR="007157D9" w:rsidRPr="000775A9" w:rsidRDefault="000775A9" w:rsidP="007157D9">
            <w:pPr>
              <w:pStyle w:val="Zkladntext2"/>
              <w:spacing w:line="240" w:lineRule="auto"/>
              <w:rPr>
                <w:rFonts w:ascii="Arial" w:hAnsi="Arial" w:cs="Arial"/>
                <w:sz w:val="23"/>
                <w:szCs w:val="23"/>
                <w:lang w:val="cs-CZ"/>
              </w:rPr>
            </w:pPr>
            <w:r w:rsidRPr="000775A9">
              <w:rPr>
                <w:rFonts w:ascii="Arial" w:hAnsi="Arial" w:cs="Arial"/>
                <w:sz w:val="23"/>
                <w:szCs w:val="23"/>
                <w:lang w:val="cs-CZ"/>
              </w:rPr>
              <w:t xml:space="preserve">                Ing. Miloslav Schmidt, </w:t>
            </w:r>
          </w:p>
          <w:p w:rsidR="00A51741" w:rsidRPr="00415B16" w:rsidRDefault="000775A9" w:rsidP="007157D9">
            <w:pPr>
              <w:pStyle w:val="Zkladntext2"/>
              <w:spacing w:line="240" w:lineRule="auto"/>
              <w:jc w:val="center"/>
              <w:rPr>
                <w:rFonts w:ascii="Arial" w:hAnsi="Arial" w:cs="Arial"/>
                <w:sz w:val="23"/>
                <w:szCs w:val="23"/>
                <w:lang w:val="cs-CZ"/>
              </w:rPr>
            </w:pPr>
            <w:r w:rsidRPr="000775A9">
              <w:rPr>
                <w:rFonts w:ascii="Arial" w:hAnsi="Arial" w:cs="Arial"/>
                <w:sz w:val="23"/>
                <w:szCs w:val="23"/>
                <w:lang w:val="cs-CZ"/>
              </w:rPr>
              <w:t>společník</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bookmarkStart w:id="0" w:name="_GoBack"/>
            <w:bookmarkEnd w:id="0"/>
            <w:r w:rsidR="00CE2886">
              <w:rPr>
                <w:rFonts w:ascii="Arial" w:hAnsi="Arial" w:cs="Arial"/>
                <w:sz w:val="23"/>
                <w:szCs w:val="23"/>
                <w:lang w:val="cs-CZ"/>
              </w:rPr>
              <w:t>25. 11. 2016</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775A9" w:rsidRDefault="000775A9"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9916D0" w:rsidRDefault="009916D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9916D0" w:rsidRDefault="009916D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rsidR="000775A9" w:rsidRDefault="000775A9" w:rsidP="000775A9">
      <w:pPr>
        <w:rPr>
          <w:b/>
          <w:sz w:val="20"/>
        </w:rPr>
      </w:pPr>
      <w:r w:rsidRPr="00FD412D">
        <w:rPr>
          <w:b/>
          <w:sz w:val="20"/>
        </w:rPr>
        <w:t xml:space="preserve">Digitální </w:t>
      </w:r>
      <w:proofErr w:type="spellStart"/>
      <w:r w:rsidRPr="00FD412D">
        <w:rPr>
          <w:b/>
          <w:sz w:val="20"/>
        </w:rPr>
        <w:t>de</w:t>
      </w:r>
      <w:r>
        <w:rPr>
          <w:b/>
          <w:sz w:val="20"/>
        </w:rPr>
        <w:t>rmatoskop</w:t>
      </w:r>
      <w:proofErr w:type="spellEnd"/>
      <w:r>
        <w:rPr>
          <w:b/>
          <w:sz w:val="20"/>
        </w:rPr>
        <w:t xml:space="preserve"> </w:t>
      </w:r>
      <w:proofErr w:type="spellStart"/>
      <w:r>
        <w:rPr>
          <w:b/>
          <w:sz w:val="20"/>
        </w:rPr>
        <w:t>Visiomed</w:t>
      </w:r>
      <w:proofErr w:type="spellEnd"/>
      <w:r>
        <w:rPr>
          <w:b/>
          <w:sz w:val="20"/>
        </w:rPr>
        <w:t xml:space="preserve"> </w:t>
      </w:r>
      <w:proofErr w:type="spellStart"/>
      <w:r>
        <w:rPr>
          <w:b/>
          <w:sz w:val="20"/>
        </w:rPr>
        <w:t>microDERM</w:t>
      </w:r>
      <w:proofErr w:type="spellEnd"/>
      <w:r>
        <w:rPr>
          <w:b/>
          <w:sz w:val="20"/>
        </w:rPr>
        <w:t xml:space="preserve"> D-</w:t>
      </w:r>
      <w:r w:rsidRPr="00FD412D">
        <w:rPr>
          <w:b/>
          <w:sz w:val="20"/>
        </w:rPr>
        <w:t>2</w:t>
      </w:r>
      <w:r>
        <w:rPr>
          <w:b/>
          <w:sz w:val="20"/>
        </w:rPr>
        <w:t>0</w:t>
      </w:r>
      <w:r w:rsidRPr="00FD412D">
        <w:rPr>
          <w:b/>
          <w:sz w:val="20"/>
        </w:rPr>
        <w:t>0</w:t>
      </w:r>
      <w:r>
        <w:rPr>
          <w:b/>
          <w:sz w:val="20"/>
        </w:rPr>
        <w:t xml:space="preserve">+, výrobce </w:t>
      </w:r>
      <w:proofErr w:type="spellStart"/>
      <w:r>
        <w:rPr>
          <w:b/>
          <w:sz w:val="20"/>
        </w:rPr>
        <w:t>Visiomed</w:t>
      </w:r>
      <w:proofErr w:type="spellEnd"/>
      <w:r>
        <w:rPr>
          <w:b/>
          <w:sz w:val="20"/>
        </w:rPr>
        <w:t xml:space="preserve"> AG, </w:t>
      </w:r>
      <w:proofErr w:type="spellStart"/>
      <w:r>
        <w:rPr>
          <w:b/>
          <w:sz w:val="20"/>
        </w:rPr>
        <w:t>Bielefeld</w:t>
      </w:r>
      <w:proofErr w:type="spellEnd"/>
      <w:r>
        <w:rPr>
          <w:b/>
          <w:sz w:val="20"/>
        </w:rPr>
        <w:t>, SRN</w:t>
      </w:r>
    </w:p>
    <w:p w:rsidR="000775A9" w:rsidRPr="00FD412D" w:rsidRDefault="000775A9" w:rsidP="000775A9">
      <w:pPr>
        <w:spacing w:after="0"/>
        <w:rPr>
          <w:b/>
          <w:sz w:val="20"/>
        </w:rPr>
      </w:pPr>
      <w:r>
        <w:rPr>
          <w:noProof/>
          <w:lang w:eastAsia="cs-CZ"/>
        </w:rPr>
        <w:drawing>
          <wp:anchor distT="0" distB="0" distL="114300" distR="114300" simplePos="0" relativeHeight="251659264" behindDoc="0" locked="0" layoutInCell="1" allowOverlap="1" wp14:anchorId="6C51CE33" wp14:editId="19605A10">
            <wp:simplePos x="0" y="0"/>
            <wp:positionH relativeFrom="column">
              <wp:posOffset>4091305</wp:posOffset>
            </wp:positionH>
            <wp:positionV relativeFrom="paragraph">
              <wp:posOffset>62865</wp:posOffset>
            </wp:positionV>
            <wp:extent cx="1705610" cy="8115300"/>
            <wp:effectExtent l="0" t="0" r="8890" b="0"/>
            <wp:wrapSquare wrapText="bothSides"/>
            <wp:docPr id="4" name="Obrázek 4" descr="http://www.visiomedag.com/images/stories/produktfotos/microderm_software/microDERM_screenshots_vertical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siomedag.com/images/stories/produktfotos/microderm_software/microDERM_screenshots_vertical_s.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705610" cy="8115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PZT certifikovaný podle 93/42/EEC</w:t>
      </w:r>
    </w:p>
    <w:p w:rsidR="000775A9" w:rsidRPr="00A63C62" w:rsidRDefault="000775A9" w:rsidP="000775A9">
      <w:pPr>
        <w:spacing w:after="0"/>
        <w:rPr>
          <w:b/>
          <w:i/>
          <w:sz w:val="20"/>
          <w:u w:val="single"/>
        </w:rPr>
      </w:pPr>
      <w:r w:rsidRPr="00A63C62">
        <w:rPr>
          <w:b/>
          <w:i/>
          <w:sz w:val="20"/>
          <w:u w:val="single"/>
        </w:rPr>
        <w:t>Popis kamery:</w:t>
      </w:r>
    </w:p>
    <w:p w:rsidR="000775A9" w:rsidRPr="00FD412D" w:rsidRDefault="000775A9" w:rsidP="000775A9">
      <w:pPr>
        <w:spacing w:after="0"/>
        <w:rPr>
          <w:bCs/>
          <w:sz w:val="20"/>
        </w:rPr>
      </w:pPr>
      <w:r>
        <w:rPr>
          <w:bCs/>
          <w:sz w:val="20"/>
        </w:rPr>
        <w:t>P</w:t>
      </w:r>
      <w:r w:rsidRPr="00FD412D">
        <w:rPr>
          <w:bCs/>
          <w:sz w:val="20"/>
        </w:rPr>
        <w:t xml:space="preserve">rvní plně digitální </w:t>
      </w:r>
      <w:proofErr w:type="spellStart"/>
      <w:r w:rsidRPr="00FD412D">
        <w:rPr>
          <w:bCs/>
          <w:sz w:val="20"/>
        </w:rPr>
        <w:t>dermatoskop</w:t>
      </w:r>
      <w:proofErr w:type="spellEnd"/>
      <w:r w:rsidRPr="00FD412D">
        <w:rPr>
          <w:bCs/>
          <w:sz w:val="20"/>
        </w:rPr>
        <w:t xml:space="preserve"> na světě</w:t>
      </w:r>
    </w:p>
    <w:p w:rsidR="000775A9" w:rsidRPr="00FD412D" w:rsidRDefault="000775A9" w:rsidP="000775A9">
      <w:pPr>
        <w:spacing w:after="0"/>
        <w:rPr>
          <w:bCs/>
          <w:sz w:val="20"/>
        </w:rPr>
      </w:pPr>
      <w:r>
        <w:rPr>
          <w:bCs/>
          <w:sz w:val="20"/>
        </w:rPr>
        <w:t>S</w:t>
      </w:r>
      <w:r w:rsidRPr="00FD412D">
        <w:rPr>
          <w:bCs/>
          <w:sz w:val="20"/>
        </w:rPr>
        <w:t>nímání za standardizovaných podmínek v plném rozsahu</w:t>
      </w:r>
    </w:p>
    <w:p w:rsidR="000775A9" w:rsidRPr="00A63C62" w:rsidRDefault="000775A9" w:rsidP="000775A9">
      <w:pPr>
        <w:spacing w:after="0"/>
        <w:rPr>
          <w:i/>
          <w:sz w:val="20"/>
        </w:rPr>
      </w:pPr>
      <w:r w:rsidRPr="00A63C62">
        <w:rPr>
          <w:i/>
          <w:sz w:val="20"/>
        </w:rPr>
        <w:t xml:space="preserve">Speciální obrazový snímač </w:t>
      </w:r>
      <w:r>
        <w:rPr>
          <w:i/>
          <w:sz w:val="20"/>
        </w:rPr>
        <w:t>s rozlišením 5MPix</w:t>
      </w:r>
    </w:p>
    <w:p w:rsidR="000775A9" w:rsidRPr="00A63C62" w:rsidRDefault="000775A9" w:rsidP="000775A9">
      <w:pPr>
        <w:spacing w:after="0"/>
        <w:rPr>
          <w:bCs/>
          <w:i/>
          <w:sz w:val="20"/>
        </w:rPr>
      </w:pPr>
      <w:r w:rsidRPr="00A63C62">
        <w:rPr>
          <w:bCs/>
          <w:i/>
          <w:sz w:val="20"/>
        </w:rPr>
        <w:t>Optické zvětšení 15x, 30x, 50x, 80x a 2</w:t>
      </w:r>
      <w:r>
        <w:rPr>
          <w:bCs/>
          <w:i/>
          <w:sz w:val="20"/>
        </w:rPr>
        <w:t>0</w:t>
      </w:r>
      <w:r w:rsidRPr="00A63C62">
        <w:rPr>
          <w:bCs/>
          <w:i/>
          <w:sz w:val="20"/>
        </w:rPr>
        <w:t>0x</w:t>
      </w:r>
    </w:p>
    <w:p w:rsidR="000775A9" w:rsidRPr="00FD412D" w:rsidRDefault="000775A9" w:rsidP="000775A9">
      <w:pPr>
        <w:spacing w:after="0"/>
        <w:rPr>
          <w:sz w:val="20"/>
        </w:rPr>
      </w:pPr>
      <w:r>
        <w:rPr>
          <w:sz w:val="20"/>
        </w:rPr>
        <w:t>O</w:t>
      </w:r>
      <w:r w:rsidRPr="00FD412D">
        <w:rPr>
          <w:sz w:val="20"/>
        </w:rPr>
        <w:t>světlení řízené samostatným procesorem</w:t>
      </w:r>
    </w:p>
    <w:p w:rsidR="000775A9" w:rsidRPr="00A63C62" w:rsidRDefault="000775A9" w:rsidP="000775A9">
      <w:pPr>
        <w:spacing w:after="0"/>
        <w:rPr>
          <w:i/>
          <w:sz w:val="20"/>
        </w:rPr>
      </w:pPr>
      <w:r w:rsidRPr="00A63C62">
        <w:rPr>
          <w:i/>
          <w:sz w:val="20"/>
        </w:rPr>
        <w:t>Barva světla odpovídající dennímu spektru, LED</w:t>
      </w:r>
    </w:p>
    <w:p w:rsidR="000775A9" w:rsidRPr="00FD412D" w:rsidRDefault="000775A9" w:rsidP="000775A9">
      <w:pPr>
        <w:spacing w:after="0"/>
        <w:rPr>
          <w:bCs/>
          <w:sz w:val="20"/>
        </w:rPr>
      </w:pPr>
      <w:r>
        <w:rPr>
          <w:bCs/>
          <w:sz w:val="20"/>
        </w:rPr>
        <w:t>B</w:t>
      </w:r>
      <w:r w:rsidRPr="00FD412D">
        <w:rPr>
          <w:bCs/>
          <w:sz w:val="20"/>
        </w:rPr>
        <w:t>rilantní optické členy bez chromatických a sférických vad</w:t>
      </w:r>
    </w:p>
    <w:p w:rsidR="000775A9" w:rsidRPr="00FD412D" w:rsidRDefault="000775A9" w:rsidP="000775A9">
      <w:pPr>
        <w:spacing w:after="0"/>
        <w:rPr>
          <w:sz w:val="20"/>
        </w:rPr>
      </w:pPr>
      <w:r>
        <w:rPr>
          <w:sz w:val="20"/>
        </w:rPr>
        <w:t>P</w:t>
      </w:r>
      <w:r w:rsidRPr="00FD412D">
        <w:rPr>
          <w:sz w:val="20"/>
        </w:rPr>
        <w:t xml:space="preserve">atentovaná </w:t>
      </w:r>
      <w:proofErr w:type="spellStart"/>
      <w:r w:rsidRPr="00FD412D">
        <w:rPr>
          <w:sz w:val="20"/>
        </w:rPr>
        <w:t>optomechanika</w:t>
      </w:r>
      <w:proofErr w:type="spellEnd"/>
      <w:r w:rsidRPr="00FD412D">
        <w:rPr>
          <w:sz w:val="20"/>
        </w:rPr>
        <w:t xml:space="preserve"> kamery</w:t>
      </w:r>
    </w:p>
    <w:p w:rsidR="000775A9" w:rsidRPr="00FD412D" w:rsidRDefault="000775A9" w:rsidP="000775A9">
      <w:pPr>
        <w:spacing w:after="0"/>
        <w:rPr>
          <w:sz w:val="20"/>
        </w:rPr>
      </w:pPr>
      <w:proofErr w:type="spellStart"/>
      <w:r>
        <w:rPr>
          <w:sz w:val="20"/>
        </w:rPr>
        <w:t>A</w:t>
      </w:r>
      <w:r w:rsidRPr="00FD412D">
        <w:rPr>
          <w:sz w:val="20"/>
        </w:rPr>
        <w:t>utokalibrační</w:t>
      </w:r>
      <w:proofErr w:type="spellEnd"/>
      <w:r w:rsidRPr="00FD412D">
        <w:rPr>
          <w:sz w:val="20"/>
        </w:rPr>
        <w:t xml:space="preserve"> funkce kamery při každém spuštění</w:t>
      </w:r>
    </w:p>
    <w:p w:rsidR="000775A9" w:rsidRPr="00FD412D" w:rsidRDefault="000775A9" w:rsidP="000775A9">
      <w:pPr>
        <w:spacing w:after="0"/>
        <w:rPr>
          <w:sz w:val="20"/>
        </w:rPr>
      </w:pPr>
      <w:r>
        <w:rPr>
          <w:sz w:val="20"/>
        </w:rPr>
        <w:t>E</w:t>
      </w:r>
      <w:r w:rsidRPr="00FD412D">
        <w:rPr>
          <w:sz w:val="20"/>
        </w:rPr>
        <w:t>rgonomické ovládací prvky na kameře</w:t>
      </w:r>
    </w:p>
    <w:p w:rsidR="000775A9" w:rsidRPr="00FD412D" w:rsidRDefault="000775A9" w:rsidP="000775A9">
      <w:pPr>
        <w:spacing w:after="0"/>
        <w:rPr>
          <w:sz w:val="20"/>
        </w:rPr>
      </w:pPr>
      <w:r>
        <w:rPr>
          <w:sz w:val="20"/>
        </w:rPr>
        <w:t>Dotykový 4,2“ d</w:t>
      </w:r>
      <w:r w:rsidRPr="00FD412D">
        <w:rPr>
          <w:sz w:val="20"/>
        </w:rPr>
        <w:t>isplej v hlavě kamery pro živý náhled snímaného obrazu</w:t>
      </w:r>
    </w:p>
    <w:p w:rsidR="000775A9" w:rsidRPr="00A63C62" w:rsidRDefault="000775A9" w:rsidP="000775A9">
      <w:pPr>
        <w:spacing w:after="0"/>
        <w:rPr>
          <w:i/>
          <w:sz w:val="20"/>
        </w:rPr>
      </w:pPr>
      <w:proofErr w:type="gramStart"/>
      <w:r w:rsidRPr="00A63C62">
        <w:rPr>
          <w:i/>
          <w:sz w:val="20"/>
        </w:rPr>
        <w:t>Malá,  lehká</w:t>
      </w:r>
      <w:proofErr w:type="gramEnd"/>
      <w:r w:rsidRPr="00A63C62">
        <w:rPr>
          <w:i/>
          <w:sz w:val="20"/>
        </w:rPr>
        <w:t xml:space="preserve"> a ergonomická  ruční kamera</w:t>
      </w:r>
    </w:p>
    <w:p w:rsidR="000775A9" w:rsidRPr="00A63C62" w:rsidRDefault="000775A9" w:rsidP="000775A9">
      <w:pPr>
        <w:spacing w:after="0"/>
        <w:rPr>
          <w:i/>
          <w:sz w:val="20"/>
        </w:rPr>
      </w:pPr>
      <w:r w:rsidRPr="00A63C62">
        <w:rPr>
          <w:i/>
          <w:sz w:val="20"/>
        </w:rPr>
        <w:t>5 ovládacích tlačítek na kameře pro ovládání kamery</w:t>
      </w:r>
      <w:r>
        <w:rPr>
          <w:i/>
          <w:sz w:val="20"/>
        </w:rPr>
        <w:t>, zvětšení</w:t>
      </w:r>
      <w:r w:rsidRPr="00A63C62">
        <w:rPr>
          <w:i/>
          <w:sz w:val="20"/>
        </w:rPr>
        <w:t xml:space="preserve"> a softwaru</w:t>
      </w:r>
    </w:p>
    <w:p w:rsidR="000775A9" w:rsidRPr="00A63C62" w:rsidRDefault="000775A9" w:rsidP="000775A9">
      <w:pPr>
        <w:spacing w:after="0"/>
        <w:rPr>
          <w:i/>
          <w:sz w:val="20"/>
        </w:rPr>
      </w:pPr>
      <w:r w:rsidRPr="00A63C62">
        <w:rPr>
          <w:i/>
          <w:sz w:val="20"/>
        </w:rPr>
        <w:t xml:space="preserve">Dva </w:t>
      </w:r>
      <w:r>
        <w:rPr>
          <w:i/>
          <w:sz w:val="20"/>
        </w:rPr>
        <w:t xml:space="preserve">výměnné </w:t>
      </w:r>
      <w:r w:rsidRPr="00A63C62">
        <w:rPr>
          <w:i/>
          <w:sz w:val="20"/>
        </w:rPr>
        <w:t>nástavce na kameru (malý se sklem, velký se sklem)</w:t>
      </w:r>
    </w:p>
    <w:p w:rsidR="000775A9" w:rsidRPr="00FD412D" w:rsidRDefault="000775A9" w:rsidP="000775A9">
      <w:pPr>
        <w:spacing w:after="0"/>
        <w:rPr>
          <w:sz w:val="20"/>
        </w:rPr>
      </w:pPr>
      <w:r>
        <w:rPr>
          <w:sz w:val="20"/>
        </w:rPr>
        <w:t>M</w:t>
      </w:r>
      <w:r w:rsidRPr="00FD412D">
        <w:rPr>
          <w:sz w:val="20"/>
        </w:rPr>
        <w:t>ožnost ovládat PC software pomocí kamery</w:t>
      </w:r>
    </w:p>
    <w:p w:rsidR="000775A9" w:rsidRPr="00A63C62" w:rsidRDefault="000775A9" w:rsidP="000775A9">
      <w:pPr>
        <w:spacing w:after="0"/>
        <w:rPr>
          <w:i/>
          <w:sz w:val="20"/>
        </w:rPr>
      </w:pPr>
      <w:r w:rsidRPr="00A63C62">
        <w:rPr>
          <w:i/>
          <w:sz w:val="20"/>
        </w:rPr>
        <w:t>Propojení kamery a PC pomocí USB rozhraní (délka kabelu cca. 2,5m)</w:t>
      </w:r>
    </w:p>
    <w:p w:rsidR="000775A9" w:rsidRPr="00A63C62" w:rsidRDefault="000775A9" w:rsidP="000775A9">
      <w:pPr>
        <w:spacing w:after="0"/>
        <w:rPr>
          <w:sz w:val="20"/>
          <w:u w:val="single"/>
        </w:rPr>
      </w:pPr>
      <w:r w:rsidRPr="00A63C62">
        <w:rPr>
          <w:b/>
          <w:i/>
          <w:sz w:val="20"/>
          <w:u w:val="single"/>
        </w:rPr>
        <w:t>Popis softwaru</w:t>
      </w:r>
      <w:r w:rsidRPr="00A63C62">
        <w:rPr>
          <w:sz w:val="20"/>
          <w:u w:val="single"/>
        </w:rPr>
        <w:t xml:space="preserve">: </w:t>
      </w:r>
    </w:p>
    <w:p w:rsidR="000775A9" w:rsidRPr="00A63C62" w:rsidRDefault="000775A9" w:rsidP="000775A9">
      <w:pPr>
        <w:spacing w:after="0"/>
        <w:rPr>
          <w:i/>
          <w:sz w:val="20"/>
        </w:rPr>
      </w:pPr>
      <w:r w:rsidRPr="00A63C62">
        <w:rPr>
          <w:i/>
          <w:sz w:val="20"/>
        </w:rPr>
        <w:t>Kompletní lokalizace do ČJ</w:t>
      </w:r>
    </w:p>
    <w:p w:rsidR="000775A9" w:rsidRPr="00A63C62" w:rsidRDefault="000775A9" w:rsidP="000775A9">
      <w:pPr>
        <w:spacing w:after="0"/>
        <w:rPr>
          <w:i/>
          <w:sz w:val="20"/>
        </w:rPr>
      </w:pPr>
      <w:r w:rsidRPr="00A63C62">
        <w:rPr>
          <w:i/>
          <w:sz w:val="20"/>
        </w:rPr>
        <w:t>Zápis jmen pacientů a veškerých poznámek s ČJ diakritikou</w:t>
      </w:r>
    </w:p>
    <w:p w:rsidR="000775A9" w:rsidRPr="00A63C62" w:rsidRDefault="000775A9" w:rsidP="000775A9">
      <w:pPr>
        <w:spacing w:after="0"/>
        <w:rPr>
          <w:i/>
          <w:sz w:val="20"/>
        </w:rPr>
      </w:pPr>
      <w:r w:rsidRPr="00A63C62">
        <w:rPr>
          <w:i/>
          <w:sz w:val="20"/>
        </w:rPr>
        <w:t>Obsahuje databázovou, analytickou a expertní část</w:t>
      </w:r>
    </w:p>
    <w:p w:rsidR="000775A9" w:rsidRPr="00A63C62" w:rsidRDefault="000775A9" w:rsidP="000775A9">
      <w:pPr>
        <w:spacing w:after="0"/>
        <w:rPr>
          <w:bCs/>
          <w:i/>
          <w:sz w:val="20"/>
        </w:rPr>
      </w:pPr>
      <w:r w:rsidRPr="00A63C62">
        <w:rPr>
          <w:bCs/>
          <w:i/>
          <w:sz w:val="20"/>
        </w:rPr>
        <w:t>Okamžité screeningové vyhodnocení léze v reálném čase bez nutnosti ukládat snímek</w:t>
      </w:r>
    </w:p>
    <w:p w:rsidR="000775A9" w:rsidRDefault="000775A9" w:rsidP="000775A9">
      <w:pPr>
        <w:spacing w:after="0"/>
        <w:rPr>
          <w:sz w:val="20"/>
        </w:rPr>
      </w:pPr>
      <w:r>
        <w:rPr>
          <w:sz w:val="20"/>
        </w:rPr>
        <w:t>L</w:t>
      </w:r>
      <w:r w:rsidRPr="00FD412D">
        <w:rPr>
          <w:sz w:val="20"/>
        </w:rPr>
        <w:t>ogický a přehledný SW</w:t>
      </w:r>
    </w:p>
    <w:p w:rsidR="000775A9" w:rsidRDefault="000775A9" w:rsidP="000775A9">
      <w:pPr>
        <w:spacing w:after="0"/>
        <w:rPr>
          <w:i/>
          <w:sz w:val="20"/>
        </w:rPr>
      </w:pPr>
      <w:r w:rsidRPr="00A63C62">
        <w:rPr>
          <w:i/>
          <w:sz w:val="20"/>
        </w:rPr>
        <w:t>Ovládání SW při snímkování pomocí tlačítek na kameře</w:t>
      </w:r>
    </w:p>
    <w:p w:rsidR="000775A9" w:rsidRPr="00A63C62" w:rsidRDefault="000775A9" w:rsidP="000775A9">
      <w:pPr>
        <w:spacing w:after="0"/>
        <w:rPr>
          <w:i/>
          <w:sz w:val="20"/>
        </w:rPr>
      </w:pPr>
      <w:r>
        <w:rPr>
          <w:i/>
          <w:sz w:val="20"/>
        </w:rPr>
        <w:t xml:space="preserve">Počet snímků na pacientovi a počet unikátních </w:t>
      </w:r>
      <w:proofErr w:type="gramStart"/>
      <w:r>
        <w:rPr>
          <w:i/>
          <w:sz w:val="20"/>
        </w:rPr>
        <w:t>lézí  není</w:t>
      </w:r>
      <w:proofErr w:type="gramEnd"/>
      <w:r>
        <w:rPr>
          <w:i/>
          <w:sz w:val="20"/>
        </w:rPr>
        <w:t xml:space="preserve"> omezen</w:t>
      </w:r>
    </w:p>
    <w:p w:rsidR="000775A9" w:rsidRPr="00FD412D" w:rsidRDefault="000775A9" w:rsidP="000775A9">
      <w:pPr>
        <w:spacing w:after="0"/>
        <w:rPr>
          <w:bCs/>
          <w:sz w:val="20"/>
        </w:rPr>
      </w:pPr>
      <w:r>
        <w:rPr>
          <w:sz w:val="20"/>
        </w:rPr>
        <w:t>J</w:t>
      </w:r>
      <w:r w:rsidRPr="00FD412D">
        <w:rPr>
          <w:sz w:val="20"/>
        </w:rPr>
        <w:t>ediný DD s expertním systémem založeným na</w:t>
      </w:r>
      <w:r>
        <w:rPr>
          <w:sz w:val="20"/>
        </w:rPr>
        <w:t xml:space="preserve"> </w:t>
      </w:r>
      <w:r w:rsidRPr="00FD412D">
        <w:rPr>
          <w:sz w:val="20"/>
        </w:rPr>
        <w:t xml:space="preserve">multicentrické studii </w:t>
      </w:r>
      <w:r w:rsidRPr="00FD412D">
        <w:rPr>
          <w:bCs/>
          <w:sz w:val="20"/>
        </w:rPr>
        <w:t>DANAOS (</w:t>
      </w:r>
      <w:proofErr w:type="spellStart"/>
      <w:r w:rsidRPr="00FD412D">
        <w:rPr>
          <w:bCs/>
          <w:sz w:val="20"/>
        </w:rPr>
        <w:t>Diagnosis</w:t>
      </w:r>
      <w:proofErr w:type="spellEnd"/>
      <w:r w:rsidRPr="00FD412D">
        <w:rPr>
          <w:bCs/>
          <w:sz w:val="20"/>
        </w:rPr>
        <w:t xml:space="preserve"> And </w:t>
      </w:r>
      <w:proofErr w:type="spellStart"/>
      <w:r w:rsidRPr="00FD412D">
        <w:rPr>
          <w:bCs/>
          <w:sz w:val="20"/>
        </w:rPr>
        <w:t>Neural</w:t>
      </w:r>
      <w:proofErr w:type="spellEnd"/>
      <w:r w:rsidRPr="00FD412D">
        <w:rPr>
          <w:bCs/>
          <w:sz w:val="20"/>
        </w:rPr>
        <w:t xml:space="preserve"> </w:t>
      </w:r>
      <w:proofErr w:type="spellStart"/>
      <w:r w:rsidRPr="00FD412D">
        <w:rPr>
          <w:bCs/>
          <w:sz w:val="20"/>
        </w:rPr>
        <w:t>Analysis</w:t>
      </w:r>
      <w:proofErr w:type="spellEnd"/>
      <w:r w:rsidRPr="00FD412D">
        <w:rPr>
          <w:bCs/>
          <w:sz w:val="20"/>
        </w:rPr>
        <w:t xml:space="preserve"> </w:t>
      </w:r>
      <w:proofErr w:type="spellStart"/>
      <w:r w:rsidRPr="00FD412D">
        <w:rPr>
          <w:bCs/>
          <w:sz w:val="20"/>
        </w:rPr>
        <w:t>Of</w:t>
      </w:r>
      <w:proofErr w:type="spellEnd"/>
      <w:r w:rsidRPr="00FD412D">
        <w:rPr>
          <w:bCs/>
          <w:sz w:val="20"/>
        </w:rPr>
        <w:t xml:space="preserve"> </w:t>
      </w:r>
      <w:proofErr w:type="gramStart"/>
      <w:r w:rsidRPr="00FD412D">
        <w:rPr>
          <w:bCs/>
          <w:sz w:val="20"/>
        </w:rPr>
        <w:t>Skin</w:t>
      </w:r>
      <w:proofErr w:type="gramEnd"/>
      <w:r w:rsidRPr="00FD412D">
        <w:rPr>
          <w:bCs/>
          <w:sz w:val="20"/>
        </w:rPr>
        <w:t xml:space="preserve"> </w:t>
      </w:r>
      <w:proofErr w:type="spellStart"/>
      <w:r w:rsidRPr="00FD412D">
        <w:rPr>
          <w:bCs/>
          <w:sz w:val="20"/>
        </w:rPr>
        <w:t>Cancer</w:t>
      </w:r>
      <w:proofErr w:type="spellEnd"/>
      <w:r w:rsidRPr="00FD412D">
        <w:rPr>
          <w:bCs/>
          <w:sz w:val="20"/>
        </w:rPr>
        <w:t>) prováděné 14 klinikami za podpory grantu EU (publikováno v </w:t>
      </w:r>
      <w:proofErr w:type="spellStart"/>
      <w:r w:rsidRPr="00FD412D">
        <w:rPr>
          <w:bCs/>
          <w:sz w:val="20"/>
        </w:rPr>
        <w:t>British</w:t>
      </w:r>
      <w:proofErr w:type="spellEnd"/>
      <w:r w:rsidRPr="00FD412D">
        <w:rPr>
          <w:bCs/>
          <w:sz w:val="20"/>
        </w:rPr>
        <w:t xml:space="preserve"> </w:t>
      </w:r>
      <w:proofErr w:type="spellStart"/>
      <w:r w:rsidRPr="00FD412D">
        <w:rPr>
          <w:bCs/>
          <w:sz w:val="20"/>
        </w:rPr>
        <w:t>Journal</w:t>
      </w:r>
      <w:proofErr w:type="spellEnd"/>
      <w:r w:rsidRPr="00FD412D">
        <w:rPr>
          <w:bCs/>
          <w:sz w:val="20"/>
        </w:rPr>
        <w:t xml:space="preserve"> </w:t>
      </w:r>
      <w:proofErr w:type="spellStart"/>
      <w:r w:rsidRPr="00FD412D">
        <w:rPr>
          <w:bCs/>
          <w:sz w:val="20"/>
        </w:rPr>
        <w:t>of</w:t>
      </w:r>
      <w:proofErr w:type="spellEnd"/>
      <w:r w:rsidRPr="00FD412D">
        <w:rPr>
          <w:bCs/>
          <w:sz w:val="20"/>
        </w:rPr>
        <w:t xml:space="preserve"> Dermatology)</w:t>
      </w:r>
    </w:p>
    <w:p w:rsidR="000775A9" w:rsidRPr="00A63C62" w:rsidRDefault="000775A9" w:rsidP="000775A9">
      <w:pPr>
        <w:spacing w:after="0"/>
        <w:rPr>
          <w:i/>
          <w:sz w:val="20"/>
        </w:rPr>
      </w:pPr>
      <w:r w:rsidRPr="00A63C62">
        <w:rPr>
          <w:i/>
          <w:sz w:val="20"/>
        </w:rPr>
        <w:t>Rychlý a přehledný systém následných kontrol (</w:t>
      </w:r>
      <w:proofErr w:type="spellStart"/>
      <w:r w:rsidRPr="00A63C62">
        <w:rPr>
          <w:i/>
          <w:sz w:val="20"/>
        </w:rPr>
        <w:t>follow</w:t>
      </w:r>
      <w:proofErr w:type="spellEnd"/>
      <w:r w:rsidRPr="00A63C62">
        <w:rPr>
          <w:i/>
          <w:sz w:val="20"/>
        </w:rPr>
        <w:t xml:space="preserve"> up)</w:t>
      </w:r>
    </w:p>
    <w:p w:rsidR="000775A9" w:rsidRPr="00A63C62" w:rsidRDefault="000775A9" w:rsidP="000775A9">
      <w:pPr>
        <w:spacing w:after="0"/>
        <w:rPr>
          <w:i/>
          <w:sz w:val="20"/>
        </w:rPr>
      </w:pPr>
      <w:r w:rsidRPr="00A63C62">
        <w:rPr>
          <w:i/>
          <w:sz w:val="20"/>
        </w:rPr>
        <w:t xml:space="preserve">Označování snímků barevnými kódy </w:t>
      </w:r>
    </w:p>
    <w:p w:rsidR="000775A9" w:rsidRPr="00FD412D" w:rsidRDefault="000775A9" w:rsidP="000775A9">
      <w:pPr>
        <w:spacing w:after="0"/>
        <w:rPr>
          <w:sz w:val="20"/>
        </w:rPr>
      </w:pPr>
      <w:r>
        <w:rPr>
          <w:sz w:val="20"/>
        </w:rPr>
        <w:t>Možnost rozřazování snímků dle hodnotících diagnostických kritérií a diagnóz, dle lokalit, časové souslednosti atd.</w:t>
      </w:r>
    </w:p>
    <w:p w:rsidR="000775A9" w:rsidRPr="00FD412D" w:rsidRDefault="000775A9" w:rsidP="000775A9">
      <w:pPr>
        <w:spacing w:after="0"/>
        <w:rPr>
          <w:sz w:val="20"/>
        </w:rPr>
      </w:pPr>
      <w:r>
        <w:rPr>
          <w:sz w:val="20"/>
        </w:rPr>
        <w:t>M</w:t>
      </w:r>
      <w:r w:rsidRPr="00FD412D">
        <w:rPr>
          <w:sz w:val="20"/>
        </w:rPr>
        <w:t>odulární struktura umožňující další rozšiřování systému</w:t>
      </w:r>
      <w:r>
        <w:rPr>
          <w:sz w:val="20"/>
        </w:rPr>
        <w:t xml:space="preserve"> (</w:t>
      </w:r>
      <w:proofErr w:type="spellStart"/>
      <w:r>
        <w:rPr>
          <w:sz w:val="20"/>
        </w:rPr>
        <w:t>fototrichologie</w:t>
      </w:r>
      <w:proofErr w:type="spellEnd"/>
      <w:r>
        <w:rPr>
          <w:sz w:val="20"/>
        </w:rPr>
        <w:t xml:space="preserve"> </w:t>
      </w:r>
      <w:proofErr w:type="spellStart"/>
      <w:r>
        <w:rPr>
          <w:sz w:val="20"/>
        </w:rPr>
        <w:t>HairExpert</w:t>
      </w:r>
      <w:proofErr w:type="spellEnd"/>
      <w:r>
        <w:rPr>
          <w:sz w:val="20"/>
        </w:rPr>
        <w:t xml:space="preserve">, </w:t>
      </w:r>
      <w:proofErr w:type="spellStart"/>
      <w:r>
        <w:rPr>
          <w:sz w:val="20"/>
        </w:rPr>
        <w:t>Digicam</w:t>
      </w:r>
      <w:proofErr w:type="spellEnd"/>
      <w:r>
        <w:rPr>
          <w:sz w:val="20"/>
        </w:rPr>
        <w:t xml:space="preserve"> </w:t>
      </w:r>
      <w:proofErr w:type="spellStart"/>
      <w:r>
        <w:rPr>
          <w:sz w:val="20"/>
        </w:rPr>
        <w:t>Wireless</w:t>
      </w:r>
      <w:proofErr w:type="spellEnd"/>
      <w:r>
        <w:rPr>
          <w:sz w:val="20"/>
        </w:rPr>
        <w:t xml:space="preserve">, fotodynamická diagnostika, </w:t>
      </w:r>
      <w:proofErr w:type="spellStart"/>
      <w:r>
        <w:rPr>
          <w:sz w:val="20"/>
        </w:rPr>
        <w:t>dermatoskopie</w:t>
      </w:r>
      <w:proofErr w:type="spellEnd"/>
      <w:r>
        <w:rPr>
          <w:sz w:val="20"/>
        </w:rPr>
        <w:t xml:space="preserve"> s polarizačním filtrem)</w:t>
      </w:r>
    </w:p>
    <w:p w:rsidR="000775A9" w:rsidRPr="00A63C62" w:rsidRDefault="000775A9" w:rsidP="000775A9">
      <w:pPr>
        <w:spacing w:after="0"/>
        <w:rPr>
          <w:i/>
          <w:sz w:val="20"/>
        </w:rPr>
      </w:pPr>
      <w:r w:rsidRPr="00A63C62">
        <w:rPr>
          <w:i/>
          <w:sz w:val="20"/>
        </w:rPr>
        <w:t>Silné vyhledávací nástroje včetně fulltextového vyhledávače, možnost kombinace vyhledávacích kritérií</w:t>
      </w:r>
    </w:p>
    <w:p w:rsidR="000775A9" w:rsidRDefault="000775A9" w:rsidP="000775A9">
      <w:pPr>
        <w:spacing w:after="0"/>
        <w:rPr>
          <w:sz w:val="20"/>
        </w:rPr>
      </w:pPr>
      <w:r>
        <w:rPr>
          <w:sz w:val="20"/>
        </w:rPr>
        <w:t>M</w:t>
      </w:r>
      <w:r w:rsidRPr="00FD412D">
        <w:rPr>
          <w:sz w:val="20"/>
        </w:rPr>
        <w:t xml:space="preserve">ožnost </w:t>
      </w:r>
      <w:proofErr w:type="spellStart"/>
      <w:r w:rsidRPr="00FD412D">
        <w:rPr>
          <w:sz w:val="20"/>
        </w:rPr>
        <w:t>telemedicínských</w:t>
      </w:r>
      <w:proofErr w:type="spellEnd"/>
      <w:r w:rsidRPr="00FD412D">
        <w:rPr>
          <w:sz w:val="20"/>
        </w:rPr>
        <w:t xml:space="preserve"> konzultací</w:t>
      </w:r>
    </w:p>
    <w:p w:rsidR="000775A9" w:rsidRPr="00A63C62" w:rsidRDefault="000775A9" w:rsidP="000775A9">
      <w:pPr>
        <w:spacing w:after="0"/>
        <w:rPr>
          <w:i/>
          <w:sz w:val="20"/>
        </w:rPr>
      </w:pPr>
      <w:r w:rsidRPr="00A63C62">
        <w:rPr>
          <w:i/>
          <w:sz w:val="20"/>
        </w:rPr>
        <w:t>Možnost integrace přístroje do nemocniční sítě</w:t>
      </w:r>
    </w:p>
    <w:p w:rsidR="000775A9" w:rsidRDefault="000775A9" w:rsidP="000775A9">
      <w:pPr>
        <w:spacing w:after="0"/>
        <w:rPr>
          <w:i/>
          <w:sz w:val="20"/>
        </w:rPr>
      </w:pPr>
      <w:r w:rsidRPr="00A63C62">
        <w:rPr>
          <w:i/>
          <w:sz w:val="20"/>
        </w:rPr>
        <w:t>Možnost budoucího rozšíření o další stanice v rámci sítě (</w:t>
      </w:r>
      <w:proofErr w:type="spellStart"/>
      <w:r w:rsidRPr="00A63C62">
        <w:rPr>
          <w:i/>
          <w:sz w:val="20"/>
        </w:rPr>
        <w:t>capturing</w:t>
      </w:r>
      <w:proofErr w:type="spellEnd"/>
      <w:r w:rsidRPr="00A63C62">
        <w:rPr>
          <w:i/>
          <w:sz w:val="20"/>
        </w:rPr>
        <w:t xml:space="preserve"> station nebo </w:t>
      </w:r>
      <w:proofErr w:type="spellStart"/>
      <w:r w:rsidRPr="00A63C62">
        <w:rPr>
          <w:i/>
          <w:sz w:val="20"/>
        </w:rPr>
        <w:t>viewing</w:t>
      </w:r>
      <w:proofErr w:type="spellEnd"/>
      <w:r w:rsidRPr="00A63C62">
        <w:rPr>
          <w:i/>
          <w:sz w:val="20"/>
        </w:rPr>
        <w:t xml:space="preserve"> station)</w:t>
      </w:r>
    </w:p>
    <w:p w:rsidR="000775A9" w:rsidRDefault="000775A9" w:rsidP="000775A9">
      <w:pPr>
        <w:spacing w:after="0"/>
        <w:rPr>
          <w:i/>
          <w:sz w:val="20"/>
        </w:rPr>
      </w:pPr>
      <w:r>
        <w:rPr>
          <w:i/>
          <w:sz w:val="20"/>
        </w:rPr>
        <w:lastRenderedPageBreak/>
        <w:t xml:space="preserve">Možnost rozšíření o další moduly (fotodynamická diagnostika, vlasová </w:t>
      </w:r>
      <w:proofErr w:type="gramStart"/>
      <w:r>
        <w:rPr>
          <w:i/>
          <w:sz w:val="20"/>
        </w:rPr>
        <w:t>diagnostika..)</w:t>
      </w:r>
      <w:proofErr w:type="gramEnd"/>
    </w:p>
    <w:p w:rsidR="000775A9" w:rsidRPr="001F39B2" w:rsidRDefault="000775A9" w:rsidP="000775A9">
      <w:pPr>
        <w:spacing w:after="0"/>
        <w:rPr>
          <w:i/>
          <w:sz w:val="20"/>
          <w:u w:val="single"/>
        </w:rPr>
      </w:pPr>
      <w:r w:rsidRPr="001F39B2">
        <w:rPr>
          <w:i/>
          <w:sz w:val="20"/>
          <w:u w:val="single"/>
        </w:rPr>
        <w:t>Popis systému pro automatizované snímkování povrchu těla:</w:t>
      </w:r>
    </w:p>
    <w:p w:rsidR="000775A9" w:rsidRDefault="000775A9" w:rsidP="000775A9">
      <w:pPr>
        <w:spacing w:after="0"/>
        <w:rPr>
          <w:sz w:val="20"/>
        </w:rPr>
      </w:pPr>
      <w:proofErr w:type="spellStart"/>
      <w:r w:rsidRPr="00FD412D">
        <w:rPr>
          <w:sz w:val="20"/>
        </w:rPr>
        <w:t>Skinmap</w:t>
      </w:r>
      <w:proofErr w:type="spellEnd"/>
      <w:r>
        <w:rPr>
          <w:sz w:val="20"/>
        </w:rPr>
        <w:t xml:space="preserve">+ </w:t>
      </w:r>
      <w:r w:rsidRPr="00FD412D">
        <w:rPr>
          <w:sz w:val="20"/>
        </w:rPr>
        <w:t xml:space="preserve"> modul pro detekci nově vzniklých lézí na základě srovnání digitální fotografie</w:t>
      </w:r>
    </w:p>
    <w:p w:rsidR="000775A9" w:rsidRPr="00A63C62" w:rsidRDefault="000775A9" w:rsidP="000775A9">
      <w:pPr>
        <w:spacing w:after="0"/>
        <w:rPr>
          <w:i/>
          <w:sz w:val="20"/>
        </w:rPr>
      </w:pPr>
      <w:r w:rsidRPr="00A63C62">
        <w:rPr>
          <w:i/>
          <w:sz w:val="20"/>
        </w:rPr>
        <w:t xml:space="preserve">Softwarový </w:t>
      </w:r>
      <w:proofErr w:type="gramStart"/>
      <w:r w:rsidRPr="00A63C62">
        <w:rPr>
          <w:i/>
          <w:sz w:val="20"/>
        </w:rPr>
        <w:t>modul  pro</w:t>
      </w:r>
      <w:proofErr w:type="gramEnd"/>
      <w:r w:rsidRPr="00A63C62">
        <w:rPr>
          <w:i/>
          <w:sz w:val="20"/>
        </w:rPr>
        <w:t xml:space="preserve"> kvantitativní vyhodnocení lézí</w:t>
      </w:r>
    </w:p>
    <w:p w:rsidR="000775A9" w:rsidRPr="00A63C62" w:rsidRDefault="000775A9" w:rsidP="000775A9">
      <w:pPr>
        <w:spacing w:after="0"/>
        <w:rPr>
          <w:i/>
          <w:sz w:val="20"/>
        </w:rPr>
      </w:pPr>
      <w:r w:rsidRPr="00A63C62">
        <w:rPr>
          <w:i/>
          <w:sz w:val="20"/>
        </w:rPr>
        <w:t xml:space="preserve">Tento modul je integrován do SW digitálního </w:t>
      </w:r>
      <w:proofErr w:type="spellStart"/>
      <w:r w:rsidRPr="00A63C62">
        <w:rPr>
          <w:i/>
          <w:sz w:val="20"/>
        </w:rPr>
        <w:t>dermatoskopu</w:t>
      </w:r>
      <w:proofErr w:type="spellEnd"/>
      <w:r w:rsidRPr="00A63C62">
        <w:rPr>
          <w:i/>
          <w:sz w:val="20"/>
        </w:rPr>
        <w:t xml:space="preserve"> (není nutno ukončit a startovat jiné programy)</w:t>
      </w:r>
    </w:p>
    <w:p w:rsidR="000775A9" w:rsidRPr="00A63C62" w:rsidRDefault="000775A9" w:rsidP="000775A9">
      <w:pPr>
        <w:spacing w:after="0"/>
        <w:rPr>
          <w:i/>
          <w:sz w:val="20"/>
        </w:rPr>
      </w:pPr>
      <w:r w:rsidRPr="00A63C62">
        <w:rPr>
          <w:i/>
          <w:sz w:val="20"/>
        </w:rPr>
        <w:t>Digitální zrcadlovka umístěná na horizontálním sloupku s motorickým pohonem</w:t>
      </w:r>
    </w:p>
    <w:p w:rsidR="000775A9" w:rsidRPr="00A63C62" w:rsidRDefault="000775A9" w:rsidP="000775A9">
      <w:pPr>
        <w:spacing w:after="0"/>
        <w:rPr>
          <w:i/>
          <w:sz w:val="20"/>
        </w:rPr>
      </w:pPr>
      <w:r w:rsidRPr="00A63C62">
        <w:rPr>
          <w:i/>
          <w:sz w:val="20"/>
        </w:rPr>
        <w:t>Sloupek upevněný na vozíku</w:t>
      </w:r>
    </w:p>
    <w:p w:rsidR="000775A9" w:rsidRDefault="000775A9" w:rsidP="000775A9">
      <w:pPr>
        <w:spacing w:after="0"/>
        <w:rPr>
          <w:i/>
          <w:sz w:val="20"/>
        </w:rPr>
      </w:pPr>
      <w:r w:rsidRPr="00A63C62">
        <w:rPr>
          <w:i/>
          <w:sz w:val="20"/>
        </w:rPr>
        <w:t>Digitální zrcadlovka s</w:t>
      </w:r>
      <w:r>
        <w:rPr>
          <w:i/>
          <w:sz w:val="20"/>
        </w:rPr>
        <w:t> 18Mpix, 40mm objektiv</w:t>
      </w:r>
      <w:r w:rsidRPr="00A63C62">
        <w:rPr>
          <w:i/>
          <w:sz w:val="20"/>
        </w:rPr>
        <w:t xml:space="preserve"> (Canon)</w:t>
      </w:r>
    </w:p>
    <w:p w:rsidR="000775A9" w:rsidRDefault="000775A9" w:rsidP="000775A9">
      <w:pPr>
        <w:spacing w:after="0"/>
        <w:rPr>
          <w:i/>
          <w:sz w:val="20"/>
        </w:rPr>
      </w:pPr>
      <w:r>
        <w:rPr>
          <w:i/>
          <w:sz w:val="20"/>
        </w:rPr>
        <w:t xml:space="preserve">Na vozíku namontovaný držák </w:t>
      </w:r>
      <w:proofErr w:type="spellStart"/>
      <w:r>
        <w:rPr>
          <w:i/>
          <w:sz w:val="20"/>
        </w:rPr>
        <w:t>dermatoskopické</w:t>
      </w:r>
      <w:proofErr w:type="spellEnd"/>
      <w:r>
        <w:rPr>
          <w:i/>
          <w:sz w:val="20"/>
        </w:rPr>
        <w:t xml:space="preserve"> kamery</w:t>
      </w:r>
    </w:p>
    <w:p w:rsidR="000775A9" w:rsidRDefault="000775A9" w:rsidP="000775A9">
      <w:pPr>
        <w:spacing w:after="0"/>
        <w:rPr>
          <w:i/>
          <w:sz w:val="20"/>
        </w:rPr>
      </w:pPr>
      <w:r>
        <w:rPr>
          <w:i/>
          <w:sz w:val="20"/>
        </w:rPr>
        <w:t xml:space="preserve">Ve vozíku zabudovaný laserový </w:t>
      </w:r>
      <w:proofErr w:type="spellStart"/>
      <w:r>
        <w:rPr>
          <w:i/>
          <w:sz w:val="20"/>
        </w:rPr>
        <w:t>marker</w:t>
      </w:r>
      <w:proofErr w:type="spellEnd"/>
      <w:r>
        <w:rPr>
          <w:i/>
          <w:sz w:val="20"/>
        </w:rPr>
        <w:t xml:space="preserve"> pro určení vzdálenosti</w:t>
      </w:r>
    </w:p>
    <w:p w:rsidR="000775A9" w:rsidRDefault="000775A9" w:rsidP="000775A9">
      <w:pPr>
        <w:spacing w:after="0"/>
        <w:rPr>
          <w:i/>
          <w:sz w:val="20"/>
        </w:rPr>
      </w:pPr>
      <w:r>
        <w:rPr>
          <w:i/>
          <w:sz w:val="20"/>
        </w:rPr>
        <w:t>Ve vozíku zabudovaný lékařsky certifikovaný oddělovací transformátor 600VA</w:t>
      </w:r>
    </w:p>
    <w:p w:rsidR="000775A9" w:rsidRPr="00A63C62" w:rsidRDefault="000775A9" w:rsidP="000775A9">
      <w:pPr>
        <w:spacing w:after="0"/>
        <w:rPr>
          <w:i/>
          <w:sz w:val="20"/>
        </w:rPr>
      </w:pPr>
      <w:r>
        <w:rPr>
          <w:i/>
          <w:sz w:val="20"/>
        </w:rPr>
        <w:t>Podložka pro polohování pacienta</w:t>
      </w:r>
    </w:p>
    <w:p w:rsidR="000775A9" w:rsidRPr="001F39B2" w:rsidRDefault="000775A9" w:rsidP="000775A9">
      <w:pPr>
        <w:spacing w:after="0"/>
        <w:rPr>
          <w:i/>
          <w:sz w:val="20"/>
          <w:u w:val="single"/>
        </w:rPr>
      </w:pPr>
      <w:r w:rsidRPr="001F39B2">
        <w:rPr>
          <w:i/>
          <w:sz w:val="20"/>
          <w:u w:val="single"/>
        </w:rPr>
        <w:t>Popis PC:</w:t>
      </w:r>
      <w:r>
        <w:rPr>
          <w:i/>
          <w:sz w:val="20"/>
          <w:u w:val="single"/>
        </w:rPr>
        <w:t xml:space="preserve"> Společný pro variantu A i B</w:t>
      </w:r>
    </w:p>
    <w:p w:rsidR="000775A9" w:rsidRDefault="000775A9" w:rsidP="000775A9">
      <w:pPr>
        <w:spacing w:after="0"/>
        <w:rPr>
          <w:sz w:val="20"/>
        </w:rPr>
      </w:pPr>
      <w:r>
        <w:rPr>
          <w:sz w:val="20"/>
        </w:rPr>
        <w:t>Kompletní funkční sestava SFF (</w:t>
      </w:r>
      <w:proofErr w:type="spellStart"/>
      <w:r>
        <w:rPr>
          <w:sz w:val="20"/>
        </w:rPr>
        <w:t>Small</w:t>
      </w:r>
      <w:proofErr w:type="spellEnd"/>
      <w:r>
        <w:rPr>
          <w:sz w:val="20"/>
        </w:rPr>
        <w:t xml:space="preserve"> </w:t>
      </w:r>
      <w:proofErr w:type="spellStart"/>
      <w:r>
        <w:rPr>
          <w:sz w:val="20"/>
        </w:rPr>
        <w:t>Frame</w:t>
      </w:r>
      <w:proofErr w:type="spellEnd"/>
      <w:r>
        <w:rPr>
          <w:sz w:val="20"/>
        </w:rPr>
        <w:t xml:space="preserve"> </w:t>
      </w:r>
      <w:proofErr w:type="spellStart"/>
      <w:r>
        <w:rPr>
          <w:sz w:val="20"/>
        </w:rPr>
        <w:t>Format</w:t>
      </w:r>
      <w:proofErr w:type="spellEnd"/>
      <w:r>
        <w:rPr>
          <w:sz w:val="20"/>
        </w:rPr>
        <w:t>)</w:t>
      </w:r>
    </w:p>
    <w:p w:rsidR="000775A9" w:rsidRDefault="000775A9" w:rsidP="000775A9">
      <w:pPr>
        <w:spacing w:after="0"/>
        <w:rPr>
          <w:sz w:val="20"/>
        </w:rPr>
      </w:pPr>
      <w:proofErr w:type="spellStart"/>
      <w:r>
        <w:rPr>
          <w:sz w:val="20"/>
        </w:rPr>
        <w:t>Dvoujádrový</w:t>
      </w:r>
      <w:proofErr w:type="spellEnd"/>
      <w:r>
        <w:rPr>
          <w:sz w:val="20"/>
        </w:rPr>
        <w:t xml:space="preserve"> procesor Intel</w:t>
      </w:r>
    </w:p>
    <w:p w:rsidR="000775A9" w:rsidRDefault="000775A9" w:rsidP="000775A9">
      <w:pPr>
        <w:spacing w:after="0"/>
        <w:rPr>
          <w:sz w:val="20"/>
        </w:rPr>
      </w:pPr>
      <w:r>
        <w:rPr>
          <w:sz w:val="20"/>
        </w:rPr>
        <w:t xml:space="preserve">RAM 4 GB </w:t>
      </w:r>
    </w:p>
    <w:p w:rsidR="000775A9" w:rsidRDefault="000775A9" w:rsidP="000775A9">
      <w:pPr>
        <w:spacing w:after="0"/>
        <w:rPr>
          <w:sz w:val="20"/>
        </w:rPr>
      </w:pPr>
      <w:r>
        <w:rPr>
          <w:sz w:val="20"/>
        </w:rPr>
        <w:t xml:space="preserve">HDD 1 TB </w:t>
      </w:r>
    </w:p>
    <w:p w:rsidR="000775A9" w:rsidRDefault="000775A9" w:rsidP="000775A9">
      <w:pPr>
        <w:spacing w:after="0"/>
        <w:rPr>
          <w:sz w:val="20"/>
        </w:rPr>
      </w:pPr>
      <w:r>
        <w:rPr>
          <w:sz w:val="20"/>
        </w:rPr>
        <w:t xml:space="preserve">Monitor 16:9 23“ </w:t>
      </w:r>
      <w:proofErr w:type="spellStart"/>
      <w:r>
        <w:rPr>
          <w:sz w:val="20"/>
        </w:rPr>
        <w:t>multidotykový</w:t>
      </w:r>
      <w:proofErr w:type="spellEnd"/>
    </w:p>
    <w:p w:rsidR="000775A9" w:rsidRDefault="000775A9" w:rsidP="000775A9">
      <w:pPr>
        <w:spacing w:after="0"/>
        <w:rPr>
          <w:sz w:val="20"/>
        </w:rPr>
      </w:pPr>
      <w:r>
        <w:rPr>
          <w:sz w:val="20"/>
        </w:rPr>
        <w:t xml:space="preserve">Klávesnice, myš, </w:t>
      </w:r>
    </w:p>
    <w:p w:rsidR="000775A9" w:rsidRDefault="000775A9" w:rsidP="000775A9">
      <w:pPr>
        <w:spacing w:after="0"/>
        <w:rPr>
          <w:sz w:val="20"/>
        </w:rPr>
      </w:pPr>
      <w:r>
        <w:rPr>
          <w:sz w:val="20"/>
        </w:rPr>
        <w:t xml:space="preserve">OS </w:t>
      </w:r>
      <w:proofErr w:type="spellStart"/>
      <w:r>
        <w:rPr>
          <w:sz w:val="20"/>
        </w:rPr>
        <w:t>Win</w:t>
      </w:r>
      <w:proofErr w:type="spellEnd"/>
      <w:r>
        <w:rPr>
          <w:sz w:val="20"/>
        </w:rPr>
        <w:t xml:space="preserve"> 8 64 bit Professional</w:t>
      </w:r>
    </w:p>
    <w:p w:rsidR="000775A9" w:rsidRPr="00FD412D" w:rsidRDefault="000775A9" w:rsidP="000775A9">
      <w:pPr>
        <w:spacing w:after="0"/>
        <w:rPr>
          <w:sz w:val="20"/>
        </w:rPr>
      </w:pPr>
    </w:p>
    <w:p w:rsidR="000775A9" w:rsidRPr="00FD412D" w:rsidRDefault="000775A9" w:rsidP="000775A9">
      <w:pPr>
        <w:spacing w:after="0"/>
        <w:rPr>
          <w:sz w:val="20"/>
        </w:rPr>
      </w:pPr>
      <w:r w:rsidRPr="00FD412D">
        <w:rPr>
          <w:sz w:val="20"/>
        </w:rPr>
        <w:t>CE certifikováno jako lékařský přístroj</w:t>
      </w:r>
      <w:r>
        <w:rPr>
          <w:sz w:val="20"/>
        </w:rPr>
        <w:t xml:space="preserve"> třídy I</w:t>
      </w:r>
    </w:p>
    <w:p w:rsidR="000775A9" w:rsidRPr="00FD412D" w:rsidRDefault="000775A9" w:rsidP="000775A9">
      <w:pPr>
        <w:spacing w:after="0"/>
        <w:rPr>
          <w:sz w:val="20"/>
        </w:rPr>
      </w:pPr>
    </w:p>
    <w:p w:rsidR="000775A9" w:rsidRDefault="000775A9" w:rsidP="000775A9">
      <w:pPr>
        <w:autoSpaceDE w:val="0"/>
        <w:autoSpaceDN w:val="0"/>
        <w:adjustRightInd w:val="0"/>
        <w:spacing w:after="0"/>
        <w:rPr>
          <w:bCs/>
          <w:sz w:val="20"/>
        </w:rPr>
      </w:pPr>
      <w:r w:rsidRPr="00FD412D">
        <w:rPr>
          <w:bCs/>
          <w:sz w:val="20"/>
        </w:rPr>
        <w:t>Napájení 230V/50Hz, el bezpečnost IEC601-1</w:t>
      </w:r>
    </w:p>
    <w:p w:rsidR="000775A9" w:rsidRPr="00FD412D" w:rsidRDefault="000775A9" w:rsidP="000775A9">
      <w:pPr>
        <w:autoSpaceDE w:val="0"/>
        <w:autoSpaceDN w:val="0"/>
        <w:adjustRightInd w:val="0"/>
        <w:spacing w:after="0"/>
        <w:rPr>
          <w:bCs/>
          <w:sz w:val="20"/>
        </w:rPr>
      </w:pPr>
      <w:r>
        <w:rPr>
          <w:noProof/>
          <w:lang w:eastAsia="cs-CZ"/>
        </w:rPr>
        <w:drawing>
          <wp:inline distT="0" distB="0" distL="0" distR="0" wp14:anchorId="36CEC68D" wp14:editId="35A3E2D8">
            <wp:extent cx="1790700" cy="1790700"/>
            <wp:effectExtent l="0" t="0" r="0" b="0"/>
            <wp:docPr id="3" name="Obrázek 3" descr="microDERM® D-S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DERM® D-Seri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r>
        <w:rPr>
          <w:noProof/>
          <w:lang w:eastAsia="cs-CZ"/>
        </w:rPr>
        <w:drawing>
          <wp:inline distT="0" distB="0" distL="0" distR="0" wp14:anchorId="6B424737" wp14:editId="68B30582">
            <wp:extent cx="2352675" cy="2352675"/>
            <wp:effectExtent l="0" t="0" r="9525" b="9525"/>
            <wp:docPr id="2" name="Obrázek 2" descr="microderm_skinmap_examination1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epopup-img" descr="microderm_skinmap_examination1_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rsidR="000775A9" w:rsidRPr="00FD412D" w:rsidRDefault="000775A9" w:rsidP="000775A9">
      <w:pPr>
        <w:autoSpaceDE w:val="0"/>
        <w:autoSpaceDN w:val="0"/>
        <w:adjustRightInd w:val="0"/>
        <w:spacing w:after="0"/>
        <w:rPr>
          <w:bCs/>
          <w:sz w:val="20"/>
        </w:rPr>
      </w:pPr>
    </w:p>
    <w:p w:rsidR="000775A9" w:rsidRDefault="000775A9" w:rsidP="000775A9">
      <w:pPr>
        <w:autoSpaceDE w:val="0"/>
        <w:autoSpaceDN w:val="0"/>
        <w:adjustRightInd w:val="0"/>
        <w:spacing w:after="0"/>
        <w:rPr>
          <w:bCs/>
          <w:sz w:val="20"/>
        </w:rPr>
      </w:pPr>
    </w:p>
    <w:p w:rsidR="000775A9" w:rsidRDefault="000775A9" w:rsidP="000775A9">
      <w:pPr>
        <w:autoSpaceDE w:val="0"/>
        <w:autoSpaceDN w:val="0"/>
        <w:adjustRightInd w:val="0"/>
        <w:spacing w:after="0"/>
        <w:rPr>
          <w:bCs/>
          <w:sz w:val="20"/>
        </w:rPr>
      </w:pPr>
      <w:r>
        <w:rPr>
          <w:noProof/>
          <w:lang w:eastAsia="cs-CZ"/>
        </w:rPr>
        <w:drawing>
          <wp:inline distT="0" distB="0" distL="0" distR="0" wp14:anchorId="36E7483C" wp14:editId="61CAF0E0">
            <wp:extent cx="1704975" cy="609600"/>
            <wp:effectExtent l="0" t="0" r="9525" b="0"/>
            <wp:docPr id="1" name="Obrázek 1" descr="DesignPreisRedDotAward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PreisRedDotAward_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4975" cy="609600"/>
                    </a:xfrm>
                    <a:prstGeom prst="rect">
                      <a:avLst/>
                    </a:prstGeom>
                    <a:noFill/>
                    <a:ln>
                      <a:noFill/>
                    </a:ln>
                  </pic:spPr>
                </pic:pic>
              </a:graphicData>
            </a:graphic>
          </wp:inline>
        </w:drawing>
      </w:r>
    </w:p>
    <w:p w:rsidR="000775A9" w:rsidRPr="000775A9" w:rsidRDefault="000775A9" w:rsidP="000775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0775A9" w:rsidRPr="000775A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3E4" w:rsidRDefault="006843E4" w:rsidP="00FF18EB">
      <w:pPr>
        <w:spacing w:after="0" w:line="240" w:lineRule="auto"/>
      </w:pPr>
      <w:r>
        <w:separator/>
      </w:r>
    </w:p>
  </w:endnote>
  <w:endnote w:type="continuationSeparator" w:id="0">
    <w:p w:rsidR="006843E4" w:rsidRDefault="006843E4"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E4" w:rsidRDefault="006843E4">
    <w:pPr>
      <w:pStyle w:val="Zpat"/>
      <w:pBdr>
        <w:bottom w:val="single" w:sz="6" w:space="1" w:color="auto"/>
      </w:pBdr>
      <w:jc w:val="center"/>
    </w:pPr>
  </w:p>
  <w:p w:rsidR="006843E4" w:rsidRDefault="006843E4">
    <w:pPr>
      <w:pStyle w:val="Zpat"/>
      <w:jc w:val="center"/>
      <w:rPr>
        <w:rFonts w:ascii="Arial" w:hAnsi="Arial" w:cs="Arial"/>
        <w:sz w:val="20"/>
        <w:szCs w:val="20"/>
      </w:rPr>
    </w:pPr>
  </w:p>
  <w:p w:rsidR="006843E4" w:rsidRPr="008D17FE" w:rsidRDefault="006843E4">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CE2886">
      <w:rPr>
        <w:rFonts w:ascii="Arial" w:hAnsi="Arial" w:cs="Arial"/>
        <w:b/>
        <w:bCs/>
        <w:noProof/>
        <w:sz w:val="20"/>
        <w:szCs w:val="20"/>
      </w:rPr>
      <w:t>6</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CE2886">
      <w:rPr>
        <w:rFonts w:ascii="Arial" w:hAnsi="Arial" w:cs="Arial"/>
        <w:b/>
        <w:bCs/>
        <w:noProof/>
        <w:sz w:val="20"/>
        <w:szCs w:val="20"/>
      </w:rPr>
      <w:t>9</w:t>
    </w:r>
    <w:r w:rsidRPr="008D17FE">
      <w:rPr>
        <w:rFonts w:ascii="Arial" w:hAnsi="Arial" w:cs="Arial"/>
        <w:b/>
        <w:bCs/>
        <w:sz w:val="20"/>
        <w:szCs w:val="20"/>
      </w:rPr>
      <w:fldChar w:fldCharType="end"/>
    </w:r>
  </w:p>
  <w:p w:rsidR="006843E4" w:rsidRDefault="006843E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3E4" w:rsidRDefault="006843E4" w:rsidP="00FF18EB">
      <w:pPr>
        <w:spacing w:after="0" w:line="240" w:lineRule="auto"/>
      </w:pPr>
      <w:r>
        <w:separator/>
      </w:r>
    </w:p>
  </w:footnote>
  <w:footnote w:type="continuationSeparator" w:id="0">
    <w:p w:rsidR="006843E4" w:rsidRDefault="006843E4"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0E24"/>
    <w:rsid w:val="00063C28"/>
    <w:rsid w:val="00064EF8"/>
    <w:rsid w:val="000746D0"/>
    <w:rsid w:val="000775A9"/>
    <w:rsid w:val="00082797"/>
    <w:rsid w:val="00082B4B"/>
    <w:rsid w:val="00085714"/>
    <w:rsid w:val="00085E6F"/>
    <w:rsid w:val="00095F81"/>
    <w:rsid w:val="000B1AE0"/>
    <w:rsid w:val="000B5BF7"/>
    <w:rsid w:val="000B5E9D"/>
    <w:rsid w:val="000C21E4"/>
    <w:rsid w:val="000C5A3D"/>
    <w:rsid w:val="000D0498"/>
    <w:rsid w:val="000F4C59"/>
    <w:rsid w:val="00113B40"/>
    <w:rsid w:val="001341A7"/>
    <w:rsid w:val="00134BC1"/>
    <w:rsid w:val="00142BD2"/>
    <w:rsid w:val="001470F0"/>
    <w:rsid w:val="0014717B"/>
    <w:rsid w:val="00151D26"/>
    <w:rsid w:val="00154F85"/>
    <w:rsid w:val="00174FAB"/>
    <w:rsid w:val="00183226"/>
    <w:rsid w:val="00183727"/>
    <w:rsid w:val="001874D4"/>
    <w:rsid w:val="00196288"/>
    <w:rsid w:val="001A3D28"/>
    <w:rsid w:val="001D1A1F"/>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86C0A"/>
    <w:rsid w:val="0029524D"/>
    <w:rsid w:val="00296488"/>
    <w:rsid w:val="00297406"/>
    <w:rsid w:val="00297EE2"/>
    <w:rsid w:val="002A29DA"/>
    <w:rsid w:val="002B299B"/>
    <w:rsid w:val="002E1388"/>
    <w:rsid w:val="002E48E0"/>
    <w:rsid w:val="002F4EDA"/>
    <w:rsid w:val="00303BEF"/>
    <w:rsid w:val="00306EF6"/>
    <w:rsid w:val="003073CD"/>
    <w:rsid w:val="00327588"/>
    <w:rsid w:val="00330DC4"/>
    <w:rsid w:val="003360BF"/>
    <w:rsid w:val="00341AD8"/>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4F6728"/>
    <w:rsid w:val="00503008"/>
    <w:rsid w:val="005153A4"/>
    <w:rsid w:val="00521953"/>
    <w:rsid w:val="005371E9"/>
    <w:rsid w:val="00546C21"/>
    <w:rsid w:val="00560C16"/>
    <w:rsid w:val="0056379C"/>
    <w:rsid w:val="00571D58"/>
    <w:rsid w:val="0058691F"/>
    <w:rsid w:val="00586BB3"/>
    <w:rsid w:val="005A31F8"/>
    <w:rsid w:val="005A3B45"/>
    <w:rsid w:val="005B3A9B"/>
    <w:rsid w:val="005C574C"/>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843E4"/>
    <w:rsid w:val="00690BB7"/>
    <w:rsid w:val="0069434E"/>
    <w:rsid w:val="006A6647"/>
    <w:rsid w:val="006B095E"/>
    <w:rsid w:val="006C2217"/>
    <w:rsid w:val="006C3751"/>
    <w:rsid w:val="006C589F"/>
    <w:rsid w:val="006D0F33"/>
    <w:rsid w:val="006D4738"/>
    <w:rsid w:val="006E2FF9"/>
    <w:rsid w:val="006E4EF6"/>
    <w:rsid w:val="006E54D0"/>
    <w:rsid w:val="0071478F"/>
    <w:rsid w:val="007157D9"/>
    <w:rsid w:val="00735D41"/>
    <w:rsid w:val="0073763C"/>
    <w:rsid w:val="00744E5D"/>
    <w:rsid w:val="0075205D"/>
    <w:rsid w:val="007740E0"/>
    <w:rsid w:val="00775695"/>
    <w:rsid w:val="00787C20"/>
    <w:rsid w:val="00794661"/>
    <w:rsid w:val="007C2A6B"/>
    <w:rsid w:val="007C7279"/>
    <w:rsid w:val="007D3EE5"/>
    <w:rsid w:val="007D7528"/>
    <w:rsid w:val="007E04AC"/>
    <w:rsid w:val="007E04EC"/>
    <w:rsid w:val="007E0700"/>
    <w:rsid w:val="007E5FA1"/>
    <w:rsid w:val="007F342E"/>
    <w:rsid w:val="00802C99"/>
    <w:rsid w:val="0080566C"/>
    <w:rsid w:val="00807207"/>
    <w:rsid w:val="00821D5C"/>
    <w:rsid w:val="008338EF"/>
    <w:rsid w:val="00842E4D"/>
    <w:rsid w:val="0085307C"/>
    <w:rsid w:val="008645D8"/>
    <w:rsid w:val="00865A8C"/>
    <w:rsid w:val="008877B1"/>
    <w:rsid w:val="008903ED"/>
    <w:rsid w:val="008A4B00"/>
    <w:rsid w:val="008C375B"/>
    <w:rsid w:val="008D0213"/>
    <w:rsid w:val="008D17FE"/>
    <w:rsid w:val="008E01E2"/>
    <w:rsid w:val="008E386D"/>
    <w:rsid w:val="008F5230"/>
    <w:rsid w:val="008F6BCC"/>
    <w:rsid w:val="00901F83"/>
    <w:rsid w:val="00914E27"/>
    <w:rsid w:val="00916EE4"/>
    <w:rsid w:val="009206F6"/>
    <w:rsid w:val="0092292F"/>
    <w:rsid w:val="00931C39"/>
    <w:rsid w:val="00932EBD"/>
    <w:rsid w:val="00944EE9"/>
    <w:rsid w:val="009547FF"/>
    <w:rsid w:val="00957978"/>
    <w:rsid w:val="009606A3"/>
    <w:rsid w:val="00961803"/>
    <w:rsid w:val="009664E0"/>
    <w:rsid w:val="00971663"/>
    <w:rsid w:val="0097244D"/>
    <w:rsid w:val="00973DFD"/>
    <w:rsid w:val="009916D0"/>
    <w:rsid w:val="00996753"/>
    <w:rsid w:val="009A3D16"/>
    <w:rsid w:val="009A4F9F"/>
    <w:rsid w:val="009B2645"/>
    <w:rsid w:val="009B2B19"/>
    <w:rsid w:val="009B48A9"/>
    <w:rsid w:val="009C2784"/>
    <w:rsid w:val="009D3B32"/>
    <w:rsid w:val="009F3BF8"/>
    <w:rsid w:val="00A03BF1"/>
    <w:rsid w:val="00A131FD"/>
    <w:rsid w:val="00A146F1"/>
    <w:rsid w:val="00A17F49"/>
    <w:rsid w:val="00A37542"/>
    <w:rsid w:val="00A4060F"/>
    <w:rsid w:val="00A51741"/>
    <w:rsid w:val="00A52F13"/>
    <w:rsid w:val="00A63CB7"/>
    <w:rsid w:val="00A71BE8"/>
    <w:rsid w:val="00A739A7"/>
    <w:rsid w:val="00A73C62"/>
    <w:rsid w:val="00A74BD6"/>
    <w:rsid w:val="00A92F5B"/>
    <w:rsid w:val="00A9354F"/>
    <w:rsid w:val="00A937E1"/>
    <w:rsid w:val="00AA0B1A"/>
    <w:rsid w:val="00AA2B59"/>
    <w:rsid w:val="00AA4B53"/>
    <w:rsid w:val="00AB13EA"/>
    <w:rsid w:val="00AB799A"/>
    <w:rsid w:val="00AC226A"/>
    <w:rsid w:val="00AD1A46"/>
    <w:rsid w:val="00AD3810"/>
    <w:rsid w:val="00AD3D04"/>
    <w:rsid w:val="00AD3E3A"/>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87033"/>
    <w:rsid w:val="00C90967"/>
    <w:rsid w:val="00C970BF"/>
    <w:rsid w:val="00C978A8"/>
    <w:rsid w:val="00CB01C4"/>
    <w:rsid w:val="00CB6A3D"/>
    <w:rsid w:val="00CC0F64"/>
    <w:rsid w:val="00CC12D2"/>
    <w:rsid w:val="00CD5440"/>
    <w:rsid w:val="00CD60EF"/>
    <w:rsid w:val="00CD61FC"/>
    <w:rsid w:val="00CE2886"/>
    <w:rsid w:val="00CF49B2"/>
    <w:rsid w:val="00D000FE"/>
    <w:rsid w:val="00D039A9"/>
    <w:rsid w:val="00D04283"/>
    <w:rsid w:val="00D04CE9"/>
    <w:rsid w:val="00D13E92"/>
    <w:rsid w:val="00D203A0"/>
    <w:rsid w:val="00D24015"/>
    <w:rsid w:val="00D308D9"/>
    <w:rsid w:val="00D33A4E"/>
    <w:rsid w:val="00D813B7"/>
    <w:rsid w:val="00D818EC"/>
    <w:rsid w:val="00D86891"/>
    <w:rsid w:val="00D927B5"/>
    <w:rsid w:val="00DA1353"/>
    <w:rsid w:val="00DA381C"/>
    <w:rsid w:val="00DA5A63"/>
    <w:rsid w:val="00DD3E47"/>
    <w:rsid w:val="00DE4489"/>
    <w:rsid w:val="00DF71F9"/>
    <w:rsid w:val="00E053D1"/>
    <w:rsid w:val="00E13BA0"/>
    <w:rsid w:val="00E32B69"/>
    <w:rsid w:val="00E3667B"/>
    <w:rsid w:val="00E3686F"/>
    <w:rsid w:val="00E428CD"/>
    <w:rsid w:val="00E47FA4"/>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2223"/>
    <w:rsid w:val="00EF46EE"/>
    <w:rsid w:val="00F01FFB"/>
    <w:rsid w:val="00F02FF3"/>
    <w:rsid w:val="00F04C42"/>
    <w:rsid w:val="00F06B76"/>
    <w:rsid w:val="00F213A4"/>
    <w:rsid w:val="00F24FF5"/>
    <w:rsid w:val="00F25BC8"/>
    <w:rsid w:val="00F45113"/>
    <w:rsid w:val="00F533CE"/>
    <w:rsid w:val="00F7334F"/>
    <w:rsid w:val="00F74782"/>
    <w:rsid w:val="00F86F9D"/>
    <w:rsid w:val="00F91A23"/>
    <w:rsid w:val="00F94937"/>
    <w:rsid w:val="00FC4F94"/>
    <w:rsid w:val="00FC6465"/>
    <w:rsid w:val="00FD39A9"/>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www.visiomedag.com/images/stories/produktfotos/microderm_software/microDERM_screenshots_vertical_s.p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6AE53B80D4B064BA5D5A741E6026678" ma:contentTypeVersion="0" ma:contentTypeDescription="Vytvoří nový dokument" ma:contentTypeScope="" ma:versionID="94b4e6fba469c378e90e4accf0502bc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2DWAXVAW3MHF-859-16</_dlc_DocId>
    <_dlc_DocIdUrl xmlns="a7e37686-00e6-405d-9032-d05dd3ba55a9">
      <Url>http://vis/c012/WebVZ/_layouts/15/DocIdRedir.aspx?ID=2DWAXVAW3MHF-859-16</Url>
      <Description>2DWAXVAW3MHF-859-16</Description>
    </_dlc_DocIdUrl>
  </documentManagement>
</p:properties>
</file>

<file path=customXml/itemProps1.xml><?xml version="1.0" encoding="utf-8"?>
<ds:datastoreItem xmlns:ds="http://schemas.openxmlformats.org/officeDocument/2006/customXml" ds:itemID="{57D3A7D0-A097-492D-AFA8-E872C6DEF6AE}">
  <ds:schemaRefs>
    <ds:schemaRef ds:uri="http://schemas.microsoft.com/sharepoint/v3/contenttype/forms"/>
  </ds:schemaRefs>
</ds:datastoreItem>
</file>

<file path=customXml/itemProps2.xml><?xml version="1.0" encoding="utf-8"?>
<ds:datastoreItem xmlns:ds="http://schemas.openxmlformats.org/officeDocument/2006/customXml" ds:itemID="{AE9147A8-958C-460D-821D-E3282B11126C}">
  <ds:schemaRefs>
    <ds:schemaRef ds:uri="http://schemas.microsoft.com/sharepoint/events"/>
  </ds:schemaRefs>
</ds:datastoreItem>
</file>

<file path=customXml/itemProps3.xml><?xml version="1.0" encoding="utf-8"?>
<ds:datastoreItem xmlns:ds="http://schemas.openxmlformats.org/officeDocument/2006/customXml" ds:itemID="{32C057C5-8CD7-43B1-83BF-0F86A6DE9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FC90F-C3EB-49A9-BBE7-C25D5FF5DC9B}">
  <ds:schemaRefs>
    <ds:schemaRef ds:uri="http://schemas.microsoft.com/office/2006/metadata/properties"/>
    <ds:schemaRef ds:uri="http://schemas.microsoft.com/office/infopath/2007/PartnerControls"/>
    <ds:schemaRef ds:uri="a7e37686-00e6-405d-9032-d05dd3ba55a9"/>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2875</Words>
  <Characters>16969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8</cp:revision>
  <cp:lastPrinted>2014-11-14T12:46:00Z</cp:lastPrinted>
  <dcterms:created xsi:type="dcterms:W3CDTF">2016-11-16T13:26:00Z</dcterms:created>
  <dcterms:modified xsi:type="dcterms:W3CDTF">2016-11-25T07:48:00Z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0x01010026AE53B80D4B064BA5D5A741E6026678</vt:lpwstr>
  </property>
  <property fmtid="{D5CDD505-2E9C-101B-9397-08002B2CF9AE}" pid="3" name="_dlc_DocIdItemGuid">
    <vt:lpwstr>ebcf7958-a52f-42e8-b15e-38d0c9164307</vt:lpwstr>
  </property>
</Properties>
</file>