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6F" w:rsidRDefault="00C7626F" w:rsidP="00C7626F">
      <w:pPr>
        <w:pStyle w:val="Zhlav"/>
      </w:pPr>
      <w:r>
        <w:tab/>
      </w:r>
      <w:r>
        <w:tab/>
      </w:r>
      <w:r>
        <w:tab/>
      </w:r>
    </w:p>
    <w:p w:rsidR="00CC7CAA" w:rsidRDefault="00CC7CAA" w:rsidP="002E20A8">
      <w:pPr>
        <w:spacing w:after="60"/>
        <w:jc w:val="center"/>
        <w:rPr>
          <w:b/>
          <w:sz w:val="28"/>
          <w:szCs w:val="28"/>
        </w:rPr>
      </w:pPr>
    </w:p>
    <w:p w:rsidR="002E20A8" w:rsidRPr="0011340C" w:rsidRDefault="002E20A8" w:rsidP="002E20A8">
      <w:pPr>
        <w:spacing w:after="60"/>
        <w:jc w:val="center"/>
        <w:rPr>
          <w:b/>
          <w:sz w:val="28"/>
          <w:szCs w:val="28"/>
        </w:rPr>
      </w:pPr>
      <w:r w:rsidRPr="0011340C">
        <w:rPr>
          <w:b/>
          <w:sz w:val="28"/>
          <w:szCs w:val="28"/>
        </w:rPr>
        <w:t>SMLOUVA</w:t>
      </w:r>
      <w:r w:rsidR="00C16016">
        <w:rPr>
          <w:b/>
          <w:sz w:val="28"/>
          <w:szCs w:val="28"/>
        </w:rPr>
        <w:t xml:space="preserve"> č. 591/2018</w:t>
      </w:r>
      <w:r w:rsidR="007501D9">
        <w:rPr>
          <w:b/>
          <w:sz w:val="28"/>
          <w:szCs w:val="28"/>
        </w:rPr>
        <w:t xml:space="preserve"> </w:t>
      </w:r>
      <w:r w:rsidRPr="0011340C">
        <w:rPr>
          <w:b/>
          <w:sz w:val="28"/>
          <w:szCs w:val="28"/>
        </w:rPr>
        <w:t xml:space="preserve"> </w:t>
      </w:r>
    </w:p>
    <w:p w:rsidR="002E20A8" w:rsidRPr="0011340C" w:rsidRDefault="002E20A8" w:rsidP="002E20A8">
      <w:pPr>
        <w:spacing w:after="60"/>
        <w:rPr>
          <w:rFonts w:cs="Arial"/>
          <w:b/>
        </w:rPr>
      </w:pPr>
    </w:p>
    <w:p w:rsidR="002E20A8" w:rsidRPr="0011340C" w:rsidRDefault="002E20A8" w:rsidP="00EC19A0">
      <w:pPr>
        <w:spacing w:after="60"/>
        <w:jc w:val="center"/>
        <w:rPr>
          <w:rFonts w:cs="Arial"/>
          <w:i/>
        </w:rPr>
      </w:pPr>
      <w:r w:rsidRPr="0011340C">
        <w:rPr>
          <w:rFonts w:cs="Arial"/>
          <w:i/>
        </w:rPr>
        <w:t xml:space="preserve">uzavřená ve smyslu § </w:t>
      </w:r>
      <w:r w:rsidR="006B467D">
        <w:rPr>
          <w:rFonts w:cs="Arial"/>
          <w:i/>
        </w:rPr>
        <w:t>2079</w:t>
      </w:r>
      <w:r w:rsidRPr="0011340C">
        <w:rPr>
          <w:rFonts w:cs="Arial"/>
          <w:i/>
        </w:rPr>
        <w:t xml:space="preserve"> a násl. zákona č. </w:t>
      </w:r>
      <w:r w:rsidR="006B467D">
        <w:rPr>
          <w:rFonts w:cs="Arial"/>
          <w:i/>
        </w:rPr>
        <w:t>89/2012</w:t>
      </w:r>
      <w:r w:rsidRPr="0011340C">
        <w:rPr>
          <w:rFonts w:cs="Arial"/>
          <w:i/>
        </w:rPr>
        <w:t xml:space="preserve"> Sb., ob</w:t>
      </w:r>
      <w:r w:rsidR="006B467D">
        <w:rPr>
          <w:rFonts w:cs="Arial"/>
          <w:i/>
        </w:rPr>
        <w:t xml:space="preserve">čanský </w:t>
      </w:r>
      <w:r w:rsidRPr="0011340C">
        <w:rPr>
          <w:rFonts w:cs="Arial"/>
          <w:i/>
        </w:rPr>
        <w:t xml:space="preserve">zákoník, ve znění pozdějších předpisů  </w:t>
      </w:r>
    </w:p>
    <w:p w:rsidR="002E20A8" w:rsidRPr="0011340C" w:rsidRDefault="002E20A8" w:rsidP="002E20A8">
      <w:pPr>
        <w:spacing w:after="60"/>
        <w:rPr>
          <w:rFonts w:cs="Arial"/>
          <w:b/>
        </w:rPr>
      </w:pPr>
    </w:p>
    <w:p w:rsidR="002E20A8" w:rsidRPr="0011340C" w:rsidRDefault="002E20A8" w:rsidP="002E20A8">
      <w:pPr>
        <w:spacing w:after="60"/>
        <w:jc w:val="center"/>
        <w:rPr>
          <w:b/>
        </w:rPr>
      </w:pPr>
      <w:r w:rsidRPr="0011340C">
        <w:rPr>
          <w:b/>
        </w:rPr>
        <w:t>I.</w:t>
      </w:r>
    </w:p>
    <w:p w:rsidR="002E20A8" w:rsidRPr="0011340C" w:rsidRDefault="002E20A8" w:rsidP="002E20A8">
      <w:pPr>
        <w:spacing w:after="60"/>
        <w:jc w:val="center"/>
        <w:rPr>
          <w:b/>
        </w:rPr>
      </w:pPr>
      <w:r w:rsidRPr="0011340C">
        <w:rPr>
          <w:b/>
        </w:rPr>
        <w:t>Smluvní strany</w:t>
      </w:r>
    </w:p>
    <w:p w:rsidR="002E20A8" w:rsidRPr="0011340C" w:rsidRDefault="002E20A8" w:rsidP="002E20A8">
      <w:pPr>
        <w:spacing w:after="60"/>
      </w:pPr>
    </w:p>
    <w:p w:rsidR="002E20A8" w:rsidRDefault="002E20A8" w:rsidP="00EB363E">
      <w:pPr>
        <w:spacing w:after="60"/>
        <w:ind w:left="1800" w:firstLine="2"/>
        <w:rPr>
          <w:rFonts w:cs="Arial"/>
        </w:rPr>
      </w:pPr>
    </w:p>
    <w:p w:rsidR="00471CB8" w:rsidRPr="0011340C" w:rsidRDefault="00471CB8" w:rsidP="00471CB8">
      <w:pPr>
        <w:spacing w:after="60"/>
      </w:pPr>
    </w:p>
    <w:p w:rsidR="00471CB8" w:rsidRPr="00366CA4" w:rsidRDefault="00471CB8" w:rsidP="00471CB8">
      <w:pPr>
        <w:pStyle w:val="Odstavec11"/>
        <w:numPr>
          <w:ilvl w:val="1"/>
          <w:numId w:val="5"/>
        </w:numPr>
        <w:spacing w:before="0" w:after="60" w:line="276" w:lineRule="auto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 w:cs="Arial"/>
          <w:b/>
          <w:sz w:val="22"/>
          <w:szCs w:val="22"/>
        </w:rPr>
        <w:t>Kupující</w:t>
      </w:r>
      <w:r w:rsidRPr="0011340C">
        <w:rPr>
          <w:rFonts w:ascii="Calibri" w:hAnsi="Calibri" w:cs="Arial"/>
          <w:sz w:val="22"/>
          <w:szCs w:val="22"/>
        </w:rPr>
        <w:t>:</w:t>
      </w:r>
      <w:r w:rsidRPr="0011340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6259D3">
        <w:rPr>
          <w:rFonts w:asciiTheme="minorHAnsi" w:hAnsiTheme="minorHAnsi" w:cs="Arial"/>
          <w:b/>
          <w:sz w:val="22"/>
          <w:szCs w:val="22"/>
        </w:rPr>
        <w:t>Město Kopřivnice</w:t>
      </w:r>
    </w:p>
    <w:p w:rsidR="00471CB8" w:rsidRPr="00366CA4" w:rsidRDefault="00471CB8" w:rsidP="00471CB8">
      <w:pPr>
        <w:pStyle w:val="Bezmezer"/>
        <w:spacing w:line="276" w:lineRule="auto"/>
        <w:ind w:left="1416" w:firstLine="708"/>
      </w:pPr>
      <w:r w:rsidRPr="00366CA4">
        <w:rPr>
          <w:rFonts w:cs="Arial"/>
        </w:rPr>
        <w:t>sídlo:</w:t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bCs/>
        </w:rPr>
        <w:t>Štefánikova 1163</w:t>
      </w:r>
      <w:r>
        <w:rPr>
          <w:bCs/>
        </w:rPr>
        <w:t>/12</w:t>
      </w:r>
      <w:r w:rsidRPr="00366CA4">
        <w:rPr>
          <w:bCs/>
        </w:rPr>
        <w:t>, 742 21 Kopřivnice</w:t>
      </w:r>
    </w:p>
    <w:p w:rsidR="00471CB8" w:rsidRPr="00366CA4" w:rsidRDefault="00471CB8" w:rsidP="00471CB8">
      <w:pPr>
        <w:pStyle w:val="Bezmezer"/>
        <w:spacing w:line="276" w:lineRule="auto"/>
        <w:ind w:left="1416" w:firstLine="708"/>
      </w:pPr>
      <w:r w:rsidRPr="00366CA4">
        <w:t>zastoupené:</w:t>
      </w:r>
      <w:r w:rsidRPr="00366CA4">
        <w:tab/>
      </w:r>
      <w:r w:rsidRPr="00366CA4">
        <w:tab/>
      </w:r>
      <w:r w:rsidRPr="00366CA4">
        <w:rPr>
          <w:bCs/>
        </w:rPr>
        <w:t>Ing. Miroslavem Kopečným, starostou města</w:t>
      </w:r>
    </w:p>
    <w:p w:rsidR="00471CB8" w:rsidRPr="00366CA4" w:rsidRDefault="00471CB8" w:rsidP="00471CB8">
      <w:pPr>
        <w:pStyle w:val="Bezmezer"/>
        <w:spacing w:line="276" w:lineRule="auto"/>
        <w:ind w:left="1416" w:firstLine="708"/>
        <w:rPr>
          <w:bCs/>
        </w:rPr>
      </w:pPr>
      <w:r w:rsidRPr="00366CA4">
        <w:rPr>
          <w:rFonts w:cs="Arial"/>
        </w:rPr>
        <w:t>IČ:</w:t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bCs/>
        </w:rPr>
        <w:t>002 98 077</w:t>
      </w:r>
    </w:p>
    <w:p w:rsidR="00471CB8" w:rsidRPr="00366CA4" w:rsidRDefault="00471CB8" w:rsidP="00471CB8">
      <w:pPr>
        <w:pStyle w:val="Bezmezer"/>
        <w:spacing w:line="276" w:lineRule="auto"/>
        <w:ind w:left="1416" w:firstLine="708"/>
      </w:pPr>
      <w:r w:rsidRPr="00366CA4">
        <w:rPr>
          <w:rFonts w:cs="Arial"/>
        </w:rPr>
        <w:t>DIČ:</w:t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bCs/>
        </w:rPr>
        <w:t>CZ 002 98</w:t>
      </w:r>
      <w:r>
        <w:rPr>
          <w:bCs/>
        </w:rPr>
        <w:t> </w:t>
      </w:r>
      <w:r w:rsidRPr="00366CA4">
        <w:rPr>
          <w:bCs/>
        </w:rPr>
        <w:t>077</w:t>
      </w:r>
    </w:p>
    <w:p w:rsidR="00471CB8" w:rsidRDefault="00471CB8" w:rsidP="00471CB8">
      <w:pPr>
        <w:spacing w:after="60"/>
        <w:rPr>
          <w:rFonts w:cs="Arial"/>
        </w:rPr>
      </w:pPr>
    </w:p>
    <w:p w:rsidR="002E20A8" w:rsidRPr="0011340C" w:rsidRDefault="002E20A8" w:rsidP="00EB363E">
      <w:pPr>
        <w:spacing w:after="60"/>
        <w:ind w:left="1418"/>
      </w:pPr>
      <w:r w:rsidRPr="0011340C">
        <w:t>(dále jen „kupující“) na straně jedné</w:t>
      </w:r>
    </w:p>
    <w:p w:rsidR="002E20A8" w:rsidRDefault="003C70AB" w:rsidP="002E20A8">
      <w:pPr>
        <w:spacing w:after="60"/>
        <w:jc w:val="center"/>
      </w:pPr>
      <w:r>
        <w:t>a</w:t>
      </w:r>
    </w:p>
    <w:p w:rsidR="003C70AB" w:rsidRPr="0011340C" w:rsidRDefault="003C70AB" w:rsidP="002E20A8">
      <w:pPr>
        <w:spacing w:after="60"/>
        <w:jc w:val="center"/>
      </w:pPr>
    </w:p>
    <w:p w:rsidR="002E20A8" w:rsidRPr="0011340C" w:rsidRDefault="002E20A8" w:rsidP="002E20A8">
      <w:pPr>
        <w:pStyle w:val="Odstavec11"/>
        <w:numPr>
          <w:ilvl w:val="1"/>
          <w:numId w:val="5"/>
        </w:numPr>
        <w:spacing w:before="0" w:after="60" w:line="276" w:lineRule="auto"/>
        <w:ind w:left="709" w:hanging="709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/>
          <w:b/>
          <w:sz w:val="22"/>
          <w:szCs w:val="22"/>
        </w:rPr>
        <w:t>Prodávající</w:t>
      </w:r>
      <w:r w:rsidR="00EC19A0" w:rsidRPr="0011340C">
        <w:rPr>
          <w:rFonts w:ascii="Calibri" w:hAnsi="Calibri"/>
          <w:sz w:val="22"/>
          <w:szCs w:val="22"/>
        </w:rPr>
        <w:t>:</w:t>
      </w:r>
      <w:r w:rsidR="00EC19A0" w:rsidRPr="0011340C">
        <w:rPr>
          <w:rFonts w:ascii="Calibri" w:hAnsi="Calibri"/>
          <w:sz w:val="22"/>
          <w:szCs w:val="22"/>
        </w:rPr>
        <w:tab/>
      </w:r>
      <w:r w:rsidR="001E2410" w:rsidRPr="006259D3">
        <w:rPr>
          <w:rFonts w:ascii="Calibri" w:hAnsi="Calibri"/>
          <w:b/>
          <w:bCs/>
          <w:sz w:val="22"/>
          <w:szCs w:val="22"/>
        </w:rPr>
        <w:t>ADI interiér s.r.o.</w:t>
      </w:r>
    </w:p>
    <w:p w:rsidR="002E20A8" w:rsidRPr="006259D3" w:rsidRDefault="002E20A8" w:rsidP="002E20A8">
      <w:pPr>
        <w:pStyle w:val="Odstavec11"/>
        <w:numPr>
          <w:ilvl w:val="0"/>
          <w:numId w:val="0"/>
        </w:numPr>
        <w:spacing w:before="0" w:after="60" w:line="276" w:lineRule="auto"/>
        <w:ind w:left="1983" w:firstLine="141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 w:cs="Arial"/>
          <w:sz w:val="22"/>
          <w:szCs w:val="22"/>
        </w:rPr>
        <w:t>sídlo:</w:t>
      </w:r>
      <w:r w:rsidRPr="0011340C">
        <w:rPr>
          <w:rFonts w:ascii="Calibri" w:hAnsi="Calibri" w:cs="Arial"/>
          <w:sz w:val="22"/>
          <w:szCs w:val="22"/>
        </w:rPr>
        <w:tab/>
      </w:r>
      <w:r w:rsidRPr="0011340C">
        <w:rPr>
          <w:rFonts w:ascii="Calibri" w:hAnsi="Calibri" w:cs="Arial"/>
          <w:sz w:val="22"/>
          <w:szCs w:val="22"/>
        </w:rPr>
        <w:tab/>
      </w:r>
      <w:r w:rsidRPr="0011340C">
        <w:rPr>
          <w:rFonts w:ascii="Calibri" w:hAnsi="Calibri" w:cs="Arial"/>
          <w:sz w:val="22"/>
          <w:szCs w:val="22"/>
        </w:rPr>
        <w:tab/>
      </w:r>
      <w:r w:rsidR="001E2410" w:rsidRPr="006259D3">
        <w:rPr>
          <w:rFonts w:ascii="Calibri" w:hAnsi="Calibri"/>
          <w:bCs/>
          <w:sz w:val="22"/>
          <w:szCs w:val="22"/>
        </w:rPr>
        <w:t>Výstaviště 405/1, 603 00 Brno</w:t>
      </w:r>
    </w:p>
    <w:p w:rsidR="002E20A8" w:rsidRPr="0011340C" w:rsidRDefault="002E20A8" w:rsidP="002E20A8">
      <w:pPr>
        <w:pStyle w:val="Odstavec11"/>
        <w:numPr>
          <w:ilvl w:val="0"/>
          <w:numId w:val="0"/>
        </w:numPr>
        <w:spacing w:before="0" w:after="60" w:line="276" w:lineRule="auto"/>
        <w:ind w:left="3600" w:hanging="1440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 w:cs="Arial"/>
          <w:sz w:val="22"/>
          <w:szCs w:val="22"/>
        </w:rPr>
        <w:t>jednající/zastoupený:</w:t>
      </w:r>
      <w:r w:rsidRPr="0011340C">
        <w:rPr>
          <w:rFonts w:ascii="Calibri" w:hAnsi="Calibri"/>
          <w:sz w:val="22"/>
          <w:szCs w:val="22"/>
        </w:rPr>
        <w:t xml:space="preserve"> </w:t>
      </w:r>
      <w:r w:rsidRPr="0011340C">
        <w:rPr>
          <w:rFonts w:ascii="Calibri" w:hAnsi="Calibri"/>
          <w:sz w:val="22"/>
          <w:szCs w:val="22"/>
        </w:rPr>
        <w:tab/>
      </w:r>
      <w:r w:rsidR="006259D3">
        <w:rPr>
          <w:rFonts w:ascii="Calibri" w:hAnsi="Calibri"/>
          <w:bCs/>
          <w:sz w:val="22"/>
          <w:szCs w:val="22"/>
        </w:rPr>
        <w:t xml:space="preserve">Renatou </w:t>
      </w:r>
      <w:proofErr w:type="spellStart"/>
      <w:r w:rsidR="006259D3">
        <w:rPr>
          <w:rFonts w:ascii="Calibri" w:hAnsi="Calibri"/>
          <w:bCs/>
          <w:sz w:val="22"/>
          <w:szCs w:val="22"/>
        </w:rPr>
        <w:t>Kobzovou</w:t>
      </w:r>
      <w:proofErr w:type="spellEnd"/>
      <w:r w:rsidR="006259D3">
        <w:rPr>
          <w:rFonts w:ascii="Calibri" w:hAnsi="Calibri"/>
          <w:bCs/>
          <w:sz w:val="22"/>
          <w:szCs w:val="22"/>
        </w:rPr>
        <w:t>, jednatelkou</w:t>
      </w:r>
    </w:p>
    <w:p w:rsidR="002E20A8" w:rsidRPr="0011340C" w:rsidRDefault="00064C0F" w:rsidP="002E20A8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</w:t>
      </w:r>
      <w:r w:rsidR="002E20A8" w:rsidRPr="001134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spojení:</w:t>
      </w:r>
      <w:r w:rsidR="002E20A8" w:rsidRPr="0011340C">
        <w:rPr>
          <w:rFonts w:ascii="Calibri" w:hAnsi="Calibri" w:cs="Arial"/>
          <w:sz w:val="22"/>
          <w:szCs w:val="22"/>
        </w:rPr>
        <w:tab/>
      </w:r>
      <w:proofErr w:type="spellStart"/>
      <w:r w:rsidR="00D42466">
        <w:rPr>
          <w:rFonts w:ascii="Calibri" w:hAnsi="Calibri"/>
          <w:bCs/>
          <w:sz w:val="22"/>
          <w:szCs w:val="22"/>
        </w:rPr>
        <w:t>xxx</w:t>
      </w:r>
      <w:proofErr w:type="spellEnd"/>
    </w:p>
    <w:p w:rsidR="002E20A8" w:rsidRPr="0011340C" w:rsidRDefault="002E20A8" w:rsidP="002E20A8">
      <w:pPr>
        <w:pStyle w:val="Odstavec11"/>
        <w:numPr>
          <w:ilvl w:val="0"/>
          <w:numId w:val="0"/>
        </w:numPr>
        <w:spacing w:before="0" w:after="60" w:line="276" w:lineRule="auto"/>
        <w:ind w:left="2127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 w:cs="Arial"/>
          <w:sz w:val="22"/>
          <w:szCs w:val="22"/>
        </w:rPr>
        <w:t>číslo účtu:</w:t>
      </w:r>
      <w:r w:rsidRPr="0011340C">
        <w:rPr>
          <w:rFonts w:ascii="Calibri" w:hAnsi="Calibri" w:cs="Arial"/>
          <w:sz w:val="22"/>
          <w:szCs w:val="22"/>
        </w:rPr>
        <w:tab/>
      </w:r>
      <w:r w:rsidRPr="0011340C">
        <w:rPr>
          <w:rFonts w:ascii="Calibri" w:hAnsi="Calibri" w:cs="Arial"/>
          <w:sz w:val="22"/>
          <w:szCs w:val="22"/>
        </w:rPr>
        <w:tab/>
      </w:r>
      <w:proofErr w:type="spellStart"/>
      <w:r w:rsidR="00D42466">
        <w:rPr>
          <w:rFonts w:ascii="Calibri" w:hAnsi="Calibri"/>
          <w:bCs/>
          <w:sz w:val="22"/>
          <w:szCs w:val="22"/>
        </w:rPr>
        <w:t>xxx</w:t>
      </w:r>
      <w:proofErr w:type="spellEnd"/>
    </w:p>
    <w:p w:rsidR="002E20A8" w:rsidRPr="0011340C" w:rsidRDefault="002E20A8" w:rsidP="002E20A8">
      <w:pPr>
        <w:spacing w:after="60"/>
        <w:ind w:left="1416" w:firstLine="708"/>
        <w:rPr>
          <w:rFonts w:cs="Arial"/>
        </w:rPr>
      </w:pPr>
      <w:r w:rsidRPr="0011340C">
        <w:rPr>
          <w:rFonts w:cs="Arial"/>
        </w:rPr>
        <w:t>IČ:</w:t>
      </w:r>
      <w:r w:rsidRPr="0011340C">
        <w:rPr>
          <w:rFonts w:cs="Arial"/>
        </w:rPr>
        <w:tab/>
      </w:r>
      <w:r w:rsidRPr="0011340C">
        <w:rPr>
          <w:rFonts w:cs="Arial"/>
        </w:rPr>
        <w:tab/>
      </w:r>
      <w:r w:rsidRPr="0011340C">
        <w:rPr>
          <w:rFonts w:cs="Arial"/>
        </w:rPr>
        <w:tab/>
      </w:r>
      <w:r w:rsidR="001E2410" w:rsidRPr="006259D3">
        <w:rPr>
          <w:bCs/>
        </w:rPr>
        <w:t>25599925</w:t>
      </w:r>
    </w:p>
    <w:p w:rsidR="002E20A8" w:rsidRPr="006259D3" w:rsidRDefault="002E20A8" w:rsidP="002E20A8">
      <w:pPr>
        <w:spacing w:after="60"/>
        <w:ind w:left="1416" w:firstLine="708"/>
        <w:rPr>
          <w:rFonts w:cs="Arial"/>
        </w:rPr>
      </w:pPr>
      <w:r w:rsidRPr="0011340C">
        <w:rPr>
          <w:rFonts w:cs="Arial"/>
        </w:rPr>
        <w:t>DIČ:</w:t>
      </w:r>
      <w:r w:rsidRPr="0011340C">
        <w:rPr>
          <w:rFonts w:cs="Arial"/>
        </w:rPr>
        <w:tab/>
      </w:r>
      <w:r w:rsidRPr="0011340C">
        <w:rPr>
          <w:rFonts w:cs="Arial"/>
        </w:rPr>
        <w:tab/>
      </w:r>
      <w:r w:rsidRPr="0011340C">
        <w:rPr>
          <w:rFonts w:cs="Arial"/>
        </w:rPr>
        <w:tab/>
      </w:r>
      <w:r w:rsidR="001E2410" w:rsidRPr="006259D3">
        <w:rPr>
          <w:bCs/>
        </w:rPr>
        <w:t>CZ25599925</w:t>
      </w:r>
    </w:p>
    <w:p w:rsidR="002E20A8" w:rsidRPr="00990B68" w:rsidRDefault="002E20A8" w:rsidP="002E20A8">
      <w:pPr>
        <w:spacing w:after="60"/>
        <w:ind w:left="2124"/>
        <w:rPr>
          <w:rFonts w:cs="Arial"/>
        </w:rPr>
      </w:pPr>
      <w:r w:rsidRPr="00990B68">
        <w:rPr>
          <w:rFonts w:cs="Arial"/>
        </w:rPr>
        <w:t xml:space="preserve">zapsaný v OR vedeném </w:t>
      </w:r>
      <w:r w:rsidR="00EC19A0" w:rsidRPr="00990B68">
        <w:t xml:space="preserve">u Krajského soudu v </w:t>
      </w:r>
      <w:r w:rsidR="001E2410" w:rsidRPr="00990B68">
        <w:rPr>
          <w:bCs/>
        </w:rPr>
        <w:t>Brně</w:t>
      </w:r>
      <w:r w:rsidRPr="00990B68">
        <w:t xml:space="preserve">, </w:t>
      </w:r>
      <w:r w:rsidRPr="00990B68">
        <w:rPr>
          <w:rFonts w:cs="Arial"/>
        </w:rPr>
        <w:t xml:space="preserve">oddíl </w:t>
      </w:r>
      <w:r w:rsidR="001E2410" w:rsidRPr="00990B68">
        <w:rPr>
          <w:bCs/>
        </w:rPr>
        <w:t>C</w:t>
      </w:r>
      <w:r w:rsidRPr="00990B68">
        <w:rPr>
          <w:rFonts w:cs="Arial"/>
        </w:rPr>
        <w:t xml:space="preserve">, vložka </w:t>
      </w:r>
      <w:r w:rsidR="001E2410" w:rsidRPr="00990B68">
        <w:rPr>
          <w:bCs/>
        </w:rPr>
        <w:t>37307</w:t>
      </w:r>
    </w:p>
    <w:p w:rsidR="006A4717" w:rsidRDefault="006A4717" w:rsidP="007031DB">
      <w:pPr>
        <w:spacing w:after="60"/>
        <w:ind w:left="708" w:firstLine="708"/>
        <w:rPr>
          <w:rFonts w:cs="Arial"/>
        </w:rPr>
      </w:pPr>
    </w:p>
    <w:p w:rsidR="002E20A8" w:rsidRPr="0011340C" w:rsidRDefault="002E20A8" w:rsidP="007031DB">
      <w:pPr>
        <w:spacing w:after="60"/>
        <w:ind w:left="708" w:firstLine="708"/>
        <w:rPr>
          <w:rFonts w:cs="Arial"/>
        </w:rPr>
      </w:pPr>
      <w:r w:rsidRPr="0011340C">
        <w:rPr>
          <w:rFonts w:cs="Arial"/>
        </w:rPr>
        <w:t xml:space="preserve">(dále jen „prodávající“) na straně druhé </w:t>
      </w:r>
    </w:p>
    <w:p w:rsidR="006A4717" w:rsidRDefault="006A4717" w:rsidP="00EC19A0">
      <w:pPr>
        <w:spacing w:after="60"/>
      </w:pPr>
    </w:p>
    <w:p w:rsidR="002E20A8" w:rsidRPr="0011340C" w:rsidRDefault="002E20A8" w:rsidP="00EC19A0">
      <w:pPr>
        <w:spacing w:after="60"/>
      </w:pPr>
      <w:r w:rsidRPr="0011340C">
        <w:t>(společně dále také jako „smluvní strany“)</w:t>
      </w:r>
    </w:p>
    <w:p w:rsidR="002E20A8" w:rsidRPr="0011340C" w:rsidRDefault="002E20A8" w:rsidP="002E20A8">
      <w:pPr>
        <w:autoSpaceDE w:val="0"/>
        <w:autoSpaceDN w:val="0"/>
        <w:adjustRightInd w:val="0"/>
        <w:spacing w:after="60"/>
        <w:rPr>
          <w:rFonts w:cs="Calibri"/>
        </w:rPr>
      </w:pPr>
    </w:p>
    <w:p w:rsidR="004E1843" w:rsidRDefault="002E20A8" w:rsidP="004E1843">
      <w:pPr>
        <w:pStyle w:val="NormlnOdsazen"/>
        <w:numPr>
          <w:ilvl w:val="0"/>
          <w:numId w:val="0"/>
        </w:numPr>
        <w:ind w:left="709"/>
        <w:rPr>
          <w:rFonts w:ascii="Calibri" w:hAnsi="Calibri" w:cs="Calibri"/>
          <w:sz w:val="22"/>
          <w:szCs w:val="22"/>
        </w:rPr>
      </w:pPr>
      <w:r w:rsidRPr="00B370B7">
        <w:rPr>
          <w:rFonts w:ascii="Calibri" w:hAnsi="Calibri" w:cs="Calibri"/>
          <w:sz w:val="22"/>
          <w:szCs w:val="22"/>
        </w:rPr>
        <w:t xml:space="preserve">uzavírají na základě výsledku </w:t>
      </w:r>
      <w:r w:rsidR="00077EAB">
        <w:rPr>
          <w:rFonts w:ascii="Calibri" w:hAnsi="Calibri" w:cs="Calibri"/>
          <w:sz w:val="22"/>
          <w:szCs w:val="22"/>
        </w:rPr>
        <w:t>zadávacího</w:t>
      </w:r>
      <w:r w:rsidRPr="00B370B7">
        <w:rPr>
          <w:rFonts w:ascii="Calibri" w:hAnsi="Calibri" w:cs="Calibri"/>
          <w:sz w:val="22"/>
          <w:szCs w:val="22"/>
        </w:rPr>
        <w:t xml:space="preserve"> řízení k plnění veřejné zakázky s</w:t>
      </w:r>
      <w:r w:rsidR="0099331C">
        <w:rPr>
          <w:rFonts w:ascii="Calibri" w:hAnsi="Calibri" w:cs="Calibri"/>
          <w:sz w:val="22"/>
          <w:szCs w:val="22"/>
        </w:rPr>
        <w:t> </w:t>
      </w:r>
      <w:r w:rsidRPr="00B370B7">
        <w:rPr>
          <w:rFonts w:ascii="Calibri" w:hAnsi="Calibri" w:cs="Calibri"/>
          <w:sz w:val="22"/>
          <w:szCs w:val="22"/>
        </w:rPr>
        <w:t>názvem</w:t>
      </w:r>
      <w:r w:rsidR="0099331C">
        <w:rPr>
          <w:rFonts w:ascii="Calibri" w:hAnsi="Calibri" w:cs="Calibri"/>
          <w:sz w:val="22"/>
          <w:szCs w:val="22"/>
        </w:rPr>
        <w:t xml:space="preserve"> </w:t>
      </w:r>
      <w:r w:rsidR="000411E2">
        <w:rPr>
          <w:rFonts w:ascii="Calibri" w:hAnsi="Calibri" w:cs="Calibri"/>
          <w:b/>
          <w:sz w:val="22"/>
          <w:szCs w:val="22"/>
        </w:rPr>
        <w:t>„Dodávka interiéru</w:t>
      </w:r>
      <w:r w:rsidR="00966132">
        <w:rPr>
          <w:rFonts w:ascii="Calibri" w:hAnsi="Calibri" w:cs="Calibri"/>
          <w:b/>
          <w:sz w:val="22"/>
          <w:szCs w:val="22"/>
        </w:rPr>
        <w:t xml:space="preserve"> II</w:t>
      </w:r>
      <w:r w:rsidR="009E0749">
        <w:rPr>
          <w:rFonts w:ascii="Calibri" w:hAnsi="Calibri" w:cs="Calibri"/>
          <w:b/>
          <w:sz w:val="22"/>
          <w:szCs w:val="22"/>
        </w:rPr>
        <w:t xml:space="preserve">I - </w:t>
      </w:r>
      <w:r w:rsidR="000411E2">
        <w:rPr>
          <w:rFonts w:ascii="Calibri" w:hAnsi="Calibri" w:cs="Calibri"/>
          <w:b/>
          <w:sz w:val="22"/>
          <w:szCs w:val="22"/>
        </w:rPr>
        <w:t>Vznik sociálně terapeutických dílen v Kopřivnici</w:t>
      </w:r>
      <w:r w:rsidR="00471CB8">
        <w:rPr>
          <w:rFonts w:ascii="Calibri" w:hAnsi="Calibri" w:cs="Calibri"/>
          <w:b/>
          <w:sz w:val="22"/>
          <w:szCs w:val="22"/>
        </w:rPr>
        <w:t xml:space="preserve">, </w:t>
      </w:r>
      <w:r w:rsidR="002850F8" w:rsidRPr="00B370B7">
        <w:rPr>
          <w:rFonts w:ascii="Calibri" w:hAnsi="Calibri" w:cs="Calibri"/>
          <w:sz w:val="22"/>
          <w:szCs w:val="22"/>
        </w:rPr>
        <w:t>smlouvu následujícího znění</w:t>
      </w:r>
      <w:r w:rsidR="003B14A2" w:rsidRPr="00B370B7">
        <w:rPr>
          <w:rFonts w:ascii="Calibri" w:hAnsi="Calibri" w:cs="Calibri"/>
          <w:sz w:val="22"/>
          <w:szCs w:val="22"/>
        </w:rPr>
        <w:t>.</w:t>
      </w:r>
      <w:r w:rsidR="002850F8" w:rsidRPr="000534F9">
        <w:rPr>
          <w:rFonts w:ascii="Calibri" w:hAnsi="Calibri" w:cs="Calibri"/>
          <w:sz w:val="22"/>
          <w:szCs w:val="22"/>
        </w:rPr>
        <w:t xml:space="preserve"> </w:t>
      </w:r>
    </w:p>
    <w:p w:rsidR="00471CB8" w:rsidRDefault="00471CB8" w:rsidP="005A43E8">
      <w:pPr>
        <w:pStyle w:val="NormlnOdsazen"/>
        <w:numPr>
          <w:ilvl w:val="0"/>
          <w:numId w:val="0"/>
        </w:numPr>
        <w:rPr>
          <w:rFonts w:ascii="Calibri" w:hAnsi="Calibri"/>
          <w:color w:val="000000"/>
          <w:sz w:val="22"/>
          <w:szCs w:val="22"/>
        </w:rPr>
      </w:pPr>
    </w:p>
    <w:p w:rsidR="00510AE6" w:rsidRDefault="00510AE6" w:rsidP="005A43E8">
      <w:pPr>
        <w:pStyle w:val="NormlnOdsazen"/>
        <w:numPr>
          <w:ilvl w:val="0"/>
          <w:numId w:val="0"/>
        </w:numPr>
        <w:rPr>
          <w:rFonts w:ascii="Calibri" w:hAnsi="Calibri"/>
          <w:color w:val="000000"/>
          <w:sz w:val="22"/>
          <w:szCs w:val="22"/>
        </w:rPr>
      </w:pPr>
    </w:p>
    <w:p w:rsidR="002E20A8" w:rsidRPr="0011340C" w:rsidRDefault="002E20A8" w:rsidP="002E20A8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lastRenderedPageBreak/>
        <w:t>II.</w:t>
      </w:r>
    </w:p>
    <w:p w:rsidR="002E20A8" w:rsidRPr="0011340C" w:rsidRDefault="002E20A8" w:rsidP="002E20A8">
      <w:pPr>
        <w:spacing w:after="120"/>
        <w:jc w:val="center"/>
        <w:rPr>
          <w:rFonts w:cs="Calibri"/>
          <w:b/>
        </w:rPr>
      </w:pPr>
      <w:r w:rsidRPr="0011340C">
        <w:rPr>
          <w:rFonts w:cs="Calibri"/>
          <w:b/>
        </w:rPr>
        <w:t>Předmět smlouvy</w:t>
      </w:r>
    </w:p>
    <w:p w:rsidR="002E20A8" w:rsidRDefault="002E20A8" w:rsidP="002E20A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09" w:hanging="709"/>
        <w:jc w:val="both"/>
      </w:pPr>
      <w:r w:rsidRPr="0011340C">
        <w:rPr>
          <w:rFonts w:cs="Arial"/>
        </w:rPr>
        <w:t xml:space="preserve">Prodávající se v rozsahu a za podmínek stanovených touto smlouvou zavazuje dodat kupujícímu nové, plně funkční a kompletní zboží </w:t>
      </w:r>
      <w:r w:rsidRPr="002850F8">
        <w:rPr>
          <w:rFonts w:cs="Arial"/>
        </w:rPr>
        <w:t>specifikované v příloze č. 1</w:t>
      </w:r>
      <w:r w:rsidR="00240BE9" w:rsidRPr="002850F8">
        <w:rPr>
          <w:rFonts w:cs="Arial"/>
        </w:rPr>
        <w:t xml:space="preserve"> </w:t>
      </w:r>
      <w:r w:rsidRPr="0011340C">
        <w:rPr>
          <w:rFonts w:cs="Arial"/>
        </w:rPr>
        <w:t xml:space="preserve">této smlouvy (dále jen </w:t>
      </w:r>
      <w:r w:rsidRPr="0011340C">
        <w:rPr>
          <w:rFonts w:cs="Arial"/>
          <w:b/>
        </w:rPr>
        <w:t>„zboží“</w:t>
      </w:r>
      <w:r w:rsidR="00D75815">
        <w:rPr>
          <w:rFonts w:cs="Arial"/>
          <w:b/>
        </w:rPr>
        <w:t xml:space="preserve"> nebo „předmět koupě“</w:t>
      </w:r>
      <w:r w:rsidRPr="0011340C">
        <w:rPr>
          <w:rFonts w:cs="Arial"/>
        </w:rPr>
        <w:t xml:space="preserve">) a převést na kupujícího vlastnické právo k tomuto zboží. </w:t>
      </w:r>
      <w:r w:rsidR="00670761">
        <w:t xml:space="preserve">Podrobná specifikace předmětu koupě a jeho rozsahu je vymezena v projektové dokumentaci vypracované Ing. Lenkou </w:t>
      </w:r>
      <w:proofErr w:type="spellStart"/>
      <w:r w:rsidR="00670761">
        <w:t>Krhovjákovo</w:t>
      </w:r>
      <w:r w:rsidR="00BE1B4B">
        <w:t>u</w:t>
      </w:r>
      <w:proofErr w:type="spellEnd"/>
      <w:r w:rsidR="00BE1B4B">
        <w:t xml:space="preserve">, </w:t>
      </w:r>
      <w:proofErr w:type="spellStart"/>
      <w:r w:rsidR="00D42466">
        <w:t>xxx</w:t>
      </w:r>
      <w:proofErr w:type="spellEnd"/>
      <w:r w:rsidR="00D42466">
        <w:t>,</w:t>
      </w:r>
      <w:r w:rsidR="00BE1B4B">
        <w:t xml:space="preserve"> IČ 73127299</w:t>
      </w:r>
      <w:r w:rsidR="00394809">
        <w:t>.</w:t>
      </w:r>
    </w:p>
    <w:p w:rsidR="00394809" w:rsidRDefault="00394809" w:rsidP="00394809">
      <w:pPr>
        <w:widowControl w:val="0"/>
        <w:numPr>
          <w:ilvl w:val="1"/>
          <w:numId w:val="6"/>
        </w:numPr>
        <w:spacing w:before="120" w:after="120" w:line="240" w:lineRule="auto"/>
        <w:ind w:right="-17"/>
        <w:jc w:val="both"/>
      </w:pPr>
      <w:r>
        <w:t xml:space="preserve">       Součástí předmětu smlouvy je i níže uvedené související plnění:</w:t>
      </w:r>
    </w:p>
    <w:p w:rsidR="00394809" w:rsidRDefault="00394809" w:rsidP="00394809">
      <w:pPr>
        <w:widowControl w:val="0"/>
        <w:spacing w:before="120" w:after="120" w:line="240" w:lineRule="auto"/>
        <w:ind w:left="709" w:right="-17"/>
        <w:jc w:val="both"/>
      </w:pPr>
      <w:r>
        <w:t>a) zpracování dokumentace, je-li tato dokumentace nezbytná pro výrobu a instalaci předmětu koupě, včetně jejího projednání a písemného schválení kupujícím</w:t>
      </w:r>
      <w:r w:rsidR="00AA1DF4">
        <w:t>,</w:t>
      </w:r>
      <w:r>
        <w:t xml:space="preserve"> </w:t>
      </w:r>
    </w:p>
    <w:p w:rsidR="00394809" w:rsidRDefault="00394809" w:rsidP="00394809">
      <w:pPr>
        <w:widowControl w:val="0"/>
        <w:spacing w:before="120" w:after="120" w:line="240" w:lineRule="auto"/>
        <w:ind w:left="709" w:right="-17"/>
        <w:jc w:val="both"/>
      </w:pPr>
      <w:r>
        <w:t>b) předložení vzorků materiálů, povrchových úprav, výrobků, komponentů nebo celých kusů nábytku podle požadavků kupujícího před zahájením výroby/instalace</w:t>
      </w:r>
      <w:r w:rsidR="005A43E8">
        <w:t>,</w:t>
      </w:r>
    </w:p>
    <w:p w:rsidR="00394809" w:rsidRDefault="00394809" w:rsidP="00394809">
      <w:pPr>
        <w:widowControl w:val="0"/>
        <w:spacing w:before="120" w:after="120" w:line="240" w:lineRule="auto"/>
        <w:ind w:left="709" w:right="-17"/>
        <w:jc w:val="both"/>
      </w:pPr>
      <w:r>
        <w:t xml:space="preserve">c) vypracování harmonogramu dodávek, projekčních a instalačních prací potřebných pro poskytnutí plnění, a to nejpozději do 2 týdnů od </w:t>
      </w:r>
      <w:r w:rsidR="00AA1DF4">
        <w:t>podpisu smlouvy</w:t>
      </w:r>
      <w:r w:rsidR="005A43E8">
        <w:t>,</w:t>
      </w:r>
    </w:p>
    <w:p w:rsidR="00394809" w:rsidRDefault="00394809" w:rsidP="00394809">
      <w:pPr>
        <w:widowControl w:val="0"/>
        <w:spacing w:before="120" w:after="120" w:line="240" w:lineRule="auto"/>
        <w:ind w:left="709" w:right="-17"/>
        <w:jc w:val="both"/>
      </w:pPr>
      <w:r>
        <w:t>d) koordinaci stavebních/instalačních prací s pracemi generálního dodavatele stavby, za tímto účelem budou po dobu realizace plnění probíhat koordinační porady, jejichž termíny stanoví kupující po uzavření této smlouvy,</w:t>
      </w:r>
    </w:p>
    <w:p w:rsidR="00394809" w:rsidRDefault="00394809" w:rsidP="00394809">
      <w:pPr>
        <w:widowControl w:val="0"/>
        <w:spacing w:before="120" w:after="120" w:line="240" w:lineRule="auto"/>
        <w:ind w:left="709" w:right="-17"/>
        <w:jc w:val="both"/>
      </w:pPr>
      <w:r>
        <w:t>e) kompletaci nábytku z jednotlivých prvků (pracovních desek, kovových konstrukcí apod.),</w:t>
      </w:r>
    </w:p>
    <w:p w:rsidR="00394809" w:rsidRDefault="00394809" w:rsidP="00394809">
      <w:pPr>
        <w:widowControl w:val="0"/>
        <w:spacing w:before="120" w:after="120" w:line="240" w:lineRule="auto"/>
        <w:ind w:left="709" w:right="-17"/>
        <w:jc w:val="both"/>
      </w:pPr>
      <w:r>
        <w:t>h) veškeré elektrické a jiné připojení interiérového vybavení na instalace nezbytná pro provoz a funkci interiérového vybavení včetně nezbytného odzkoušení, revizí</w:t>
      </w:r>
      <w:r w:rsidR="007A4AAA">
        <w:t>,</w:t>
      </w:r>
    </w:p>
    <w:p w:rsidR="00394809" w:rsidRDefault="00394809" w:rsidP="00394809">
      <w:pPr>
        <w:widowControl w:val="0"/>
        <w:spacing w:before="120" w:after="120" w:line="240" w:lineRule="auto"/>
        <w:ind w:left="709" w:right="-17"/>
        <w:jc w:val="both"/>
      </w:pPr>
      <w:r>
        <w:t>i) zpracování a předání písemných instrukcí, návodů k obsluze, údržbě a čištění a provozních manuálů a zaškolení obsluhy kupujícího k ovládání předmětu koupě</w:t>
      </w:r>
      <w:r w:rsidR="007A4AAA">
        <w:t>,</w:t>
      </w:r>
    </w:p>
    <w:p w:rsidR="00394809" w:rsidRDefault="00394809" w:rsidP="00394809">
      <w:pPr>
        <w:widowControl w:val="0"/>
        <w:spacing w:before="120" w:after="120" w:line="240" w:lineRule="auto"/>
        <w:ind w:left="709" w:right="-17"/>
        <w:jc w:val="both"/>
      </w:pPr>
      <w:r>
        <w:t>h) předání atestů, certifikátů, prohlášení o shodě vlastností výrobků a použitých materiálů s platnými normami a předpisy pro použ</w:t>
      </w:r>
      <w:r w:rsidR="005A43E8">
        <w:t>ití v ČR/EU,</w:t>
      </w:r>
    </w:p>
    <w:p w:rsidR="00394809" w:rsidRDefault="00394809" w:rsidP="00394809">
      <w:pPr>
        <w:widowControl w:val="0"/>
        <w:spacing w:before="120" w:after="120" w:line="240" w:lineRule="auto"/>
        <w:ind w:left="709" w:right="-17"/>
        <w:jc w:val="both"/>
      </w:pPr>
      <w:r>
        <w:t>i) opravu případných poškození budovy a jejího zařízení vzniklých při instalaci předmětu koupě (oprava otlučených rohů, poškrábaných stěn, poškozených podlahových krytin apod.), úklid všech místností po dokončení instalace předmětu koupě, odvoz a likvidaci všech obalů a dalších materiálů používaných při vlastní instalaci v souladu s platnými ustanoveními zákona o odpadech, úklid a vyčiště</w:t>
      </w:r>
      <w:r w:rsidR="005A43E8">
        <w:t>ní dotčených stavebních objektů,</w:t>
      </w:r>
    </w:p>
    <w:p w:rsidR="007A4AAA" w:rsidRDefault="00C01036" w:rsidP="007A4AAA">
      <w:pPr>
        <w:widowControl w:val="0"/>
        <w:spacing w:before="120" w:after="120" w:line="240" w:lineRule="auto"/>
        <w:ind w:left="709" w:right="-17"/>
        <w:jc w:val="both"/>
      </w:pPr>
      <w:r>
        <w:t xml:space="preserve">j) </w:t>
      </w:r>
      <w:r w:rsidR="004E761D" w:rsidRPr="004E761D">
        <w:t>vypracování celkového seznamu dodaných položek a seznamu</w:t>
      </w:r>
      <w:r w:rsidR="007A4AAA">
        <w:t xml:space="preserve"> </w:t>
      </w:r>
      <w:r w:rsidR="004E761D" w:rsidRPr="004E761D">
        <w:t>dodaných položek (nábytkových kusů, nikoli jednotlivých prvků) pro každou jednotlivou místnost dle skutečných</w:t>
      </w:r>
      <w:r w:rsidR="007A4AAA">
        <w:t xml:space="preserve"> </w:t>
      </w:r>
      <w:r w:rsidR="004E761D" w:rsidRPr="004E761D">
        <w:t>počtů a provedení s uvedením jejich jednotkové ceny, která bude členěna na cenu bez DPH a s DPH ve výš</w:t>
      </w:r>
      <w:r>
        <w:t xml:space="preserve">i </w:t>
      </w:r>
      <w:r w:rsidR="004E761D" w:rsidRPr="004E761D">
        <w:t>určené dle platných a účinných právních předpisů, a v členění na položky hrazené z investičních a hrazené z</w:t>
      </w:r>
      <w:r>
        <w:t xml:space="preserve"> </w:t>
      </w:r>
      <w:r w:rsidR="005A43E8">
        <w:t>neinvestičních zdrojů,</w:t>
      </w:r>
    </w:p>
    <w:p w:rsidR="00956C7F" w:rsidRDefault="00C01036" w:rsidP="005A43E8">
      <w:pPr>
        <w:widowControl w:val="0"/>
        <w:spacing w:before="120" w:after="120" w:line="240" w:lineRule="auto"/>
        <w:ind w:left="709" w:right="-17"/>
        <w:jc w:val="both"/>
      </w:pPr>
      <w:r>
        <w:t>k</w:t>
      </w:r>
      <w:r w:rsidR="00394809">
        <w:t>) servis po dobu trvání záruční doby.</w:t>
      </w:r>
    </w:p>
    <w:p w:rsidR="00D01798" w:rsidRDefault="002E20A8" w:rsidP="00D0179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</w:pPr>
      <w:r w:rsidRPr="0011340C">
        <w:t>Součástí závazku prodávajícího je rovněž doprava zboží do místa plnění dle čl. III. této smlouvy (včetně případného transportního pojištění zboží). Součástí závazku prodávajícího je rovněž instalace a montáž zboží</w:t>
      </w:r>
      <w:r w:rsidR="00414186">
        <w:t>.</w:t>
      </w:r>
    </w:p>
    <w:p w:rsidR="002E20A8" w:rsidRPr="0011340C" w:rsidRDefault="002E20A8" w:rsidP="002E20A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</w:pPr>
      <w:r w:rsidRPr="0011340C">
        <w:rPr>
          <w:rFonts w:cs="Arial"/>
        </w:rPr>
        <w:t>Kupující se zavazuje zboží dodané prodávajícím za podmínek stanovených touto smlouvou převzít a zaplatit za ně</w:t>
      </w:r>
      <w:r w:rsidR="00A213B7">
        <w:rPr>
          <w:rFonts w:cs="Arial"/>
        </w:rPr>
        <w:t xml:space="preserve">j prodávajícímu sjednanou </w:t>
      </w:r>
      <w:r w:rsidRPr="0011340C">
        <w:rPr>
          <w:rFonts w:cs="Arial"/>
        </w:rPr>
        <w:t>cenu, a to způsobem a v termínu stanoveném v této smlouvě.</w:t>
      </w:r>
    </w:p>
    <w:p w:rsidR="002E20A8" w:rsidRDefault="002E20A8" w:rsidP="00EC19A0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  <w:rPr>
          <w:rFonts w:cs="Arial"/>
          <w:bCs/>
          <w:iCs/>
        </w:rPr>
      </w:pPr>
      <w:r w:rsidRPr="0011340C">
        <w:rPr>
          <w:rFonts w:cs="Arial"/>
          <w:bCs/>
          <w:iCs/>
        </w:rPr>
        <w:t xml:space="preserve">Prodávající potvrzuje, že se v plném rozsahu seznámil s rozsahem a povahou požadovaného plnění dle této smlouvy, že jsou mu známy jejich veškeré technické, kvalitativní a jiné podmínky a že disponuje takovými kapacitami a odbornými znalostmi, které jsou k plnění nezbytné. </w:t>
      </w:r>
    </w:p>
    <w:p w:rsidR="002E20A8" w:rsidRPr="0011340C" w:rsidRDefault="002E20A8" w:rsidP="002E20A8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t>III.</w:t>
      </w:r>
    </w:p>
    <w:p w:rsidR="002E20A8" w:rsidRPr="0011340C" w:rsidRDefault="002E20A8" w:rsidP="002E20A8">
      <w:pPr>
        <w:spacing w:after="120"/>
        <w:jc w:val="center"/>
        <w:rPr>
          <w:rFonts w:cs="Calibri"/>
          <w:b/>
        </w:rPr>
      </w:pPr>
      <w:r w:rsidRPr="0011340C">
        <w:rPr>
          <w:rFonts w:cs="Calibri"/>
          <w:b/>
        </w:rPr>
        <w:lastRenderedPageBreak/>
        <w:t xml:space="preserve">Doba a místo plnění </w:t>
      </w:r>
    </w:p>
    <w:p w:rsidR="00956C7F" w:rsidRDefault="002E20A8">
      <w:pPr>
        <w:numPr>
          <w:ilvl w:val="1"/>
          <w:numId w:val="17"/>
        </w:numPr>
        <w:spacing w:after="120" w:line="240" w:lineRule="auto"/>
        <w:jc w:val="both"/>
        <w:rPr>
          <w:rFonts w:cs="Arial"/>
        </w:rPr>
      </w:pPr>
      <w:r w:rsidRPr="0011340C">
        <w:t xml:space="preserve">Prodávající se zavazuje, že zboží dodá kupujícímu a splní své závazky dle čl. </w:t>
      </w:r>
      <w:proofErr w:type="gramStart"/>
      <w:r w:rsidRPr="0011340C">
        <w:t>2.1</w:t>
      </w:r>
      <w:proofErr w:type="gramEnd"/>
      <w:r w:rsidRPr="0011340C">
        <w:t xml:space="preserve">. a 2.2. této smlouvy v následujícím termínu: </w:t>
      </w:r>
    </w:p>
    <w:p w:rsidR="00F84944" w:rsidRPr="00510AE6" w:rsidRDefault="00F84944" w:rsidP="00C7626F">
      <w:pPr>
        <w:tabs>
          <w:tab w:val="left" w:pos="7513"/>
        </w:tabs>
        <w:spacing w:after="0" w:line="240" w:lineRule="auto"/>
        <w:ind w:left="720"/>
        <w:jc w:val="both"/>
        <w:rPr>
          <w:b/>
        </w:rPr>
      </w:pPr>
      <w:r w:rsidRPr="00510AE6">
        <w:rPr>
          <w:b/>
        </w:rPr>
        <w:t>Termín zahájení plnění</w:t>
      </w:r>
      <w:r w:rsidR="0040424C" w:rsidRPr="00510AE6">
        <w:rPr>
          <w:b/>
        </w:rPr>
        <w:t xml:space="preserve">, po písemné výzvě objednatele, </w:t>
      </w:r>
      <w:proofErr w:type="gramStart"/>
      <w:r w:rsidR="0040424C" w:rsidRPr="00510AE6">
        <w:rPr>
          <w:b/>
        </w:rPr>
        <w:t xml:space="preserve">předpoklad </w:t>
      </w:r>
      <w:r w:rsidR="00C7626F" w:rsidRPr="00510AE6">
        <w:rPr>
          <w:b/>
        </w:rPr>
        <w:t xml:space="preserve">: </w:t>
      </w:r>
      <w:r w:rsidR="00C7626F" w:rsidRPr="00510AE6">
        <w:rPr>
          <w:b/>
        </w:rPr>
        <w:tab/>
      </w:r>
      <w:r w:rsidR="00510AE6" w:rsidRPr="00510AE6">
        <w:rPr>
          <w:b/>
        </w:rPr>
        <w:t>prosinec</w:t>
      </w:r>
      <w:proofErr w:type="gramEnd"/>
      <w:r w:rsidR="00510AE6" w:rsidRPr="00510AE6">
        <w:rPr>
          <w:b/>
        </w:rPr>
        <w:t xml:space="preserve"> </w:t>
      </w:r>
      <w:r w:rsidR="000411E2" w:rsidRPr="00510AE6">
        <w:rPr>
          <w:b/>
        </w:rPr>
        <w:t>2018</w:t>
      </w:r>
    </w:p>
    <w:p w:rsidR="00F84944" w:rsidRPr="00510AE6" w:rsidRDefault="00F84944" w:rsidP="00F84944">
      <w:pPr>
        <w:spacing w:after="0" w:line="240" w:lineRule="auto"/>
        <w:ind w:left="720"/>
        <w:jc w:val="both"/>
        <w:rPr>
          <w:b/>
        </w:rPr>
      </w:pPr>
      <w:r w:rsidRPr="00510AE6">
        <w:rPr>
          <w:b/>
        </w:rPr>
        <w:t xml:space="preserve">Nejzazší termín </w:t>
      </w:r>
      <w:r w:rsidR="009962B3" w:rsidRPr="00510AE6">
        <w:rPr>
          <w:b/>
        </w:rPr>
        <w:t>předání a převzetí zboží</w:t>
      </w:r>
      <w:r w:rsidRPr="00510AE6">
        <w:rPr>
          <w:b/>
        </w:rPr>
        <w:t xml:space="preserve">: </w:t>
      </w:r>
      <w:r w:rsidRPr="00510AE6">
        <w:rPr>
          <w:b/>
        </w:rPr>
        <w:tab/>
      </w:r>
      <w:r w:rsidR="0040424C" w:rsidRPr="00510AE6">
        <w:rPr>
          <w:b/>
        </w:rPr>
        <w:tab/>
      </w:r>
      <w:r w:rsidR="0040424C" w:rsidRPr="00510AE6">
        <w:rPr>
          <w:b/>
        </w:rPr>
        <w:tab/>
      </w:r>
      <w:r w:rsidR="0020764E" w:rsidRPr="00510AE6">
        <w:rPr>
          <w:b/>
        </w:rPr>
        <w:t xml:space="preserve">   </w:t>
      </w:r>
      <w:r w:rsidR="0040424C" w:rsidRPr="00510AE6">
        <w:rPr>
          <w:b/>
        </w:rPr>
        <w:tab/>
      </w:r>
      <w:r w:rsidR="0020764E" w:rsidRPr="00510AE6">
        <w:rPr>
          <w:b/>
        </w:rPr>
        <w:t xml:space="preserve">         </w:t>
      </w:r>
      <w:r w:rsidR="00510AE6" w:rsidRPr="00510AE6">
        <w:rPr>
          <w:b/>
        </w:rPr>
        <w:t>28. 02</w:t>
      </w:r>
      <w:r w:rsidR="00FB1E49" w:rsidRPr="00510AE6">
        <w:rPr>
          <w:b/>
        </w:rPr>
        <w:t xml:space="preserve">. </w:t>
      </w:r>
      <w:r w:rsidRPr="00510AE6">
        <w:rPr>
          <w:b/>
        </w:rPr>
        <w:t>201</w:t>
      </w:r>
      <w:r w:rsidR="00510AE6" w:rsidRPr="00510AE6">
        <w:rPr>
          <w:b/>
        </w:rPr>
        <w:t>9</w:t>
      </w:r>
    </w:p>
    <w:p w:rsidR="007A4AAA" w:rsidRPr="00510AE6" w:rsidRDefault="007A4AAA" w:rsidP="00F84944">
      <w:pPr>
        <w:spacing w:after="0" w:line="240" w:lineRule="auto"/>
        <w:ind w:left="720"/>
        <w:jc w:val="both"/>
        <w:rPr>
          <w:b/>
        </w:rPr>
      </w:pPr>
    </w:p>
    <w:p w:rsidR="00956C7F" w:rsidRPr="00F94377" w:rsidRDefault="004E761D">
      <w:pPr>
        <w:pStyle w:val="Odstavecseseznamem"/>
        <w:spacing w:after="0" w:line="240" w:lineRule="auto"/>
        <w:ind w:left="360"/>
        <w:rPr>
          <w:rFonts w:ascii="Calibri" w:eastAsia="Calibri" w:hAnsi="Calibri"/>
        </w:rPr>
      </w:pPr>
      <w:r w:rsidRPr="00510AE6">
        <w:rPr>
          <w:rFonts w:ascii="Calibri" w:eastAsia="Calibri" w:hAnsi="Calibri"/>
        </w:rPr>
        <w:t>Z důvodu probíhající rekonstrukce objektu bude instalace zboží do interiéru možná, až p</w:t>
      </w:r>
      <w:r w:rsidR="00510AE6" w:rsidRPr="00510AE6">
        <w:rPr>
          <w:rFonts w:ascii="Calibri" w:eastAsia="Calibri" w:hAnsi="Calibri"/>
        </w:rPr>
        <w:t>o dokončení rekonstrukce</w:t>
      </w:r>
      <w:r w:rsidRPr="00510AE6">
        <w:rPr>
          <w:rFonts w:ascii="Calibri" w:eastAsia="Calibri" w:hAnsi="Calibri"/>
        </w:rPr>
        <w:t>.</w:t>
      </w:r>
    </w:p>
    <w:p w:rsidR="00F16160" w:rsidRPr="00F94377" w:rsidRDefault="00F16160">
      <w:pPr>
        <w:pStyle w:val="Odstavecseseznamem"/>
        <w:spacing w:after="0" w:line="240" w:lineRule="auto"/>
        <w:ind w:left="360"/>
        <w:rPr>
          <w:rFonts w:ascii="Calibri" w:eastAsia="Calibri" w:hAnsi="Calibri"/>
        </w:rPr>
      </w:pPr>
    </w:p>
    <w:p w:rsidR="00F16160" w:rsidRPr="00F94377" w:rsidRDefault="00F16160" w:rsidP="00F16160">
      <w:pPr>
        <w:numPr>
          <w:ilvl w:val="1"/>
          <w:numId w:val="17"/>
        </w:numPr>
        <w:spacing w:after="120" w:line="240" w:lineRule="auto"/>
        <w:jc w:val="both"/>
        <w:rPr>
          <w:rFonts w:cs="Arial"/>
        </w:rPr>
      </w:pPr>
      <w:r w:rsidRPr="00F94377">
        <w:rPr>
          <w:rFonts w:cs="Arial"/>
        </w:rPr>
        <w:t xml:space="preserve">V případě prodloužení trvání rekonstrukce objektu se doba plnění dle této smlouvy </w:t>
      </w:r>
      <w:r w:rsidR="00064C0F" w:rsidRPr="00F94377">
        <w:rPr>
          <w:rFonts w:cs="Arial"/>
        </w:rPr>
        <w:t>automaticky prodlužuje</w:t>
      </w:r>
      <w:r w:rsidRPr="00F94377">
        <w:rPr>
          <w:rFonts w:cs="Arial"/>
        </w:rPr>
        <w:t xml:space="preserve"> o dobu, o kterou se prodloužila doba trvání rekonstrukce objektu. Kupující je povinen o této skutečnosti prodávajícího bez zbytečného odkladu informovat a prodávající v daném případě není v prodlení s dodáním zboží.</w:t>
      </w:r>
    </w:p>
    <w:p w:rsidR="005A43E8" w:rsidRPr="0008326A" w:rsidRDefault="005A43E8" w:rsidP="00687146">
      <w:pPr>
        <w:pStyle w:val="Odstavecseseznamem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</w:p>
    <w:p w:rsidR="00956C7F" w:rsidRDefault="002E20A8" w:rsidP="00631629">
      <w:pPr>
        <w:numPr>
          <w:ilvl w:val="1"/>
          <w:numId w:val="17"/>
        </w:numPr>
        <w:tabs>
          <w:tab w:val="clear" w:pos="360"/>
          <w:tab w:val="num" w:pos="426"/>
        </w:tabs>
        <w:spacing w:after="120" w:line="240" w:lineRule="auto"/>
        <w:ind w:left="426" w:hanging="426"/>
        <w:jc w:val="both"/>
      </w:pPr>
      <w:r w:rsidRPr="0011340C">
        <w:t>V případě prodlení prodávajícího se splněním termínu uvedeného bodu 3.</w:t>
      </w:r>
      <w:r w:rsidR="004E1843">
        <w:t xml:space="preserve"> </w:t>
      </w:r>
      <w:r w:rsidRPr="0011340C">
        <w:t>1. této smlouvy, je</w:t>
      </w:r>
      <w:r w:rsidR="00631629">
        <w:t xml:space="preserve"> </w:t>
      </w:r>
      <w:r w:rsidRPr="0011340C">
        <w:t xml:space="preserve">kupující oprávněn požadovat na prodávajícím zaplacení smluvní pokuty ve výši </w:t>
      </w:r>
      <w:proofErr w:type="gramStart"/>
      <w:r w:rsidR="00A213B7">
        <w:t xml:space="preserve">0,2 % </w:t>
      </w:r>
      <w:r w:rsidR="003D2FDF">
        <w:t xml:space="preserve"> ceny</w:t>
      </w:r>
      <w:proofErr w:type="gramEnd"/>
      <w:r w:rsidR="00EC47BC">
        <w:t xml:space="preserve"> bez DPH</w:t>
      </w:r>
      <w:r w:rsidRPr="0011340C">
        <w:t xml:space="preserve"> za každý, byť i započatý den prodlení, čímž není dotčen nárok kupujícího na náhradu škody v plném rozsahu. Celková výše smluvní pokuty není omezena.</w:t>
      </w:r>
    </w:p>
    <w:p w:rsidR="00687146" w:rsidRPr="00687146" w:rsidRDefault="00687146" w:rsidP="00687146">
      <w:pPr>
        <w:pStyle w:val="Odstavecseseznamem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56C7F" w:rsidRDefault="00EB23CF" w:rsidP="00631629">
      <w:pPr>
        <w:numPr>
          <w:ilvl w:val="1"/>
          <w:numId w:val="17"/>
        </w:num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 </w:t>
      </w:r>
      <w:r w:rsidR="002E20A8" w:rsidRPr="0011340C">
        <w:rPr>
          <w:rFonts w:cs="Arial"/>
        </w:rPr>
        <w:t>O př</w:t>
      </w:r>
      <w:r w:rsidR="004E1843">
        <w:rPr>
          <w:rFonts w:cs="Arial"/>
        </w:rPr>
        <w:t>edání a</w:t>
      </w:r>
      <w:r w:rsidR="002E20A8" w:rsidRPr="0011340C">
        <w:rPr>
          <w:rFonts w:cs="Arial"/>
        </w:rPr>
        <w:t xml:space="preserve"> převzetí zboží </w:t>
      </w:r>
      <w:r w:rsidR="00BF69BA">
        <w:rPr>
          <w:rFonts w:cs="Arial"/>
        </w:rPr>
        <w:t>(včetně instalace a montáže)</w:t>
      </w:r>
      <w:r w:rsidR="002E20A8" w:rsidRPr="0011340C">
        <w:rPr>
          <w:rFonts w:cs="Arial"/>
        </w:rPr>
        <w:t xml:space="preserve"> b</w:t>
      </w:r>
      <w:r w:rsidR="00631629">
        <w:rPr>
          <w:rFonts w:cs="Arial"/>
        </w:rPr>
        <w:t xml:space="preserve">ude sepsán protokol, který bude </w:t>
      </w:r>
      <w:r w:rsidR="002E20A8" w:rsidRPr="0040424C">
        <w:rPr>
          <w:rFonts w:cs="Arial"/>
        </w:rPr>
        <w:t>podepsán oběma smluvními stranami.</w:t>
      </w:r>
      <w:r w:rsidR="004E1843" w:rsidRPr="0040424C">
        <w:rPr>
          <w:rFonts w:cs="Arial"/>
        </w:rPr>
        <w:t xml:space="preserve"> </w:t>
      </w:r>
    </w:p>
    <w:p w:rsidR="00956C7F" w:rsidRPr="00631629" w:rsidRDefault="000713EB">
      <w:pPr>
        <w:numPr>
          <w:ilvl w:val="1"/>
          <w:numId w:val="17"/>
        </w:numPr>
        <w:spacing w:after="120" w:line="240" w:lineRule="auto"/>
        <w:ind w:left="720" w:hanging="720"/>
        <w:jc w:val="both"/>
        <w:rPr>
          <w:rFonts w:cs="Arial"/>
          <w:b/>
        </w:rPr>
      </w:pPr>
      <w:r w:rsidRPr="0040424C">
        <w:rPr>
          <w:rFonts w:cs="Arial"/>
        </w:rPr>
        <w:t xml:space="preserve">Místo plnění je následující: </w:t>
      </w:r>
      <w:r w:rsidR="00EE0597">
        <w:rPr>
          <w:rFonts w:cs="Calibri"/>
          <w:b/>
        </w:rPr>
        <w:t>objekt na ul.</w:t>
      </w:r>
      <w:r w:rsidR="000411E2">
        <w:rPr>
          <w:rFonts w:cs="Calibri"/>
          <w:b/>
        </w:rPr>
        <w:t xml:space="preserve"> Školní</w:t>
      </w:r>
      <w:r w:rsidR="004E53ED">
        <w:rPr>
          <w:rFonts w:cs="Calibri"/>
          <w:b/>
        </w:rPr>
        <w:t xml:space="preserve"> </w:t>
      </w:r>
      <w:r w:rsidR="00670761">
        <w:rPr>
          <w:rFonts w:cs="Calibri"/>
          <w:b/>
        </w:rPr>
        <w:t>č.</w:t>
      </w:r>
      <w:r w:rsidR="00064C0F">
        <w:rPr>
          <w:rFonts w:cs="Calibri"/>
          <w:b/>
        </w:rPr>
        <w:t xml:space="preserve"> </w:t>
      </w:r>
      <w:r w:rsidR="00670761">
        <w:rPr>
          <w:rFonts w:cs="Calibri"/>
          <w:b/>
        </w:rPr>
        <w:t xml:space="preserve">p. </w:t>
      </w:r>
      <w:r w:rsidR="000411E2">
        <w:rPr>
          <w:rFonts w:cs="Calibri"/>
          <w:b/>
        </w:rPr>
        <w:t>926</w:t>
      </w:r>
      <w:r w:rsidR="00EE0597">
        <w:rPr>
          <w:rFonts w:cs="Calibri"/>
          <w:b/>
        </w:rPr>
        <w:t xml:space="preserve"> v Kopřivnici</w:t>
      </w:r>
      <w:r w:rsidR="0020764E">
        <w:rPr>
          <w:rFonts w:cs="Calibri"/>
          <w:b/>
        </w:rPr>
        <w:t>.</w:t>
      </w:r>
    </w:p>
    <w:p w:rsidR="00631629" w:rsidRDefault="00631629" w:rsidP="00631629">
      <w:pPr>
        <w:spacing w:after="120" w:line="240" w:lineRule="auto"/>
        <w:ind w:left="720"/>
        <w:jc w:val="both"/>
        <w:rPr>
          <w:rFonts w:cs="Arial"/>
          <w:b/>
        </w:rPr>
      </w:pPr>
    </w:p>
    <w:p w:rsidR="002E20A8" w:rsidRPr="0011340C" w:rsidRDefault="002E20A8" w:rsidP="00EC19A0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t>IV.</w:t>
      </w:r>
    </w:p>
    <w:p w:rsidR="002E20A8" w:rsidRPr="0011340C" w:rsidRDefault="00A213B7" w:rsidP="002E20A8">
      <w:p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t>C</w:t>
      </w:r>
      <w:r w:rsidR="00D02273">
        <w:rPr>
          <w:rFonts w:cs="Calibri"/>
          <w:b/>
        </w:rPr>
        <w:t xml:space="preserve">ena </w:t>
      </w:r>
      <w:r w:rsidR="002E20A8" w:rsidRPr="0011340C">
        <w:rPr>
          <w:rFonts w:cs="Calibri"/>
          <w:b/>
        </w:rPr>
        <w:t>a platební podmínky</w:t>
      </w:r>
    </w:p>
    <w:p w:rsidR="0020764E" w:rsidRPr="0020764E" w:rsidRDefault="00A213B7" w:rsidP="00631629">
      <w:pPr>
        <w:numPr>
          <w:ilvl w:val="1"/>
          <w:numId w:val="8"/>
        </w:numPr>
        <w:tabs>
          <w:tab w:val="clear" w:pos="928"/>
          <w:tab w:val="num" w:pos="709"/>
        </w:tabs>
        <w:spacing w:after="120" w:line="240" w:lineRule="auto"/>
        <w:ind w:left="709" w:hanging="709"/>
        <w:jc w:val="both"/>
        <w:rPr>
          <w:rFonts w:cs="Arial"/>
          <w:b/>
        </w:rPr>
      </w:pPr>
      <w:r>
        <w:t>C</w:t>
      </w:r>
      <w:r w:rsidR="002E20A8" w:rsidRPr="0011340C">
        <w:t>ena zboží je stanovena dohodou smluvních stran a vychází z cenové nabídky prodávajícího, kalkulované v rámci zadávacího řízení na předmět plnění této smlouvy.</w:t>
      </w:r>
    </w:p>
    <w:p w:rsidR="0020764E" w:rsidRDefault="002E20A8" w:rsidP="00631629">
      <w:pPr>
        <w:widowControl w:val="0"/>
        <w:numPr>
          <w:ilvl w:val="1"/>
          <w:numId w:val="8"/>
        </w:numPr>
        <w:tabs>
          <w:tab w:val="clear" w:pos="928"/>
          <w:tab w:val="num" w:pos="709"/>
        </w:tabs>
        <w:spacing w:before="120" w:after="120" w:line="240" w:lineRule="auto"/>
        <w:ind w:left="709" w:right="-17" w:hanging="720"/>
        <w:jc w:val="both"/>
      </w:pPr>
      <w:r w:rsidRPr="0011340C">
        <w:t>Kupující se zavazuje uhradit prodávajícímu za dodání zboží a splnění všech ostatních závazků uvedených v této smlouvě sjednanou</w:t>
      </w:r>
      <w:r w:rsidR="00A213B7">
        <w:t xml:space="preserve"> </w:t>
      </w:r>
      <w:r w:rsidR="00EC47BC">
        <w:t>cenu</w:t>
      </w:r>
      <w:r w:rsidR="0020764E">
        <w:t>.</w:t>
      </w:r>
    </w:p>
    <w:p w:rsidR="0020764E" w:rsidRPr="009336CE" w:rsidRDefault="00A213B7" w:rsidP="0020764E">
      <w:pPr>
        <w:widowControl w:val="0"/>
        <w:spacing w:after="0" w:line="240" w:lineRule="auto"/>
        <w:ind w:left="360" w:right="-17" w:firstLine="348"/>
        <w:jc w:val="both"/>
        <w:rPr>
          <w:b/>
        </w:rPr>
      </w:pPr>
      <w:r>
        <w:rPr>
          <w:b/>
        </w:rPr>
        <w:t>Cena celkem</w:t>
      </w:r>
      <w:r w:rsidR="0020764E" w:rsidRPr="009336CE">
        <w:rPr>
          <w:b/>
        </w:rPr>
        <w:t xml:space="preserve"> bez DPH</w:t>
      </w:r>
      <w:r w:rsidR="0020764E" w:rsidRPr="009336CE">
        <w:rPr>
          <w:b/>
        </w:rPr>
        <w:tab/>
      </w:r>
      <w:r w:rsidR="0020764E" w:rsidRPr="009336CE">
        <w:rPr>
          <w:b/>
        </w:rPr>
        <w:tab/>
      </w:r>
      <w:r>
        <w:rPr>
          <w:b/>
        </w:rPr>
        <w:tab/>
      </w:r>
      <w:r w:rsidR="00942360">
        <w:rPr>
          <w:b/>
          <w:bCs/>
        </w:rPr>
        <w:t>804.166,74</w:t>
      </w:r>
      <w:r w:rsidR="0020764E" w:rsidRPr="009336CE">
        <w:rPr>
          <w:b/>
        </w:rPr>
        <w:t xml:space="preserve"> Kč</w:t>
      </w:r>
    </w:p>
    <w:p w:rsidR="0020764E" w:rsidRDefault="0020764E" w:rsidP="0020764E">
      <w:pPr>
        <w:widowControl w:val="0"/>
        <w:spacing w:after="0" w:line="240" w:lineRule="auto"/>
        <w:ind w:left="360" w:right="-17"/>
        <w:jc w:val="both"/>
        <w:rPr>
          <w:sz w:val="6"/>
          <w:szCs w:val="6"/>
        </w:rPr>
      </w:pPr>
    </w:p>
    <w:p w:rsidR="0020764E" w:rsidRDefault="0020764E" w:rsidP="0020764E">
      <w:pPr>
        <w:widowControl w:val="0"/>
        <w:spacing w:after="0" w:line="240" w:lineRule="auto"/>
        <w:ind w:left="360" w:right="-17"/>
        <w:jc w:val="both"/>
        <w:rPr>
          <w:sz w:val="6"/>
          <w:szCs w:val="6"/>
        </w:rPr>
      </w:pPr>
    </w:p>
    <w:p w:rsidR="00A213B7" w:rsidRDefault="00A213B7" w:rsidP="0020764E">
      <w:pPr>
        <w:widowControl w:val="0"/>
        <w:spacing w:after="0" w:line="240" w:lineRule="auto"/>
        <w:ind w:left="360" w:right="-17"/>
        <w:jc w:val="both"/>
        <w:rPr>
          <w:sz w:val="6"/>
          <w:szCs w:val="6"/>
        </w:rPr>
      </w:pPr>
    </w:p>
    <w:p w:rsidR="00A213B7" w:rsidRPr="009336CE" w:rsidRDefault="00A213B7" w:rsidP="0020764E">
      <w:pPr>
        <w:widowControl w:val="0"/>
        <w:spacing w:after="0" w:line="240" w:lineRule="auto"/>
        <w:ind w:left="360" w:right="-17"/>
        <w:jc w:val="both"/>
        <w:rPr>
          <w:sz w:val="6"/>
          <w:szCs w:val="6"/>
        </w:rPr>
      </w:pPr>
    </w:p>
    <w:p w:rsidR="0020764E" w:rsidRDefault="0020764E" w:rsidP="0020764E">
      <w:pPr>
        <w:widowControl w:val="0"/>
        <w:spacing w:after="0" w:line="240" w:lineRule="auto"/>
        <w:ind w:left="360" w:right="-17" w:firstLine="348"/>
        <w:jc w:val="both"/>
      </w:pPr>
      <w:r w:rsidRPr="0011340C">
        <w:t xml:space="preserve">DPH </w:t>
      </w:r>
      <w:r w:rsidR="00A213B7" w:rsidRPr="0011340C">
        <w:t>2</w:t>
      </w:r>
      <w:r w:rsidR="00A213B7">
        <w:t>1%</w:t>
      </w:r>
      <w:r w:rsidR="00A213B7" w:rsidRPr="0011340C">
        <w:t xml:space="preserve"> </w:t>
      </w:r>
      <w:r w:rsidR="00A213B7">
        <w:t>celkem</w:t>
      </w:r>
      <w:r>
        <w:tab/>
      </w:r>
      <w:r>
        <w:tab/>
      </w:r>
      <w:r>
        <w:tab/>
      </w:r>
      <w:r w:rsidR="004612CA" w:rsidRPr="00990B68">
        <w:rPr>
          <w:bCs/>
        </w:rPr>
        <w:t>168.875,</w:t>
      </w:r>
      <w:r w:rsidR="00942360" w:rsidRPr="00990B68">
        <w:rPr>
          <w:bCs/>
        </w:rPr>
        <w:t>02</w:t>
      </w:r>
      <w:r w:rsidRPr="00990B68">
        <w:t xml:space="preserve"> Kč</w:t>
      </w:r>
      <w:r>
        <w:tab/>
      </w:r>
    </w:p>
    <w:p w:rsidR="0020764E" w:rsidRDefault="0020764E" w:rsidP="0020764E">
      <w:pPr>
        <w:widowControl w:val="0"/>
        <w:spacing w:after="0" w:line="240" w:lineRule="auto"/>
        <w:ind w:left="360" w:right="-17"/>
        <w:jc w:val="both"/>
        <w:rPr>
          <w:sz w:val="12"/>
          <w:szCs w:val="12"/>
        </w:rPr>
      </w:pPr>
    </w:p>
    <w:p w:rsidR="00A213B7" w:rsidRDefault="00A213B7" w:rsidP="0020764E">
      <w:pPr>
        <w:widowControl w:val="0"/>
        <w:spacing w:after="0" w:line="240" w:lineRule="auto"/>
        <w:ind w:left="360" w:right="-17"/>
        <w:jc w:val="both"/>
        <w:rPr>
          <w:sz w:val="12"/>
          <w:szCs w:val="12"/>
        </w:rPr>
      </w:pPr>
    </w:p>
    <w:p w:rsidR="00A213B7" w:rsidRPr="009336CE" w:rsidRDefault="00A213B7" w:rsidP="0020764E">
      <w:pPr>
        <w:widowControl w:val="0"/>
        <w:spacing w:after="0" w:line="240" w:lineRule="auto"/>
        <w:ind w:left="360" w:right="-17"/>
        <w:jc w:val="both"/>
        <w:rPr>
          <w:sz w:val="12"/>
          <w:szCs w:val="12"/>
        </w:rPr>
      </w:pPr>
    </w:p>
    <w:p w:rsidR="0020764E" w:rsidRDefault="00A213B7" w:rsidP="0020764E">
      <w:pPr>
        <w:widowControl w:val="0"/>
        <w:spacing w:after="0" w:line="240" w:lineRule="auto"/>
        <w:ind w:left="360" w:right="-17" w:firstLine="348"/>
        <w:jc w:val="both"/>
      </w:pPr>
      <w:r>
        <w:t xml:space="preserve">Cena celkem </w:t>
      </w:r>
      <w:r w:rsidR="0020764E" w:rsidRPr="0011340C">
        <w:t>včetně DPH</w:t>
      </w:r>
      <w:r w:rsidR="0020764E">
        <w:tab/>
      </w:r>
      <w:r w:rsidR="0020764E">
        <w:tab/>
      </w:r>
      <w:r w:rsidR="0020764E" w:rsidRPr="00990B68">
        <w:t xml:space="preserve"> </w:t>
      </w:r>
      <w:r w:rsidR="00942360" w:rsidRPr="00990B68">
        <w:rPr>
          <w:bCs/>
        </w:rPr>
        <w:t>973.041,76</w:t>
      </w:r>
      <w:r w:rsidR="0020764E" w:rsidRPr="00990B68">
        <w:t xml:space="preserve"> Kč </w:t>
      </w:r>
      <w:r w:rsidR="0020764E" w:rsidRPr="00990B68">
        <w:tab/>
      </w:r>
      <w:r w:rsidR="0020764E">
        <w:tab/>
      </w:r>
    </w:p>
    <w:p w:rsidR="0020764E" w:rsidRDefault="0020764E" w:rsidP="0020764E">
      <w:pPr>
        <w:widowControl w:val="0"/>
        <w:spacing w:after="0" w:line="240" w:lineRule="auto"/>
        <w:ind w:left="360" w:right="-17" w:firstLine="348"/>
        <w:jc w:val="both"/>
      </w:pPr>
    </w:p>
    <w:p w:rsidR="002E20A8" w:rsidRPr="004E53ED" w:rsidRDefault="00A213B7" w:rsidP="004E53ED">
      <w:pPr>
        <w:widowControl w:val="0"/>
        <w:spacing w:before="120" w:after="120" w:line="240" w:lineRule="auto"/>
        <w:ind w:left="709" w:right="-17"/>
        <w:jc w:val="both"/>
      </w:pPr>
      <w:r>
        <w:t>C</w:t>
      </w:r>
      <w:r w:rsidR="002E20A8" w:rsidRPr="004E53ED">
        <w:t>eny jednotlivých druhů z</w:t>
      </w:r>
      <w:r w:rsidR="00C45D5E" w:rsidRPr="004E53ED">
        <w:t xml:space="preserve">boží jsou uvedeny v příloze č. </w:t>
      </w:r>
      <w:r w:rsidR="00D02273" w:rsidRPr="004E53ED">
        <w:t>1</w:t>
      </w:r>
      <w:r w:rsidR="002E20A8" w:rsidRPr="004E53ED">
        <w:t xml:space="preserve"> této smlouvy</w:t>
      </w:r>
      <w:r w:rsidR="00BF69BA" w:rsidRPr="004E53ED">
        <w:t xml:space="preserve"> (dodavatelem vyplněná příloha č. </w:t>
      </w:r>
      <w:r w:rsidR="000411E2">
        <w:t>7.2</w:t>
      </w:r>
      <w:r w:rsidR="00BF69BA" w:rsidRPr="004E53ED">
        <w:t xml:space="preserve"> zadávací dokumentace)</w:t>
      </w:r>
      <w:r w:rsidR="002E20A8" w:rsidRPr="004E53ED">
        <w:t xml:space="preserve">. </w:t>
      </w:r>
    </w:p>
    <w:p w:rsidR="00956C7F" w:rsidRDefault="00A213B7" w:rsidP="00631629">
      <w:pPr>
        <w:widowControl w:val="0"/>
        <w:numPr>
          <w:ilvl w:val="1"/>
          <w:numId w:val="8"/>
        </w:numPr>
        <w:tabs>
          <w:tab w:val="clear" w:pos="928"/>
          <w:tab w:val="num" w:pos="709"/>
        </w:tabs>
        <w:spacing w:before="120" w:after="120" w:line="240" w:lineRule="auto"/>
        <w:ind w:left="709" w:right="-17" w:hanging="720"/>
        <w:jc w:val="both"/>
      </w:pPr>
      <w:r>
        <w:t>C</w:t>
      </w:r>
      <w:r w:rsidR="002E20A8" w:rsidRPr="0071210E">
        <w:t>ena je sjednána jako nejvýše přípustná, včetně všech poplatků a veškerých dalších nákladů spojených s dodáním zboží a se splněním ostatních povinností prodávajícího dle této smlouvy. Cena zahrnuje dopravu včetně případného pojištění</w:t>
      </w:r>
      <w:r w:rsidR="00581C97">
        <w:t>, manipulaci a přesuny na místě plnění</w:t>
      </w:r>
      <w:r w:rsidR="002E20A8" w:rsidRPr="0071210E">
        <w:t xml:space="preserve">. </w:t>
      </w:r>
      <w:r>
        <w:rPr>
          <w:rFonts w:cs="Arial"/>
        </w:rPr>
        <w:t>C</w:t>
      </w:r>
      <w:r w:rsidR="002E20A8" w:rsidRPr="00581C97">
        <w:rPr>
          <w:rFonts w:cs="Arial"/>
        </w:rPr>
        <w:t xml:space="preserve">ena zahrnuje i náklady na správní poplatky, daně, cla, schvalovací řízení, provedení předepsaných zkoušek, zabezpečení prohlášení o shodě, certifikátů a atestů, převod práv, pojištění, přepravní náklady, autorská práva apod. </w:t>
      </w:r>
      <w:r w:rsidR="00581C97">
        <w:t>Zahrnuje také veškeré náklady prodávajícího na poskytnutí souvisejícího plnění</w:t>
      </w:r>
      <w:r w:rsidR="00394809">
        <w:t xml:space="preserve"> uvedeného v  čl. II. odst. 2.2 této </w:t>
      </w:r>
      <w:r w:rsidR="00AA1DF4">
        <w:t>smlouvy.</w:t>
      </w:r>
      <w:r w:rsidR="00581C97">
        <w:t xml:space="preserve"> </w:t>
      </w:r>
    </w:p>
    <w:p w:rsidR="002E20A8" w:rsidRPr="00EE5A2A" w:rsidRDefault="00EE5A2A" w:rsidP="00631629">
      <w:pPr>
        <w:numPr>
          <w:ilvl w:val="1"/>
          <w:numId w:val="8"/>
        </w:numPr>
        <w:tabs>
          <w:tab w:val="clear" w:pos="928"/>
          <w:tab w:val="num" w:pos="709"/>
        </w:tabs>
        <w:spacing w:after="120" w:line="240" w:lineRule="auto"/>
        <w:ind w:left="720" w:hanging="720"/>
        <w:jc w:val="both"/>
        <w:rPr>
          <w:rFonts w:cs="Arial"/>
          <w:b/>
        </w:rPr>
      </w:pPr>
      <w:r w:rsidRPr="0071210E">
        <w:t xml:space="preserve">Nabídková cena může být změněna pouze z důvodu změny zákona č. 235/2004 Sb., o dani přidané hodnoty, ve znění pozdějších předpisů, v takovém případě bude cena včetně DPH částečně či úplně snížena nebo zvýšena přesně podle účinnosti příslušné změny zákona č. </w:t>
      </w:r>
      <w:r w:rsidRPr="0071210E">
        <w:lastRenderedPageBreak/>
        <w:t xml:space="preserve">235/2004 Sb., o dani přidané hodnoty, ve znění pozdějších předpisů. </w:t>
      </w:r>
      <w:r w:rsidR="00A213B7">
        <w:t xml:space="preserve">Celková </w:t>
      </w:r>
      <w:r w:rsidR="002E20A8" w:rsidRPr="00EE5A2A">
        <w:t>cena bude uhrazena prodávajícímu následujícím způsobem:</w:t>
      </w:r>
    </w:p>
    <w:p w:rsidR="002E20A8" w:rsidRPr="00DE3F8A" w:rsidRDefault="00BF69BA" w:rsidP="00DE3F8A">
      <w:pPr>
        <w:spacing w:after="120" w:line="240" w:lineRule="auto"/>
        <w:ind w:left="720"/>
        <w:jc w:val="both"/>
      </w:pPr>
      <w:r>
        <w:t>100</w:t>
      </w:r>
      <w:r w:rsidR="00882271" w:rsidRPr="005F4A53">
        <w:t xml:space="preserve"> %</w:t>
      </w:r>
      <w:r w:rsidR="00A213B7">
        <w:t xml:space="preserve"> </w:t>
      </w:r>
      <w:r w:rsidR="00EE5A2A" w:rsidRPr="005F4A53">
        <w:t>ceny</w:t>
      </w:r>
      <w:r w:rsidR="002E20A8" w:rsidRPr="005F4A53">
        <w:t>, bude kupujícím uhrazen</w:t>
      </w:r>
      <w:r w:rsidR="00392875">
        <w:t>o</w:t>
      </w:r>
      <w:r w:rsidR="002E20A8" w:rsidRPr="005F4A53">
        <w:t xml:space="preserve"> v české měně na základě daňového dokladu – faktury, který je prodávající oprávněn vystavit po řádném dodání zboží, tj. po podpisu protokolu ve smyslu </w:t>
      </w:r>
      <w:r w:rsidR="00C21CC7" w:rsidRPr="005F4A53">
        <w:t>bodu 3.3</w:t>
      </w:r>
      <w:r w:rsidR="002E20A8" w:rsidRPr="005F4A53">
        <w:t xml:space="preserve"> této smlouvy. Přílohou faktury musí být kopie protokolu</w:t>
      </w:r>
      <w:r w:rsidR="00D838E9">
        <w:t xml:space="preserve"> </w:t>
      </w:r>
      <w:r w:rsidR="002E20A8" w:rsidRPr="005F4A53">
        <w:t>podepsaného oběma smluvními stranami.</w:t>
      </w:r>
    </w:p>
    <w:p w:rsidR="002E20A8" w:rsidRPr="0011340C" w:rsidRDefault="002E20A8" w:rsidP="00631629">
      <w:pPr>
        <w:numPr>
          <w:ilvl w:val="1"/>
          <w:numId w:val="8"/>
        </w:numPr>
        <w:tabs>
          <w:tab w:val="clear" w:pos="928"/>
          <w:tab w:val="num" w:pos="709"/>
        </w:tabs>
        <w:spacing w:after="120" w:line="240" w:lineRule="auto"/>
        <w:ind w:left="720" w:hanging="720"/>
        <w:jc w:val="both"/>
        <w:rPr>
          <w:rFonts w:cs="Arial"/>
          <w:b/>
        </w:rPr>
      </w:pPr>
      <w:r w:rsidRPr="0011340C">
        <w:t xml:space="preserve">Daňový doklad – faktura musí obsahovat všechny náležitosti řádného účetního a daňového dokladu ve smyslu příslušných právních předpisů, zejména zákona č. 235/2004 Sb., o dani z přidané hodnoty, ve znění pozdějších předpisů. Každá faktura musí obsahovat rovněž </w:t>
      </w:r>
      <w:r w:rsidR="005C2905">
        <w:t xml:space="preserve">soupis dodaného zboží, </w:t>
      </w:r>
      <w:r w:rsidRPr="0011340C">
        <w:t>specifikaci projektu (název projektu a registrační číslo). V případě, že faktura nebude mít odpovídající náležitosti, je kupující oprávněn ji vrátit ve lhůtě splatnosti zpět prodávajícímu k doplnění, aniž se tak dostane do prodlení se splatností. Lhůta splatnosti počíná běžet znovu od opětovného doručení náležitě doplněné či opravené faktury kupujícímu.</w:t>
      </w:r>
    </w:p>
    <w:p w:rsidR="002E20A8" w:rsidRPr="0011340C" w:rsidRDefault="002E20A8" w:rsidP="00631629">
      <w:pPr>
        <w:numPr>
          <w:ilvl w:val="1"/>
          <w:numId w:val="8"/>
        </w:numPr>
        <w:tabs>
          <w:tab w:val="clear" w:pos="928"/>
          <w:tab w:val="num" w:pos="709"/>
        </w:tabs>
        <w:spacing w:after="120" w:line="240" w:lineRule="auto"/>
        <w:ind w:left="720" w:hanging="720"/>
        <w:jc w:val="both"/>
        <w:rPr>
          <w:rFonts w:cs="Arial"/>
          <w:b/>
        </w:rPr>
      </w:pPr>
      <w:r w:rsidRPr="0011340C">
        <w:t xml:space="preserve">Splatnost faktury se sjednává na </w:t>
      </w:r>
      <w:r w:rsidR="00AD4DF3">
        <w:t xml:space="preserve">max. </w:t>
      </w:r>
      <w:r w:rsidR="00965777">
        <w:t>3</w:t>
      </w:r>
      <w:r w:rsidR="003D2FDF">
        <w:t>0</w:t>
      </w:r>
      <w:r w:rsidRPr="0011340C">
        <w:t xml:space="preserve"> dnů ode dne jejího prokazatelného doručení kupujícímu. </w:t>
      </w:r>
    </w:p>
    <w:p w:rsidR="002E20A8" w:rsidRPr="0011340C" w:rsidRDefault="002E20A8" w:rsidP="00631629">
      <w:pPr>
        <w:numPr>
          <w:ilvl w:val="1"/>
          <w:numId w:val="8"/>
        </w:numPr>
        <w:tabs>
          <w:tab w:val="clear" w:pos="928"/>
          <w:tab w:val="num" w:pos="709"/>
        </w:tabs>
        <w:spacing w:after="120" w:line="240" w:lineRule="auto"/>
        <w:ind w:left="720" w:hanging="720"/>
        <w:jc w:val="both"/>
        <w:rPr>
          <w:rFonts w:cs="Arial"/>
          <w:b/>
        </w:rPr>
      </w:pPr>
      <w:r w:rsidRPr="0011340C">
        <w:t xml:space="preserve">V případě prodlení kupujícího s úhradou faktury je prodávající oprávněn uplatnit vůči kupujícímu úrok z prodlení ve výši 0,05 % z dlužné částky za každý i jen započatý den prodlení s úhradou faktury. </w:t>
      </w:r>
    </w:p>
    <w:p w:rsidR="002E20A8" w:rsidRPr="0099331C" w:rsidRDefault="002E20A8" w:rsidP="00631629">
      <w:pPr>
        <w:numPr>
          <w:ilvl w:val="1"/>
          <w:numId w:val="8"/>
        </w:numPr>
        <w:tabs>
          <w:tab w:val="clear" w:pos="928"/>
          <w:tab w:val="num" w:pos="709"/>
        </w:tabs>
        <w:spacing w:after="120" w:line="240" w:lineRule="auto"/>
        <w:ind w:left="720" w:hanging="720"/>
        <w:jc w:val="both"/>
        <w:rPr>
          <w:rFonts w:cs="Arial"/>
          <w:b/>
        </w:rPr>
      </w:pPr>
      <w:r w:rsidRPr="0011340C">
        <w:t>Kupující je oprávněn započíst jakoukoli smluvní pokutu, kterou je povinen uhradit prodávající, proti fakturované částce.</w:t>
      </w:r>
    </w:p>
    <w:p w:rsidR="0099331C" w:rsidRPr="004E53ED" w:rsidRDefault="0099331C" w:rsidP="00631629">
      <w:pPr>
        <w:numPr>
          <w:ilvl w:val="1"/>
          <w:numId w:val="8"/>
        </w:numPr>
        <w:tabs>
          <w:tab w:val="clear" w:pos="928"/>
        </w:tabs>
        <w:spacing w:after="120" w:line="240" w:lineRule="auto"/>
        <w:ind w:left="720" w:hanging="720"/>
        <w:jc w:val="both"/>
        <w:rPr>
          <w:rFonts w:cs="Arial"/>
          <w:b/>
        </w:rPr>
      </w:pPr>
      <w:r w:rsidRPr="004E53ED">
        <w:t>Faktura musí ob</w:t>
      </w:r>
      <w:r w:rsidR="001B0D2D" w:rsidRPr="004E53ED">
        <w:t xml:space="preserve">sahovat číslo a název projektu. </w:t>
      </w:r>
      <w:r w:rsidRPr="004E53ED">
        <w:t>Číslo proj</w:t>
      </w:r>
      <w:r w:rsidR="000411E2">
        <w:t>ektu:  CZ.06.2.56/0.0/0.0/16_047/0005102</w:t>
      </w:r>
      <w:r w:rsidRPr="004E53ED">
        <w:t xml:space="preserve"> název projektu: </w:t>
      </w:r>
      <w:r w:rsidR="005B24BD">
        <w:t>Vznik sociálně terapeutických dílen v Kopřivnici</w:t>
      </w:r>
      <w:r w:rsidR="00FC278C" w:rsidRPr="004E53ED">
        <w:t>.</w:t>
      </w:r>
    </w:p>
    <w:p w:rsidR="001B0D2D" w:rsidRDefault="001B0D2D" w:rsidP="002E20A8">
      <w:pPr>
        <w:jc w:val="center"/>
        <w:rPr>
          <w:rFonts w:cs="Arial"/>
          <w:b/>
        </w:rPr>
      </w:pPr>
    </w:p>
    <w:p w:rsidR="002E20A8" w:rsidRPr="0011340C" w:rsidRDefault="002E20A8" w:rsidP="002E20A8">
      <w:pPr>
        <w:jc w:val="center"/>
        <w:rPr>
          <w:rFonts w:cs="Arial"/>
          <w:b/>
        </w:rPr>
      </w:pPr>
      <w:r w:rsidRPr="0011340C">
        <w:rPr>
          <w:rFonts w:cs="Arial"/>
          <w:b/>
        </w:rPr>
        <w:t>V.</w:t>
      </w:r>
    </w:p>
    <w:p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Práva a povinnosti smluvních stran</w:t>
      </w:r>
    </w:p>
    <w:p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t>Prodávající je povinen dodat zboží v dohodnutém množství, jakosti a provedení. Veškeré zboží dodávané prodávajícím kupujícímu z titulu této smlouvy musí splňovat kvalitativní požadavky dle této smlouvy.</w:t>
      </w:r>
    </w:p>
    <w:p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t>Prodávající je povinen dodat kupujícímu zboží bez jakýchkoli vad a v souladu s podmínkami stanovenými touto smlouvou. Předávací protokol může být podepsán nejdříve v okamžiku, kdy bude beze zbytku realizována dodávka zboží (včetně</w:t>
      </w:r>
      <w:r w:rsidR="005C2905">
        <w:rPr>
          <w:rFonts w:ascii="Calibri" w:hAnsi="Calibri" w:cs="Tahoma"/>
        </w:rPr>
        <w:t xml:space="preserve"> instalace a</w:t>
      </w:r>
      <w:r w:rsidR="00DE1ECB">
        <w:rPr>
          <w:rFonts w:ascii="Calibri" w:hAnsi="Calibri" w:cs="Tahoma"/>
        </w:rPr>
        <w:t xml:space="preserve"> dokumentace dle bodu </w:t>
      </w:r>
      <w:proofErr w:type="gramStart"/>
      <w:r w:rsidR="005A43E8">
        <w:rPr>
          <w:rFonts w:ascii="Calibri" w:hAnsi="Calibri" w:cs="Tahoma"/>
        </w:rPr>
        <w:t>5.3. této</w:t>
      </w:r>
      <w:proofErr w:type="gramEnd"/>
      <w:r w:rsidRPr="0011340C">
        <w:rPr>
          <w:rFonts w:ascii="Calibri" w:hAnsi="Calibri" w:cs="Tahoma"/>
        </w:rPr>
        <w:t xml:space="preserve"> smlouvy) prodávajícím. V případě, že zboží vykazuje jakékoli vady, je kupující oprávněn jeho převzetí odmítnout.</w:t>
      </w:r>
    </w:p>
    <w:p w:rsidR="002E20A8" w:rsidRPr="00DE1ECB" w:rsidRDefault="002E20A8" w:rsidP="00EE5A2A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Arial"/>
        </w:rPr>
      </w:pPr>
      <w:r w:rsidRPr="00DE1ECB">
        <w:rPr>
          <w:rFonts w:ascii="Calibri" w:hAnsi="Calibri"/>
        </w:rPr>
        <w:t>Prodávající je povinen spolu se zbožím dodat kupujícímu kompletní technickou a další dokumentaci nezbytnou k užívání zboží, včetně ná</w:t>
      </w:r>
      <w:r w:rsidR="00DE1ECB">
        <w:rPr>
          <w:rFonts w:ascii="Calibri" w:hAnsi="Calibri"/>
        </w:rPr>
        <w:t>vodů k obsluze v českém jazyce.</w:t>
      </w:r>
    </w:p>
    <w:p w:rsidR="00EE5A2A" w:rsidRPr="00EE5A2A" w:rsidRDefault="002E20A8" w:rsidP="00EE5A2A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DE1ECB">
        <w:rPr>
          <w:rFonts w:ascii="Calibri" w:hAnsi="Calibri" w:cs="Arial"/>
        </w:rPr>
        <w:t xml:space="preserve">Kupující nabývá vlastnického práva ke zboží dnem řádného předání a převzetí zboží od prodávajícího </w:t>
      </w:r>
      <w:r w:rsidR="005C2905" w:rsidRPr="00DE1ECB">
        <w:rPr>
          <w:rFonts w:ascii="Calibri" w:hAnsi="Calibri" w:cs="Arial"/>
        </w:rPr>
        <w:t>včetně instalace</w:t>
      </w:r>
      <w:r w:rsidR="00DE3F8A" w:rsidRPr="00DE1ECB">
        <w:rPr>
          <w:rFonts w:ascii="Calibri" w:hAnsi="Calibri" w:cs="Arial"/>
        </w:rPr>
        <w:t xml:space="preserve"> a montáže</w:t>
      </w:r>
      <w:r w:rsidR="005C2905" w:rsidRPr="00DE1ECB">
        <w:rPr>
          <w:rFonts w:ascii="Calibri" w:hAnsi="Calibri" w:cs="Arial"/>
        </w:rPr>
        <w:t xml:space="preserve">, a to </w:t>
      </w:r>
      <w:r w:rsidRPr="00DE1ECB">
        <w:rPr>
          <w:rFonts w:ascii="Calibri" w:hAnsi="Calibri" w:cs="Arial"/>
        </w:rPr>
        <w:t xml:space="preserve">na základě podpisu </w:t>
      </w:r>
      <w:r w:rsidR="00EE5A2A" w:rsidRPr="00DE1ECB">
        <w:rPr>
          <w:rFonts w:ascii="Calibri" w:hAnsi="Calibri" w:cs="Arial"/>
        </w:rPr>
        <w:t xml:space="preserve">protokolu dle bodu </w:t>
      </w:r>
      <w:proofErr w:type="gramStart"/>
      <w:r w:rsidR="00EE5A2A" w:rsidRPr="00DE1ECB">
        <w:rPr>
          <w:rFonts w:ascii="Calibri" w:hAnsi="Calibri" w:cs="Arial"/>
        </w:rPr>
        <w:t>3.3</w:t>
      </w:r>
      <w:r w:rsidR="00631629">
        <w:rPr>
          <w:rFonts w:ascii="Calibri" w:hAnsi="Calibri" w:cs="Arial"/>
        </w:rPr>
        <w:t>.</w:t>
      </w:r>
      <w:r w:rsidR="00EE5A2A" w:rsidRPr="00DE1ECB">
        <w:rPr>
          <w:rFonts w:ascii="Calibri" w:hAnsi="Calibri" w:cs="Arial"/>
        </w:rPr>
        <w:t xml:space="preserve"> </w:t>
      </w:r>
      <w:r w:rsidRPr="00DE1ECB">
        <w:rPr>
          <w:rFonts w:ascii="Calibri" w:hAnsi="Calibri" w:cs="Arial"/>
        </w:rPr>
        <w:t>této</w:t>
      </w:r>
      <w:proofErr w:type="gramEnd"/>
      <w:r w:rsidRPr="00DE1ECB">
        <w:rPr>
          <w:rFonts w:ascii="Calibri" w:hAnsi="Calibri" w:cs="Arial"/>
        </w:rPr>
        <w:t xml:space="preserve"> smlouvy. </w:t>
      </w:r>
      <w:r w:rsidR="005C2905" w:rsidRPr="00DE1ECB">
        <w:rPr>
          <w:rFonts w:ascii="Calibri" w:hAnsi="Calibri" w:cs="Arial"/>
        </w:rPr>
        <w:t>Shodným okamžikem přechází na kupujícího i n</w:t>
      </w:r>
      <w:r w:rsidRPr="00DE1ECB">
        <w:rPr>
          <w:rFonts w:ascii="Calibri" w:hAnsi="Calibri" w:cs="Arial"/>
        </w:rPr>
        <w:t>ebezpečí škody na věci</w:t>
      </w:r>
      <w:r w:rsidR="005F4A53" w:rsidRPr="00DE1ECB">
        <w:rPr>
          <w:rFonts w:ascii="Calibri" w:hAnsi="Calibri" w:cs="Tahoma"/>
        </w:rPr>
        <w:t>.</w:t>
      </w:r>
    </w:p>
    <w:p w:rsidR="002E20A8" w:rsidRPr="00EE5A2A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EE5A2A">
        <w:rPr>
          <w:rFonts w:ascii="Calibri" w:hAnsi="Calibri" w:cs="Arial"/>
        </w:rPr>
        <w:t xml:space="preserve">Prodávající je povinen neprodleně vyrozumět </w:t>
      </w:r>
      <w:r w:rsidRPr="00EE5A2A">
        <w:rPr>
          <w:rFonts w:ascii="Calibri" w:hAnsi="Calibri" w:cs="Tahoma"/>
        </w:rPr>
        <w:t>k</w:t>
      </w:r>
      <w:r w:rsidRPr="00EE5A2A">
        <w:rPr>
          <w:rFonts w:ascii="Calibri" w:hAnsi="Calibri"/>
        </w:rPr>
        <w:t>upujícího o případném ohrožení doby plnění a o všech skutečnostech, které mohou dodání zboží znemožnit.</w:t>
      </w:r>
    </w:p>
    <w:p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t>Prodávající je povinen u zboží</w:t>
      </w:r>
      <w:r w:rsidR="00414186">
        <w:rPr>
          <w:rFonts w:ascii="Calibri" w:hAnsi="Calibri" w:cs="Tahoma"/>
        </w:rPr>
        <w:t xml:space="preserve"> </w:t>
      </w:r>
      <w:r w:rsidRPr="0011340C">
        <w:rPr>
          <w:rFonts w:ascii="Calibri" w:hAnsi="Calibri" w:cs="Tahoma"/>
        </w:rPr>
        <w:t xml:space="preserve">provést </w:t>
      </w:r>
      <w:r w:rsidR="005F4A53">
        <w:rPr>
          <w:rFonts w:ascii="Calibri" w:hAnsi="Calibri" w:cs="Tahoma"/>
        </w:rPr>
        <w:t xml:space="preserve">jeho řádnou instalaci a montáž. </w:t>
      </w:r>
      <w:r w:rsidRPr="0011340C">
        <w:rPr>
          <w:rFonts w:ascii="Calibri" w:hAnsi="Calibri" w:cs="Tahoma"/>
        </w:rPr>
        <w:t xml:space="preserve">Kupující se zavazuje mu k tomu poskytnout nezbytnou součinnost. </w:t>
      </w:r>
    </w:p>
    <w:p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lastRenderedPageBreak/>
        <w:t>Prodávající je povinen po celou dobu trvání smlouvy disponovat kvalifikací, kterou prokázal v rámci zadávacího řízení, které předcházelo uzavření této smlouvy. V případě porušení tohoto ujednání má kupující právo od této smlouvy odstoupit.</w:t>
      </w:r>
    </w:p>
    <w:p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Prodávající není oprávněn postoupit jakákoliv práva anebo povinnosti z této smlouvy na třetí osoby bez předchozího písemného souhlasu kupujícího.</w:t>
      </w:r>
    </w:p>
    <w:p w:rsidR="002E20A8" w:rsidRPr="0011340C" w:rsidRDefault="002E20A8" w:rsidP="00EE5A2A">
      <w:pPr>
        <w:pStyle w:val="Odstavecseseznamem"/>
        <w:numPr>
          <w:ilvl w:val="1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Prodávající souhlasí s tím, že jakékoliv jeho pohledávky vůči kupujícímu, které vzniknou na základě této uzavřené smlouvy, nebude moci postoupit ani započítat jednostranným právním úkonem.</w:t>
      </w:r>
    </w:p>
    <w:p w:rsidR="002E20A8" w:rsidRPr="0011340C" w:rsidRDefault="002E20A8" w:rsidP="002E20A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Prodávající odpovídá kupujícímu za škodu způsobenou porušením povinností podle této smlouvy nebo povinnosti stanovené obecně závazným právním předpisem.</w:t>
      </w:r>
    </w:p>
    <w:p w:rsidR="002E20A8" w:rsidRPr="0011340C" w:rsidRDefault="002E20A8" w:rsidP="002E20A8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Smluvní strany se dohodly a prodávající určil, že osobou oprávněnou k jednání za prodávajícího ve věcech, které se týkají této smlouvy a její realizace je/jsou:</w:t>
      </w:r>
    </w:p>
    <w:p w:rsidR="00BC3994" w:rsidRPr="00990B68" w:rsidRDefault="00BC3994" w:rsidP="00BC3994">
      <w:pPr>
        <w:spacing w:after="120"/>
        <w:ind w:firstLine="709"/>
      </w:pPr>
      <w:r w:rsidRPr="00990B68">
        <w:t>jméno:</w:t>
      </w:r>
      <w:r w:rsidRPr="00990B68">
        <w:tab/>
      </w:r>
      <w:r w:rsidRPr="00990B68">
        <w:tab/>
      </w:r>
      <w:proofErr w:type="spellStart"/>
      <w:r w:rsidR="00D42466">
        <w:rPr>
          <w:bCs/>
        </w:rPr>
        <w:t>xxx</w:t>
      </w:r>
      <w:proofErr w:type="spellEnd"/>
    </w:p>
    <w:p w:rsidR="00BC3994" w:rsidRPr="00990B68" w:rsidRDefault="00BC3994" w:rsidP="00BC3994">
      <w:pPr>
        <w:spacing w:after="120"/>
        <w:ind w:firstLine="709"/>
      </w:pPr>
      <w:r w:rsidRPr="00990B68">
        <w:t>email:</w:t>
      </w:r>
      <w:r w:rsidRPr="00990B68">
        <w:tab/>
      </w:r>
      <w:r w:rsidRPr="00990B68">
        <w:tab/>
      </w:r>
      <w:proofErr w:type="spellStart"/>
      <w:r w:rsidR="00D42466">
        <w:rPr>
          <w:bCs/>
        </w:rPr>
        <w:t>xxx</w:t>
      </w:r>
      <w:proofErr w:type="spellEnd"/>
    </w:p>
    <w:p w:rsidR="00BC3994" w:rsidRPr="00990B68" w:rsidRDefault="00BC3994" w:rsidP="00BC3994">
      <w:pPr>
        <w:spacing w:after="120"/>
        <w:ind w:firstLine="709"/>
      </w:pPr>
      <w:r w:rsidRPr="00990B68">
        <w:t xml:space="preserve">tel.: </w:t>
      </w:r>
      <w:r w:rsidRPr="00990B68">
        <w:tab/>
      </w:r>
      <w:r w:rsidRPr="00990B68">
        <w:tab/>
      </w:r>
      <w:proofErr w:type="spellStart"/>
      <w:r w:rsidR="00D42466">
        <w:t>xxx</w:t>
      </w:r>
      <w:proofErr w:type="spellEnd"/>
    </w:p>
    <w:p w:rsidR="002E20A8" w:rsidRPr="0011340C" w:rsidRDefault="002E20A8" w:rsidP="002E20A8">
      <w:pPr>
        <w:spacing w:after="120"/>
        <w:ind w:left="720"/>
        <w:jc w:val="both"/>
      </w:pPr>
      <w:r w:rsidRPr="0011340C">
        <w:t xml:space="preserve">Změna této osoby musí být kupujícímu neprodleně písemně oznámena, přičemž je účinná okamžikem doručení tohoto písemného oznámení kupujícímu. </w:t>
      </w:r>
    </w:p>
    <w:p w:rsidR="002E20A8" w:rsidRDefault="002E20A8" w:rsidP="002E20A8">
      <w:pPr>
        <w:numPr>
          <w:ilvl w:val="1"/>
          <w:numId w:val="9"/>
        </w:numPr>
        <w:spacing w:after="120" w:line="240" w:lineRule="auto"/>
        <w:ind w:left="709" w:hanging="709"/>
        <w:jc w:val="both"/>
      </w:pPr>
      <w:r w:rsidRPr="0011340C">
        <w:t>Strany se dohodly a kupující určil, že osobou oprávněnou k jednání za kupujícího ve věcech, které se týkají této smlouvy a její realizace jsou:</w:t>
      </w:r>
    </w:p>
    <w:p w:rsidR="00BC3994" w:rsidRPr="00F94377" w:rsidRDefault="00BC3994" w:rsidP="00BC3994">
      <w:pPr>
        <w:spacing w:after="120"/>
        <w:ind w:firstLine="709"/>
      </w:pPr>
      <w:r w:rsidRPr="00F94377">
        <w:t xml:space="preserve">jméno: </w:t>
      </w:r>
      <w:proofErr w:type="spellStart"/>
      <w:r w:rsidR="00D42466">
        <w:t>xxx</w:t>
      </w:r>
      <w:proofErr w:type="spellEnd"/>
    </w:p>
    <w:p w:rsidR="00BC3994" w:rsidRPr="00F94377" w:rsidRDefault="00BC3994" w:rsidP="00BC3994">
      <w:pPr>
        <w:spacing w:after="120"/>
        <w:ind w:firstLine="709"/>
      </w:pPr>
      <w:r w:rsidRPr="00F94377">
        <w:t>email:</w:t>
      </w:r>
      <w:r w:rsidRPr="00F94377">
        <w:tab/>
      </w:r>
      <w:proofErr w:type="spellStart"/>
      <w:r w:rsidR="00D42466">
        <w:t>xxx</w:t>
      </w:r>
      <w:proofErr w:type="spellEnd"/>
      <w:r w:rsidRPr="00F94377">
        <w:tab/>
      </w:r>
    </w:p>
    <w:p w:rsidR="00BC3994" w:rsidRDefault="00BC3994" w:rsidP="00BC3994">
      <w:pPr>
        <w:spacing w:after="120"/>
        <w:ind w:firstLine="709"/>
      </w:pPr>
      <w:r w:rsidRPr="00F94377">
        <w:t xml:space="preserve">tel.: </w:t>
      </w:r>
      <w:r w:rsidRPr="00F94377">
        <w:tab/>
      </w:r>
      <w:proofErr w:type="spellStart"/>
      <w:r w:rsidR="00D42466">
        <w:t>xxx</w:t>
      </w:r>
      <w:proofErr w:type="spellEnd"/>
    </w:p>
    <w:p w:rsidR="00F16160" w:rsidRPr="005F325C" w:rsidRDefault="00F16160" w:rsidP="00BC3994">
      <w:pPr>
        <w:spacing w:after="120"/>
        <w:ind w:firstLine="709"/>
      </w:pPr>
    </w:p>
    <w:p w:rsidR="002E20A8" w:rsidRPr="005F325C" w:rsidRDefault="002E20A8" w:rsidP="002E20A8">
      <w:pPr>
        <w:numPr>
          <w:ilvl w:val="1"/>
          <w:numId w:val="9"/>
        </w:numPr>
        <w:spacing w:after="120" w:line="240" w:lineRule="auto"/>
        <w:ind w:left="709" w:hanging="709"/>
        <w:jc w:val="both"/>
      </w:pPr>
      <w:r w:rsidRPr="005F325C"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</w:p>
    <w:p w:rsidR="002E20A8" w:rsidRPr="005F325C" w:rsidRDefault="002E20A8" w:rsidP="002E20A8">
      <w:pPr>
        <w:numPr>
          <w:ilvl w:val="1"/>
          <w:numId w:val="9"/>
        </w:numPr>
        <w:tabs>
          <w:tab w:val="left" w:pos="-3840"/>
        </w:tabs>
        <w:spacing w:after="120" w:line="240" w:lineRule="auto"/>
        <w:ind w:left="720" w:hanging="720"/>
        <w:jc w:val="both"/>
      </w:pPr>
      <w:r w:rsidRPr="005F325C">
        <w:t xml:space="preserve">Prodávající prohlašuje podpisem této smlouvy, že má sjednáno platné obecné pojištění odpovědnosti za škodu způsobenou třetím osobám s pojistným limitem minimálně </w:t>
      </w:r>
      <w:r w:rsidR="00E42416" w:rsidRPr="00E42416">
        <w:rPr>
          <w:b/>
        </w:rPr>
        <w:t>300</w:t>
      </w:r>
      <w:r w:rsidR="00171256" w:rsidRPr="00E42416">
        <w:rPr>
          <w:b/>
        </w:rPr>
        <w:t>.000,-</w:t>
      </w:r>
      <w:r w:rsidR="00171256" w:rsidRPr="00E64C9A">
        <w:rPr>
          <w:b/>
        </w:rPr>
        <w:t xml:space="preserve"> Kč</w:t>
      </w:r>
      <w:r w:rsidR="00171256" w:rsidRPr="005F325C">
        <w:t xml:space="preserve"> </w:t>
      </w:r>
      <w:r w:rsidRPr="005F325C">
        <w:t xml:space="preserve">v souvislosti s oprávněními k podnikání nezbytnými pro plnění této smlouvy. Prodávající je povinen předložit na žádost kupujícího kdykoliv v průběhu platnosti smlouvy doklady o trvání tohoto pojištění. </w:t>
      </w:r>
    </w:p>
    <w:p w:rsidR="002E20A8" w:rsidRPr="00465805" w:rsidRDefault="002E20A8" w:rsidP="002E20A8">
      <w:pPr>
        <w:numPr>
          <w:ilvl w:val="1"/>
          <w:numId w:val="9"/>
        </w:numPr>
        <w:tabs>
          <w:tab w:val="left" w:pos="-3840"/>
        </w:tabs>
        <w:spacing w:after="120" w:line="240" w:lineRule="auto"/>
        <w:ind w:left="720" w:hanging="720"/>
        <w:jc w:val="both"/>
      </w:pPr>
      <w:r w:rsidRPr="0011340C">
        <w:t xml:space="preserve">Pokud by v důsledku pojistného plnění nebo jiné události mělo dojít k zániku pojištění, k omezení rozsahu pojištěných rizik, ke snížení stanovené min. výše pojistného v pojištění, nebo k jiným změnám, které by znamenaly zhoršení podmínek oproti původnímu stavu, je prodávající povinen neprodleně učinit příslušná opatření tak, aby pojištění bylo udrženo tak, </w:t>
      </w:r>
      <w:r w:rsidRPr="00465805">
        <w:t>jak je požadováno shora v bodě 5.1</w:t>
      </w:r>
      <w:r w:rsidR="00465805" w:rsidRPr="00465805">
        <w:t>4</w:t>
      </w:r>
      <w:r w:rsidRPr="00465805">
        <w:t>. této smlouvy.</w:t>
      </w:r>
    </w:p>
    <w:p w:rsidR="002E20A8" w:rsidRPr="0011340C" w:rsidRDefault="002E20A8" w:rsidP="002E20A8">
      <w:pPr>
        <w:numPr>
          <w:ilvl w:val="1"/>
          <w:numId w:val="9"/>
        </w:numPr>
        <w:tabs>
          <w:tab w:val="left" w:pos="-3840"/>
        </w:tabs>
        <w:spacing w:after="120" w:line="240" w:lineRule="auto"/>
        <w:ind w:left="720" w:hanging="720"/>
        <w:jc w:val="both"/>
      </w:pPr>
      <w:r w:rsidRPr="0011340C">
        <w:t>Pro vyloučení pochybností se uvádí, že rizika související s úhradou spoluúčasti, případně s tím, že skutečná škoda způsobená pojistnou událostí bude vyšší než pojistný limit, nese pouze prodávající.</w:t>
      </w:r>
    </w:p>
    <w:p w:rsidR="002E20A8" w:rsidRPr="0011340C" w:rsidRDefault="002E20A8" w:rsidP="002E20A8">
      <w:pPr>
        <w:numPr>
          <w:ilvl w:val="1"/>
          <w:numId w:val="9"/>
        </w:numPr>
        <w:tabs>
          <w:tab w:val="left" w:pos="-3840"/>
        </w:tabs>
        <w:spacing w:after="120" w:line="240" w:lineRule="auto"/>
        <w:ind w:left="720" w:hanging="720"/>
        <w:jc w:val="both"/>
      </w:pPr>
      <w:r w:rsidRPr="0011340C">
        <w:t xml:space="preserve">Pro vyloučení pochybností se dále uvádí, že výše pojistného plnění uvedená výše nemá povahu stanovení výše předvídatelné škody ve smyslu zákona č. </w:t>
      </w:r>
      <w:r w:rsidR="006B467D">
        <w:t>89</w:t>
      </w:r>
      <w:r w:rsidRPr="0011340C">
        <w:t>/</w:t>
      </w:r>
      <w:r w:rsidR="006B467D">
        <w:t>2012</w:t>
      </w:r>
      <w:r w:rsidRPr="0011340C">
        <w:t xml:space="preserve"> Sb., ob</w:t>
      </w:r>
      <w:r w:rsidR="006B467D">
        <w:t xml:space="preserve">čanského </w:t>
      </w:r>
      <w:r w:rsidRPr="0011340C">
        <w:t xml:space="preserve">zákoníku. </w:t>
      </w:r>
    </w:p>
    <w:p w:rsidR="002E20A8" w:rsidRDefault="002E20A8" w:rsidP="002E20A8">
      <w:pPr>
        <w:numPr>
          <w:ilvl w:val="1"/>
          <w:numId w:val="9"/>
        </w:numPr>
        <w:tabs>
          <w:tab w:val="left" w:pos="-3840"/>
        </w:tabs>
        <w:spacing w:after="120" w:line="240" w:lineRule="auto"/>
        <w:ind w:left="720" w:hanging="720"/>
        <w:jc w:val="both"/>
      </w:pPr>
      <w:r w:rsidRPr="0011340C">
        <w:t xml:space="preserve">Smluvní pokuty dle této smlouvy jsou splatné do 10 dnů po doručení oznámení o uplatnění smluvní pokuty druhé smluvní straně. Oznámení o uplatnění smluvní pokuty musí vždy </w:t>
      </w:r>
      <w:r w:rsidRPr="0011340C">
        <w:lastRenderedPageBreak/>
        <w:t>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uvedené v této smlouvě za přiměřené.</w:t>
      </w:r>
    </w:p>
    <w:p w:rsidR="005A43E8" w:rsidRPr="00171256" w:rsidRDefault="005A43E8" w:rsidP="005A43E8">
      <w:pPr>
        <w:tabs>
          <w:tab w:val="left" w:pos="-3840"/>
        </w:tabs>
        <w:spacing w:after="120" w:line="240" w:lineRule="auto"/>
        <w:ind w:left="720"/>
        <w:jc w:val="both"/>
      </w:pPr>
    </w:p>
    <w:p w:rsidR="002E20A8" w:rsidRPr="0011340C" w:rsidRDefault="002E20A8" w:rsidP="002E20A8">
      <w:pPr>
        <w:jc w:val="center"/>
        <w:rPr>
          <w:rFonts w:cs="Arial"/>
          <w:b/>
        </w:rPr>
      </w:pPr>
      <w:r w:rsidRPr="0011340C">
        <w:rPr>
          <w:rFonts w:cs="Arial"/>
          <w:b/>
        </w:rPr>
        <w:t>VI.</w:t>
      </w:r>
    </w:p>
    <w:p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Záruka na zboží</w:t>
      </w:r>
    </w:p>
    <w:p w:rsidR="002E20A8" w:rsidRPr="0011340C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Tahoma"/>
        </w:rPr>
      </w:pPr>
      <w:r w:rsidRPr="0011340C">
        <w:rPr>
          <w:rFonts w:ascii="Calibri" w:hAnsi="Calibri" w:cs="Arial"/>
        </w:rPr>
        <w:t xml:space="preserve">Prodávající </w:t>
      </w:r>
      <w:r w:rsidR="00A06E9A">
        <w:rPr>
          <w:rFonts w:ascii="Calibri" w:hAnsi="Calibri" w:cs="Arial"/>
        </w:rPr>
        <w:t>poskytuje</w:t>
      </w:r>
      <w:r w:rsidR="00A06E9A" w:rsidRPr="0011340C">
        <w:rPr>
          <w:rFonts w:ascii="Calibri" w:hAnsi="Calibri" w:cs="Arial"/>
        </w:rPr>
        <w:t xml:space="preserve"> </w:t>
      </w:r>
      <w:r w:rsidRPr="0011340C">
        <w:rPr>
          <w:rFonts w:ascii="Calibri" w:hAnsi="Calibri" w:cs="Arial"/>
        </w:rPr>
        <w:t xml:space="preserve">záruku za jakost zboží po dobu uvedenou ve vztahu ke </w:t>
      </w:r>
      <w:r w:rsidRPr="005F325C">
        <w:rPr>
          <w:rFonts w:ascii="Calibri" w:hAnsi="Calibri" w:cs="Arial"/>
        </w:rPr>
        <w:t xml:space="preserve">každému druhu zboží </w:t>
      </w:r>
      <w:r w:rsidR="00A06E9A" w:rsidRPr="005F325C">
        <w:rPr>
          <w:rFonts w:ascii="Calibri" w:hAnsi="Calibri" w:cs="Arial"/>
        </w:rPr>
        <w:t>dle </w:t>
      </w:r>
      <w:r w:rsidRPr="005F325C">
        <w:rPr>
          <w:rFonts w:ascii="Calibri" w:hAnsi="Calibri" w:cs="Arial"/>
        </w:rPr>
        <w:t>přílo</w:t>
      </w:r>
      <w:r w:rsidR="00A06E9A" w:rsidRPr="005F325C">
        <w:rPr>
          <w:rFonts w:ascii="Calibri" w:hAnsi="Calibri" w:cs="Arial"/>
        </w:rPr>
        <w:t>hy</w:t>
      </w:r>
      <w:r w:rsidRPr="005F325C">
        <w:rPr>
          <w:rFonts w:ascii="Calibri" w:hAnsi="Calibri" w:cs="Arial"/>
        </w:rPr>
        <w:t xml:space="preserve"> č. 1 této smlouvy. </w:t>
      </w:r>
      <w:r w:rsidR="002D2C4C" w:rsidRPr="005F325C">
        <w:rPr>
          <w:rFonts w:ascii="Calibri" w:hAnsi="Calibri" w:cs="Arial"/>
        </w:rPr>
        <w:t xml:space="preserve">Délka záruční doby u zboží činí </w:t>
      </w:r>
      <w:r w:rsidR="007A4AAA" w:rsidRPr="005F325C">
        <w:rPr>
          <w:rFonts w:ascii="Calibri" w:hAnsi="Calibri" w:cs="Arial"/>
        </w:rPr>
        <w:t>24</w:t>
      </w:r>
      <w:r w:rsidR="00A06E9A" w:rsidRPr="005F325C">
        <w:rPr>
          <w:rFonts w:ascii="Calibri" w:hAnsi="Calibri" w:cs="Arial"/>
        </w:rPr>
        <w:t xml:space="preserve"> </w:t>
      </w:r>
      <w:r w:rsidR="00C8441A" w:rsidRPr="005F325C">
        <w:rPr>
          <w:rFonts w:ascii="Calibri" w:hAnsi="Calibri" w:cs="Arial"/>
        </w:rPr>
        <w:t>měsíců</w:t>
      </w:r>
      <w:r w:rsidR="002D2C4C" w:rsidRPr="005F325C">
        <w:rPr>
          <w:rFonts w:ascii="Calibri" w:hAnsi="Calibri" w:cs="Arial"/>
        </w:rPr>
        <w:t xml:space="preserve">. </w:t>
      </w:r>
      <w:r w:rsidRPr="005F325C">
        <w:rPr>
          <w:rFonts w:ascii="Calibri" w:hAnsi="Calibri" w:cs="Arial"/>
        </w:rPr>
        <w:t>Záruční</w:t>
      </w:r>
      <w:r w:rsidRPr="00011A1A">
        <w:rPr>
          <w:rFonts w:ascii="Calibri" w:hAnsi="Calibri" w:cs="Arial"/>
        </w:rPr>
        <w:t xml:space="preserve"> lhůta počíná běžet dnem řádného zprovoznění zboží, tj. podpisem pro</w:t>
      </w:r>
      <w:r w:rsidR="00AF64AC" w:rsidRPr="00011A1A">
        <w:rPr>
          <w:rFonts w:ascii="Calibri" w:hAnsi="Calibri" w:cs="Arial"/>
        </w:rPr>
        <w:t>tokolu</w:t>
      </w:r>
      <w:r w:rsidR="00AF64AC">
        <w:rPr>
          <w:rFonts w:ascii="Calibri" w:hAnsi="Calibri" w:cs="Arial"/>
        </w:rPr>
        <w:t xml:space="preserve"> o řádné instalaci zboží</w:t>
      </w:r>
      <w:r w:rsidRPr="0011340C">
        <w:rPr>
          <w:rFonts w:ascii="Calibri" w:hAnsi="Calibri" w:cs="Tahoma"/>
        </w:rPr>
        <w:t>.</w:t>
      </w:r>
    </w:p>
    <w:p w:rsidR="002E20A8" w:rsidRPr="0011340C" w:rsidRDefault="002E20A8" w:rsidP="002E20A8">
      <w:pPr>
        <w:pStyle w:val="Odstavecseseznamem"/>
        <w:keepNext/>
        <w:widowControl w:val="0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/>
        </w:rPr>
      </w:pPr>
      <w:r w:rsidRPr="0011340C">
        <w:rPr>
          <w:rFonts w:ascii="Calibri" w:hAnsi="Calibri"/>
        </w:rPr>
        <w:t xml:space="preserve">Prodávající se zavazuje, že zboží dodané na základě této smlouvy bude po záruční dobu způsobilé pro použití k účelu stanovenému v této smlouvě, bude mít vlastnosti požadované kupujícím, touto smlouvou,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</w:p>
    <w:p w:rsidR="002E20A8" w:rsidRPr="0011340C" w:rsidRDefault="002E20A8" w:rsidP="002E20A8">
      <w:pPr>
        <w:pStyle w:val="Odstavecseseznamem"/>
        <w:keepNext/>
        <w:widowControl w:val="0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/>
        </w:rPr>
      </w:pPr>
      <w:r w:rsidRPr="0011340C">
        <w:rPr>
          <w:rFonts w:ascii="Calibri" w:hAnsi="Calibri"/>
        </w:rPr>
        <w:t>Prodávající dále prohlašuje, že na dodaném zboží neváznou žádná práva třetích osob, zejména pak práva vyplývající z průmyslového vlastnictví.</w:t>
      </w:r>
    </w:p>
    <w:p w:rsidR="00342557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 w:cs="Arial"/>
        </w:rPr>
        <w:t xml:space="preserve">Kupující je povinen ohlásit prodávajícímu záruční vady neprodleně poté, co je zjistí a zároveň </w:t>
      </w:r>
      <w:r w:rsidRPr="0015021B">
        <w:rPr>
          <w:rFonts w:ascii="Calibri" w:hAnsi="Calibri" w:cs="Arial"/>
        </w:rPr>
        <w:t>oznámí prodávajícímu</w:t>
      </w:r>
      <w:r w:rsidRPr="00C5558F">
        <w:rPr>
          <w:rFonts w:ascii="Calibri" w:hAnsi="Calibri" w:cs="Arial"/>
        </w:rPr>
        <w:t xml:space="preserve">, o jaký typ vady se jedná. </w:t>
      </w:r>
      <w:r w:rsidR="004E761D" w:rsidRPr="004E761D">
        <w:rPr>
          <w:rFonts w:ascii="Calibri" w:hAnsi="Calibri" w:cs="Arial"/>
        </w:rPr>
        <w:t>Prodávající se zavazuje zahájit odstraňování vady předmětu koupě, tj. zejména provést prohlídku vady, zahájit jednání s kupujícím o zjištění a rozsahu vady apod., neprodleně, nejpozději do 24 hod. od okamžiku oznámení vady, nedohodnou-li se smluvní strany písemně jinak.</w:t>
      </w:r>
      <w:r w:rsidR="00342557">
        <w:t xml:space="preserve"> </w:t>
      </w:r>
    </w:p>
    <w:p w:rsidR="00AA1DF4" w:rsidRDefault="00A06E9A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4E761D" w:rsidRPr="004E761D">
        <w:rPr>
          <w:rFonts w:ascii="Calibri" w:hAnsi="Calibri" w:cs="Arial"/>
        </w:rPr>
        <w:t xml:space="preserve">rodávající má povinnost odstranit vadu na vlastní náklady, bezplatně a bezodkladně poté, nejpozději však do 7 kalendářních dnů ode dne jejího písemného oznámení prodávajícímu, jedná-li se o vadu bránící užívání předmětu koupě, nebo do 14 kalendářních dnů, jedná-li se o vadu nebránící užívání předmětu koupě, nebude-li písemně dohodnuto jinak. V případě, že odstranění vady vzhledem k jejímu rozsahu nebo technické složitosti není možné provést ve lhůtách dle věty druhé </w:t>
      </w:r>
      <w:proofErr w:type="gramStart"/>
      <w:r w:rsidR="004E761D" w:rsidRPr="004E761D">
        <w:rPr>
          <w:rFonts w:ascii="Calibri" w:hAnsi="Calibri" w:cs="Arial"/>
        </w:rPr>
        <w:t>tohoto</w:t>
      </w:r>
      <w:proofErr w:type="gramEnd"/>
      <w:r w:rsidR="004E761D" w:rsidRPr="004E761D">
        <w:rPr>
          <w:rFonts w:ascii="Calibri" w:hAnsi="Calibri" w:cs="Arial"/>
        </w:rPr>
        <w:t xml:space="preserve"> odstavce, je prodávající povinen v této lhůtě kupujícího o této skutečnosti písemně informovat, tuto skutečnost řádně odůvodnit a navrhnout konkrétní lhůtu, v níž se zaváže takovou vadu odstranit, lhůta však může činit max. 30 dnů ode dne uplatnění práva z odpovědnosti za vady. </w:t>
      </w:r>
      <w:r w:rsidR="00342557" w:rsidRPr="00C5558F">
        <w:rPr>
          <w:rFonts w:ascii="Calibri" w:hAnsi="Calibri" w:cs="Arial"/>
        </w:rPr>
        <w:t>A</w:t>
      </w:r>
      <w:r w:rsidR="00342557">
        <w:rPr>
          <w:rFonts w:ascii="Calibri" w:hAnsi="Calibri" w:cs="Arial"/>
        </w:rPr>
        <w:t>nebo kupující</w:t>
      </w:r>
      <w:r w:rsidR="00AA1DF4">
        <w:rPr>
          <w:rFonts w:ascii="Calibri" w:hAnsi="Calibri" w:cs="Arial"/>
        </w:rPr>
        <w:t xml:space="preserve"> </w:t>
      </w:r>
      <w:r w:rsidR="006A6F47" w:rsidRPr="00C5558F">
        <w:rPr>
          <w:rFonts w:ascii="Calibri" w:hAnsi="Calibri" w:cs="Arial"/>
        </w:rPr>
        <w:t xml:space="preserve">poskytne náhradní zařízení. </w:t>
      </w:r>
    </w:p>
    <w:p w:rsidR="002E20A8" w:rsidRPr="0011340C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C5558F">
        <w:rPr>
          <w:rFonts w:ascii="Calibri" w:hAnsi="Calibri" w:cs="Arial"/>
        </w:rPr>
        <w:t>V případě</w:t>
      </w:r>
      <w:r w:rsidRPr="0011340C">
        <w:rPr>
          <w:rFonts w:ascii="Calibri" w:hAnsi="Calibri" w:cs="Arial"/>
        </w:rPr>
        <w:t xml:space="preserve"> nedodržení uvedené (či jinak dohodnuté) lhůty pro provedení záruční opravy, je kupující oprávněn uplatnit na prodávajícím smluvní pokutu ve výši </w:t>
      </w:r>
      <w:r w:rsidR="00920DD9">
        <w:rPr>
          <w:rFonts w:ascii="Calibri" w:hAnsi="Calibri" w:cs="Arial"/>
        </w:rPr>
        <w:t>1</w:t>
      </w:r>
      <w:r w:rsidR="003C7F35">
        <w:rPr>
          <w:rFonts w:ascii="Calibri" w:hAnsi="Calibri" w:cs="Arial"/>
        </w:rPr>
        <w:t>0</w:t>
      </w:r>
      <w:r w:rsidR="00920DD9">
        <w:rPr>
          <w:rFonts w:ascii="Calibri" w:hAnsi="Calibri" w:cs="Arial"/>
        </w:rPr>
        <w:t>0</w:t>
      </w:r>
      <w:r w:rsidRPr="0011340C">
        <w:rPr>
          <w:rFonts w:ascii="Calibri" w:hAnsi="Calibri" w:cs="Arial"/>
        </w:rPr>
        <w:t xml:space="preserve">,- Kč za každý den prodlení se splněním této povinnosti, čímž není dotčeno právo kupujícího na náhradu škody v plném rozsahu. </w:t>
      </w:r>
      <w:r w:rsidRPr="0011340C">
        <w:rPr>
          <w:rFonts w:ascii="Calibri" w:hAnsi="Calibri"/>
        </w:rPr>
        <w:t>Celková výše smluvní pokuty není omezena.</w:t>
      </w:r>
    </w:p>
    <w:p w:rsidR="00956C7F" w:rsidRDefault="002E20A8">
      <w:pPr>
        <w:pStyle w:val="Odstavecseseznamem"/>
        <w:spacing w:after="120" w:line="240" w:lineRule="auto"/>
        <w:ind w:left="708"/>
        <w:contextualSpacing w:val="0"/>
        <w:rPr>
          <w:rFonts w:ascii="Calibri" w:hAnsi="Calibri" w:cs="Arial"/>
        </w:rPr>
      </w:pPr>
      <w:r w:rsidRPr="000F01FD">
        <w:rPr>
          <w:rFonts w:ascii="Calibri" w:hAnsi="Calibri" w:cs="Arial"/>
        </w:rPr>
        <w:t>Prodávající je povinen přijímat oznámen</w:t>
      </w:r>
      <w:r w:rsidR="002D2C4C" w:rsidRPr="000F01FD">
        <w:rPr>
          <w:rFonts w:ascii="Calibri" w:hAnsi="Calibri" w:cs="Arial"/>
        </w:rPr>
        <w:t xml:space="preserve">í vad </w:t>
      </w:r>
      <w:r w:rsidR="00C22741" w:rsidRPr="000F01FD">
        <w:rPr>
          <w:rFonts w:ascii="Calibri" w:hAnsi="Calibri" w:cs="Arial"/>
        </w:rPr>
        <w:t xml:space="preserve">od pondělí do </w:t>
      </w:r>
      <w:r w:rsidR="000F01FD" w:rsidRPr="00C5558F">
        <w:rPr>
          <w:rFonts w:ascii="Calibri" w:hAnsi="Calibri" w:cs="Arial"/>
        </w:rPr>
        <w:t>pátku</w:t>
      </w:r>
      <w:r w:rsidR="00C22741" w:rsidRPr="00C5558F">
        <w:rPr>
          <w:rFonts w:ascii="Calibri" w:hAnsi="Calibri" w:cs="Arial"/>
        </w:rPr>
        <w:t xml:space="preserve"> </w:t>
      </w:r>
      <w:r w:rsidR="002D2C4C" w:rsidRPr="00C5558F">
        <w:rPr>
          <w:rFonts w:ascii="Calibri" w:hAnsi="Calibri" w:cs="Arial"/>
        </w:rPr>
        <w:t xml:space="preserve">v době od </w:t>
      </w:r>
      <w:r w:rsidR="00C22741" w:rsidRPr="00C5558F">
        <w:rPr>
          <w:rFonts w:ascii="Calibri" w:hAnsi="Calibri" w:cs="Arial"/>
        </w:rPr>
        <w:t>6</w:t>
      </w:r>
      <w:r w:rsidRPr="00C5558F">
        <w:rPr>
          <w:rFonts w:ascii="Calibri" w:hAnsi="Calibri" w:cs="Arial"/>
        </w:rPr>
        <w:t xml:space="preserve">:00 hod. do </w:t>
      </w:r>
      <w:r w:rsidR="000F01FD" w:rsidRPr="00C5558F">
        <w:rPr>
          <w:rFonts w:ascii="Calibri" w:hAnsi="Calibri" w:cs="Arial"/>
        </w:rPr>
        <w:t>18</w:t>
      </w:r>
      <w:r w:rsidRPr="00C5558F">
        <w:rPr>
          <w:rFonts w:ascii="Calibri" w:hAnsi="Calibri" w:cs="Arial"/>
        </w:rPr>
        <w:t xml:space="preserve">:00 hod. </w:t>
      </w:r>
      <w:r w:rsidR="001F3F96" w:rsidRPr="00C5558F">
        <w:rPr>
          <w:rFonts w:ascii="Calibri" w:hAnsi="Calibri" w:cs="Arial"/>
        </w:rPr>
        <w:t>na tel</w:t>
      </w:r>
      <w:r w:rsidR="001F3F96">
        <w:rPr>
          <w:rFonts w:ascii="Calibri" w:hAnsi="Calibri" w:cs="Arial"/>
        </w:rPr>
        <w:t>. čísle:</w:t>
      </w:r>
      <w:r w:rsidR="00414186">
        <w:rPr>
          <w:rFonts w:ascii="Calibri" w:hAnsi="Calibri" w:cs="Arial"/>
        </w:rPr>
        <w:t xml:space="preserve"> </w:t>
      </w:r>
      <w:bookmarkStart w:id="0" w:name="_GoBack"/>
      <w:r w:rsidR="001E2410">
        <w:rPr>
          <w:rFonts w:ascii="Calibri" w:hAnsi="Calibri" w:cs="Arial"/>
        </w:rPr>
        <w:t>777 923 971</w:t>
      </w:r>
      <w:r w:rsidR="004E761D" w:rsidRPr="004E761D">
        <w:rPr>
          <w:rFonts w:cs="Arial"/>
        </w:rPr>
        <w:t xml:space="preserve"> </w:t>
      </w:r>
      <w:r w:rsidR="004E761D" w:rsidRPr="000411E2">
        <w:rPr>
          <w:rFonts w:ascii="Calibri" w:hAnsi="Calibri" w:cs="Calibri"/>
        </w:rPr>
        <w:t>nebo na</w:t>
      </w:r>
      <w:r w:rsidR="00171256" w:rsidRPr="000411E2">
        <w:rPr>
          <w:rFonts w:ascii="Calibri" w:hAnsi="Calibri" w:cs="Calibri"/>
        </w:rPr>
        <w:t xml:space="preserve"> </w:t>
      </w:r>
      <w:bookmarkEnd w:id="0"/>
      <w:r w:rsidR="001F3F96" w:rsidRPr="000411E2">
        <w:rPr>
          <w:rFonts w:ascii="Calibri" w:hAnsi="Calibri" w:cs="Calibri"/>
        </w:rPr>
        <w:t>E-mailu</w:t>
      </w:r>
      <w:r w:rsidR="00E362EB" w:rsidRPr="000411E2">
        <w:rPr>
          <w:rFonts w:ascii="Calibri" w:hAnsi="Calibri" w:cs="Calibri"/>
          <w:i/>
        </w:rPr>
        <w:t>:</w:t>
      </w:r>
      <w:r w:rsidR="00E362EB" w:rsidRPr="00E362EB">
        <w:rPr>
          <w:rFonts w:ascii="Calibri" w:hAnsi="Calibri" w:cs="Arial"/>
          <w:i/>
        </w:rPr>
        <w:t xml:space="preserve">  </w:t>
      </w:r>
      <w:r w:rsidR="001E2410">
        <w:rPr>
          <w:rFonts w:ascii="Calibri" w:hAnsi="Calibri" w:cs="Arial"/>
          <w:sz w:val="24"/>
        </w:rPr>
        <w:t>adint@adint.cz</w:t>
      </w:r>
      <w:r w:rsidR="005F325C">
        <w:rPr>
          <w:rFonts w:ascii="Calibri" w:hAnsi="Calibri" w:cs="Arial"/>
        </w:rPr>
        <w:t xml:space="preserve">. </w:t>
      </w:r>
      <w:r w:rsidRPr="0011340C">
        <w:rPr>
          <w:rFonts w:ascii="Calibri" w:hAnsi="Calibri" w:cs="Arial"/>
        </w:rPr>
        <w:t xml:space="preserve">Prodávající je povinen průběžně písemně informovat kupujícího o stavu řešení vady až do jejího úplného odstranění. </w:t>
      </w:r>
    </w:p>
    <w:p w:rsidR="002E20A8" w:rsidRPr="0011340C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/>
        </w:rPr>
        <w:t>V případě výskytu vady po dobu běhu záruční doby se záruční doba prodlužuje o dobu od oznámení závady kupujícím prodávajícímu po její odstranění prodávajícím.</w:t>
      </w:r>
    </w:p>
    <w:p w:rsidR="002E20A8" w:rsidRPr="0011340C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 w:cs="Arial"/>
        </w:rPr>
        <w:t>Reklamaci lze uplatnit nejpozději do posledního dne záruční lhůty, přičemž i reklamace odeslaná v poslední den záruční lhůty se považuje za včas uplatněnou.</w:t>
      </w:r>
    </w:p>
    <w:p w:rsidR="006F77C2" w:rsidRPr="00E64C9A" w:rsidRDefault="002E20A8" w:rsidP="00DE3F8A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/>
        </w:rPr>
      </w:pPr>
      <w:r w:rsidRPr="00567856">
        <w:rPr>
          <w:rFonts w:ascii="Calibri" w:hAnsi="Calibri" w:cs="Arial"/>
        </w:rPr>
        <w:t>Záruka se nevztahuje na závady způsobené neodbornou manipulací</w:t>
      </w:r>
      <w:r w:rsidR="00DE3F8A">
        <w:rPr>
          <w:rFonts w:ascii="Calibri" w:hAnsi="Calibri" w:cs="Arial"/>
        </w:rPr>
        <w:t xml:space="preserve"> a na zboží, které má spotřební charakter.</w:t>
      </w:r>
    </w:p>
    <w:p w:rsidR="00E64C9A" w:rsidRDefault="00E64C9A" w:rsidP="00E64C9A">
      <w:pPr>
        <w:pStyle w:val="Odstavecseseznamem"/>
        <w:spacing w:after="120" w:line="240" w:lineRule="auto"/>
        <w:contextualSpacing w:val="0"/>
        <w:rPr>
          <w:rFonts w:ascii="Calibri" w:hAnsi="Calibri"/>
        </w:rPr>
      </w:pPr>
    </w:p>
    <w:p w:rsidR="002E20A8" w:rsidRPr="0011340C" w:rsidRDefault="002E20A8" w:rsidP="002E20A8">
      <w:pPr>
        <w:jc w:val="center"/>
        <w:rPr>
          <w:rFonts w:cs="Arial"/>
          <w:b/>
        </w:rPr>
      </w:pPr>
      <w:r w:rsidRPr="0011340C">
        <w:rPr>
          <w:rFonts w:cs="Arial"/>
          <w:b/>
        </w:rPr>
        <w:t>VII.</w:t>
      </w:r>
    </w:p>
    <w:p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Platnost a účinnost smlouvy</w:t>
      </w:r>
    </w:p>
    <w:p w:rsidR="004E53ED" w:rsidRPr="004E53ED" w:rsidRDefault="002E20A8" w:rsidP="004E53ED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4E53ED">
        <w:rPr>
          <w:rFonts w:ascii="Calibri" w:hAnsi="Calibri"/>
        </w:rPr>
        <w:t>Tato sml</w:t>
      </w:r>
      <w:r w:rsidR="004E53ED" w:rsidRPr="004E53ED">
        <w:rPr>
          <w:rFonts w:ascii="Calibri" w:hAnsi="Calibri"/>
        </w:rPr>
        <w:t xml:space="preserve">ouva nabývá platnosti </w:t>
      </w:r>
      <w:r w:rsidR="004E53ED">
        <w:rPr>
          <w:rFonts w:ascii="Calibri" w:hAnsi="Calibri"/>
        </w:rPr>
        <w:t xml:space="preserve">dnem podpisu a účinnosti </w:t>
      </w:r>
      <w:r w:rsidR="004E53ED" w:rsidRPr="005F325C">
        <w:rPr>
          <w:rFonts w:ascii="Calibri" w:hAnsi="Calibri"/>
        </w:rPr>
        <w:t>nejdříve dnem uveřejnění smlouvy v Registru smluv. O této skutečnosti Objednatel prodávající</w:t>
      </w:r>
      <w:r w:rsidR="004E761D" w:rsidRPr="005F325C">
        <w:rPr>
          <w:rFonts w:ascii="Calibri" w:hAnsi="Calibri"/>
        </w:rPr>
        <w:t>ho</w:t>
      </w:r>
      <w:r w:rsidR="004E53ED" w:rsidRPr="005F325C">
        <w:rPr>
          <w:rFonts w:ascii="Calibri" w:hAnsi="Calibri"/>
        </w:rPr>
        <w:t xml:space="preserve"> uvědomí</w:t>
      </w:r>
      <w:r w:rsidR="004E53ED">
        <w:rPr>
          <w:rFonts w:ascii="Calibri" w:hAnsi="Calibri"/>
        </w:rPr>
        <w:t xml:space="preserve">. </w:t>
      </w:r>
    </w:p>
    <w:p w:rsidR="002E20A8" w:rsidRPr="0011340C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/>
        </w:rPr>
        <w:t>Odstoupit od smlouvy lze pouze z důvodů stanovených ve smlouvě nebo zákonem.</w:t>
      </w:r>
    </w:p>
    <w:p w:rsidR="002E20A8" w:rsidRPr="00011A1A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 w:cs="Arial"/>
        </w:rPr>
        <w:t xml:space="preserve">Od této smlouvy může smluvní strana dotčená porušením povinnosti jednostranně odstoupit pro podstatné porušení této smlouvy, přičemž za podstatné porušení této </w:t>
      </w:r>
      <w:r w:rsidRPr="00011A1A">
        <w:rPr>
          <w:rFonts w:ascii="Calibri" w:hAnsi="Calibri" w:cs="Arial"/>
        </w:rPr>
        <w:t>smlouvy se zejména považuje:</w:t>
      </w:r>
    </w:p>
    <w:p w:rsidR="002E20A8" w:rsidRPr="00011A1A" w:rsidRDefault="002E20A8" w:rsidP="002E20A8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cs="Arial"/>
        </w:rPr>
      </w:pPr>
      <w:r w:rsidRPr="00011A1A">
        <w:rPr>
          <w:rFonts w:cs="Arial"/>
        </w:rPr>
        <w:t>na straně kupujícího nezaplacení ceny podle této smlouvy ve lhůtě delší 60 dní po dni splatnosti přísluš</w:t>
      </w:r>
      <w:r w:rsidR="00BF1976" w:rsidRPr="00011A1A">
        <w:rPr>
          <w:rFonts w:cs="Arial"/>
        </w:rPr>
        <w:t>né faktury</w:t>
      </w:r>
      <w:r w:rsidRPr="00011A1A">
        <w:rPr>
          <w:rFonts w:cs="Arial"/>
        </w:rPr>
        <w:t xml:space="preserve">, </w:t>
      </w:r>
    </w:p>
    <w:p w:rsidR="002E20A8" w:rsidRPr="0011340C" w:rsidRDefault="002E20A8" w:rsidP="002E20A8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cs="Arial"/>
          <w:b/>
        </w:rPr>
      </w:pPr>
      <w:r w:rsidRPr="0011340C">
        <w:rPr>
          <w:rFonts w:cs="Arial"/>
        </w:rPr>
        <w:t>na straně prodávajícího, jestliže byť i část zboží nebude ve sjednaném termínu řádně</w:t>
      </w:r>
      <w:r w:rsidR="00303F43">
        <w:rPr>
          <w:rFonts w:cs="Arial"/>
          <w:strike/>
        </w:rPr>
        <w:t xml:space="preserve"> </w:t>
      </w:r>
      <w:r w:rsidR="00EE0576">
        <w:rPr>
          <w:rFonts w:cs="Arial"/>
        </w:rPr>
        <w:t>dodána</w:t>
      </w:r>
      <w:r w:rsidR="00303F43">
        <w:rPr>
          <w:rFonts w:cs="Arial"/>
        </w:rPr>
        <w:t xml:space="preserve"> ve smluveném termínu</w:t>
      </w:r>
      <w:r w:rsidR="00631629">
        <w:rPr>
          <w:rFonts w:cs="Arial"/>
        </w:rPr>
        <w:t>,</w:t>
      </w:r>
    </w:p>
    <w:p w:rsidR="002E20A8" w:rsidRPr="00D75815" w:rsidRDefault="002E20A8" w:rsidP="00D75815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cs="Arial"/>
        </w:rPr>
      </w:pPr>
      <w:r w:rsidRPr="00D75815">
        <w:rPr>
          <w:rFonts w:cs="Arial"/>
        </w:rPr>
        <w:t>na straně prodávajícího, jestliže zboží nebude mít vlastnosti deklarované prodávajícím v této smlouvě</w:t>
      </w:r>
      <w:r w:rsidR="00217877" w:rsidRPr="00D75815">
        <w:rPr>
          <w:rFonts w:cs="Arial"/>
        </w:rPr>
        <w:t>.</w:t>
      </w:r>
    </w:p>
    <w:p w:rsidR="002E20A8" w:rsidRPr="0011340C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5F325C">
        <w:rPr>
          <w:rFonts w:ascii="Calibri" w:hAnsi="Calibri" w:cs="Arial"/>
        </w:rPr>
        <w:t>Kupující je dále oprávněn odstoupit od smlouvy v souladu s ust. § 2</w:t>
      </w:r>
      <w:r w:rsidR="00636F42" w:rsidRPr="005F325C">
        <w:rPr>
          <w:rFonts w:ascii="Calibri" w:hAnsi="Calibri" w:cs="Arial"/>
        </w:rPr>
        <w:t>23,</w:t>
      </w:r>
      <w:r w:rsidRPr="005F325C">
        <w:rPr>
          <w:rFonts w:ascii="Calibri" w:hAnsi="Calibri" w:cs="Arial"/>
        </w:rPr>
        <w:t xml:space="preserve"> odst. </w:t>
      </w:r>
      <w:r w:rsidR="00636F42" w:rsidRPr="005F325C">
        <w:rPr>
          <w:rFonts w:ascii="Calibri" w:hAnsi="Calibri" w:cs="Arial"/>
        </w:rPr>
        <w:t>2, písm. b) zákona č. 134/2016 Sb., o zadávání veřejných zakázek, v platném znění,</w:t>
      </w:r>
      <w:r w:rsidRPr="005F325C">
        <w:rPr>
          <w:rFonts w:ascii="Calibri" w:hAnsi="Calibri" w:cs="Arial"/>
        </w:rPr>
        <w:t xml:space="preserve"> v případě, kdy prodávající uvedl ve své nabídce do veřejné zakázky, která předcházela uzavření této smlouvy, informace nebo doklady, které neodpovídají skutečnosti a které měly nebo mohly</w:t>
      </w:r>
      <w:r w:rsidRPr="0011340C">
        <w:rPr>
          <w:rFonts w:ascii="Calibri" w:hAnsi="Calibri" w:cs="Arial"/>
        </w:rPr>
        <w:t xml:space="preserve"> mít vliv na výsledek zadávacího řízení. </w:t>
      </w:r>
    </w:p>
    <w:p w:rsidR="002E20A8" w:rsidRPr="0011340C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E64C9A" w:rsidRDefault="00E64C9A" w:rsidP="002E20A8">
      <w:pPr>
        <w:jc w:val="center"/>
        <w:rPr>
          <w:rFonts w:cs="Arial"/>
          <w:b/>
        </w:rPr>
      </w:pPr>
    </w:p>
    <w:p w:rsidR="002E20A8" w:rsidRPr="0011340C" w:rsidRDefault="002E20A8" w:rsidP="002E20A8">
      <w:pPr>
        <w:jc w:val="center"/>
        <w:rPr>
          <w:rFonts w:cs="Arial"/>
          <w:b/>
        </w:rPr>
      </w:pPr>
      <w:r w:rsidRPr="0011340C">
        <w:rPr>
          <w:rFonts w:cs="Arial"/>
          <w:b/>
        </w:rPr>
        <w:t>VIII.</w:t>
      </w:r>
    </w:p>
    <w:p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Závěrečná ustanovení</w:t>
      </w:r>
    </w:p>
    <w:p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6B467D">
        <w:rPr>
          <w:rFonts w:ascii="Calibri" w:hAnsi="Calibri"/>
        </w:rPr>
        <w:t>89</w:t>
      </w:r>
      <w:r w:rsidRPr="0011340C">
        <w:rPr>
          <w:rFonts w:ascii="Calibri" w:hAnsi="Calibri"/>
        </w:rPr>
        <w:t>/</w:t>
      </w:r>
      <w:r w:rsidR="006B467D">
        <w:rPr>
          <w:rFonts w:ascii="Calibri" w:hAnsi="Calibri"/>
        </w:rPr>
        <w:t xml:space="preserve">2012 </w:t>
      </w:r>
      <w:r w:rsidRPr="0011340C">
        <w:rPr>
          <w:rFonts w:ascii="Calibri" w:hAnsi="Calibri"/>
        </w:rPr>
        <w:t>Sb., ob</w:t>
      </w:r>
      <w:r w:rsidR="006B467D">
        <w:rPr>
          <w:rFonts w:ascii="Calibri" w:hAnsi="Calibri"/>
        </w:rPr>
        <w:t>čanského</w:t>
      </w:r>
      <w:r w:rsidRPr="0011340C">
        <w:rPr>
          <w:rFonts w:ascii="Calibri" w:hAnsi="Calibri"/>
        </w:rPr>
        <w:t xml:space="preserve"> zákoníku, a ostatními obecně závaznými právními předpisy</w:t>
      </w:r>
      <w:r w:rsidRPr="0011340C">
        <w:rPr>
          <w:rFonts w:ascii="Calibri" w:hAnsi="Calibri" w:cs="Calibri"/>
        </w:rPr>
        <w:t>.</w:t>
      </w:r>
    </w:p>
    <w:p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Pr="0011340C">
        <w:rPr>
          <w:rFonts w:ascii="Calibri" w:hAnsi="Calibri" w:cs="Calibri"/>
        </w:rPr>
        <w:t>.</w:t>
      </w:r>
    </w:p>
    <w:p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 w:cs="Calibri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pro spory vyplývající </w:t>
      </w:r>
      <w:r w:rsidRPr="0011340C">
        <w:rPr>
          <w:rFonts w:ascii="Calibri" w:hAnsi="Calibri"/>
        </w:rPr>
        <w:lastRenderedPageBreak/>
        <w:t>z této smlouvy či s touto smlouvou související místní příslušnost Okresního soudu v</w:t>
      </w:r>
      <w:r w:rsidR="00D57F67">
        <w:rPr>
          <w:rFonts w:ascii="Calibri" w:hAnsi="Calibri"/>
        </w:rPr>
        <w:t> Novém Jičíně</w:t>
      </w:r>
      <w:r w:rsidRPr="0011340C">
        <w:rPr>
          <w:rFonts w:ascii="Calibri" w:hAnsi="Calibri"/>
        </w:rPr>
        <w:t>.</w:t>
      </w:r>
    </w:p>
    <w:p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>Smlouva se vyhotovuje ve 4 (čtyřech) stejnopisech, z nichž každý má platnost originálu. Každá ze smluvních stran obdrží po 2 (dvou) stejnopisech</w:t>
      </w:r>
      <w:r w:rsidRPr="0011340C">
        <w:rPr>
          <w:rFonts w:ascii="Calibri" w:hAnsi="Calibri" w:cs="Calibri"/>
        </w:rPr>
        <w:t>.</w:t>
      </w:r>
    </w:p>
    <w:p w:rsidR="002E20A8" w:rsidRDefault="002E20A8" w:rsidP="002E20A8">
      <w:pPr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11340C"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 w:rsidRPr="0011340C">
        <w:rPr>
          <w:rFonts w:cs="Calibri"/>
        </w:rPr>
        <w:t>.</w:t>
      </w:r>
    </w:p>
    <w:p w:rsidR="00A213B7" w:rsidRPr="0015021B" w:rsidRDefault="00A213B7" w:rsidP="00A213B7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 xml:space="preserve">Nedílnou </w:t>
      </w:r>
      <w:r w:rsidRPr="0015021B">
        <w:rPr>
          <w:rFonts w:ascii="Calibri" w:hAnsi="Calibri"/>
        </w:rPr>
        <w:t>součástí této smlouvy je následující příloha:</w:t>
      </w:r>
    </w:p>
    <w:p w:rsidR="00A213B7" w:rsidRDefault="00A213B7" w:rsidP="00A213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 w:rsidRPr="005673D0">
        <w:rPr>
          <w:rFonts w:cs="Calibri"/>
        </w:rPr>
        <w:t>Příloha č. 1 – Specifikace dodávek včetně soupisu dodávek</w:t>
      </w:r>
    </w:p>
    <w:p w:rsidR="00A213B7" w:rsidRDefault="00A213B7" w:rsidP="00A213B7">
      <w:pPr>
        <w:spacing w:after="120"/>
        <w:rPr>
          <w:rFonts w:cs="Calibri"/>
        </w:rPr>
      </w:pPr>
    </w:p>
    <w:p w:rsidR="00A213B7" w:rsidRDefault="00A213B7" w:rsidP="00A213B7">
      <w:pPr>
        <w:spacing w:after="120"/>
        <w:rPr>
          <w:rFonts w:cs="Calibri"/>
        </w:rPr>
      </w:pPr>
      <w:r>
        <w:rPr>
          <w:rFonts w:cs="Calibri"/>
        </w:rPr>
        <w:t xml:space="preserve">Tuto smlouvu schválila Rada </w:t>
      </w:r>
      <w:r w:rsidR="00DB6687">
        <w:rPr>
          <w:rFonts w:cs="Calibri"/>
        </w:rPr>
        <w:t>města Kopřivnice na své 1</w:t>
      </w:r>
      <w:r w:rsidR="00990B68">
        <w:rPr>
          <w:rFonts w:cs="Calibri"/>
        </w:rPr>
        <w:t>.</w:t>
      </w:r>
      <w:r>
        <w:rPr>
          <w:rFonts w:cs="Calibri"/>
        </w:rPr>
        <w:t xml:space="preserve"> schůzi</w:t>
      </w:r>
      <w:r w:rsidR="00DB6687">
        <w:rPr>
          <w:rFonts w:cs="Calibri"/>
        </w:rPr>
        <w:t xml:space="preserve"> dne 6. 11. 2018 usnesením č. 4</w:t>
      </w:r>
      <w:r w:rsidR="002861EF">
        <w:rPr>
          <w:rFonts w:cs="Calibri"/>
        </w:rPr>
        <w:t>.</w:t>
      </w:r>
    </w:p>
    <w:p w:rsidR="00A213B7" w:rsidRDefault="00A213B7" w:rsidP="00A213B7">
      <w:pPr>
        <w:spacing w:after="120"/>
        <w:rPr>
          <w:rFonts w:cs="Calibri"/>
        </w:rPr>
      </w:pPr>
    </w:p>
    <w:p w:rsidR="00894788" w:rsidRPr="0011340C" w:rsidRDefault="00894788" w:rsidP="002E20A8">
      <w:pPr>
        <w:spacing w:after="120"/>
      </w:pPr>
    </w:p>
    <w:p w:rsidR="00894788" w:rsidRDefault="00711B6B" w:rsidP="002E20A8">
      <w:pPr>
        <w:spacing w:after="120"/>
      </w:pPr>
      <w:r>
        <w:t>Za objednatele</w:t>
      </w:r>
      <w:r w:rsidR="00894788">
        <w:t>:</w:t>
      </w:r>
      <w:r w:rsidR="00894788">
        <w:tab/>
      </w:r>
      <w:r w:rsidR="00894788">
        <w:tab/>
      </w:r>
      <w:r w:rsidR="00894788">
        <w:tab/>
      </w:r>
      <w:r w:rsidR="00894788">
        <w:tab/>
      </w:r>
      <w:r w:rsidR="00894788">
        <w:tab/>
      </w:r>
      <w:r>
        <w:tab/>
        <w:t>Za zhotovitele</w:t>
      </w:r>
      <w:r w:rsidR="00894788" w:rsidRPr="0011340C">
        <w:t>:</w:t>
      </w:r>
    </w:p>
    <w:p w:rsidR="0099331C" w:rsidRPr="009C7F7E" w:rsidRDefault="0099331C" w:rsidP="0099331C">
      <w:pPr>
        <w:spacing w:after="120"/>
      </w:pPr>
      <w:r w:rsidRPr="0011340C">
        <w:t>V</w:t>
      </w:r>
      <w:r w:rsidRPr="00083E60">
        <w:t xml:space="preserve"> </w:t>
      </w:r>
      <w:r w:rsidRPr="00083E60">
        <w:rPr>
          <w:bCs/>
        </w:rPr>
        <w:t>Kopřivnici</w:t>
      </w:r>
      <w:r w:rsidRPr="0011340C">
        <w:t xml:space="preserve"> dne</w:t>
      </w:r>
      <w:r w:rsidR="00D42466">
        <w:t xml:space="preserve"> 14. 12. 2018</w:t>
      </w:r>
      <w:r w:rsidRPr="0011340C">
        <w:tab/>
      </w:r>
      <w:r w:rsidRPr="0011340C">
        <w:tab/>
      </w:r>
      <w:r>
        <w:tab/>
      </w:r>
      <w:r w:rsidR="00D42466">
        <w:tab/>
      </w:r>
      <w:r w:rsidRPr="009C7F7E">
        <w:t xml:space="preserve">V </w:t>
      </w:r>
      <w:r w:rsidR="001E2410" w:rsidRPr="009C7F7E">
        <w:rPr>
          <w:bCs/>
        </w:rPr>
        <w:t>Brně</w:t>
      </w:r>
      <w:r w:rsidRPr="009C7F7E">
        <w:t xml:space="preserve"> dne </w:t>
      </w:r>
      <w:r w:rsidR="009C7F7E">
        <w:t xml:space="preserve"> </w:t>
      </w:r>
      <w:r w:rsidR="00D42466">
        <w:t>11. 12. 2018</w:t>
      </w:r>
    </w:p>
    <w:p w:rsidR="0099331C" w:rsidRPr="0011340C" w:rsidRDefault="0099331C" w:rsidP="0099331C">
      <w:pPr>
        <w:spacing w:after="120"/>
      </w:pPr>
      <w:r>
        <w:tab/>
      </w:r>
      <w:r>
        <w:rPr>
          <w:b/>
        </w:rPr>
        <w:tab/>
      </w:r>
    </w:p>
    <w:p w:rsidR="0099331C" w:rsidRPr="0011340C" w:rsidRDefault="0099331C" w:rsidP="0099331C">
      <w:pPr>
        <w:spacing w:after="120"/>
      </w:pPr>
      <w:r>
        <w:t>…………………………………………………</w:t>
      </w:r>
      <w:r>
        <w:tab/>
      </w:r>
      <w:r>
        <w:tab/>
      </w:r>
      <w:r>
        <w:tab/>
      </w:r>
      <w:r w:rsidRPr="0011340C">
        <w:t xml:space="preserve"> ………………………………………………</w:t>
      </w:r>
    </w:p>
    <w:p w:rsidR="0099331C" w:rsidRPr="009C7F7E" w:rsidRDefault="0099331C" w:rsidP="0099331C">
      <w:pPr>
        <w:spacing w:after="120"/>
      </w:pPr>
      <w:r w:rsidRPr="00FB7D8D">
        <w:t xml:space="preserve">  </w:t>
      </w:r>
      <w:r>
        <w:t xml:space="preserve">   </w:t>
      </w:r>
      <w:r w:rsidRPr="00FB7D8D">
        <w:t xml:space="preserve">  </w:t>
      </w:r>
      <w:r w:rsidRPr="00FB7D8D">
        <w:rPr>
          <w:bCs/>
        </w:rPr>
        <w:t xml:space="preserve">Ing. </w:t>
      </w:r>
      <w:r>
        <w:rPr>
          <w:bCs/>
        </w:rPr>
        <w:t>Miroslav Kopečný</w:t>
      </w:r>
      <w:r w:rsidR="009C7F7E">
        <w:tab/>
      </w:r>
      <w:r w:rsidR="009C7F7E">
        <w:tab/>
      </w:r>
      <w:r w:rsidR="009C7F7E">
        <w:tab/>
        <w:t xml:space="preserve">    </w:t>
      </w:r>
      <w:r w:rsidR="009C7F7E">
        <w:tab/>
        <w:t xml:space="preserve">         </w:t>
      </w:r>
      <w:r w:rsidR="009C7F7E">
        <w:tab/>
      </w:r>
      <w:r>
        <w:t xml:space="preserve"> </w:t>
      </w:r>
      <w:r w:rsidR="001E2410" w:rsidRPr="009C7F7E">
        <w:rPr>
          <w:bCs/>
        </w:rPr>
        <w:t>Renata Kobzová</w:t>
      </w:r>
    </w:p>
    <w:p w:rsidR="002E20A8" w:rsidRPr="009C7F7E" w:rsidRDefault="0099331C" w:rsidP="001A4755">
      <w:pPr>
        <w:spacing w:after="120"/>
      </w:pPr>
      <w:r w:rsidRPr="009C7F7E">
        <w:t xml:space="preserve">                  </w:t>
      </w:r>
      <w:r w:rsidRPr="009C7F7E">
        <w:rPr>
          <w:bCs/>
        </w:rPr>
        <w:t>starosta</w:t>
      </w:r>
      <w:r w:rsidRPr="009C7F7E">
        <w:tab/>
      </w:r>
      <w:r w:rsidRPr="009C7F7E">
        <w:rPr>
          <w:rFonts w:cs="Arial"/>
        </w:rPr>
        <w:tab/>
        <w:t xml:space="preserve"> </w:t>
      </w:r>
      <w:r w:rsidRPr="009C7F7E">
        <w:rPr>
          <w:rFonts w:cs="Arial"/>
        </w:rPr>
        <w:tab/>
      </w:r>
      <w:r w:rsidRPr="009C7F7E">
        <w:rPr>
          <w:rFonts w:cs="Arial"/>
        </w:rPr>
        <w:tab/>
        <w:t xml:space="preserve">      </w:t>
      </w:r>
      <w:r w:rsidRPr="009C7F7E">
        <w:rPr>
          <w:rFonts w:cs="Arial"/>
        </w:rPr>
        <w:tab/>
      </w:r>
      <w:r w:rsidR="009C7F7E" w:rsidRPr="009C7F7E">
        <w:rPr>
          <w:rFonts w:cs="Arial"/>
        </w:rPr>
        <w:t xml:space="preserve">          </w:t>
      </w:r>
      <w:r w:rsidR="009C7F7E" w:rsidRPr="009C7F7E">
        <w:rPr>
          <w:rFonts w:cs="Arial"/>
        </w:rPr>
        <w:tab/>
        <w:t xml:space="preserve">      </w:t>
      </w:r>
      <w:r w:rsidR="001E2410" w:rsidRPr="009C7F7E">
        <w:rPr>
          <w:bCs/>
        </w:rPr>
        <w:t>jednatelka</w:t>
      </w:r>
    </w:p>
    <w:sectPr w:rsidR="002E20A8" w:rsidRPr="009C7F7E" w:rsidSect="00392875">
      <w:headerReference w:type="default" r:id="rId8"/>
      <w:footerReference w:type="default" r:id="rId9"/>
      <w:headerReference w:type="first" r:id="rId10"/>
      <w:pgSz w:w="11906" w:h="16838"/>
      <w:pgMar w:top="677" w:right="1417" w:bottom="1417" w:left="1417" w:header="28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6A" w:rsidRDefault="00EA3C6A" w:rsidP="00407E65">
      <w:pPr>
        <w:spacing w:after="0" w:line="240" w:lineRule="auto"/>
      </w:pPr>
      <w:r>
        <w:separator/>
      </w:r>
    </w:p>
  </w:endnote>
  <w:endnote w:type="continuationSeparator" w:id="0">
    <w:p w:rsidR="00EA3C6A" w:rsidRDefault="00EA3C6A" w:rsidP="004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6A" w:rsidRDefault="00EA3C6A" w:rsidP="00392875">
    <w:pPr>
      <w:pStyle w:val="Zpat"/>
      <w:jc w:val="center"/>
    </w:pPr>
    <w:r>
      <w:t xml:space="preserve">Stránka </w:t>
    </w:r>
    <w:r w:rsidR="004C4AD3">
      <w:rPr>
        <w:b/>
      </w:rPr>
      <w:fldChar w:fldCharType="begin"/>
    </w:r>
    <w:r>
      <w:rPr>
        <w:b/>
      </w:rPr>
      <w:instrText>PAGE</w:instrText>
    </w:r>
    <w:r w:rsidR="004C4AD3">
      <w:rPr>
        <w:b/>
      </w:rPr>
      <w:fldChar w:fldCharType="separate"/>
    </w:r>
    <w:r w:rsidR="00D42466">
      <w:rPr>
        <w:b/>
        <w:noProof/>
      </w:rPr>
      <w:t>8</w:t>
    </w:r>
    <w:r w:rsidR="004C4AD3">
      <w:rPr>
        <w:b/>
      </w:rPr>
      <w:fldChar w:fldCharType="end"/>
    </w:r>
    <w:r>
      <w:t xml:space="preserve"> z </w:t>
    </w:r>
    <w:r w:rsidR="004C4AD3">
      <w:rPr>
        <w:b/>
      </w:rPr>
      <w:fldChar w:fldCharType="begin"/>
    </w:r>
    <w:r>
      <w:rPr>
        <w:b/>
      </w:rPr>
      <w:instrText>NUMPAGES</w:instrText>
    </w:r>
    <w:r w:rsidR="004C4AD3">
      <w:rPr>
        <w:b/>
      </w:rPr>
      <w:fldChar w:fldCharType="separate"/>
    </w:r>
    <w:r w:rsidR="00D42466">
      <w:rPr>
        <w:b/>
        <w:noProof/>
      </w:rPr>
      <w:t>8</w:t>
    </w:r>
    <w:r w:rsidR="004C4AD3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6A" w:rsidRDefault="00EA3C6A" w:rsidP="00407E65">
      <w:pPr>
        <w:spacing w:after="0" w:line="240" w:lineRule="auto"/>
      </w:pPr>
      <w:r>
        <w:separator/>
      </w:r>
    </w:p>
  </w:footnote>
  <w:footnote w:type="continuationSeparator" w:id="0">
    <w:p w:rsidR="00EA3C6A" w:rsidRDefault="00EA3C6A" w:rsidP="0040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6A" w:rsidRDefault="00EA3C6A" w:rsidP="00394C48">
    <w:pPr>
      <w:pStyle w:val="Zhlav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6A" w:rsidRDefault="00EA3C6A">
    <w:pPr>
      <w:pStyle w:val="Zhlav"/>
    </w:pPr>
    <w:r>
      <w:rPr>
        <w:noProof/>
        <w:lang w:eastAsia="cs-CZ"/>
      </w:rPr>
      <w:drawing>
        <wp:inline distT="0" distB="0" distL="0" distR="0">
          <wp:extent cx="5267325" cy="8572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281B59D2"/>
    <w:multiLevelType w:val="hybridMultilevel"/>
    <w:tmpl w:val="1C76532C"/>
    <w:lvl w:ilvl="0" w:tplc="F90A9F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cs="Times New Roman"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654966B9"/>
    <w:multiLevelType w:val="multilevel"/>
    <w:tmpl w:val="D6BA1E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662450EE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68431670"/>
    <w:multiLevelType w:val="hybridMultilevel"/>
    <w:tmpl w:val="852EA442"/>
    <w:lvl w:ilvl="0" w:tplc="653E7C0E">
      <w:start w:val="3"/>
      <w:numFmt w:val="bullet"/>
      <w:lvlText w:val="-"/>
      <w:lvlJc w:val="left"/>
      <w:pPr>
        <w:ind w:left="785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8B52713"/>
    <w:multiLevelType w:val="hybridMultilevel"/>
    <w:tmpl w:val="3D6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E20A8"/>
    <w:rsid w:val="00002540"/>
    <w:rsid w:val="00006F4B"/>
    <w:rsid w:val="00011A1A"/>
    <w:rsid w:val="00015C07"/>
    <w:rsid w:val="000175F4"/>
    <w:rsid w:val="000359EF"/>
    <w:rsid w:val="000411E2"/>
    <w:rsid w:val="00044585"/>
    <w:rsid w:val="0004486F"/>
    <w:rsid w:val="00063D85"/>
    <w:rsid w:val="00064251"/>
    <w:rsid w:val="00064C0F"/>
    <w:rsid w:val="00070FC2"/>
    <w:rsid w:val="000713EB"/>
    <w:rsid w:val="00075E07"/>
    <w:rsid w:val="00077EAB"/>
    <w:rsid w:val="00080B75"/>
    <w:rsid w:val="00083192"/>
    <w:rsid w:val="0008326A"/>
    <w:rsid w:val="000948B5"/>
    <w:rsid w:val="000976AE"/>
    <w:rsid w:val="000D687B"/>
    <w:rsid w:val="000D7589"/>
    <w:rsid w:val="000E3826"/>
    <w:rsid w:val="000F01FD"/>
    <w:rsid w:val="000F19D1"/>
    <w:rsid w:val="0011340C"/>
    <w:rsid w:val="001348C6"/>
    <w:rsid w:val="001455DE"/>
    <w:rsid w:val="0015021B"/>
    <w:rsid w:val="00171256"/>
    <w:rsid w:val="00176F6E"/>
    <w:rsid w:val="001863CD"/>
    <w:rsid w:val="00191C8D"/>
    <w:rsid w:val="00191E06"/>
    <w:rsid w:val="001934EB"/>
    <w:rsid w:val="001A3F12"/>
    <w:rsid w:val="001A4755"/>
    <w:rsid w:val="001B0D2D"/>
    <w:rsid w:val="001B2DEA"/>
    <w:rsid w:val="001B40E7"/>
    <w:rsid w:val="001D199A"/>
    <w:rsid w:val="001D64EB"/>
    <w:rsid w:val="001E2410"/>
    <w:rsid w:val="001F3F96"/>
    <w:rsid w:val="001F6295"/>
    <w:rsid w:val="0020764E"/>
    <w:rsid w:val="002101A0"/>
    <w:rsid w:val="00217877"/>
    <w:rsid w:val="002257C5"/>
    <w:rsid w:val="00226C58"/>
    <w:rsid w:val="00231C2C"/>
    <w:rsid w:val="002322C9"/>
    <w:rsid w:val="00240BE9"/>
    <w:rsid w:val="00253FB9"/>
    <w:rsid w:val="00254D8E"/>
    <w:rsid w:val="00261719"/>
    <w:rsid w:val="00272DD2"/>
    <w:rsid w:val="00274358"/>
    <w:rsid w:val="00281B6D"/>
    <w:rsid w:val="002850F8"/>
    <w:rsid w:val="002861EF"/>
    <w:rsid w:val="002862EF"/>
    <w:rsid w:val="0029462F"/>
    <w:rsid w:val="002A0140"/>
    <w:rsid w:val="002A227A"/>
    <w:rsid w:val="002A5782"/>
    <w:rsid w:val="002A78DC"/>
    <w:rsid w:val="002B1175"/>
    <w:rsid w:val="002B56D0"/>
    <w:rsid w:val="002C2BD2"/>
    <w:rsid w:val="002D2C4C"/>
    <w:rsid w:val="002E20A8"/>
    <w:rsid w:val="002F0D5A"/>
    <w:rsid w:val="002F1309"/>
    <w:rsid w:val="002F20EE"/>
    <w:rsid w:val="00303F43"/>
    <w:rsid w:val="00305D22"/>
    <w:rsid w:val="00307D52"/>
    <w:rsid w:val="003134F4"/>
    <w:rsid w:val="00322642"/>
    <w:rsid w:val="0032605E"/>
    <w:rsid w:val="00342557"/>
    <w:rsid w:val="00355149"/>
    <w:rsid w:val="0037261F"/>
    <w:rsid w:val="00374396"/>
    <w:rsid w:val="00392875"/>
    <w:rsid w:val="00394809"/>
    <w:rsid w:val="00394C48"/>
    <w:rsid w:val="003A2FEB"/>
    <w:rsid w:val="003A705D"/>
    <w:rsid w:val="003B14A2"/>
    <w:rsid w:val="003B77C4"/>
    <w:rsid w:val="003C70AB"/>
    <w:rsid w:val="003C7F35"/>
    <w:rsid w:val="003D2FDF"/>
    <w:rsid w:val="003D6E3B"/>
    <w:rsid w:val="003E0A61"/>
    <w:rsid w:val="003E0F4D"/>
    <w:rsid w:val="003F4454"/>
    <w:rsid w:val="0040231D"/>
    <w:rsid w:val="00404138"/>
    <w:rsid w:val="0040424C"/>
    <w:rsid w:val="00406400"/>
    <w:rsid w:val="00407E65"/>
    <w:rsid w:val="00414186"/>
    <w:rsid w:val="004218A0"/>
    <w:rsid w:val="0042311B"/>
    <w:rsid w:val="00425140"/>
    <w:rsid w:val="004253A1"/>
    <w:rsid w:val="0043655C"/>
    <w:rsid w:val="00436EE1"/>
    <w:rsid w:val="00441A5A"/>
    <w:rsid w:val="00442016"/>
    <w:rsid w:val="00443E8A"/>
    <w:rsid w:val="00455AB0"/>
    <w:rsid w:val="004612CA"/>
    <w:rsid w:val="0046262C"/>
    <w:rsid w:val="00465805"/>
    <w:rsid w:val="004675E4"/>
    <w:rsid w:val="00470709"/>
    <w:rsid w:val="00471CB8"/>
    <w:rsid w:val="00472218"/>
    <w:rsid w:val="00473D20"/>
    <w:rsid w:val="00492E9A"/>
    <w:rsid w:val="004A45C7"/>
    <w:rsid w:val="004B19F8"/>
    <w:rsid w:val="004B6FB7"/>
    <w:rsid w:val="004B7078"/>
    <w:rsid w:val="004B793B"/>
    <w:rsid w:val="004C4AD3"/>
    <w:rsid w:val="004D6682"/>
    <w:rsid w:val="004E1843"/>
    <w:rsid w:val="004E53ED"/>
    <w:rsid w:val="004E5BFE"/>
    <w:rsid w:val="004E761D"/>
    <w:rsid w:val="004F2B0F"/>
    <w:rsid w:val="004F4AA5"/>
    <w:rsid w:val="004F7830"/>
    <w:rsid w:val="0050489E"/>
    <w:rsid w:val="00510AE6"/>
    <w:rsid w:val="00515A8A"/>
    <w:rsid w:val="0053151D"/>
    <w:rsid w:val="005330ED"/>
    <w:rsid w:val="00535422"/>
    <w:rsid w:val="0055439B"/>
    <w:rsid w:val="00555673"/>
    <w:rsid w:val="00555690"/>
    <w:rsid w:val="00566587"/>
    <w:rsid w:val="005673D0"/>
    <w:rsid w:val="00567856"/>
    <w:rsid w:val="00575AE1"/>
    <w:rsid w:val="00581035"/>
    <w:rsid w:val="00581C97"/>
    <w:rsid w:val="00583F42"/>
    <w:rsid w:val="005A1BA0"/>
    <w:rsid w:val="005A1DE8"/>
    <w:rsid w:val="005A43E8"/>
    <w:rsid w:val="005B24BD"/>
    <w:rsid w:val="005B26C3"/>
    <w:rsid w:val="005B4116"/>
    <w:rsid w:val="005C27DB"/>
    <w:rsid w:val="005C2905"/>
    <w:rsid w:val="005C7A86"/>
    <w:rsid w:val="005D1FC6"/>
    <w:rsid w:val="005E7068"/>
    <w:rsid w:val="005E75AE"/>
    <w:rsid w:val="005F325C"/>
    <w:rsid w:val="005F4A53"/>
    <w:rsid w:val="005F7299"/>
    <w:rsid w:val="00605719"/>
    <w:rsid w:val="00616830"/>
    <w:rsid w:val="006259D3"/>
    <w:rsid w:val="00630440"/>
    <w:rsid w:val="00631629"/>
    <w:rsid w:val="00636F42"/>
    <w:rsid w:val="0064329D"/>
    <w:rsid w:val="00647B37"/>
    <w:rsid w:val="006515B2"/>
    <w:rsid w:val="00652109"/>
    <w:rsid w:val="006578D8"/>
    <w:rsid w:val="00662438"/>
    <w:rsid w:val="00665DD8"/>
    <w:rsid w:val="00670761"/>
    <w:rsid w:val="00672A81"/>
    <w:rsid w:val="00674821"/>
    <w:rsid w:val="00684247"/>
    <w:rsid w:val="0068623F"/>
    <w:rsid w:val="00687146"/>
    <w:rsid w:val="0069548B"/>
    <w:rsid w:val="00695931"/>
    <w:rsid w:val="006A4717"/>
    <w:rsid w:val="006A6F47"/>
    <w:rsid w:val="006B20F8"/>
    <w:rsid w:val="006B3A38"/>
    <w:rsid w:val="006B467D"/>
    <w:rsid w:val="006C13E2"/>
    <w:rsid w:val="006C2A86"/>
    <w:rsid w:val="006D04F7"/>
    <w:rsid w:val="006D0947"/>
    <w:rsid w:val="006D0ACE"/>
    <w:rsid w:val="006D575D"/>
    <w:rsid w:val="006D7819"/>
    <w:rsid w:val="006E2391"/>
    <w:rsid w:val="006F44FD"/>
    <w:rsid w:val="006F77C2"/>
    <w:rsid w:val="007031DB"/>
    <w:rsid w:val="007055BD"/>
    <w:rsid w:val="00711B6B"/>
    <w:rsid w:val="0071210E"/>
    <w:rsid w:val="00715260"/>
    <w:rsid w:val="007400CA"/>
    <w:rsid w:val="007501D9"/>
    <w:rsid w:val="00776CD7"/>
    <w:rsid w:val="00777B0A"/>
    <w:rsid w:val="00786F23"/>
    <w:rsid w:val="0079620B"/>
    <w:rsid w:val="007A4AAA"/>
    <w:rsid w:val="007A63B9"/>
    <w:rsid w:val="007B053A"/>
    <w:rsid w:val="007C04AF"/>
    <w:rsid w:val="007D4476"/>
    <w:rsid w:val="007F18B0"/>
    <w:rsid w:val="007F4ACF"/>
    <w:rsid w:val="008003FF"/>
    <w:rsid w:val="008038DA"/>
    <w:rsid w:val="00805830"/>
    <w:rsid w:val="008066DA"/>
    <w:rsid w:val="00810676"/>
    <w:rsid w:val="00823F1E"/>
    <w:rsid w:val="00842742"/>
    <w:rsid w:val="008435E4"/>
    <w:rsid w:val="00873274"/>
    <w:rsid w:val="00874A1D"/>
    <w:rsid w:val="008753BC"/>
    <w:rsid w:val="00882271"/>
    <w:rsid w:val="008870B2"/>
    <w:rsid w:val="008921BC"/>
    <w:rsid w:val="00894788"/>
    <w:rsid w:val="00895933"/>
    <w:rsid w:val="00896D45"/>
    <w:rsid w:val="008977E1"/>
    <w:rsid w:val="008A0911"/>
    <w:rsid w:val="008B1A67"/>
    <w:rsid w:val="008B330D"/>
    <w:rsid w:val="008B41DF"/>
    <w:rsid w:val="008C1413"/>
    <w:rsid w:val="008E6377"/>
    <w:rsid w:val="008F373C"/>
    <w:rsid w:val="008F7FF8"/>
    <w:rsid w:val="0090274A"/>
    <w:rsid w:val="00904894"/>
    <w:rsid w:val="00910248"/>
    <w:rsid w:val="00920DD9"/>
    <w:rsid w:val="00922701"/>
    <w:rsid w:val="00924941"/>
    <w:rsid w:val="00924DF0"/>
    <w:rsid w:val="00942360"/>
    <w:rsid w:val="00945F1E"/>
    <w:rsid w:val="0095465D"/>
    <w:rsid w:val="00956C7F"/>
    <w:rsid w:val="0096331D"/>
    <w:rsid w:val="00965777"/>
    <w:rsid w:val="00966132"/>
    <w:rsid w:val="00967DEC"/>
    <w:rsid w:val="00976D78"/>
    <w:rsid w:val="00980BB2"/>
    <w:rsid w:val="00990B68"/>
    <w:rsid w:val="00991853"/>
    <w:rsid w:val="0099331C"/>
    <w:rsid w:val="009962B3"/>
    <w:rsid w:val="009A08B2"/>
    <w:rsid w:val="009A227E"/>
    <w:rsid w:val="009A2AED"/>
    <w:rsid w:val="009A429F"/>
    <w:rsid w:val="009A561D"/>
    <w:rsid w:val="009B0088"/>
    <w:rsid w:val="009C26F5"/>
    <w:rsid w:val="009C7F7E"/>
    <w:rsid w:val="009E0749"/>
    <w:rsid w:val="009E139C"/>
    <w:rsid w:val="009E54D1"/>
    <w:rsid w:val="009F03F4"/>
    <w:rsid w:val="00A00A1C"/>
    <w:rsid w:val="00A0206C"/>
    <w:rsid w:val="00A04CD2"/>
    <w:rsid w:val="00A06E9A"/>
    <w:rsid w:val="00A12EC1"/>
    <w:rsid w:val="00A149AB"/>
    <w:rsid w:val="00A213B7"/>
    <w:rsid w:val="00A33C32"/>
    <w:rsid w:val="00A422CC"/>
    <w:rsid w:val="00A722EC"/>
    <w:rsid w:val="00A95715"/>
    <w:rsid w:val="00AA1DF4"/>
    <w:rsid w:val="00AB0B63"/>
    <w:rsid w:val="00AD0B0D"/>
    <w:rsid w:val="00AD4DF3"/>
    <w:rsid w:val="00AE18E8"/>
    <w:rsid w:val="00AF64AC"/>
    <w:rsid w:val="00B2080A"/>
    <w:rsid w:val="00B370B7"/>
    <w:rsid w:val="00B3755C"/>
    <w:rsid w:val="00B407E7"/>
    <w:rsid w:val="00B40E73"/>
    <w:rsid w:val="00B470B5"/>
    <w:rsid w:val="00B51E0D"/>
    <w:rsid w:val="00B524FC"/>
    <w:rsid w:val="00B577A9"/>
    <w:rsid w:val="00BA6C46"/>
    <w:rsid w:val="00BB0DDD"/>
    <w:rsid w:val="00BB4A5F"/>
    <w:rsid w:val="00BC087C"/>
    <w:rsid w:val="00BC3994"/>
    <w:rsid w:val="00BD4EE6"/>
    <w:rsid w:val="00BD651D"/>
    <w:rsid w:val="00BE1B4B"/>
    <w:rsid w:val="00BE2B72"/>
    <w:rsid w:val="00BE3AE7"/>
    <w:rsid w:val="00BE671D"/>
    <w:rsid w:val="00BF0CC4"/>
    <w:rsid w:val="00BF1976"/>
    <w:rsid w:val="00BF47D1"/>
    <w:rsid w:val="00BF69BA"/>
    <w:rsid w:val="00C01036"/>
    <w:rsid w:val="00C16016"/>
    <w:rsid w:val="00C21CC7"/>
    <w:rsid w:val="00C22741"/>
    <w:rsid w:val="00C23C0E"/>
    <w:rsid w:val="00C25A5D"/>
    <w:rsid w:val="00C30F56"/>
    <w:rsid w:val="00C34AE0"/>
    <w:rsid w:val="00C42CE2"/>
    <w:rsid w:val="00C44E76"/>
    <w:rsid w:val="00C45D5E"/>
    <w:rsid w:val="00C5558F"/>
    <w:rsid w:val="00C65720"/>
    <w:rsid w:val="00C741C8"/>
    <w:rsid w:val="00C7626F"/>
    <w:rsid w:val="00C7723D"/>
    <w:rsid w:val="00C8441A"/>
    <w:rsid w:val="00C8763C"/>
    <w:rsid w:val="00C93145"/>
    <w:rsid w:val="00C93C78"/>
    <w:rsid w:val="00CB38DC"/>
    <w:rsid w:val="00CC7CAA"/>
    <w:rsid w:val="00CD0991"/>
    <w:rsid w:val="00CE09D4"/>
    <w:rsid w:val="00CE1230"/>
    <w:rsid w:val="00CE1D79"/>
    <w:rsid w:val="00CE2F73"/>
    <w:rsid w:val="00D01798"/>
    <w:rsid w:val="00D02273"/>
    <w:rsid w:val="00D10057"/>
    <w:rsid w:val="00D11631"/>
    <w:rsid w:val="00D37770"/>
    <w:rsid w:val="00D42466"/>
    <w:rsid w:val="00D424D0"/>
    <w:rsid w:val="00D46739"/>
    <w:rsid w:val="00D57F67"/>
    <w:rsid w:val="00D75815"/>
    <w:rsid w:val="00D838E9"/>
    <w:rsid w:val="00D879A1"/>
    <w:rsid w:val="00DB6687"/>
    <w:rsid w:val="00DD581C"/>
    <w:rsid w:val="00DE1ECB"/>
    <w:rsid w:val="00DE3F8A"/>
    <w:rsid w:val="00DF2747"/>
    <w:rsid w:val="00E12976"/>
    <w:rsid w:val="00E21898"/>
    <w:rsid w:val="00E2362A"/>
    <w:rsid w:val="00E3148F"/>
    <w:rsid w:val="00E314EB"/>
    <w:rsid w:val="00E317F3"/>
    <w:rsid w:val="00E32CB4"/>
    <w:rsid w:val="00E362EB"/>
    <w:rsid w:val="00E37890"/>
    <w:rsid w:val="00E402B0"/>
    <w:rsid w:val="00E42416"/>
    <w:rsid w:val="00E504FC"/>
    <w:rsid w:val="00E54A1E"/>
    <w:rsid w:val="00E57116"/>
    <w:rsid w:val="00E64C9A"/>
    <w:rsid w:val="00EA0A44"/>
    <w:rsid w:val="00EA3C6A"/>
    <w:rsid w:val="00EB23CF"/>
    <w:rsid w:val="00EB363E"/>
    <w:rsid w:val="00EC13AD"/>
    <w:rsid w:val="00EC19A0"/>
    <w:rsid w:val="00EC47BC"/>
    <w:rsid w:val="00ED1BBA"/>
    <w:rsid w:val="00EE0576"/>
    <w:rsid w:val="00EE0597"/>
    <w:rsid w:val="00EE5A2A"/>
    <w:rsid w:val="00EF2F57"/>
    <w:rsid w:val="00EF3B60"/>
    <w:rsid w:val="00F11F28"/>
    <w:rsid w:val="00F12292"/>
    <w:rsid w:val="00F16160"/>
    <w:rsid w:val="00F201D4"/>
    <w:rsid w:val="00F22988"/>
    <w:rsid w:val="00F2398B"/>
    <w:rsid w:val="00F260A9"/>
    <w:rsid w:val="00F30801"/>
    <w:rsid w:val="00F456CB"/>
    <w:rsid w:val="00F57D61"/>
    <w:rsid w:val="00F6154E"/>
    <w:rsid w:val="00F63CD7"/>
    <w:rsid w:val="00F7471D"/>
    <w:rsid w:val="00F7628C"/>
    <w:rsid w:val="00F84944"/>
    <w:rsid w:val="00F90708"/>
    <w:rsid w:val="00F92EA2"/>
    <w:rsid w:val="00F94377"/>
    <w:rsid w:val="00F97A1C"/>
    <w:rsid w:val="00FA4661"/>
    <w:rsid w:val="00FA5832"/>
    <w:rsid w:val="00FB144F"/>
    <w:rsid w:val="00FB1E49"/>
    <w:rsid w:val="00FC0BFB"/>
    <w:rsid w:val="00FC1644"/>
    <w:rsid w:val="00FC278C"/>
    <w:rsid w:val="00FC5008"/>
    <w:rsid w:val="00FD6C17"/>
    <w:rsid w:val="00FE0B66"/>
    <w:rsid w:val="00FE0FAD"/>
    <w:rsid w:val="00FE45DE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0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qFormat/>
    <w:rsid w:val="00EE5A2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E5A2A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E5A2A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2E20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2E20A8"/>
    <w:rPr>
      <w:rFonts w:ascii="Calibri" w:eastAsia="Calibri" w:hAnsi="Calibri" w:cs="Times New Roman"/>
    </w:rPr>
  </w:style>
  <w:style w:type="paragraph" w:customStyle="1" w:styleId="NormlnOdsazen">
    <w:name w:val="Normální  + Odsazení"/>
    <w:basedOn w:val="Normln"/>
    <w:uiPriority w:val="99"/>
    <w:rsid w:val="002E20A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2E20A8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2E20A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2E20A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2E20A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2E20A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2E20A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2E20A8"/>
    <w:pPr>
      <w:keepNext/>
      <w:numPr>
        <w:numId w:val="4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2E20A8"/>
    <w:pPr>
      <w:numPr>
        <w:ilvl w:val="1"/>
        <w:numId w:val="4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4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40C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99"/>
    <w:qFormat/>
    <w:rsid w:val="0011340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2Char">
    <w:name w:val="Nadpis 2 Char"/>
    <w:link w:val="Nadpis2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link w:val="Nadpis3"/>
    <w:rsid w:val="00EE5A2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kaznakoment">
    <w:name w:val="annotation reference"/>
    <w:unhideWhenUsed/>
    <w:rsid w:val="008003F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3FF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03F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rsid w:val="00DF2747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B363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B363E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707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2CAF-01E9-4127-8854-1C57FFBE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2929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pechovji</cp:lastModifiedBy>
  <cp:revision>12</cp:revision>
  <cp:lastPrinted>2018-10-23T13:46:00Z</cp:lastPrinted>
  <dcterms:created xsi:type="dcterms:W3CDTF">2018-11-28T10:23:00Z</dcterms:created>
  <dcterms:modified xsi:type="dcterms:W3CDTF">2018-12-14T08:23:00Z</dcterms:modified>
</cp:coreProperties>
</file>