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C4" w:rsidRDefault="000E28CD">
      <w:pPr>
        <w:pStyle w:val="ZkladntextIMP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  <w:t>E/51/D2/MJP/03</w:t>
      </w:r>
    </w:p>
    <w:p w:rsidR="00E425C4" w:rsidRDefault="000E28CD">
      <w:pPr>
        <w:pStyle w:val="Zkladntext"/>
        <w:spacing w:line="230" w:lineRule="auto"/>
        <w:jc w:val="center"/>
        <w:rPr>
          <w:b/>
          <w:sz w:val="32"/>
        </w:rPr>
      </w:pPr>
      <w:proofErr w:type="gramStart"/>
      <w:r>
        <w:rPr>
          <w:b/>
          <w:sz w:val="32"/>
        </w:rPr>
        <w:t>D o d a t e k     č.</w:t>
      </w:r>
      <w:proofErr w:type="gramEnd"/>
      <w:r>
        <w:rPr>
          <w:b/>
          <w:sz w:val="32"/>
        </w:rPr>
        <w:t xml:space="preserve"> 2</w:t>
      </w:r>
    </w:p>
    <w:p w:rsidR="00E425C4" w:rsidRDefault="00E425C4">
      <w:pPr>
        <w:pStyle w:val="Zkladntext"/>
        <w:spacing w:line="230" w:lineRule="auto"/>
      </w:pPr>
    </w:p>
    <w:p w:rsidR="00E425C4" w:rsidRDefault="000E28CD">
      <w:pPr>
        <w:pStyle w:val="Zkladntext"/>
        <w:spacing w:line="230" w:lineRule="auto"/>
        <w:jc w:val="center"/>
        <w:rPr>
          <w:b/>
        </w:rPr>
      </w:pPr>
      <w:r>
        <w:rPr>
          <w:b/>
        </w:rPr>
        <w:t xml:space="preserve">ke smlouvě o nájmu nebytového prostoru č. E/839/MJP/98 </w:t>
      </w:r>
    </w:p>
    <w:p w:rsidR="00E425C4" w:rsidRDefault="000E28CD">
      <w:pPr>
        <w:pStyle w:val="Zkladntext"/>
        <w:spacing w:line="230" w:lineRule="auto"/>
        <w:jc w:val="center"/>
        <w:rPr>
          <w:b/>
        </w:rPr>
      </w:pPr>
      <w:r>
        <w:rPr>
          <w:b/>
        </w:rPr>
        <w:t>ze dne 30. 11. 1998 uzavřené mezi</w:t>
      </w:r>
    </w:p>
    <w:p w:rsidR="00E425C4" w:rsidRDefault="00E425C4">
      <w:pPr>
        <w:pStyle w:val="Zkladntext"/>
        <w:spacing w:line="230" w:lineRule="auto"/>
      </w:pPr>
    </w:p>
    <w:p w:rsidR="00E425C4" w:rsidRDefault="00E425C4">
      <w:pPr>
        <w:pStyle w:val="Zkladntext"/>
        <w:spacing w:line="230" w:lineRule="auto"/>
      </w:pPr>
    </w:p>
    <w:p w:rsidR="00E425C4" w:rsidRDefault="00E425C4">
      <w:pPr>
        <w:pStyle w:val="Zkladntext"/>
        <w:spacing w:line="230" w:lineRule="auto"/>
      </w:pPr>
    </w:p>
    <w:p w:rsidR="00E425C4" w:rsidRDefault="000E28CD">
      <w:pPr>
        <w:pStyle w:val="Zkladntext"/>
        <w:spacing w:line="230" w:lineRule="auto"/>
        <w:rPr>
          <w:b/>
        </w:rPr>
      </w:pPr>
      <w:proofErr w:type="gramStart"/>
      <w:r>
        <w:t>1.</w:t>
      </w:r>
      <w:r>
        <w:rPr>
          <w:b/>
        </w:rPr>
        <w:t>Pronajímatel</w:t>
      </w:r>
      <w:proofErr w:type="gramEnd"/>
      <w:r>
        <w:rPr>
          <w:b/>
        </w:rPr>
        <w:t xml:space="preserve"> :</w:t>
      </w:r>
      <w:r>
        <w:rPr>
          <w:b/>
        </w:rPr>
        <w:tab/>
        <w:t>STATUTÁRNÍ  MĚSTO  HAVÍŘOV</w:t>
      </w:r>
    </w:p>
    <w:p w:rsidR="00E425C4" w:rsidRDefault="000E28CD">
      <w:pPr>
        <w:pStyle w:val="Zkladntext"/>
        <w:spacing w:line="230" w:lineRule="auto"/>
      </w:pPr>
      <w:r>
        <w:tab/>
      </w:r>
      <w:r>
        <w:tab/>
        <w:t xml:space="preserve">         </w:t>
      </w:r>
      <w:r>
        <w:tab/>
        <w:t xml:space="preserve">zastoupené náměstkem primátorky statutárního města </w:t>
      </w:r>
    </w:p>
    <w:p w:rsidR="00E425C4" w:rsidRDefault="000E28CD">
      <w:pPr>
        <w:pStyle w:val="Zkladntext"/>
        <w:spacing w:line="230" w:lineRule="auto"/>
      </w:pPr>
      <w:r>
        <w:tab/>
      </w:r>
      <w:r>
        <w:tab/>
      </w:r>
      <w:r>
        <w:tab/>
        <w:t>p. Martinem Balšánem,</w:t>
      </w:r>
    </w:p>
    <w:p w:rsidR="00E425C4" w:rsidRDefault="000E28CD">
      <w:pPr>
        <w:pStyle w:val="Zkladntext"/>
        <w:spacing w:line="230" w:lineRule="auto"/>
      </w:pPr>
      <w:r>
        <w:tab/>
      </w:r>
      <w:r>
        <w:tab/>
        <w:t xml:space="preserve">         </w:t>
      </w:r>
      <w:r>
        <w:tab/>
        <w:t>se sídlem Havířov-Město, ul. Svornosti 2</w:t>
      </w:r>
    </w:p>
    <w:p w:rsidR="00E425C4" w:rsidRDefault="000E28CD">
      <w:pPr>
        <w:pStyle w:val="Zkladntext"/>
        <w:spacing w:line="230" w:lineRule="auto"/>
      </w:pPr>
      <w:r>
        <w:tab/>
      </w:r>
      <w:r>
        <w:tab/>
        <w:t xml:space="preserve">         </w:t>
      </w:r>
      <w:r>
        <w:tab/>
        <w:t>IČ: 00297488</w:t>
      </w:r>
    </w:p>
    <w:p w:rsidR="00E425C4" w:rsidRDefault="000E28CD">
      <w:pPr>
        <w:pStyle w:val="Zkladntext"/>
        <w:spacing w:line="230" w:lineRule="auto"/>
      </w:pPr>
      <w:r>
        <w:tab/>
      </w:r>
      <w:r>
        <w:tab/>
        <w:t xml:space="preserve">         </w:t>
      </w:r>
      <w:r>
        <w:tab/>
        <w:t>bankovní spojení: Česká spořitelna, a.s., pobočka Havířov</w:t>
      </w:r>
    </w:p>
    <w:p w:rsidR="00E425C4" w:rsidRDefault="000E28CD">
      <w:pPr>
        <w:pStyle w:val="Zkladntext"/>
        <w:spacing w:line="230" w:lineRule="auto"/>
      </w:pPr>
      <w:r>
        <w:tab/>
      </w:r>
      <w:r>
        <w:tab/>
      </w:r>
      <w:r>
        <w:tab/>
      </w:r>
      <w:r>
        <w:tab/>
        <w:t xml:space="preserve">                  č. účtu: 19-1721604319/0800</w:t>
      </w:r>
    </w:p>
    <w:p w:rsidR="00E425C4" w:rsidRDefault="000E28CD">
      <w:pPr>
        <w:pStyle w:val="Zkladntext"/>
        <w:spacing w:line="230" w:lineRule="auto"/>
        <w:rPr>
          <w:sz w:val="20"/>
        </w:rPr>
      </w:pPr>
      <w:r>
        <w:tab/>
      </w:r>
      <w:r>
        <w:tab/>
      </w:r>
      <w:r>
        <w:rPr>
          <w:sz w:val="20"/>
        </w:rPr>
        <w:tab/>
        <w:t>nezapsaný v obchodním rejstříku</w:t>
      </w:r>
    </w:p>
    <w:p w:rsidR="00E425C4" w:rsidRDefault="000E28CD">
      <w:pPr>
        <w:pStyle w:val="Zkladntext"/>
        <w:spacing w:line="230" w:lineRule="auto"/>
      </w:pPr>
      <w:r>
        <w:t xml:space="preserve">    a</w:t>
      </w:r>
    </w:p>
    <w:p w:rsidR="00E425C4" w:rsidRDefault="00E425C4">
      <w:pPr>
        <w:pStyle w:val="Zkladntext"/>
        <w:spacing w:line="230" w:lineRule="auto"/>
      </w:pPr>
    </w:p>
    <w:p w:rsidR="00E425C4" w:rsidRDefault="000E28CD">
      <w:pPr>
        <w:pStyle w:val="Zkladntext"/>
        <w:spacing w:line="230" w:lineRule="auto"/>
        <w:rPr>
          <w:b/>
        </w:rPr>
      </w:pPr>
      <w:r>
        <w:t xml:space="preserve">2. </w:t>
      </w:r>
      <w:r>
        <w:rPr>
          <w:b/>
        </w:rPr>
        <w:t>Nájemce</w:t>
      </w:r>
      <w:r>
        <w:rPr>
          <w:b/>
        </w:rPr>
        <w:tab/>
        <w:t xml:space="preserve">  :      </w:t>
      </w:r>
      <w:r>
        <w:rPr>
          <w:b/>
        </w:rPr>
        <w:tab/>
        <w:t xml:space="preserve">REVÍRNÍ BRATRSKÁ POKLADNA, </w:t>
      </w:r>
    </w:p>
    <w:p w:rsidR="00E425C4" w:rsidRDefault="000E28CD">
      <w:pPr>
        <w:pStyle w:val="Zkladntext"/>
        <w:spacing w:line="23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zaměstnanecká zdravotní pojišťovna</w:t>
      </w:r>
    </w:p>
    <w:p w:rsidR="00E425C4" w:rsidRDefault="000E28CD">
      <w:pPr>
        <w:pStyle w:val="Zkladntext"/>
        <w:spacing w:line="230" w:lineRule="auto"/>
      </w:pPr>
      <w:r>
        <w:tab/>
      </w:r>
      <w:r>
        <w:tab/>
        <w:t xml:space="preserve">         </w:t>
      </w:r>
      <w:r>
        <w:tab/>
        <w:t>zastoupená ředitelem Ing. Lubomírem Káňou,</w:t>
      </w:r>
    </w:p>
    <w:p w:rsidR="00E425C4" w:rsidRDefault="000E28CD">
      <w:pPr>
        <w:pStyle w:val="Zkladntext"/>
        <w:spacing w:line="230" w:lineRule="auto"/>
      </w:pPr>
      <w:r>
        <w:tab/>
      </w:r>
      <w:r>
        <w:tab/>
        <w:t xml:space="preserve">         </w:t>
      </w:r>
      <w:r>
        <w:tab/>
        <w:t>se sídlem Slezská Ostrava, Michálkovická 108</w:t>
      </w:r>
    </w:p>
    <w:p w:rsidR="00E425C4" w:rsidRDefault="000E28CD">
      <w:pPr>
        <w:pStyle w:val="Zkladntext"/>
        <w:spacing w:line="230" w:lineRule="auto"/>
      </w:pPr>
      <w:r>
        <w:tab/>
      </w:r>
      <w:r>
        <w:tab/>
        <w:t xml:space="preserve">         </w:t>
      </w:r>
      <w:r>
        <w:tab/>
        <w:t>IČ: 47 67 30 36</w:t>
      </w:r>
    </w:p>
    <w:p w:rsidR="00E425C4" w:rsidRDefault="000E28CD">
      <w:pPr>
        <w:pStyle w:val="Zkladntext"/>
        <w:spacing w:line="230" w:lineRule="auto"/>
        <w:rPr>
          <w:sz w:val="20"/>
        </w:rPr>
      </w:pPr>
      <w:r>
        <w:tab/>
      </w:r>
      <w:r>
        <w:tab/>
      </w:r>
      <w:r>
        <w:rPr>
          <w:sz w:val="20"/>
        </w:rPr>
        <w:tab/>
      </w:r>
      <w:proofErr w:type="gramStart"/>
      <w:r>
        <w:rPr>
          <w:sz w:val="20"/>
        </w:rPr>
        <w:t>zapsaný  v obchodním</w:t>
      </w:r>
      <w:proofErr w:type="gramEnd"/>
      <w:r>
        <w:rPr>
          <w:sz w:val="20"/>
        </w:rPr>
        <w:t xml:space="preserve"> rejstříku, vedeného Krajským soudem v Ostravě,</w:t>
      </w:r>
    </w:p>
    <w:p w:rsidR="00E425C4" w:rsidRDefault="000E28CD">
      <w:pPr>
        <w:pStyle w:val="Zkladntext"/>
        <w:spacing w:line="230" w:lineRule="auto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oddíl </w:t>
      </w:r>
      <w:proofErr w:type="gramStart"/>
      <w:r>
        <w:rPr>
          <w:sz w:val="20"/>
        </w:rPr>
        <w:t>A.XIV</w:t>
      </w:r>
      <w:proofErr w:type="gramEnd"/>
      <w:r>
        <w:rPr>
          <w:sz w:val="20"/>
        </w:rPr>
        <w:t>, vložka 554</w:t>
      </w:r>
      <w:r>
        <w:tab/>
      </w:r>
    </w:p>
    <w:p w:rsidR="00E425C4" w:rsidRDefault="000E28CD">
      <w:pPr>
        <w:pStyle w:val="Zkladntext"/>
        <w:spacing w:line="230" w:lineRule="auto"/>
      </w:pPr>
      <w:r>
        <w:tab/>
      </w:r>
      <w:r>
        <w:tab/>
      </w:r>
      <w:r>
        <w:tab/>
      </w:r>
    </w:p>
    <w:p w:rsidR="00E425C4" w:rsidRDefault="00E425C4">
      <w:pPr>
        <w:pStyle w:val="Zkladntext"/>
        <w:spacing w:line="230" w:lineRule="auto"/>
      </w:pPr>
    </w:p>
    <w:p w:rsidR="00E425C4" w:rsidRDefault="00E425C4">
      <w:pPr>
        <w:pStyle w:val="Zkladntext"/>
        <w:spacing w:line="230" w:lineRule="auto"/>
      </w:pPr>
    </w:p>
    <w:p w:rsidR="00E425C4" w:rsidRDefault="000E28CD">
      <w:pPr>
        <w:pStyle w:val="Zkladntext"/>
        <w:spacing w:line="230" w:lineRule="auto"/>
        <w:jc w:val="both"/>
      </w:pPr>
      <w:r>
        <w:tab/>
        <w:t xml:space="preserve">Dne 30. 11. 1998 uzavřel pronajímatel s nájemcem smlouvu č. E/839/MJP/98 o nájmu nebytových prostorů v I. NP objektu Radnice,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86, ul. Svornosti v Havířově- -Městě, ve znění dodatku č. 1 (8/MJP/D1/99) ze dne 10. 2. 1999, za účelem jejich využití jako kanceláře pojišťovny.  </w:t>
      </w:r>
    </w:p>
    <w:p w:rsidR="00E425C4" w:rsidRDefault="000E28CD">
      <w:pPr>
        <w:pStyle w:val="Zkladntext"/>
        <w:spacing w:line="230" w:lineRule="auto"/>
        <w:jc w:val="both"/>
      </w:pPr>
      <w:r>
        <w:tab/>
        <w:t xml:space="preserve">V návaznosti na změny cen některých služeb poskytovaných s užíváním předmětných nebytových prostorů se původní smlouva č. E/839/MJP/98, ve znění dodatku č. 1, mění v části II., </w:t>
      </w:r>
      <w:proofErr w:type="gramStart"/>
      <w:r>
        <w:t>IV. a V.   t a k t o :</w:t>
      </w:r>
      <w:proofErr w:type="gramEnd"/>
    </w:p>
    <w:p w:rsidR="00E425C4" w:rsidRDefault="00E425C4">
      <w:pPr>
        <w:pStyle w:val="Zkladntext"/>
        <w:spacing w:line="230" w:lineRule="auto"/>
      </w:pPr>
    </w:p>
    <w:p w:rsidR="00E425C4" w:rsidRDefault="00E425C4">
      <w:pPr>
        <w:pStyle w:val="Zkladntext"/>
        <w:spacing w:line="230" w:lineRule="auto"/>
      </w:pPr>
    </w:p>
    <w:p w:rsidR="00E425C4" w:rsidRDefault="000E28CD">
      <w:pPr>
        <w:pStyle w:val="Zkladntext"/>
        <w:spacing w:line="230" w:lineRule="auto"/>
        <w:jc w:val="center"/>
        <w:rPr>
          <w:b/>
        </w:rPr>
      </w:pPr>
      <w:r>
        <w:rPr>
          <w:b/>
        </w:rPr>
        <w:t xml:space="preserve">IV. </w:t>
      </w:r>
    </w:p>
    <w:p w:rsidR="00E425C4" w:rsidRDefault="000E28CD">
      <w:pPr>
        <w:pStyle w:val="Zkladntext"/>
        <w:spacing w:line="230" w:lineRule="auto"/>
        <w:jc w:val="center"/>
        <w:rPr>
          <w:b/>
        </w:rPr>
      </w:pPr>
      <w:r>
        <w:rPr>
          <w:b/>
        </w:rPr>
        <w:t>Výše nájemného a služeb</w:t>
      </w:r>
    </w:p>
    <w:p w:rsidR="00E425C4" w:rsidRDefault="000E28CD">
      <w:pPr>
        <w:pStyle w:val="Zkladntext"/>
        <w:spacing w:line="230" w:lineRule="auto"/>
      </w:pPr>
      <w:r>
        <w:t>- upravuje se výše záloh za služby z důvodu změny cen služeb</w:t>
      </w:r>
    </w:p>
    <w:p w:rsidR="00E425C4" w:rsidRDefault="00E425C4">
      <w:pPr>
        <w:pStyle w:val="Zkladntext"/>
        <w:spacing w:line="230" w:lineRule="auto"/>
      </w:pPr>
    </w:p>
    <w:p w:rsidR="00E425C4" w:rsidRDefault="000E28CD">
      <w:pPr>
        <w:pStyle w:val="Zkladntext"/>
        <w:spacing w:line="230" w:lineRule="auto"/>
      </w:pPr>
      <w:r>
        <w:t>Nájemce se zavazuje hradit smluvní nájemné ve výši:</w:t>
      </w:r>
    </w:p>
    <w:p w:rsidR="00E425C4" w:rsidRDefault="000E28CD">
      <w:pPr>
        <w:pStyle w:val="Zkladntext"/>
        <w:spacing w:line="230" w:lineRule="auto"/>
      </w:pPr>
      <w:r>
        <w:t xml:space="preserve">roční </w:t>
      </w:r>
      <w:proofErr w:type="gramStart"/>
      <w:r>
        <w:t>nájemné    :</w:t>
      </w:r>
      <w:r>
        <w:tab/>
        <w:t>81,03</w:t>
      </w:r>
      <w:proofErr w:type="gramEnd"/>
      <w:r>
        <w:t xml:space="preserve"> m2 x 1.500,- Kč/m2/rok</w:t>
      </w:r>
      <w:r>
        <w:tab/>
        <w:t>121.545,-    Kč</w:t>
      </w:r>
    </w:p>
    <w:p w:rsidR="00E425C4" w:rsidRDefault="000E28CD">
      <w:pPr>
        <w:pStyle w:val="Zkladntext"/>
        <w:spacing w:line="230" w:lineRule="auto"/>
      </w:pPr>
      <w:r>
        <w:t>měsíční nájemné: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10.128,80 Kč</w:t>
      </w:r>
    </w:p>
    <w:p w:rsidR="00E425C4" w:rsidRDefault="00E425C4">
      <w:pPr>
        <w:pStyle w:val="Zkladntext"/>
        <w:spacing w:line="230" w:lineRule="auto"/>
        <w:jc w:val="center"/>
      </w:pPr>
    </w:p>
    <w:p w:rsidR="00E425C4" w:rsidRDefault="000E28CD">
      <w:pPr>
        <w:pStyle w:val="Zkladntext"/>
        <w:spacing w:line="230" w:lineRule="auto"/>
      </w:pPr>
      <w:r>
        <w:t>služby: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25C4" w:rsidRDefault="000E28CD">
      <w:pPr>
        <w:pStyle w:val="Zkladntext"/>
        <w:spacing w:line="230" w:lineRule="auto"/>
      </w:pPr>
      <w:r>
        <w:t>teplo</w:t>
      </w:r>
      <w:r>
        <w:tab/>
      </w:r>
      <w:r>
        <w:tab/>
        <w:t>1GJ = 0,5 m2</w:t>
      </w:r>
      <w:r>
        <w:tab/>
        <w:t xml:space="preserve">    40,52 m2 x 332,85 Kč</w:t>
      </w:r>
      <w:r>
        <w:tab/>
        <w:t xml:space="preserve"> 13.487,10 Kč</w:t>
      </w:r>
    </w:p>
    <w:p w:rsidR="00E425C4" w:rsidRDefault="000E28CD">
      <w:pPr>
        <w:pStyle w:val="Zkladntext"/>
        <w:spacing w:line="230" w:lineRule="auto"/>
      </w:pPr>
      <w:r>
        <w:t xml:space="preserve">vodné, stočné </w:t>
      </w:r>
      <w:r>
        <w:tab/>
        <w:t xml:space="preserve">20 m3 x 5 </w:t>
      </w:r>
      <w:proofErr w:type="spellStart"/>
      <w:r>
        <w:t>prac</w:t>
      </w:r>
      <w:proofErr w:type="spellEnd"/>
      <w:r>
        <w:t>. x 34,42 Kč</w:t>
      </w:r>
      <w:r>
        <w:tab/>
      </w:r>
      <w:r>
        <w:tab/>
      </w:r>
      <w:r>
        <w:tab/>
        <w:t xml:space="preserve">   3.442,-    Kč</w:t>
      </w:r>
    </w:p>
    <w:p w:rsidR="00E425C4" w:rsidRDefault="000E28CD">
      <w:pPr>
        <w:pStyle w:val="Zkladntext"/>
        <w:spacing w:line="230" w:lineRule="auto"/>
      </w:pPr>
      <w:r>
        <w:t xml:space="preserve">el. </w:t>
      </w:r>
      <w:proofErr w:type="gramStart"/>
      <w:r>
        <w:t>energie</w:t>
      </w:r>
      <w:proofErr w:type="gramEnd"/>
      <w:r>
        <w:tab/>
        <w:t>2.000 kWh x 2,60 Kč</w:t>
      </w:r>
      <w:r>
        <w:tab/>
      </w:r>
      <w:r>
        <w:tab/>
      </w:r>
      <w:r>
        <w:tab/>
      </w:r>
      <w:r>
        <w:tab/>
        <w:t xml:space="preserve">   5.200,-    Kč</w:t>
      </w:r>
    </w:p>
    <w:p w:rsidR="00E425C4" w:rsidRDefault="000E28CD">
      <w:pPr>
        <w:pStyle w:val="Zkladntext"/>
        <w:spacing w:line="230" w:lineRule="auto"/>
      </w:pPr>
      <w:r>
        <w:t xml:space="preserve">odvoz </w:t>
      </w:r>
      <w:proofErr w:type="gramStart"/>
      <w:r>
        <w:t>odpadu  260</w:t>
      </w:r>
      <w:proofErr w:type="gramEnd"/>
      <w:r>
        <w:t xml:space="preserve"> kg x 4 </w:t>
      </w:r>
      <w:proofErr w:type="spellStart"/>
      <w:r>
        <w:t>prac</w:t>
      </w:r>
      <w:proofErr w:type="spellEnd"/>
      <w:r>
        <w:t>. x 1,20 Kč</w:t>
      </w:r>
      <w:r>
        <w:tab/>
      </w:r>
      <w:r>
        <w:tab/>
      </w:r>
      <w:r>
        <w:tab/>
        <w:t xml:space="preserve">   1.248,-    Kč</w:t>
      </w:r>
    </w:p>
    <w:p w:rsidR="00E425C4" w:rsidRDefault="000E28CD">
      <w:pPr>
        <w:pStyle w:val="Zkladntext"/>
        <w:spacing w:line="230" w:lineRule="auto"/>
      </w:pPr>
      <w:r>
        <w:t>-----------------------------------------------------------------------------------------------</w:t>
      </w:r>
    </w:p>
    <w:p w:rsidR="00E425C4" w:rsidRDefault="000E28CD">
      <w:pPr>
        <w:pStyle w:val="Zkladntext"/>
        <w:spacing w:line="230" w:lineRule="auto"/>
        <w:jc w:val="center"/>
      </w:pPr>
      <w:r>
        <w:t>- 2 -</w:t>
      </w:r>
    </w:p>
    <w:p w:rsidR="00E425C4" w:rsidRDefault="00E425C4">
      <w:pPr>
        <w:pStyle w:val="Zkladntext"/>
        <w:spacing w:line="230" w:lineRule="auto"/>
      </w:pPr>
    </w:p>
    <w:p w:rsidR="00E425C4" w:rsidRDefault="000E28CD">
      <w:pPr>
        <w:pStyle w:val="Zkladntext"/>
        <w:spacing w:line="230" w:lineRule="auto"/>
      </w:pPr>
      <w:r>
        <w:lastRenderedPageBreak/>
        <w:t>Služby ročně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23.377,10 Kč</w:t>
      </w:r>
    </w:p>
    <w:p w:rsidR="00E425C4" w:rsidRDefault="000E28CD">
      <w:pPr>
        <w:pStyle w:val="Zkladntext"/>
        <w:spacing w:line="230" w:lineRule="auto"/>
      </w:pPr>
      <w:r>
        <w:t>Služby měsíčně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1.948,10 Kč</w:t>
      </w:r>
    </w:p>
    <w:p w:rsidR="00E425C4" w:rsidRDefault="00E425C4">
      <w:pPr>
        <w:pStyle w:val="Zkladntext"/>
        <w:spacing w:line="230" w:lineRule="auto"/>
        <w:jc w:val="center"/>
      </w:pPr>
    </w:p>
    <w:p w:rsidR="00E425C4" w:rsidRDefault="000E28CD">
      <w:pPr>
        <w:pStyle w:val="Zkladntext"/>
        <w:spacing w:line="230" w:lineRule="auto"/>
      </w:pPr>
      <w:r>
        <w:t>Celková roční úhrada</w:t>
      </w:r>
      <w:r>
        <w:tab/>
      </w:r>
      <w:r>
        <w:tab/>
      </w:r>
      <w:r>
        <w:tab/>
      </w:r>
      <w:r>
        <w:tab/>
      </w:r>
      <w:r>
        <w:tab/>
        <w:t xml:space="preserve">          144.922,10 Kč</w:t>
      </w:r>
    </w:p>
    <w:p w:rsidR="00E425C4" w:rsidRDefault="000E28CD">
      <w:pPr>
        <w:pStyle w:val="Zkladntext"/>
        <w:spacing w:line="230" w:lineRule="auto"/>
      </w:pPr>
      <w:r>
        <w:t>Celková měsíční úhrada</w:t>
      </w:r>
      <w:r>
        <w:tab/>
      </w:r>
      <w:r>
        <w:tab/>
      </w:r>
      <w:r>
        <w:tab/>
      </w:r>
      <w:r>
        <w:tab/>
      </w:r>
      <w:r>
        <w:tab/>
        <w:t>12.076,90 Kč</w:t>
      </w:r>
    </w:p>
    <w:p w:rsidR="00E425C4" w:rsidRDefault="00E425C4">
      <w:pPr>
        <w:pStyle w:val="Zkladntext"/>
        <w:spacing w:line="230" w:lineRule="auto"/>
      </w:pPr>
    </w:p>
    <w:p w:rsidR="00E425C4" w:rsidRDefault="000E28CD">
      <w:pPr>
        <w:pStyle w:val="Zkladntext"/>
        <w:spacing w:line="230" w:lineRule="auto"/>
      </w:pPr>
      <w:r>
        <w:t xml:space="preserve">    </w:t>
      </w:r>
    </w:p>
    <w:p w:rsidR="00E425C4" w:rsidRDefault="000E28CD">
      <w:pPr>
        <w:pStyle w:val="Zkladntext"/>
        <w:spacing w:line="230" w:lineRule="auto"/>
        <w:jc w:val="center"/>
        <w:rPr>
          <w:b/>
        </w:rPr>
      </w:pPr>
      <w:r>
        <w:rPr>
          <w:b/>
        </w:rPr>
        <w:t>IV.</w:t>
      </w:r>
    </w:p>
    <w:p w:rsidR="00E425C4" w:rsidRDefault="000E28CD">
      <w:pPr>
        <w:pStyle w:val="Zkladntext"/>
        <w:spacing w:line="230" w:lineRule="auto"/>
        <w:jc w:val="center"/>
        <w:rPr>
          <w:b/>
        </w:rPr>
      </w:pPr>
      <w:r>
        <w:rPr>
          <w:b/>
        </w:rPr>
        <w:t>Splatnost nájmu a služeb</w:t>
      </w:r>
    </w:p>
    <w:p w:rsidR="00E425C4" w:rsidRDefault="000E28CD">
      <w:pPr>
        <w:pStyle w:val="Zkladntext"/>
        <w:spacing w:line="230" w:lineRule="auto"/>
      </w:pPr>
      <w:r>
        <w:t>- mění se pouze výše úhrady za užívání nebytových prostor v odst. 1.</w:t>
      </w:r>
    </w:p>
    <w:p w:rsidR="00E425C4" w:rsidRDefault="00E425C4">
      <w:pPr>
        <w:pStyle w:val="Zkladntext"/>
        <w:spacing w:line="230" w:lineRule="auto"/>
      </w:pPr>
    </w:p>
    <w:p w:rsidR="00E425C4" w:rsidRDefault="000E28CD">
      <w:pPr>
        <w:pStyle w:val="Zkladntext"/>
        <w:spacing w:line="230" w:lineRule="auto"/>
      </w:pPr>
      <w:r>
        <w:t xml:space="preserve">1. Nájemce se zavazuje </w:t>
      </w:r>
      <w:proofErr w:type="gramStart"/>
      <w:r>
        <w:t>platit  pronajímateli</w:t>
      </w:r>
      <w:proofErr w:type="gramEnd"/>
      <w:r>
        <w:t xml:space="preserve"> měsíční úhradu za užívání nebytových prostor ve </w:t>
      </w:r>
    </w:p>
    <w:p w:rsidR="00E425C4" w:rsidRDefault="000E28CD">
      <w:pPr>
        <w:pStyle w:val="Zkladntext"/>
        <w:spacing w:line="230" w:lineRule="auto"/>
      </w:pPr>
      <w:r>
        <w:t xml:space="preserve">    výši 12.076,90 Kč, vždy do 5. dne daného měsíce  na  účet  pronajímatele  nebo  hotově </w:t>
      </w:r>
      <w:proofErr w:type="gramStart"/>
      <w:r>
        <w:t>do</w:t>
      </w:r>
      <w:proofErr w:type="gramEnd"/>
      <w:r>
        <w:t xml:space="preserve"> </w:t>
      </w:r>
    </w:p>
    <w:p w:rsidR="00E425C4" w:rsidRDefault="000E28CD">
      <w:pPr>
        <w:pStyle w:val="Zkladntext"/>
        <w:spacing w:line="230" w:lineRule="auto"/>
      </w:pPr>
      <w:r>
        <w:t xml:space="preserve">    pokladny Magistrátu města Havířova.</w:t>
      </w:r>
    </w:p>
    <w:p w:rsidR="00E425C4" w:rsidRDefault="00E425C4">
      <w:pPr>
        <w:pStyle w:val="Zkladntext"/>
        <w:spacing w:line="230" w:lineRule="auto"/>
      </w:pPr>
    </w:p>
    <w:p w:rsidR="00E425C4" w:rsidRDefault="00E425C4">
      <w:pPr>
        <w:pStyle w:val="Zkladntext"/>
        <w:spacing w:line="230" w:lineRule="auto"/>
      </w:pPr>
    </w:p>
    <w:p w:rsidR="00E425C4" w:rsidRDefault="000E28CD">
      <w:pPr>
        <w:pStyle w:val="Zkladntext"/>
        <w:spacing w:line="230" w:lineRule="auto"/>
        <w:jc w:val="center"/>
        <w:rPr>
          <w:b/>
        </w:rPr>
      </w:pPr>
      <w:r>
        <w:rPr>
          <w:b/>
        </w:rPr>
        <w:t>V.</w:t>
      </w:r>
    </w:p>
    <w:p w:rsidR="00E425C4" w:rsidRDefault="000E28CD">
      <w:pPr>
        <w:pStyle w:val="Zkladntext"/>
        <w:spacing w:line="230" w:lineRule="auto"/>
      </w:pPr>
      <w:r>
        <w:t>- upravuje se pouze znění 1. věty</w:t>
      </w:r>
    </w:p>
    <w:p w:rsidR="00E425C4" w:rsidRDefault="00E425C4">
      <w:pPr>
        <w:pStyle w:val="Zkladntext"/>
        <w:spacing w:line="230" w:lineRule="auto"/>
      </w:pPr>
    </w:p>
    <w:p w:rsidR="00E425C4" w:rsidRDefault="000E28CD">
      <w:pPr>
        <w:pStyle w:val="Zkladntext"/>
        <w:spacing w:line="230" w:lineRule="auto"/>
        <w:jc w:val="both"/>
      </w:pPr>
      <w:r>
        <w:t>Nájemce bere na vědomí, že pronajímatel může jednostranně upravit výši zálohové měsíční platby za dodávku služeb, pokud dojde ke změně cenových předpisů nebo ke změně ze strany dodavatele služeb.</w:t>
      </w:r>
    </w:p>
    <w:p w:rsidR="00E425C4" w:rsidRDefault="00E425C4">
      <w:pPr>
        <w:pStyle w:val="Zkladntext"/>
        <w:spacing w:line="230" w:lineRule="auto"/>
      </w:pPr>
    </w:p>
    <w:p w:rsidR="00E425C4" w:rsidRDefault="00E425C4">
      <w:pPr>
        <w:pStyle w:val="Zkladntext"/>
        <w:spacing w:line="230" w:lineRule="auto"/>
      </w:pPr>
    </w:p>
    <w:p w:rsidR="00E425C4" w:rsidRDefault="000E28CD">
      <w:pPr>
        <w:pStyle w:val="Zkladntext"/>
        <w:spacing w:line="230" w:lineRule="auto"/>
      </w:pPr>
      <w:r>
        <w:tab/>
      </w:r>
    </w:p>
    <w:p w:rsidR="00E425C4" w:rsidRDefault="000E28CD">
      <w:pPr>
        <w:pStyle w:val="Zkladntext"/>
        <w:spacing w:line="230" w:lineRule="auto"/>
        <w:jc w:val="both"/>
      </w:pPr>
      <w:r>
        <w:tab/>
        <w:t xml:space="preserve">Všechna zbývající ustanovení smlouvy o nájmu nebytových prostorů č. E/839/MJP/98  ze dne 30. 11. 1998, ve znění dodatku </w:t>
      </w:r>
      <w:proofErr w:type="gramStart"/>
      <w:r>
        <w:t>č.1, nejsou</w:t>
      </w:r>
      <w:proofErr w:type="gramEnd"/>
      <w:r>
        <w:t xml:space="preserve"> tímto dodatkem č. 2 dotčena a zůstávají beze změny.</w:t>
      </w:r>
      <w:r>
        <w:tab/>
      </w:r>
    </w:p>
    <w:p w:rsidR="00E425C4" w:rsidRDefault="000E28CD">
      <w:pPr>
        <w:pStyle w:val="Zkladntext"/>
        <w:spacing w:line="230" w:lineRule="auto"/>
      </w:pPr>
      <w:r>
        <w:tab/>
        <w:t>Práva a povinnosti smluvních stran se tímto dodatkem řídí od 1. 1. 2003.</w:t>
      </w:r>
    </w:p>
    <w:p w:rsidR="00E425C4" w:rsidRDefault="000E28CD">
      <w:pPr>
        <w:pStyle w:val="Zkladntext"/>
        <w:spacing w:line="230" w:lineRule="auto"/>
        <w:jc w:val="both"/>
      </w:pPr>
      <w:r>
        <w:tab/>
        <w:t>Tento dodatek je vyhotoven ve čtyřech vyhotoveních, přičemž každá ze smluvních stran obdrží po dvou vyhotoveních.</w:t>
      </w:r>
    </w:p>
    <w:p w:rsidR="00E425C4" w:rsidRDefault="000E28CD">
      <w:pPr>
        <w:pStyle w:val="Zkladntext"/>
        <w:spacing w:line="230" w:lineRule="auto"/>
        <w:jc w:val="both"/>
      </w:pPr>
      <w:r>
        <w:tab/>
        <w:t>Smluvní strany prohlašují, že si tento dodatek před jeho podpisem přečetly, že vyjadřuje jejich pravou a svobodnou vůli a na důkaz souhlasu s jeho obsahem připojují své podpisy.</w:t>
      </w:r>
    </w:p>
    <w:p w:rsidR="00E425C4" w:rsidRDefault="00E425C4">
      <w:pPr>
        <w:pStyle w:val="Zkladntext"/>
        <w:spacing w:line="230" w:lineRule="auto"/>
        <w:jc w:val="both"/>
      </w:pPr>
    </w:p>
    <w:p w:rsidR="00E425C4" w:rsidRDefault="00E425C4">
      <w:pPr>
        <w:pStyle w:val="Zkladntext"/>
        <w:spacing w:line="230" w:lineRule="auto"/>
        <w:jc w:val="both"/>
      </w:pPr>
    </w:p>
    <w:p w:rsidR="00E425C4" w:rsidRDefault="00E425C4">
      <w:pPr>
        <w:pStyle w:val="Zkladntext"/>
        <w:spacing w:line="230" w:lineRule="auto"/>
      </w:pPr>
    </w:p>
    <w:p w:rsidR="00E425C4" w:rsidRDefault="000E28CD">
      <w:pPr>
        <w:pStyle w:val="Zkladntext"/>
        <w:spacing w:line="230" w:lineRule="auto"/>
      </w:pPr>
      <w:r>
        <w:t>V Havířově dne</w:t>
      </w:r>
      <w:r w:rsidR="009419F1">
        <w:t xml:space="preserve"> 27. 2. 2003</w:t>
      </w:r>
      <w:r>
        <w:tab/>
      </w:r>
      <w:r>
        <w:tab/>
      </w:r>
      <w:r>
        <w:tab/>
      </w:r>
      <w:r w:rsidR="009419F1">
        <w:tab/>
      </w:r>
      <w:r>
        <w:t xml:space="preserve">V Ostravě dne </w:t>
      </w:r>
      <w:r w:rsidR="009419F1">
        <w:t>7. 3. 2003</w:t>
      </w:r>
    </w:p>
    <w:p w:rsidR="00E425C4" w:rsidRDefault="000E28CD">
      <w:pPr>
        <w:pStyle w:val="Zkladntext"/>
        <w:spacing w:line="230" w:lineRule="auto"/>
      </w:pPr>
      <w:r>
        <w:t>Pronajímatel:</w:t>
      </w:r>
      <w:r>
        <w:tab/>
      </w:r>
      <w:r>
        <w:tab/>
      </w:r>
      <w:r>
        <w:tab/>
      </w:r>
      <w:r>
        <w:tab/>
      </w:r>
      <w:r>
        <w:tab/>
      </w:r>
      <w:r>
        <w:tab/>
        <w:t>Nájemce:</w:t>
      </w:r>
    </w:p>
    <w:p w:rsidR="00E425C4" w:rsidRDefault="00E425C4">
      <w:pPr>
        <w:pStyle w:val="Zkladntext"/>
        <w:spacing w:line="230" w:lineRule="auto"/>
      </w:pPr>
    </w:p>
    <w:p w:rsidR="00E425C4" w:rsidRDefault="00E425C4">
      <w:pPr>
        <w:pStyle w:val="Zkladntext"/>
        <w:spacing w:line="230" w:lineRule="auto"/>
      </w:pPr>
    </w:p>
    <w:p w:rsidR="00E425C4" w:rsidRDefault="00E425C4">
      <w:pPr>
        <w:pStyle w:val="Zkladntext"/>
        <w:spacing w:line="230" w:lineRule="auto"/>
      </w:pPr>
    </w:p>
    <w:p w:rsidR="00E425C4" w:rsidRDefault="00E425C4">
      <w:pPr>
        <w:pStyle w:val="Zkladntext"/>
        <w:spacing w:line="230" w:lineRule="auto"/>
      </w:pPr>
    </w:p>
    <w:p w:rsidR="00E425C4" w:rsidRDefault="00E425C4">
      <w:pPr>
        <w:pStyle w:val="Zkladntext"/>
        <w:spacing w:line="230" w:lineRule="auto"/>
      </w:pPr>
    </w:p>
    <w:p w:rsidR="00E425C4" w:rsidRDefault="000E28CD">
      <w:pPr>
        <w:pStyle w:val="Zkladntext"/>
        <w:spacing w:line="230" w:lineRule="auto"/>
      </w:pPr>
      <w:r>
        <w:t>................................................................</w:t>
      </w:r>
      <w:r>
        <w:tab/>
      </w:r>
      <w:r>
        <w:tab/>
        <w:t>................................................................</w:t>
      </w:r>
    </w:p>
    <w:p w:rsidR="00E425C4" w:rsidRDefault="000E28CD">
      <w:pPr>
        <w:pStyle w:val="Zkladntext"/>
        <w:spacing w:line="230" w:lineRule="auto"/>
      </w:pPr>
      <w:r>
        <w:t>p. Martin Balšán, v. r.</w:t>
      </w:r>
      <w:r>
        <w:tab/>
        <w:t xml:space="preserve">            </w:t>
      </w:r>
      <w:r>
        <w:tab/>
      </w:r>
      <w:r>
        <w:tab/>
      </w:r>
      <w:r>
        <w:tab/>
        <w:t>Ing. Lubomír Káňa, v. r.</w:t>
      </w:r>
    </w:p>
    <w:p w:rsidR="00E425C4" w:rsidRDefault="000E28CD">
      <w:pPr>
        <w:pStyle w:val="Zkladntext"/>
        <w:spacing w:line="230" w:lineRule="auto"/>
      </w:pPr>
      <w:r>
        <w:t xml:space="preserve">náměstek primátorky pro ekonomiku </w:t>
      </w:r>
      <w:r>
        <w:tab/>
      </w:r>
      <w:r>
        <w:tab/>
        <w:t xml:space="preserve">ředitel </w:t>
      </w:r>
    </w:p>
    <w:p w:rsidR="00E425C4" w:rsidRDefault="000E28CD">
      <w:pPr>
        <w:pStyle w:val="Zkladntext"/>
        <w:spacing w:line="230" w:lineRule="auto"/>
      </w:pPr>
      <w:r>
        <w:t>a správu majetku</w:t>
      </w:r>
    </w:p>
    <w:p w:rsidR="000E28CD" w:rsidRDefault="000E28CD">
      <w:pPr>
        <w:pStyle w:val="Zkladntext"/>
        <w:spacing w:line="230" w:lineRule="auto"/>
      </w:pPr>
    </w:p>
    <w:p w:rsidR="000E28CD" w:rsidRPr="00453391" w:rsidRDefault="000E28CD" w:rsidP="000E28CD">
      <w:pPr>
        <w:pStyle w:val="Normln0"/>
        <w:spacing w:line="230" w:lineRule="auto"/>
      </w:pPr>
      <w:r>
        <w:t>Za správnost: Květoslava Dudová, EO</w:t>
      </w:r>
    </w:p>
    <w:p w:rsidR="000E28CD" w:rsidRDefault="000E28CD">
      <w:pPr>
        <w:pStyle w:val="Zkladntext"/>
        <w:spacing w:line="230" w:lineRule="auto"/>
      </w:pPr>
    </w:p>
    <w:sectPr w:rsidR="000E28CD" w:rsidSect="00E425C4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5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Start w:val="0"/>
    <w:numRestart w:val="eachPage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</w:compat>
  <w:rsids>
    <w:rsidRoot w:val="00E13700"/>
    <w:rsid w:val="000E28CD"/>
    <w:rsid w:val="009419F1"/>
    <w:rsid w:val="00E13700"/>
    <w:rsid w:val="00E4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25C4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E425C4"/>
    <w:pPr>
      <w:suppressAutoHyphens/>
      <w:spacing w:line="230" w:lineRule="auto"/>
    </w:pPr>
    <w:rPr>
      <w:sz w:val="24"/>
    </w:rPr>
  </w:style>
  <w:style w:type="paragraph" w:customStyle="1" w:styleId="Odstavec">
    <w:name w:val="Odstavec"/>
    <w:basedOn w:val="ZkladntextIMP"/>
    <w:rsid w:val="00E425C4"/>
    <w:pPr>
      <w:spacing w:after="115"/>
      <w:ind w:firstLine="480"/>
    </w:pPr>
  </w:style>
  <w:style w:type="paragraph" w:customStyle="1" w:styleId="Poznmka">
    <w:name w:val="Poznámka"/>
    <w:basedOn w:val="ZkladntextIMP"/>
    <w:rsid w:val="00E425C4"/>
    <w:rPr>
      <w:i/>
      <w:sz w:val="20"/>
    </w:rPr>
  </w:style>
  <w:style w:type="paragraph" w:customStyle="1" w:styleId="Nadpis">
    <w:name w:val="Nadpis"/>
    <w:basedOn w:val="ZkladntextIMP"/>
    <w:next w:val="Odstavec"/>
    <w:rsid w:val="00E425C4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E425C4"/>
    <w:pPr>
      <w:shd w:val="solid" w:color="auto" w:fill="auto"/>
      <w:jc w:val="center"/>
    </w:pPr>
    <w:rPr>
      <w:b/>
      <w:sz w:val="36"/>
    </w:rPr>
  </w:style>
  <w:style w:type="paragraph" w:customStyle="1" w:styleId="SeznamsodrkamiIMP">
    <w:name w:val="Seznam s odrážkami_IMP"/>
    <w:basedOn w:val="ZkladntextIMP"/>
    <w:rsid w:val="00E425C4"/>
  </w:style>
  <w:style w:type="paragraph" w:customStyle="1" w:styleId="Seznamoslovan">
    <w:name w:val="Seznam oèíslovaný"/>
    <w:basedOn w:val="ZkladntextIMP"/>
    <w:rsid w:val="00E425C4"/>
  </w:style>
  <w:style w:type="paragraph" w:customStyle="1" w:styleId="Zkladntext">
    <w:name w:val="Základní text~"/>
    <w:basedOn w:val="Normln"/>
    <w:rsid w:val="00E425C4"/>
    <w:pPr>
      <w:suppressAutoHyphens/>
      <w:spacing w:line="276" w:lineRule="auto"/>
    </w:pPr>
    <w:rPr>
      <w:sz w:val="24"/>
    </w:rPr>
  </w:style>
  <w:style w:type="paragraph" w:customStyle="1" w:styleId="Normln0">
    <w:name w:val="Normální~"/>
    <w:basedOn w:val="Normln"/>
    <w:rsid w:val="000E28CD"/>
    <w:pPr>
      <w:suppressAutoHyphens/>
      <w:spacing w:line="276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520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/>
      </vt:variant>
      <vt:variant>
        <vt:i4>0</vt:i4>
      </vt:variant>
    </vt:vector>
  </HeadingPairs>
  <Company>Magistrát města Havířova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Kavkova</dc:creator>
  <cp:lastModifiedBy>Dudová Květoslava</cp:lastModifiedBy>
  <cp:revision>4</cp:revision>
  <cp:lastPrinted>2003-02-20T12:21:00Z</cp:lastPrinted>
  <dcterms:created xsi:type="dcterms:W3CDTF">2018-12-04T08:02:00Z</dcterms:created>
  <dcterms:modified xsi:type="dcterms:W3CDTF">2018-12-06T08:02:00Z</dcterms:modified>
</cp:coreProperties>
</file>