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12" w:rsidRDefault="009A5195">
      <w:pPr>
        <w:pStyle w:val="Style1"/>
        <w:widowControl/>
        <w:spacing w:line="374" w:lineRule="exact"/>
        <w:jc w:val="both"/>
        <w:rPr>
          <w:rStyle w:val="FontStyle32"/>
          <w:position w:val="-1"/>
        </w:rPr>
      </w:pPr>
      <w:r>
        <w:rPr>
          <w:rStyle w:val="FontStyle32"/>
          <w:position w:val="-1"/>
        </w:rPr>
        <w:t>prostor +</w:t>
      </w:r>
    </w:p>
    <w:p w:rsidR="00060F12" w:rsidRDefault="009A5195">
      <w:pPr>
        <w:pStyle w:val="Style2"/>
        <w:widowControl/>
        <w:spacing w:before="144"/>
        <w:jc w:val="both"/>
        <w:rPr>
          <w:rStyle w:val="FontStyle22"/>
        </w:rPr>
      </w:pPr>
      <w:r>
        <w:rPr>
          <w:rStyle w:val="FontStyle32"/>
          <w:position w:val="-1"/>
        </w:rPr>
        <w:br w:type="column"/>
      </w:r>
      <w:r>
        <w:rPr>
          <w:rStyle w:val="FontStyle22"/>
        </w:rPr>
        <w:lastRenderedPageBreak/>
        <w:t>číslo smlouvy:0088/6979300/2018</w:t>
      </w:r>
    </w:p>
    <w:p w:rsidR="00060F12" w:rsidRDefault="00060F12">
      <w:pPr>
        <w:pStyle w:val="Style2"/>
        <w:widowControl/>
        <w:spacing w:before="144"/>
        <w:jc w:val="both"/>
        <w:rPr>
          <w:rStyle w:val="FontStyle22"/>
        </w:rPr>
        <w:sectPr w:rsidR="00060F1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828" w:right="1085" w:bottom="1440" w:left="1099" w:header="708" w:footer="708" w:gutter="0"/>
          <w:cols w:num="2" w:space="708" w:equalWidth="0">
            <w:col w:w="2167" w:space="3478"/>
            <w:col w:w="4075"/>
          </w:cols>
          <w:noEndnote/>
          <w:titlePg/>
        </w:sectPr>
      </w:pPr>
    </w:p>
    <w:p w:rsidR="00060F12" w:rsidRDefault="00060F12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60F12" w:rsidRDefault="00060F12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60F12" w:rsidRDefault="009A5195">
      <w:pPr>
        <w:pStyle w:val="Style3"/>
        <w:widowControl/>
        <w:spacing w:before="65"/>
        <w:jc w:val="center"/>
        <w:rPr>
          <w:rStyle w:val="FontStyle23"/>
        </w:rPr>
      </w:pPr>
      <w:r>
        <w:rPr>
          <w:rStyle w:val="FontStyle23"/>
        </w:rPr>
        <w:t>Smlouva o realizaci programů dlouhodobé primární prevence a vzdělávání pro pedagogy</w:t>
      </w:r>
    </w:p>
    <w:p w:rsidR="00060F12" w:rsidRDefault="009A5195">
      <w:pPr>
        <w:pStyle w:val="Style12"/>
        <w:widowControl/>
        <w:spacing w:before="14"/>
        <w:jc w:val="center"/>
        <w:rPr>
          <w:rStyle w:val="FontStyle27"/>
        </w:rPr>
      </w:pPr>
      <w:r>
        <w:rPr>
          <w:rStyle w:val="FontStyle27"/>
        </w:rPr>
        <w:t xml:space="preserve">uzavřená </w:t>
      </w:r>
      <w:proofErr w:type="gramStart"/>
      <w:r>
        <w:rPr>
          <w:rStyle w:val="FontStyle27"/>
        </w:rPr>
        <w:t>mezi</w:t>
      </w:r>
      <w:proofErr w:type="gramEnd"/>
    </w:p>
    <w:p w:rsidR="00060F12" w:rsidRDefault="00060F12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060F12" w:rsidRDefault="00060F12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060F12" w:rsidRDefault="009A5195">
      <w:pPr>
        <w:pStyle w:val="Style10"/>
        <w:widowControl/>
        <w:spacing w:before="53" w:line="266" w:lineRule="exact"/>
        <w:jc w:val="left"/>
        <w:rPr>
          <w:rStyle w:val="FontStyle27"/>
        </w:rPr>
      </w:pPr>
      <w:r>
        <w:rPr>
          <w:rStyle w:val="FontStyle24"/>
        </w:rPr>
        <w:t xml:space="preserve">Prostor plus o.p.s., </w:t>
      </w:r>
      <w:r>
        <w:rPr>
          <w:rStyle w:val="FontStyle27"/>
        </w:rPr>
        <w:t>Na Pustině 1068, Kolín II, 280 02 Kolín; IČ: 265 94 633</w:t>
      </w:r>
    </w:p>
    <w:p w:rsidR="00060F12" w:rsidRDefault="009A5195">
      <w:pPr>
        <w:pStyle w:val="Style10"/>
        <w:widowControl/>
        <w:spacing w:line="266" w:lineRule="exact"/>
        <w:jc w:val="left"/>
        <w:rPr>
          <w:rStyle w:val="FontStyle27"/>
        </w:rPr>
      </w:pPr>
      <w:r>
        <w:rPr>
          <w:rStyle w:val="FontStyle27"/>
        </w:rPr>
        <w:t>zastoupeným ředitelem Mgr. Petrem Steklým</w:t>
      </w:r>
    </w:p>
    <w:p w:rsidR="00060F12" w:rsidRDefault="009A5195">
      <w:pPr>
        <w:pStyle w:val="Style10"/>
        <w:widowControl/>
        <w:spacing w:line="266" w:lineRule="exact"/>
        <w:jc w:val="left"/>
        <w:rPr>
          <w:rStyle w:val="FontStyle27"/>
        </w:rPr>
      </w:pPr>
      <w:r>
        <w:rPr>
          <w:rStyle w:val="FontStyle27"/>
        </w:rPr>
        <w:t>jako poskytovatelem na straně jedné (dále jen „poskytovatel")</w:t>
      </w:r>
    </w:p>
    <w:p w:rsidR="00060F12" w:rsidRDefault="00060F12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060F12" w:rsidRDefault="009A5195">
      <w:pPr>
        <w:pStyle w:val="Style10"/>
        <w:widowControl/>
        <w:spacing w:before="34" w:line="240" w:lineRule="auto"/>
        <w:jc w:val="left"/>
        <w:rPr>
          <w:rStyle w:val="FontStyle27"/>
        </w:rPr>
      </w:pPr>
      <w:r>
        <w:rPr>
          <w:rStyle w:val="FontStyle27"/>
        </w:rPr>
        <w:t>a</w:t>
      </w:r>
    </w:p>
    <w:p w:rsidR="00060F12" w:rsidRDefault="00060F12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060F12" w:rsidRDefault="009A5195">
      <w:pPr>
        <w:pStyle w:val="Style11"/>
        <w:widowControl/>
        <w:spacing w:before="55" w:line="240" w:lineRule="auto"/>
        <w:jc w:val="left"/>
        <w:rPr>
          <w:rStyle w:val="FontStyle24"/>
        </w:rPr>
      </w:pPr>
      <w:r>
        <w:rPr>
          <w:rStyle w:val="FontStyle24"/>
        </w:rPr>
        <w:t>Střední odborná škola a Střední odborné učiliště, Mladá Boleslav, Jičínská 762</w:t>
      </w:r>
    </w:p>
    <w:p w:rsidR="00060F12" w:rsidRDefault="009A5195">
      <w:pPr>
        <w:pStyle w:val="Style10"/>
        <w:widowControl/>
        <w:ind w:right="4738"/>
        <w:rPr>
          <w:rStyle w:val="FontStyle27"/>
        </w:rPr>
      </w:pPr>
      <w:r>
        <w:rPr>
          <w:rStyle w:val="FontStyle27"/>
        </w:rPr>
        <w:t>zastoupenou ředitelem/ředitelkou: RNDr. Jiřím Šlágrem jako zadavatelem na straně druhé (dále jen zadavatel")</w:t>
      </w:r>
    </w:p>
    <w:p w:rsidR="00060F12" w:rsidRDefault="00060F12">
      <w:pPr>
        <w:pStyle w:val="Style11"/>
        <w:widowControl/>
        <w:spacing w:line="240" w:lineRule="exact"/>
        <w:ind w:left="3701" w:right="3780"/>
        <w:rPr>
          <w:sz w:val="20"/>
          <w:szCs w:val="20"/>
        </w:rPr>
      </w:pPr>
    </w:p>
    <w:p w:rsidR="00060F12" w:rsidRDefault="00060F12">
      <w:pPr>
        <w:pStyle w:val="Style11"/>
        <w:widowControl/>
        <w:spacing w:line="240" w:lineRule="exact"/>
        <w:ind w:left="3701" w:right="3780"/>
        <w:rPr>
          <w:sz w:val="20"/>
          <w:szCs w:val="20"/>
        </w:rPr>
      </w:pPr>
    </w:p>
    <w:p w:rsidR="00060F12" w:rsidRDefault="009A5195">
      <w:pPr>
        <w:pStyle w:val="Style11"/>
        <w:widowControl/>
        <w:spacing w:before="38"/>
        <w:ind w:left="3701" w:right="3780"/>
        <w:rPr>
          <w:rStyle w:val="FontStyle24"/>
        </w:rPr>
      </w:pPr>
      <w:r>
        <w:rPr>
          <w:rStyle w:val="FontStyle24"/>
        </w:rPr>
        <w:t>Článek I. poskytovatel se zavazuje</w:t>
      </w:r>
    </w:p>
    <w:p w:rsidR="00060F12" w:rsidRDefault="00060F12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060F12" w:rsidRDefault="009A5195" w:rsidP="00774DDA">
      <w:pPr>
        <w:pStyle w:val="Style6"/>
        <w:widowControl/>
        <w:numPr>
          <w:ilvl w:val="0"/>
          <w:numId w:val="11"/>
        </w:numPr>
        <w:tabs>
          <w:tab w:val="left" w:pos="418"/>
        </w:tabs>
        <w:spacing w:before="19" w:line="266" w:lineRule="exact"/>
        <w:ind w:left="426" w:hanging="426"/>
        <w:jc w:val="left"/>
        <w:rPr>
          <w:rStyle w:val="FontStyle27"/>
        </w:rPr>
      </w:pPr>
      <w:r>
        <w:rPr>
          <w:rStyle w:val="FontStyle27"/>
        </w:rPr>
        <w:t>Realizovat v roce 2018 program dlouhodobé všeobecné primární prevence ve třídách</w:t>
      </w:r>
    </w:p>
    <w:p w:rsidR="00060F12" w:rsidRDefault="00774DDA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709" w:hanging="283"/>
        <w:rPr>
          <w:rStyle w:val="FontStyle27"/>
        </w:rPr>
      </w:pPr>
      <w:proofErr w:type="gramStart"/>
      <w:r>
        <w:rPr>
          <w:rStyle w:val="FontStyle27"/>
        </w:rPr>
        <w:t>1.A</w:t>
      </w:r>
      <w:r w:rsidR="009A5195">
        <w:rPr>
          <w:rStyle w:val="FontStyle27"/>
        </w:rPr>
        <w:t>, 1.</w:t>
      </w:r>
      <w:proofErr w:type="gramEnd"/>
      <w:r w:rsidR="009A5195">
        <w:rPr>
          <w:rStyle w:val="FontStyle27"/>
        </w:rPr>
        <w:t xml:space="preserve"> B, 1. L, 1. CA, 1. CB, 1. D, 1. F se zaměřením na stmelení nově vzniklých kolektivů, nastavení pravidel vzájemného soužití, podpora vztahů ve třídách, podpora spolupráce a efektivní komunikace, hodnoty třídy</w:t>
      </w:r>
    </w:p>
    <w:p w:rsidR="00060F12" w:rsidRDefault="00774DDA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709" w:hanging="283"/>
        <w:rPr>
          <w:rStyle w:val="FontStyle27"/>
        </w:rPr>
      </w:pPr>
      <w:proofErr w:type="gramStart"/>
      <w:r>
        <w:rPr>
          <w:rStyle w:val="FontStyle27"/>
        </w:rPr>
        <w:t>2.</w:t>
      </w:r>
      <w:r w:rsidR="009A5195">
        <w:rPr>
          <w:rStyle w:val="FontStyle27"/>
        </w:rPr>
        <w:t>A, 2.</w:t>
      </w:r>
      <w:proofErr w:type="gramEnd"/>
      <w:r w:rsidR="009A5195">
        <w:rPr>
          <w:rStyle w:val="FontStyle27"/>
        </w:rPr>
        <w:t xml:space="preserve"> B, 2. L, 2. CA, 2. D, 2. F se zaměřením na partnerské vztahy, bezpečné sexuální chování, závislosti (látkové i nelátkové), bezpečné chování na internetu</w:t>
      </w:r>
    </w:p>
    <w:p w:rsidR="00060F12" w:rsidRDefault="009A5195">
      <w:pPr>
        <w:pStyle w:val="Style10"/>
        <w:widowControl/>
        <w:spacing w:line="266" w:lineRule="exact"/>
        <w:ind w:left="446"/>
        <w:rPr>
          <w:rStyle w:val="FontStyle27"/>
        </w:rPr>
      </w:pPr>
      <w:r>
        <w:rPr>
          <w:rStyle w:val="FontStyle27"/>
        </w:rPr>
        <w:t>Celkem programy proběhnou ve 13 třídách spojených do 12 skupin (</w:t>
      </w:r>
      <w:proofErr w:type="gramStart"/>
      <w:r>
        <w:rPr>
          <w:rStyle w:val="FontStyle27"/>
        </w:rPr>
        <w:t>spojeny 2.B + 2. L). Před</w:t>
      </w:r>
      <w:proofErr w:type="gramEnd"/>
      <w:r>
        <w:rPr>
          <w:rStyle w:val="FontStyle27"/>
        </w:rPr>
        <w:t xml:space="preserve"> a po každém bloku proběhne konzultace s třídními učiteli.</w:t>
      </w:r>
    </w:p>
    <w:p w:rsidR="00060F12" w:rsidRDefault="009A5195">
      <w:pPr>
        <w:pStyle w:val="Style8"/>
        <w:widowControl/>
        <w:spacing w:before="137"/>
        <w:ind w:left="439"/>
        <w:rPr>
          <w:rStyle w:val="FontStyle24"/>
        </w:rPr>
      </w:pPr>
      <w:r>
        <w:rPr>
          <w:rStyle w:val="FontStyle24"/>
        </w:rPr>
        <w:t>Celková cena bloků je 120.000,- Kč.</w:t>
      </w:r>
    </w:p>
    <w:p w:rsidR="00060F12" w:rsidRDefault="00060F12">
      <w:pPr>
        <w:pStyle w:val="Style6"/>
        <w:widowControl/>
        <w:spacing w:line="240" w:lineRule="exact"/>
        <w:ind w:left="418"/>
        <w:rPr>
          <w:sz w:val="20"/>
          <w:szCs w:val="20"/>
        </w:rPr>
      </w:pPr>
    </w:p>
    <w:p w:rsidR="00060F12" w:rsidRDefault="009A5195">
      <w:pPr>
        <w:pStyle w:val="Style6"/>
        <w:widowControl/>
        <w:tabs>
          <w:tab w:val="left" w:pos="418"/>
        </w:tabs>
        <w:spacing w:before="149" w:line="266" w:lineRule="exact"/>
        <w:ind w:left="418"/>
        <w:rPr>
          <w:rStyle w:val="FontStyle27"/>
        </w:rPr>
      </w:pPr>
      <w:r>
        <w:rPr>
          <w:rStyle w:val="FontStyle27"/>
        </w:rPr>
        <w:t>b)</w:t>
      </w:r>
      <w:r>
        <w:rPr>
          <w:rStyle w:val="FontStyle27"/>
        </w:rPr>
        <w:tab/>
        <w:t>Realizovat v roce 2018 školení pedagogů v oblasti primární prevence - ucelený 8 hodinový seminář na</w:t>
      </w:r>
      <w:r>
        <w:rPr>
          <w:rStyle w:val="FontStyle27"/>
        </w:rPr>
        <w:br/>
        <w:t>míru pro celý pedagogický sbor (cca 50 pedagogů) věnovaný teorii a vysvětlení principu zážitkové</w:t>
      </w:r>
      <w:r>
        <w:rPr>
          <w:rStyle w:val="FontStyle27"/>
        </w:rPr>
        <w:br/>
        <w:t>formy práce se skupinou a principů reflexí, praktické ukázky (pedagogové se stanou účastníky</w:t>
      </w:r>
      <w:r>
        <w:rPr>
          <w:rStyle w:val="FontStyle27"/>
        </w:rPr>
        <w:br/>
        <w:t>klasického bloku PP, který je realizován se studenty) a řešení konkrétních situací, které se ve škole dějí.</w:t>
      </w:r>
      <w:r>
        <w:rPr>
          <w:rStyle w:val="FontStyle27"/>
        </w:rPr>
        <w:br/>
        <w:t>Vzhledem k počtu pedagogů bude sbor rozdělen do dvou skupin po cca 25 účastnících. Každou skupinu</w:t>
      </w:r>
      <w:r>
        <w:rPr>
          <w:rStyle w:val="FontStyle27"/>
        </w:rPr>
        <w:br/>
        <w:t>povedou 2 lektoři.</w:t>
      </w:r>
    </w:p>
    <w:p w:rsidR="00060F12" w:rsidRDefault="009A5195">
      <w:pPr>
        <w:pStyle w:val="Style8"/>
        <w:widowControl/>
        <w:spacing w:before="130"/>
        <w:ind w:left="439"/>
        <w:rPr>
          <w:rStyle w:val="FontStyle24"/>
        </w:rPr>
      </w:pPr>
      <w:r>
        <w:rPr>
          <w:rStyle w:val="FontStyle24"/>
        </w:rPr>
        <w:t xml:space="preserve">Celková cena 2 vzdělávacích seminářů </w:t>
      </w:r>
      <w:r>
        <w:rPr>
          <w:rStyle w:val="FontStyle24"/>
          <w:spacing w:val="-20"/>
        </w:rPr>
        <w:t>je</w:t>
      </w:r>
      <w:r>
        <w:rPr>
          <w:rStyle w:val="FontStyle24"/>
        </w:rPr>
        <w:t xml:space="preserve"> 32.000,- Kč.</w:t>
      </w:r>
    </w:p>
    <w:p w:rsidR="00060F12" w:rsidRDefault="00060F12">
      <w:pPr>
        <w:pStyle w:val="Style6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060F12" w:rsidRDefault="009A5195">
      <w:pPr>
        <w:pStyle w:val="Style6"/>
        <w:widowControl/>
        <w:tabs>
          <w:tab w:val="left" w:pos="418"/>
        </w:tabs>
        <w:spacing w:before="163" w:line="240" w:lineRule="auto"/>
        <w:ind w:firstLine="0"/>
        <w:jc w:val="left"/>
        <w:rPr>
          <w:rStyle w:val="FontStyle27"/>
        </w:rPr>
      </w:pPr>
      <w:r>
        <w:rPr>
          <w:rStyle w:val="FontStyle27"/>
        </w:rPr>
        <w:t>c)</w:t>
      </w:r>
      <w:r>
        <w:rPr>
          <w:rStyle w:val="FontStyle27"/>
        </w:rPr>
        <w:tab/>
        <w:t>Před realizací programu ve třídě lektoři primární prevence Prostor plus o.p.s.:</w:t>
      </w:r>
    </w:p>
    <w:p w:rsidR="00060F12" w:rsidRDefault="009A5195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993" w:hanging="284"/>
        <w:rPr>
          <w:rStyle w:val="FontStyle27"/>
        </w:rPr>
      </w:pPr>
      <w:r>
        <w:rPr>
          <w:rStyle w:val="FontStyle27"/>
        </w:rPr>
        <w:t>představí třídním učitelům, školnímu metodikovi prevence jejich role, kompetence během bloků primární prevence, způsob a formy práce lektorů, možnosti a limity dlouhodobé primární prevence,</w:t>
      </w:r>
    </w:p>
    <w:p w:rsidR="00060F12" w:rsidRDefault="009A5195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993" w:hanging="284"/>
        <w:rPr>
          <w:rStyle w:val="FontStyle27"/>
        </w:rPr>
      </w:pPr>
      <w:r>
        <w:rPr>
          <w:rStyle w:val="FontStyle27"/>
        </w:rPr>
        <w:t>seznámí zadavatele s podmínkami realizace bloků primární prevence uvedenými v této smlouvě a jejich dodatcích,</w:t>
      </w:r>
    </w:p>
    <w:p w:rsidR="00060F12" w:rsidRDefault="009A5195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993" w:hanging="284"/>
        <w:rPr>
          <w:rStyle w:val="FontStyle27"/>
        </w:rPr>
      </w:pPr>
      <w:r>
        <w:rPr>
          <w:rStyle w:val="FontStyle27"/>
        </w:rPr>
        <w:t>stanoví termíny bloků na daný školní rok a předají kontaktní informace</w:t>
      </w:r>
    </w:p>
    <w:p w:rsidR="00060F12" w:rsidRDefault="009A5195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993" w:hanging="284"/>
        <w:rPr>
          <w:rStyle w:val="FontStyle27"/>
        </w:rPr>
      </w:pPr>
      <w:r>
        <w:rPr>
          <w:rStyle w:val="FontStyle27"/>
        </w:rPr>
        <w:t>stanoví postup předávání informací o žácích nebo školních třídách, u kterých bude zjištěno rizikové chování,</w:t>
      </w:r>
    </w:p>
    <w:p w:rsidR="00060F12" w:rsidRDefault="009A5195" w:rsidP="00774DDA">
      <w:pPr>
        <w:pStyle w:val="Style6"/>
        <w:widowControl/>
        <w:numPr>
          <w:ilvl w:val="0"/>
          <w:numId w:val="14"/>
        </w:numPr>
        <w:spacing w:before="19" w:line="266" w:lineRule="exact"/>
        <w:ind w:left="993" w:hanging="284"/>
        <w:rPr>
          <w:rStyle w:val="FontStyle27"/>
        </w:rPr>
      </w:pPr>
      <w:r>
        <w:rPr>
          <w:rStyle w:val="FontStyle27"/>
        </w:rPr>
        <w:t>seznámí se s daným prostředím školy (viz. Analýza prostředí školy, dotazník pro třídního učitele a školního metodika prevence)</w:t>
      </w:r>
    </w:p>
    <w:p w:rsidR="00774DDA" w:rsidRDefault="00774DDA" w:rsidP="00774DDA">
      <w:pPr>
        <w:pStyle w:val="Style6"/>
        <w:widowControl/>
        <w:spacing w:before="19" w:line="266" w:lineRule="exact"/>
        <w:ind w:firstLine="0"/>
        <w:rPr>
          <w:rStyle w:val="FontStyle27"/>
        </w:rPr>
      </w:pPr>
    </w:p>
    <w:p w:rsidR="0009541B" w:rsidRDefault="0009541B" w:rsidP="00774DDA">
      <w:pPr>
        <w:pStyle w:val="Style6"/>
        <w:widowControl/>
        <w:spacing w:before="19" w:line="266" w:lineRule="exact"/>
        <w:ind w:firstLine="0"/>
        <w:rPr>
          <w:rStyle w:val="FontStyle27"/>
        </w:rPr>
      </w:pPr>
    </w:p>
    <w:p w:rsidR="00060F12" w:rsidRDefault="009A5195" w:rsidP="00990ABF">
      <w:pPr>
        <w:pStyle w:val="Style6"/>
        <w:widowControl/>
        <w:numPr>
          <w:ilvl w:val="0"/>
          <w:numId w:val="2"/>
        </w:numPr>
        <w:tabs>
          <w:tab w:val="left" w:pos="432"/>
        </w:tabs>
        <w:spacing w:before="58" w:line="266" w:lineRule="exact"/>
        <w:ind w:left="432" w:hanging="432"/>
        <w:rPr>
          <w:rStyle w:val="FontStyle27"/>
        </w:rPr>
      </w:pPr>
      <w:r>
        <w:rPr>
          <w:rStyle w:val="FontStyle27"/>
        </w:rPr>
        <w:t xml:space="preserve">V den realizace bloku se dostaví lektoři primární prevence Prostor plus o.p.s. 20 minut před začátkem bloku primární prevence do školy, třídnímu učiteli dané třídy představí náplň bloku a požádají ho </w:t>
      </w:r>
      <w:r w:rsidR="00774DDA">
        <w:rPr>
          <w:rStyle w:val="FontStyle27"/>
        </w:rPr>
        <w:br/>
      </w:r>
      <w:r>
        <w:rPr>
          <w:rStyle w:val="FontStyle27"/>
        </w:rPr>
        <w:t>o popis a charakteristiku dané třídy.</w:t>
      </w:r>
    </w:p>
    <w:p w:rsidR="00060F12" w:rsidRDefault="009A5195" w:rsidP="00990ABF">
      <w:pPr>
        <w:pStyle w:val="Style6"/>
        <w:widowControl/>
        <w:numPr>
          <w:ilvl w:val="0"/>
          <w:numId w:val="2"/>
        </w:numPr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>V případě, že nebude možné ze závažných důvodů blok primární prevence realizovat, informují lektoři primární prevence Prostor plus o.p.s. o této vzniklé situaci školu v dostatečném časovém předstihu.</w:t>
      </w:r>
    </w:p>
    <w:p w:rsidR="00060F12" w:rsidRDefault="009A5195" w:rsidP="00990ABF">
      <w:pPr>
        <w:pStyle w:val="Style6"/>
        <w:widowControl/>
        <w:numPr>
          <w:ilvl w:val="0"/>
          <w:numId w:val="2"/>
        </w:numPr>
        <w:tabs>
          <w:tab w:val="left" w:pos="432"/>
        </w:tabs>
        <w:spacing w:before="108" w:line="266" w:lineRule="exact"/>
        <w:ind w:left="432" w:hanging="432"/>
        <w:rPr>
          <w:rStyle w:val="FontStyle27"/>
        </w:rPr>
      </w:pPr>
      <w:r>
        <w:rPr>
          <w:rStyle w:val="FontStyle27"/>
        </w:rPr>
        <w:t>Lektoři primární prevence Prostor plus o.p.s. Podávají škole okamžité informace v případě výskytu nějakého problému, úrazu a podobně automaticky s tímto školu seznámí, případně navrhnou postup řešení.</w:t>
      </w:r>
    </w:p>
    <w:p w:rsidR="00060F12" w:rsidRDefault="009A5195" w:rsidP="00990ABF">
      <w:pPr>
        <w:pStyle w:val="Style6"/>
        <w:widowControl/>
        <w:numPr>
          <w:ilvl w:val="0"/>
          <w:numId w:val="2"/>
        </w:numPr>
        <w:tabs>
          <w:tab w:val="left" w:pos="432"/>
        </w:tabs>
        <w:spacing w:before="108" w:line="274" w:lineRule="exact"/>
        <w:ind w:left="432" w:hanging="432"/>
        <w:rPr>
          <w:rStyle w:val="FontStyle27"/>
        </w:rPr>
      </w:pPr>
      <w:r>
        <w:rPr>
          <w:rStyle w:val="FontStyle27"/>
        </w:rPr>
        <w:t>Lektoři primární prevence Prostor plus o.p.s. zpracují zápisy o průběhu každého bloku v jednotlivých třídách a do týdne od konání bloku je škole odešlou.</w:t>
      </w:r>
    </w:p>
    <w:p w:rsidR="00060F12" w:rsidRDefault="009A5195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>h)</w:t>
      </w:r>
      <w:r>
        <w:rPr>
          <w:rStyle w:val="FontStyle27"/>
        </w:rPr>
        <w:tab/>
        <w:t>Poskytovatel zajistí pro školu poradenství v oblasti drogové problematiky, grantového řízení na</w:t>
      </w:r>
      <w:r>
        <w:rPr>
          <w:rStyle w:val="FontStyle27"/>
        </w:rPr>
        <w:br/>
        <w:t>projekty primární prevence a konzultace k možnostem dalšího financování aktivit primární prevence,</w:t>
      </w:r>
      <w:r>
        <w:rPr>
          <w:rStyle w:val="FontStyle27"/>
        </w:rPr>
        <w:br/>
        <w:t>konzultace pro rodiče a pedagogy.</w:t>
      </w:r>
    </w:p>
    <w:p w:rsidR="00060F12" w:rsidRDefault="009A5195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>i)</w:t>
      </w:r>
      <w:r>
        <w:rPr>
          <w:rStyle w:val="FontStyle27"/>
        </w:rPr>
        <w:tab/>
        <w:t>Lektoři primární prevence Prostor plus o.p.s. si vyhrazují právo v případě potřeby přizpůsobit</w:t>
      </w:r>
      <w:r>
        <w:rPr>
          <w:rStyle w:val="FontStyle27"/>
        </w:rPr>
        <w:br/>
        <w:t>plánovaný program bloku v zájmu změn a potřeb daného třídního kolektivu, v případě problematiky</w:t>
      </w:r>
      <w:r>
        <w:rPr>
          <w:rStyle w:val="FontStyle27"/>
        </w:rPr>
        <w:br/>
        <w:t>týkající se vztahů mezi žáky a pedagogy. Lektoři předají informace vedení školy a třídnímu učiteli, do</w:t>
      </w:r>
      <w:r>
        <w:rPr>
          <w:rStyle w:val="FontStyle27"/>
        </w:rPr>
        <w:br/>
        <w:t>této situace více nezasahují, pokud se škola nevyjádří jinak.</w:t>
      </w:r>
    </w:p>
    <w:p w:rsidR="00060F12" w:rsidRDefault="009A5195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 xml:space="preserve">j) </w:t>
      </w:r>
      <w:r w:rsidR="00774DDA">
        <w:rPr>
          <w:rStyle w:val="FontStyle27"/>
        </w:rPr>
        <w:tab/>
      </w:r>
      <w:r>
        <w:rPr>
          <w:rStyle w:val="FontStyle27"/>
        </w:rPr>
        <w:t>Na konci školního roku požádají lektoři primární prevence Prostor plus o.p.s. třídního učitele a školního metodika prevence o vyplnění dotazníku, ve kterém zhodnotí realizované aktivity na škole v rámci programu primární prevence.</w:t>
      </w:r>
    </w:p>
    <w:p w:rsidR="00060F12" w:rsidRDefault="009A5195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 xml:space="preserve">k) </w:t>
      </w:r>
      <w:r w:rsidR="0009541B">
        <w:rPr>
          <w:rStyle w:val="FontStyle27"/>
        </w:rPr>
        <w:tab/>
      </w:r>
      <w:r>
        <w:rPr>
          <w:rStyle w:val="FontStyle27"/>
        </w:rPr>
        <w:t xml:space="preserve">Poskytovatel umožňuje zadavateli vznést stížnost na program primární prevence a dále se zavazuje jej řešit. Stížnost na lektory směřuje k vedoucímu programu, stížnost na samotný program směřuje </w:t>
      </w:r>
      <w:r w:rsidR="0009541B">
        <w:rPr>
          <w:rStyle w:val="FontStyle27"/>
        </w:rPr>
        <w:br/>
      </w:r>
      <w:r>
        <w:rPr>
          <w:rStyle w:val="FontStyle27"/>
        </w:rPr>
        <w:t>k ředitelce sekce vzdělávání Prostor plus o.p.s.</w:t>
      </w:r>
    </w:p>
    <w:p w:rsidR="00060F12" w:rsidRDefault="009A5195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>I)</w:t>
      </w:r>
      <w:r w:rsidR="0009541B">
        <w:rPr>
          <w:rStyle w:val="FontStyle27"/>
        </w:rPr>
        <w:tab/>
      </w:r>
      <w:r>
        <w:rPr>
          <w:rStyle w:val="FontStyle27"/>
        </w:rPr>
        <w:t>Pokud žák oznámí skutečnost podléhající oznamovací povinnosti, sdělí lektoři tuto skutečnost bezodkladně škole, dále postupují ve znění zákona č. 40/2009 Sb. a zákona č. 359/1999 Sb.</w:t>
      </w:r>
    </w:p>
    <w:p w:rsidR="00060F12" w:rsidRDefault="009A5195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 xml:space="preserve">m) </w:t>
      </w:r>
      <w:r w:rsidR="0009541B">
        <w:rPr>
          <w:rStyle w:val="FontStyle27"/>
        </w:rPr>
        <w:tab/>
      </w:r>
      <w:r>
        <w:rPr>
          <w:rStyle w:val="FontStyle27"/>
        </w:rPr>
        <w:t>Lektoři primární prevence Prostor plus o.p.s. si vyhrazují právo předčasně ukončit blok, a to bez náhrady, z důvodu abnormální nekázně a nepředvídatelné události či nezajištění adekvátního prostoru na realizaci PP a při nepřítomnosti třídního učitele (zastupitelnost třídního učitele je možná po dohodě).</w:t>
      </w:r>
    </w:p>
    <w:p w:rsidR="00060F12" w:rsidRDefault="0009541B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>n)</w:t>
      </w:r>
      <w:r>
        <w:rPr>
          <w:rStyle w:val="FontStyle27"/>
        </w:rPr>
        <w:tab/>
      </w:r>
      <w:r w:rsidR="009A5195">
        <w:rPr>
          <w:rStyle w:val="FontStyle27"/>
        </w:rPr>
        <w:t>Poskytovatel vyfakturuje cenu za realizované bloky primární prevence v den realizace bloků.</w:t>
      </w:r>
    </w:p>
    <w:p w:rsidR="00060F12" w:rsidRDefault="009A5195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 xml:space="preserve">o) </w:t>
      </w:r>
      <w:r w:rsidR="0009541B">
        <w:rPr>
          <w:rStyle w:val="FontStyle27"/>
        </w:rPr>
        <w:tab/>
      </w:r>
      <w:r>
        <w:rPr>
          <w:rStyle w:val="FontStyle27"/>
        </w:rPr>
        <w:t>Přístup ke shromažďovaným údajům mají pouze pracovníci zařízení, a to jak ve smyslu hmotném (mají klíče od skříňky s dokumentací a znají hesla k PC) tak i teoretickém, neboť s nimi mohou aktivně pracovat a používat je jako podklad pro práci s klienty.</w:t>
      </w:r>
    </w:p>
    <w:p w:rsidR="00060F12" w:rsidRDefault="009A5195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 xml:space="preserve">p) </w:t>
      </w:r>
      <w:r w:rsidR="0009541B">
        <w:rPr>
          <w:rStyle w:val="FontStyle27"/>
        </w:rPr>
        <w:tab/>
      </w:r>
      <w:r>
        <w:rPr>
          <w:rStyle w:val="FontStyle27"/>
        </w:rPr>
        <w:t>Dokumentace, která je o jednotlivých klientech vedena, je zabezpečena proti případnému zneužití. Dokumenty vedené v elektronické podobě jsou zabezpečeny heslem a přístup k nim mají pouze zaměstnanci zařízení. Veškeré dokumenty (viz Typy dokumentů uchovávaných v programu), které byly pořízeny v souvislosti s poskytnutím bezpečných, odborných a kvalitních služeb jsou uchovávány po dobu 5 let a poté skartovány.</w:t>
      </w:r>
    </w:p>
    <w:p w:rsidR="00060F12" w:rsidRDefault="0009541B" w:rsidP="00774DDA">
      <w:pPr>
        <w:pStyle w:val="Style6"/>
        <w:widowControl/>
        <w:tabs>
          <w:tab w:val="left" w:pos="432"/>
        </w:tabs>
        <w:spacing w:before="115" w:line="266" w:lineRule="exact"/>
        <w:ind w:left="432" w:hanging="432"/>
        <w:rPr>
          <w:rStyle w:val="FontStyle27"/>
        </w:rPr>
      </w:pPr>
      <w:r>
        <w:rPr>
          <w:rStyle w:val="FontStyle27"/>
        </w:rPr>
        <w:t>q)</w:t>
      </w:r>
      <w:r>
        <w:rPr>
          <w:rStyle w:val="FontStyle27"/>
        </w:rPr>
        <w:tab/>
      </w:r>
      <w:r w:rsidR="009A5195">
        <w:rPr>
          <w:rStyle w:val="FontStyle27"/>
        </w:rPr>
        <w:t>Další podmínky jsou vypsány v kontraktu, který je přílohou této smlouvy.</w:t>
      </w: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9541B" w:rsidRDefault="0009541B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</w:p>
    <w:p w:rsidR="00060F12" w:rsidRDefault="009A5195">
      <w:pPr>
        <w:pStyle w:val="Style11"/>
        <w:widowControl/>
        <w:spacing w:before="58" w:line="274" w:lineRule="exact"/>
        <w:ind w:left="3866" w:right="3866"/>
        <w:rPr>
          <w:rStyle w:val="FontStyle24"/>
        </w:rPr>
      </w:pPr>
      <w:r>
        <w:rPr>
          <w:rStyle w:val="FontStyle24"/>
        </w:rPr>
        <w:t>Článek II. zadavatel se zavazuje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367" w:line="274" w:lineRule="exact"/>
        <w:ind w:left="425" w:hanging="425"/>
        <w:rPr>
          <w:rStyle w:val="FontStyle27"/>
        </w:rPr>
      </w:pPr>
      <w:r>
        <w:rPr>
          <w:rStyle w:val="FontStyle27"/>
        </w:rPr>
        <w:t>Zajistit adekvátní prostor pro realizaci bloků primární prevence (třída, družina - s možností vytvoření volného prostoru bez nábytku), kde nebude blok v jeho průběhu narušován.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108" w:line="266" w:lineRule="exact"/>
        <w:ind w:left="425" w:hanging="425"/>
        <w:rPr>
          <w:rStyle w:val="FontStyle27"/>
        </w:rPr>
      </w:pPr>
      <w:r>
        <w:rPr>
          <w:rStyle w:val="FontStyle27"/>
        </w:rPr>
        <w:t xml:space="preserve">Zajistit účast třídního učitele na schůzce s lektory 20 minut před začátkem bloku primární prevence </w:t>
      </w:r>
      <w:r w:rsidR="0009541B">
        <w:rPr>
          <w:rStyle w:val="FontStyle27"/>
        </w:rPr>
        <w:br/>
      </w:r>
      <w:r>
        <w:rPr>
          <w:rStyle w:val="FontStyle27"/>
        </w:rPr>
        <w:t>a jeho přítomnost po dobu realizace bloku primární prevence.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130" w:line="259" w:lineRule="exact"/>
        <w:ind w:left="425" w:hanging="425"/>
        <w:rPr>
          <w:rStyle w:val="FontStyle27"/>
        </w:rPr>
      </w:pPr>
      <w:r>
        <w:rPr>
          <w:rStyle w:val="FontStyle27"/>
        </w:rPr>
        <w:t>V případě, že nebude možné ze závažných důvodů blok primární prevence realizovat, informovat o tom realizátory nejméně 24 hodin předem.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122" w:line="266" w:lineRule="exact"/>
        <w:ind w:left="425" w:hanging="425"/>
        <w:rPr>
          <w:rStyle w:val="FontStyle27"/>
        </w:rPr>
      </w:pPr>
      <w:r>
        <w:rPr>
          <w:rStyle w:val="FontStyle27"/>
        </w:rPr>
        <w:t>Včas informovat lektory primární prevence Prostor plus o.p.s. o mimořádné události ve škole, v třídním kolektivu, případně u konkrétního žáka (např. úmrtí, dopravní nehoda, vážná nemoc).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122" w:line="266" w:lineRule="exact"/>
        <w:ind w:left="425" w:hanging="425"/>
        <w:rPr>
          <w:rStyle w:val="FontStyle27"/>
        </w:rPr>
      </w:pPr>
      <w:r>
        <w:rPr>
          <w:rStyle w:val="FontStyle27"/>
        </w:rPr>
        <w:t>Zajistit vedle třídního učitele jednu „styčnou" osobu (školní metodik prevence, výchovný poradce), která bude po dobu realizace bloku primární prevence ve školní budově na předem dohodnutém místě, případně na telefonu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122" w:line="266" w:lineRule="exact"/>
        <w:ind w:left="425" w:hanging="425"/>
        <w:rPr>
          <w:rStyle w:val="FontStyle27"/>
        </w:rPr>
      </w:pPr>
      <w:r>
        <w:rPr>
          <w:rStyle w:val="FontStyle27"/>
        </w:rPr>
        <w:t xml:space="preserve">V případě potřeby zajistit a monitorovat následnou péči o žáka s identifikovaným problémem, </w:t>
      </w:r>
      <w:r w:rsidR="0009541B">
        <w:rPr>
          <w:rStyle w:val="FontStyle27"/>
        </w:rPr>
        <w:br/>
      </w:r>
      <w:r>
        <w:rPr>
          <w:rStyle w:val="FontStyle27"/>
        </w:rPr>
        <w:t>a informovat lektory primární prevence Prostor plus o.p.s. o jeho stavu.</w:t>
      </w:r>
    </w:p>
    <w:p w:rsidR="00060F12" w:rsidRDefault="009A5195" w:rsidP="00990ABF">
      <w:pPr>
        <w:pStyle w:val="Style6"/>
        <w:widowControl/>
        <w:numPr>
          <w:ilvl w:val="0"/>
          <w:numId w:val="3"/>
        </w:numPr>
        <w:tabs>
          <w:tab w:val="left" w:pos="425"/>
        </w:tabs>
        <w:spacing w:before="115" w:line="266" w:lineRule="exact"/>
        <w:ind w:left="425" w:hanging="425"/>
        <w:rPr>
          <w:rStyle w:val="FontStyle27"/>
        </w:rPr>
      </w:pPr>
      <w:r>
        <w:rPr>
          <w:rStyle w:val="FontStyle27"/>
        </w:rPr>
        <w:t>Uhradit vyfakturovanou předem domluvenou částku za realizované bloky primární prevence Prostor plus o.p.s. dle splatnosti.</w:t>
      </w:r>
    </w:p>
    <w:p w:rsidR="00060F12" w:rsidRDefault="009A5195">
      <w:pPr>
        <w:pStyle w:val="Style6"/>
        <w:widowControl/>
        <w:tabs>
          <w:tab w:val="left" w:pos="425"/>
        </w:tabs>
        <w:spacing w:before="122" w:line="266" w:lineRule="exact"/>
        <w:ind w:left="425" w:hanging="425"/>
        <w:rPr>
          <w:rStyle w:val="FontStyle27"/>
        </w:rPr>
      </w:pPr>
      <w:r>
        <w:rPr>
          <w:rStyle w:val="FontStyle27"/>
        </w:rPr>
        <w:t>h)</w:t>
      </w:r>
      <w:r>
        <w:rPr>
          <w:rStyle w:val="FontStyle27"/>
        </w:rPr>
        <w:tab/>
        <w:t xml:space="preserve">Nést právní i hmotnou zodpovědnost za žáky v průběhu bloků primární prevence realizovaných </w:t>
      </w:r>
      <w:r w:rsidR="0009541B">
        <w:rPr>
          <w:rStyle w:val="FontStyle27"/>
        </w:rPr>
        <w:br/>
      </w:r>
      <w:r>
        <w:rPr>
          <w:rStyle w:val="FontStyle27"/>
        </w:rPr>
        <w:t>v</w:t>
      </w:r>
      <w:r w:rsidR="0009541B">
        <w:rPr>
          <w:rStyle w:val="FontStyle27"/>
        </w:rPr>
        <w:t xml:space="preserve"> </w:t>
      </w:r>
      <w:r>
        <w:rPr>
          <w:rStyle w:val="FontStyle27"/>
        </w:rPr>
        <w:t>prostorách školy.</w:t>
      </w:r>
    </w:p>
    <w:p w:rsidR="00060F12" w:rsidRDefault="009A5195">
      <w:pPr>
        <w:pStyle w:val="Style6"/>
        <w:widowControl/>
        <w:tabs>
          <w:tab w:val="left" w:pos="425"/>
        </w:tabs>
        <w:spacing w:before="130" w:line="259" w:lineRule="exact"/>
        <w:ind w:left="425" w:hanging="425"/>
        <w:rPr>
          <w:rStyle w:val="FontStyle27"/>
        </w:rPr>
      </w:pPr>
      <w:r>
        <w:rPr>
          <w:rStyle w:val="FontStyle27"/>
        </w:rPr>
        <w:t>i)</w:t>
      </w:r>
      <w:r>
        <w:rPr>
          <w:rStyle w:val="FontStyle27"/>
        </w:rPr>
        <w:tab/>
        <w:t>Informovat třídní učitele a školního metodika prevence o termínech realizace bloků primární prevence</w:t>
      </w:r>
      <w:r>
        <w:rPr>
          <w:rStyle w:val="FontStyle27"/>
        </w:rPr>
        <w:br/>
        <w:t>na škole a předat třídním učitelům k vyplnění dotazník mapující aktuální situaci ve třídě, ten odevzdají</w:t>
      </w:r>
      <w:r>
        <w:rPr>
          <w:rStyle w:val="FontStyle27"/>
        </w:rPr>
        <w:br/>
        <w:t>vyplněný lektorům před zahájením bloku primární prevence.</w:t>
      </w:r>
    </w:p>
    <w:p w:rsidR="00060F12" w:rsidRDefault="009A5195" w:rsidP="0009541B">
      <w:pPr>
        <w:pStyle w:val="Style6"/>
        <w:widowControl/>
        <w:tabs>
          <w:tab w:val="left" w:pos="425"/>
        </w:tabs>
        <w:spacing w:before="130" w:line="259" w:lineRule="exact"/>
        <w:ind w:left="425" w:hanging="425"/>
        <w:rPr>
          <w:rStyle w:val="FontStyle27"/>
        </w:rPr>
      </w:pPr>
      <w:r>
        <w:rPr>
          <w:rStyle w:val="FontStyle27"/>
        </w:rPr>
        <w:t>j)</w:t>
      </w:r>
      <w:r w:rsidR="0009541B">
        <w:rPr>
          <w:rStyle w:val="FontStyle27"/>
        </w:rPr>
        <w:tab/>
      </w:r>
      <w:r>
        <w:rPr>
          <w:rStyle w:val="FontStyle27"/>
        </w:rPr>
        <w:t>Informovat rodiče zapojených žáků o realizaci programu primární prevence Prostor plus o.p.s.</w:t>
      </w:r>
    </w:p>
    <w:p w:rsidR="00060F12" w:rsidRDefault="009A5195" w:rsidP="0009541B">
      <w:pPr>
        <w:pStyle w:val="Style6"/>
        <w:widowControl/>
        <w:tabs>
          <w:tab w:val="left" w:pos="425"/>
        </w:tabs>
        <w:spacing w:before="130" w:line="259" w:lineRule="exact"/>
        <w:ind w:left="425" w:hanging="425"/>
        <w:rPr>
          <w:rStyle w:val="FontStyle27"/>
        </w:rPr>
      </w:pPr>
      <w:r>
        <w:rPr>
          <w:rStyle w:val="FontStyle27"/>
        </w:rPr>
        <w:t>k)</w:t>
      </w:r>
      <w:r w:rsidR="0009541B">
        <w:rPr>
          <w:rStyle w:val="FontStyle27"/>
        </w:rPr>
        <w:tab/>
      </w:r>
      <w:r>
        <w:rPr>
          <w:rStyle w:val="FontStyle27"/>
        </w:rPr>
        <w:t>Rozhodne-li se zadavatel službu ukončit, je v takovém případě povinen ohlásit tuto skutečnost nejpozději 24 hodin před konáním následujících plánovaného bloku programu. Zadavatel je v takovém případě povinen poskytnout prostor pro závěrečný blok programu - dvou/tříhodinový, který plně hradí.</w:t>
      </w:r>
    </w:p>
    <w:p w:rsidR="00060F12" w:rsidRDefault="009A5195" w:rsidP="0009541B">
      <w:pPr>
        <w:pStyle w:val="Style6"/>
        <w:widowControl/>
        <w:tabs>
          <w:tab w:val="left" w:pos="425"/>
        </w:tabs>
        <w:spacing w:before="130" w:line="259" w:lineRule="exact"/>
        <w:ind w:left="425" w:hanging="425"/>
        <w:rPr>
          <w:rStyle w:val="FontStyle27"/>
        </w:rPr>
      </w:pPr>
      <w:r>
        <w:rPr>
          <w:rStyle w:val="FontStyle27"/>
        </w:rPr>
        <w:t>I)</w:t>
      </w:r>
      <w:r w:rsidR="0009541B">
        <w:rPr>
          <w:rStyle w:val="FontStyle27"/>
        </w:rPr>
        <w:tab/>
      </w:r>
      <w:r>
        <w:rPr>
          <w:rStyle w:val="FontStyle27"/>
        </w:rPr>
        <w:t>Po realizaci programu zajistit vyplnění evaluačního dotazníku třídním učitelem a školním metodikem prevence.</w:t>
      </w:r>
    </w:p>
    <w:p w:rsidR="00060F12" w:rsidRDefault="0009541B" w:rsidP="0009541B">
      <w:pPr>
        <w:pStyle w:val="Style6"/>
        <w:widowControl/>
        <w:tabs>
          <w:tab w:val="left" w:pos="425"/>
        </w:tabs>
        <w:spacing w:before="130" w:line="259" w:lineRule="exact"/>
        <w:ind w:left="425" w:hanging="425"/>
        <w:rPr>
          <w:rStyle w:val="FontStyle27"/>
        </w:rPr>
      </w:pPr>
      <w:r>
        <w:rPr>
          <w:rStyle w:val="FontStyle27"/>
        </w:rPr>
        <w:t>m)</w:t>
      </w:r>
      <w:r>
        <w:rPr>
          <w:rStyle w:val="FontStyle27"/>
        </w:rPr>
        <w:tab/>
      </w:r>
      <w:r w:rsidR="009A5195">
        <w:rPr>
          <w:rStyle w:val="FontStyle27"/>
        </w:rPr>
        <w:t>Další podmínky jsou vypsány v kontraktu, který je přílohou této smlouvy.</w:t>
      </w:r>
    </w:p>
    <w:p w:rsidR="00060F12" w:rsidRDefault="00060F12">
      <w:pPr>
        <w:pStyle w:val="Style11"/>
        <w:widowControl/>
        <w:spacing w:line="240" w:lineRule="exact"/>
        <w:rPr>
          <w:sz w:val="20"/>
          <w:szCs w:val="20"/>
        </w:rPr>
      </w:pPr>
    </w:p>
    <w:p w:rsidR="00060F12" w:rsidRDefault="00060F12">
      <w:pPr>
        <w:pStyle w:val="Style11"/>
        <w:widowControl/>
        <w:spacing w:line="240" w:lineRule="exact"/>
        <w:rPr>
          <w:sz w:val="20"/>
          <w:szCs w:val="20"/>
        </w:rPr>
      </w:pPr>
    </w:p>
    <w:p w:rsidR="00060F12" w:rsidRDefault="009A5195">
      <w:pPr>
        <w:pStyle w:val="Style11"/>
        <w:widowControl/>
        <w:spacing w:before="67" w:line="240" w:lineRule="auto"/>
        <w:rPr>
          <w:rStyle w:val="FontStyle24"/>
        </w:rPr>
      </w:pPr>
      <w:r>
        <w:rPr>
          <w:rStyle w:val="FontStyle24"/>
        </w:rPr>
        <w:t>Článek III.</w:t>
      </w:r>
    </w:p>
    <w:p w:rsidR="00060F12" w:rsidRDefault="009A5195">
      <w:pPr>
        <w:pStyle w:val="Style11"/>
        <w:widowControl/>
        <w:spacing w:before="22" w:line="240" w:lineRule="auto"/>
        <w:rPr>
          <w:rStyle w:val="FontStyle24"/>
        </w:rPr>
      </w:pPr>
      <w:r>
        <w:rPr>
          <w:rStyle w:val="FontStyle24"/>
        </w:rPr>
        <w:t>Kontrakt mezi zadavatelem a poskytovatelem</w:t>
      </w:r>
    </w:p>
    <w:p w:rsidR="00060F12" w:rsidRDefault="009A5195" w:rsidP="00990ABF">
      <w:pPr>
        <w:pStyle w:val="Style6"/>
        <w:widowControl/>
        <w:numPr>
          <w:ilvl w:val="0"/>
          <w:numId w:val="4"/>
        </w:numPr>
        <w:tabs>
          <w:tab w:val="left" w:pos="432"/>
        </w:tabs>
        <w:spacing w:before="389" w:line="266" w:lineRule="exact"/>
        <w:ind w:left="432" w:hanging="432"/>
        <w:rPr>
          <w:rStyle w:val="FontStyle27"/>
        </w:rPr>
      </w:pPr>
      <w:r>
        <w:rPr>
          <w:rStyle w:val="FontStyle27"/>
        </w:rPr>
        <w:t>Kontrakt je dodatkem ke smlouvě a na jeho sestavení se podílí poskytovatel, vedení školy, školní metodik prevence, výchovný poradce a třídní pedagogové školních tříd zapojených do aktivit.</w:t>
      </w:r>
    </w:p>
    <w:p w:rsidR="00060F12" w:rsidRDefault="009A5195" w:rsidP="00990ABF">
      <w:pPr>
        <w:pStyle w:val="Style6"/>
        <w:widowControl/>
        <w:numPr>
          <w:ilvl w:val="0"/>
          <w:numId w:val="4"/>
        </w:numPr>
        <w:tabs>
          <w:tab w:val="left" w:pos="432"/>
        </w:tabs>
        <w:spacing w:before="115" w:line="266" w:lineRule="exact"/>
        <w:ind w:firstLine="0"/>
        <w:jc w:val="left"/>
        <w:rPr>
          <w:rStyle w:val="FontStyle27"/>
        </w:rPr>
      </w:pPr>
      <w:r>
        <w:rPr>
          <w:rStyle w:val="FontStyle27"/>
        </w:rPr>
        <w:t>Hlavním obsahem kontraktu je vydefinování postupů a forem:</w:t>
      </w:r>
    </w:p>
    <w:p w:rsidR="00060F12" w:rsidRDefault="00060F12">
      <w:pPr>
        <w:widowControl/>
        <w:rPr>
          <w:sz w:val="2"/>
          <w:szCs w:val="2"/>
        </w:rPr>
      </w:pPr>
    </w:p>
    <w:p w:rsidR="00060F12" w:rsidRDefault="009A5195" w:rsidP="00990ABF">
      <w:pPr>
        <w:pStyle w:val="Style7"/>
        <w:widowControl/>
        <w:numPr>
          <w:ilvl w:val="0"/>
          <w:numId w:val="5"/>
        </w:numPr>
        <w:tabs>
          <w:tab w:val="left" w:pos="727"/>
        </w:tabs>
        <w:spacing w:line="266" w:lineRule="exact"/>
        <w:ind w:left="446"/>
        <w:jc w:val="left"/>
        <w:rPr>
          <w:rStyle w:val="FontStyle27"/>
        </w:rPr>
      </w:pPr>
      <w:r>
        <w:rPr>
          <w:rStyle w:val="FontStyle27"/>
        </w:rPr>
        <w:t>co je obsahem, smyslem a formou práce v realizovaných aktivitách primární prevence,</w:t>
      </w:r>
    </w:p>
    <w:p w:rsidR="00060F12" w:rsidRDefault="009A5195" w:rsidP="00990ABF">
      <w:pPr>
        <w:pStyle w:val="Style7"/>
        <w:widowControl/>
        <w:numPr>
          <w:ilvl w:val="0"/>
          <w:numId w:val="5"/>
        </w:numPr>
        <w:tabs>
          <w:tab w:val="left" w:pos="727"/>
        </w:tabs>
        <w:spacing w:line="266" w:lineRule="exact"/>
        <w:ind w:left="446"/>
        <w:jc w:val="left"/>
        <w:rPr>
          <w:rStyle w:val="FontStyle27"/>
        </w:rPr>
      </w:pPr>
      <w:r>
        <w:rPr>
          <w:rStyle w:val="FontStyle27"/>
        </w:rPr>
        <w:t>kdy a kde se sejde poskytovatel a třídní učitel před realizací bloku primární prevence,</w:t>
      </w:r>
    </w:p>
    <w:p w:rsidR="00060F12" w:rsidRDefault="009A5195" w:rsidP="00990ABF">
      <w:pPr>
        <w:pStyle w:val="Style7"/>
        <w:widowControl/>
        <w:numPr>
          <w:ilvl w:val="0"/>
          <w:numId w:val="5"/>
        </w:numPr>
        <w:tabs>
          <w:tab w:val="left" w:pos="727"/>
        </w:tabs>
        <w:spacing w:line="266" w:lineRule="exact"/>
        <w:ind w:left="446"/>
        <w:jc w:val="left"/>
        <w:rPr>
          <w:rStyle w:val="FontStyle27"/>
        </w:rPr>
      </w:pPr>
      <w:r>
        <w:rPr>
          <w:rStyle w:val="FontStyle27"/>
        </w:rPr>
        <w:t>co obsahují výstupy z realizovaných aktivit primární prevence,</w:t>
      </w:r>
    </w:p>
    <w:p w:rsidR="00060F12" w:rsidRDefault="009A5195" w:rsidP="00990ABF">
      <w:pPr>
        <w:pStyle w:val="Style7"/>
        <w:widowControl/>
        <w:numPr>
          <w:ilvl w:val="0"/>
          <w:numId w:val="5"/>
        </w:numPr>
        <w:tabs>
          <w:tab w:val="left" w:pos="727"/>
        </w:tabs>
        <w:spacing w:line="266" w:lineRule="exact"/>
        <w:ind w:left="446"/>
        <w:jc w:val="left"/>
        <w:rPr>
          <w:rStyle w:val="FontStyle27"/>
        </w:rPr>
      </w:pPr>
      <w:r>
        <w:rPr>
          <w:rStyle w:val="FontStyle27"/>
        </w:rPr>
        <w:t>formy návazné péče o žáky a školní třídy, případně o pedagogy a způsob předávní informací o nich,</w:t>
      </w:r>
    </w:p>
    <w:p w:rsidR="0009541B" w:rsidRDefault="0009541B" w:rsidP="0009541B">
      <w:pPr>
        <w:pStyle w:val="Style7"/>
        <w:widowControl/>
        <w:tabs>
          <w:tab w:val="left" w:pos="727"/>
        </w:tabs>
        <w:spacing w:line="266" w:lineRule="exact"/>
        <w:jc w:val="left"/>
        <w:rPr>
          <w:rStyle w:val="FontStyle27"/>
        </w:rPr>
      </w:pPr>
    </w:p>
    <w:p w:rsidR="0009541B" w:rsidRDefault="0009541B" w:rsidP="0009541B">
      <w:pPr>
        <w:pStyle w:val="Style7"/>
        <w:widowControl/>
        <w:tabs>
          <w:tab w:val="left" w:pos="727"/>
        </w:tabs>
        <w:spacing w:line="266" w:lineRule="exact"/>
        <w:jc w:val="left"/>
        <w:rPr>
          <w:rStyle w:val="FontStyle27"/>
        </w:rPr>
      </w:pPr>
    </w:p>
    <w:p w:rsidR="0009541B" w:rsidRDefault="0009541B" w:rsidP="0009541B">
      <w:pPr>
        <w:pStyle w:val="Style7"/>
        <w:widowControl/>
        <w:tabs>
          <w:tab w:val="left" w:pos="727"/>
        </w:tabs>
        <w:spacing w:line="266" w:lineRule="exact"/>
        <w:jc w:val="left"/>
        <w:rPr>
          <w:rStyle w:val="FontStyle27"/>
        </w:rPr>
      </w:pPr>
    </w:p>
    <w:p w:rsidR="0009541B" w:rsidRDefault="0009541B" w:rsidP="0009541B">
      <w:pPr>
        <w:pStyle w:val="Style7"/>
        <w:widowControl/>
        <w:tabs>
          <w:tab w:val="left" w:pos="727"/>
        </w:tabs>
        <w:spacing w:line="266" w:lineRule="exact"/>
        <w:jc w:val="left"/>
        <w:rPr>
          <w:rStyle w:val="FontStyle27"/>
        </w:rPr>
      </w:pPr>
    </w:p>
    <w:p w:rsidR="0009541B" w:rsidRDefault="0009541B" w:rsidP="0009541B">
      <w:pPr>
        <w:pStyle w:val="Style7"/>
        <w:widowControl/>
        <w:tabs>
          <w:tab w:val="left" w:pos="727"/>
        </w:tabs>
        <w:spacing w:line="266" w:lineRule="exact"/>
        <w:jc w:val="left"/>
        <w:rPr>
          <w:rStyle w:val="FontStyle27"/>
        </w:rPr>
      </w:pPr>
    </w:p>
    <w:p w:rsidR="00060F12" w:rsidRDefault="009A5195" w:rsidP="00990ABF">
      <w:pPr>
        <w:pStyle w:val="Style19"/>
        <w:widowControl/>
        <w:numPr>
          <w:ilvl w:val="0"/>
          <w:numId w:val="6"/>
        </w:numPr>
        <w:tabs>
          <w:tab w:val="left" w:pos="698"/>
        </w:tabs>
        <w:spacing w:before="58" w:line="266" w:lineRule="exact"/>
        <w:ind w:left="425" w:firstLine="0"/>
        <w:jc w:val="left"/>
        <w:rPr>
          <w:rStyle w:val="FontStyle27"/>
        </w:rPr>
      </w:pPr>
      <w:r>
        <w:rPr>
          <w:rStyle w:val="FontStyle27"/>
        </w:rPr>
        <w:t>postup řešení stížností,</w:t>
      </w:r>
    </w:p>
    <w:p w:rsidR="00060F12" w:rsidRDefault="009A5195" w:rsidP="00990ABF">
      <w:pPr>
        <w:pStyle w:val="Style19"/>
        <w:widowControl/>
        <w:numPr>
          <w:ilvl w:val="0"/>
          <w:numId w:val="7"/>
        </w:numPr>
        <w:tabs>
          <w:tab w:val="left" w:pos="698"/>
        </w:tabs>
        <w:spacing w:line="266" w:lineRule="exact"/>
        <w:ind w:left="698"/>
        <w:jc w:val="left"/>
        <w:rPr>
          <w:rStyle w:val="FontStyle27"/>
        </w:rPr>
      </w:pPr>
      <w:r>
        <w:rPr>
          <w:rStyle w:val="FontStyle27"/>
        </w:rPr>
        <w:t xml:space="preserve">podmínky ukončení bloku v případě hrubé nekázně, porušení podmínek smlouvy a kdo a kdy bude </w:t>
      </w:r>
      <w:r w:rsidR="0009541B">
        <w:rPr>
          <w:rStyle w:val="FontStyle27"/>
        </w:rPr>
        <w:br/>
      </w:r>
      <w:r>
        <w:rPr>
          <w:rStyle w:val="FontStyle27"/>
        </w:rPr>
        <w:t>o této skutečnosti informován,</w:t>
      </w:r>
    </w:p>
    <w:p w:rsidR="00060F12" w:rsidRDefault="009A5195" w:rsidP="00990ABF">
      <w:pPr>
        <w:pStyle w:val="Style19"/>
        <w:widowControl/>
        <w:numPr>
          <w:ilvl w:val="0"/>
          <w:numId w:val="6"/>
        </w:numPr>
        <w:tabs>
          <w:tab w:val="left" w:pos="698"/>
        </w:tabs>
        <w:spacing w:line="266" w:lineRule="exact"/>
        <w:ind w:left="425" w:firstLine="0"/>
        <w:jc w:val="left"/>
        <w:rPr>
          <w:rStyle w:val="FontStyle27"/>
        </w:rPr>
      </w:pPr>
      <w:r>
        <w:rPr>
          <w:rStyle w:val="FontStyle27"/>
        </w:rPr>
        <w:t>postup informování rodičů o realizovaných aktivitách primární prevence ve škole.</w:t>
      </w:r>
    </w:p>
    <w:p w:rsidR="00060F12" w:rsidRDefault="00060F12">
      <w:pPr>
        <w:widowControl/>
        <w:rPr>
          <w:sz w:val="2"/>
          <w:szCs w:val="2"/>
        </w:rPr>
      </w:pPr>
    </w:p>
    <w:p w:rsidR="00060F12" w:rsidRDefault="009A5195" w:rsidP="00990ABF">
      <w:pPr>
        <w:pStyle w:val="Style6"/>
        <w:widowControl/>
        <w:numPr>
          <w:ilvl w:val="0"/>
          <w:numId w:val="8"/>
        </w:numPr>
        <w:tabs>
          <w:tab w:val="left" w:pos="425"/>
        </w:tabs>
        <w:spacing w:before="130" w:line="240" w:lineRule="auto"/>
        <w:ind w:firstLine="0"/>
        <w:jc w:val="left"/>
        <w:rPr>
          <w:rStyle w:val="FontStyle27"/>
        </w:rPr>
      </w:pPr>
      <w:r>
        <w:rPr>
          <w:rStyle w:val="FontStyle27"/>
        </w:rPr>
        <w:t>Kontrakt je písemně vypracovaný dokument a na jeho obsahu se shoduje zadavatel i poskytovatel.</w:t>
      </w:r>
    </w:p>
    <w:p w:rsidR="00060F12" w:rsidRDefault="009A5195" w:rsidP="00990ABF">
      <w:pPr>
        <w:pStyle w:val="Style6"/>
        <w:widowControl/>
        <w:numPr>
          <w:ilvl w:val="0"/>
          <w:numId w:val="8"/>
        </w:numPr>
        <w:tabs>
          <w:tab w:val="left" w:pos="425"/>
        </w:tabs>
        <w:spacing w:before="130" w:line="240" w:lineRule="auto"/>
        <w:ind w:firstLine="0"/>
        <w:jc w:val="left"/>
        <w:rPr>
          <w:rStyle w:val="FontStyle27"/>
        </w:rPr>
      </w:pPr>
      <w:r>
        <w:rPr>
          <w:rStyle w:val="FontStyle27"/>
        </w:rPr>
        <w:t>S obsahem kontraktu jsou seznámeny všechny zúčastněné strany.</w:t>
      </w:r>
    </w:p>
    <w:p w:rsidR="00060F12" w:rsidRDefault="00060F12">
      <w:pPr>
        <w:pStyle w:val="Style11"/>
        <w:widowControl/>
        <w:spacing w:line="240" w:lineRule="exact"/>
        <w:ind w:left="3823" w:right="3823"/>
        <w:rPr>
          <w:sz w:val="20"/>
          <w:szCs w:val="20"/>
        </w:rPr>
      </w:pPr>
    </w:p>
    <w:p w:rsidR="00060F12" w:rsidRDefault="00060F12">
      <w:pPr>
        <w:pStyle w:val="Style11"/>
        <w:widowControl/>
        <w:spacing w:line="240" w:lineRule="exact"/>
        <w:ind w:left="3823" w:right="3823"/>
        <w:rPr>
          <w:sz w:val="20"/>
          <w:szCs w:val="20"/>
        </w:rPr>
      </w:pPr>
    </w:p>
    <w:p w:rsidR="00060F12" w:rsidRDefault="009A5195">
      <w:pPr>
        <w:pStyle w:val="Style11"/>
        <w:widowControl/>
        <w:spacing w:before="60" w:line="266" w:lineRule="exact"/>
        <w:ind w:left="3823" w:right="3823"/>
        <w:rPr>
          <w:rStyle w:val="FontStyle24"/>
        </w:rPr>
      </w:pPr>
      <w:r>
        <w:rPr>
          <w:rStyle w:val="FontStyle24"/>
        </w:rPr>
        <w:t>Článek IV. Závěrečná ustanovení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before="274" w:line="266" w:lineRule="exact"/>
        <w:ind w:firstLine="0"/>
        <w:jc w:val="left"/>
        <w:rPr>
          <w:rStyle w:val="FontStyle27"/>
        </w:rPr>
      </w:pPr>
      <w:r>
        <w:rPr>
          <w:rStyle w:val="FontStyle27"/>
        </w:rPr>
        <w:t>Tato smlouva nabývá platnosti dnem podpisu smluvními stranami.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line="266" w:lineRule="exact"/>
        <w:ind w:left="425" w:hanging="425"/>
        <w:jc w:val="left"/>
        <w:rPr>
          <w:rStyle w:val="FontStyle27"/>
        </w:rPr>
      </w:pPr>
      <w:r>
        <w:rPr>
          <w:rStyle w:val="FontStyle27"/>
        </w:rPr>
        <w:t>Tato smlouva může být měněna pouze dohodou smluvních stran v písemné formě, tj. číslovanými dodatky podepsanými oprávněnými zástupci obou smluvních stran.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line="266" w:lineRule="exact"/>
        <w:ind w:left="425" w:hanging="425"/>
        <w:jc w:val="left"/>
        <w:rPr>
          <w:rStyle w:val="FontStyle27"/>
        </w:rPr>
      </w:pPr>
      <w:r>
        <w:rPr>
          <w:rStyle w:val="FontStyle27"/>
        </w:rPr>
        <w:t>Každá ze smluvních stran může ze smlouvy odstoupit tři měsíce po doručení oznámení o odstoupení protistraně.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line="266" w:lineRule="exact"/>
        <w:ind w:left="425" w:hanging="425"/>
        <w:jc w:val="left"/>
        <w:rPr>
          <w:rStyle w:val="FontStyle27"/>
        </w:rPr>
      </w:pPr>
      <w:r>
        <w:rPr>
          <w:rStyle w:val="FontStyle27"/>
        </w:rPr>
        <w:t>V případě, že jedna ze smluvních stran závažně poruší povinnosti ze smlouvy pro ni vyplývající, vzniká druhé straně právo, po předchozím písemném upozornění, od smlouvy odstoupit.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line="266" w:lineRule="exact"/>
        <w:ind w:left="425" w:hanging="425"/>
        <w:jc w:val="left"/>
        <w:rPr>
          <w:rStyle w:val="FontStyle27"/>
        </w:rPr>
      </w:pPr>
      <w:r>
        <w:rPr>
          <w:rStyle w:val="FontStyle27"/>
        </w:rPr>
        <w:t>Smlouva se vyhotovuje ve dvou vyhotoveních, přičemž každá ze smluvních stran obdrží po jednom výtisku.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line="266" w:lineRule="exact"/>
        <w:ind w:firstLine="0"/>
        <w:rPr>
          <w:rStyle w:val="FontStyle27"/>
        </w:rPr>
      </w:pPr>
      <w:r>
        <w:rPr>
          <w:rStyle w:val="FontStyle27"/>
        </w:rPr>
        <w:t>Smluvní strany prohlašují, že si smlouvu přečetly, s jejím obsahem souhlasí, což stvrzují svými podpisy.</w:t>
      </w:r>
    </w:p>
    <w:p w:rsidR="00060F12" w:rsidRDefault="009A5195" w:rsidP="00990ABF">
      <w:pPr>
        <w:pStyle w:val="Style6"/>
        <w:widowControl/>
        <w:numPr>
          <w:ilvl w:val="0"/>
          <w:numId w:val="9"/>
        </w:numPr>
        <w:tabs>
          <w:tab w:val="left" w:pos="425"/>
        </w:tabs>
        <w:spacing w:line="266" w:lineRule="exact"/>
        <w:ind w:firstLine="0"/>
        <w:jc w:val="left"/>
        <w:rPr>
          <w:rStyle w:val="FontStyle27"/>
        </w:rPr>
      </w:pPr>
      <w:r>
        <w:rPr>
          <w:rStyle w:val="FontStyle27"/>
        </w:rPr>
        <w:t>Smlouva obsahuje přílohu: Kontrakt</w:t>
      </w:r>
    </w:p>
    <w:p w:rsidR="00060F12" w:rsidRDefault="00060F12">
      <w:pPr>
        <w:pStyle w:val="Style10"/>
        <w:widowControl/>
        <w:spacing w:line="240" w:lineRule="exact"/>
        <w:rPr>
          <w:sz w:val="20"/>
          <w:szCs w:val="20"/>
        </w:rPr>
      </w:pPr>
    </w:p>
    <w:p w:rsidR="00060F12" w:rsidRDefault="00060F12">
      <w:pPr>
        <w:pStyle w:val="Style10"/>
        <w:widowControl/>
        <w:spacing w:line="240" w:lineRule="exact"/>
        <w:rPr>
          <w:sz w:val="20"/>
          <w:szCs w:val="20"/>
        </w:rPr>
      </w:pPr>
    </w:p>
    <w:p w:rsidR="00060F12" w:rsidRDefault="009A5195">
      <w:pPr>
        <w:pStyle w:val="Style10"/>
        <w:widowControl/>
        <w:spacing w:before="74" w:line="240" w:lineRule="auto"/>
        <w:rPr>
          <w:rStyle w:val="FontStyle27"/>
        </w:rPr>
      </w:pPr>
      <w:r>
        <w:rPr>
          <w:rStyle w:val="FontStyle27"/>
        </w:rPr>
        <w:t xml:space="preserve">V Kolíně, dne </w:t>
      </w:r>
      <w:proofErr w:type="gramStart"/>
      <w:r>
        <w:rPr>
          <w:rStyle w:val="FontStyle27"/>
        </w:rPr>
        <w:t>14.9.2018</w:t>
      </w:r>
      <w:proofErr w:type="gramEnd"/>
      <w:r w:rsidR="0009541B">
        <w:rPr>
          <w:rStyle w:val="FontStyle27"/>
        </w:rPr>
        <w:tab/>
      </w:r>
      <w:r w:rsidR="0009541B">
        <w:rPr>
          <w:rStyle w:val="FontStyle27"/>
        </w:rPr>
        <w:tab/>
      </w:r>
      <w:r w:rsidR="0009541B">
        <w:rPr>
          <w:rStyle w:val="FontStyle27"/>
        </w:rPr>
        <w:tab/>
      </w:r>
      <w:r w:rsidR="0009541B">
        <w:rPr>
          <w:rStyle w:val="FontStyle27"/>
        </w:rPr>
        <w:tab/>
      </w:r>
      <w:r w:rsidR="0009541B">
        <w:rPr>
          <w:rStyle w:val="FontStyle27"/>
        </w:rPr>
        <w:tab/>
      </w:r>
      <w:r w:rsidR="0009541B">
        <w:rPr>
          <w:rStyle w:val="FontStyle27"/>
        </w:rPr>
        <w:tab/>
      </w:r>
      <w:r w:rsidR="0009541B">
        <w:rPr>
          <w:rStyle w:val="FontStyle27"/>
        </w:rPr>
        <w:tab/>
        <w:t>Mladá Boleslav  07.12.2018</w:t>
      </w:r>
    </w:p>
    <w:p w:rsidR="00060F12" w:rsidRDefault="0009541B">
      <w:pPr>
        <w:pStyle w:val="Style10"/>
        <w:widowControl/>
        <w:spacing w:before="74" w:line="240" w:lineRule="auto"/>
        <w:rPr>
          <w:rStyle w:val="FontStyle27"/>
        </w:rPr>
        <w:sectPr w:rsidR="00060F12" w:rsidSect="00774DDA">
          <w:type w:val="continuous"/>
          <w:pgSz w:w="11905" w:h="16837"/>
          <w:pgMar w:top="567" w:right="1085" w:bottom="1440" w:left="1085" w:header="708" w:footer="708" w:gutter="0"/>
          <w:cols w:space="60"/>
          <w:noEndnote/>
          <w:titlePg/>
        </w:sectPr>
      </w:pPr>
      <w:r>
        <w:rPr>
          <w:noProof/>
        </w:rPr>
        <mc:AlternateContent>
          <mc:Choice Requires="wpg">
            <w:drawing>
              <wp:anchor distT="242570" distB="128270" distL="22860" distR="22860" simplePos="0" relativeHeight="251658240" behindDoc="0" locked="0" layoutInCell="1" allowOverlap="1" wp14:anchorId="18F51B4A" wp14:editId="0E24A3B4">
                <wp:simplePos x="0" y="0"/>
                <wp:positionH relativeFrom="margin">
                  <wp:posOffset>4392930</wp:posOffset>
                </wp:positionH>
                <wp:positionV relativeFrom="paragraph">
                  <wp:posOffset>211455</wp:posOffset>
                </wp:positionV>
                <wp:extent cx="1781810" cy="1562100"/>
                <wp:effectExtent l="0" t="0" r="889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1562100"/>
                          <a:chOff x="7949" y="9526"/>
                          <a:chExt cx="2808" cy="246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3" y="9526"/>
                            <a:ext cx="2794" cy="1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56" y="11103"/>
                            <a:ext cx="2398" cy="3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60F12" w:rsidRDefault="009A5195">
                              <w:pPr>
                                <w:pStyle w:val="Style8"/>
                                <w:widowControl/>
                                <w:spacing w:line="173" w:lineRule="exact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 xml:space="preserve">Střední odborné učiliště, </w:t>
                              </w:r>
                              <w:r>
                                <w:rPr>
                                  <w:rStyle w:val="FontStyle24"/>
                                  <w:spacing w:val="-20"/>
                                </w:rPr>
                                <w:t>Mladá</w:t>
                              </w:r>
                              <w:r>
                                <w:rPr>
                                  <w:rStyle w:val="FontStyle24"/>
                                </w:rPr>
                                <w:t xml:space="preserve"> Boleslav, Jičínská 762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49" y="11542"/>
                            <a:ext cx="2491" cy="44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60F12" w:rsidRDefault="009A5195">
                              <w:pPr>
                                <w:pStyle w:val="Style4"/>
                                <w:widowControl/>
                                <w:tabs>
                                  <w:tab w:val="left" w:pos="2311"/>
                                </w:tabs>
                                <w:spacing w:line="137" w:lineRule="exact"/>
                                <w:jc w:val="both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 xml:space="preserve">M </w:t>
                              </w:r>
                              <w:proofErr w:type="spellStart"/>
                              <w:r>
                                <w:rPr>
                                  <w:rStyle w:val="FontStyle28"/>
                                </w:rPr>
                                <w:t>sfdiem</w:t>
                              </w:r>
                              <w:proofErr w:type="spellEnd"/>
                              <w:r>
                                <w:rPr>
                                  <w:rStyle w:val="FontStyle28"/>
                                </w:rPr>
                                <w:t xml:space="preserve"> Jičínská 762</w:t>
                              </w:r>
                              <w:r>
                                <w:rPr>
                                  <w:rStyle w:val="FontStyle28"/>
                                </w:rPr>
                                <w:br/>
                                <w:t xml:space="preserve">293 </w:t>
                              </w:r>
                              <w:r>
                                <w:rPr>
                                  <w:rStyle w:val="FontStyle26"/>
                                </w:rPr>
                                <w:t xml:space="preserve">01 </w:t>
                              </w:r>
                              <w:r>
                                <w:rPr>
                                  <w:rStyle w:val="FontStyle28"/>
                                </w:rPr>
                                <w:t>Mladá Boleslav</w:t>
                              </w:r>
                              <w:r>
                                <w:rPr>
                                  <w:rStyle w:val="FontStyle28"/>
                                </w:rPr>
                                <w:br/>
                              </w:r>
                              <w:r>
                                <w:rPr>
                                  <w:rStyle w:val="FontStyle26"/>
                                </w:rPr>
                                <w:t xml:space="preserve">IČ: </w:t>
                              </w:r>
                              <w:r>
                                <w:rPr>
                                  <w:rStyle w:val="FontStyle28"/>
                                </w:rPr>
                                <w:t>69793000</w:t>
                              </w:r>
                              <w:r>
                                <w:rPr>
                                  <w:rStyle w:val="FontStyle28"/>
                                </w:rPr>
                                <w:tab/>
                              </w:r>
                              <w:r>
                                <w:rPr>
                                  <w:rStyle w:val="FontStyle26"/>
                                </w:rPr>
                                <w:t>-1-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45.9pt;margin-top:16.65pt;width:140.3pt;height:123pt;z-index:251658240;mso-wrap-distance-left:1.8pt;mso-wrap-distance-top:19.1pt;mso-wrap-distance-right:1.8pt;mso-wrap-distance-bottom:10.1pt;mso-position-horizontal-relative:margin" coordorigin="7949,9526" coordsize="2808,2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963;top:9526;width:2794;height:1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usfDAAAA2gAAAA8AAABkcnMvZG93bnJldi54bWxEj1uLwjAUhN8X/A/hCL5p6q54qUYRZWFR&#10;ELzh66E5tsXmpDRRq7/eCMI+DjPzDTOZ1aYQN6pcbllBtxOBIE6szjlVcNj/tocgnEfWWFgmBQ9y&#10;MJs2viYYa3vnLd12PhUBwi5GBZn3ZSylSzIy6Dq2JA7e2VYGfZBVKnWF9wA3hfyOor40mHNYyLCk&#10;RUbJZXc1CjbLxWXZLw8je1ydkgGN1r1ntFaq1aznYxCeav8f/rT/tIIfeF8JN0B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26x8MAAADaAAAADwAAAAAAAAAAAAAAAACf&#10;AgAAZHJzL2Rvd25yZXYueG1sUEsFBgAAAAAEAAQA9wAAAI8D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956;top:11103;width:239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60F12" w:rsidRDefault="009A5195">
                        <w:pPr>
                          <w:pStyle w:val="Style8"/>
                          <w:widowControl/>
                          <w:spacing w:line="173" w:lineRule="exact"/>
                          <w:rPr>
                            <w:rStyle w:val="FontStyle24"/>
                          </w:rPr>
                        </w:pPr>
                        <w:r>
                          <w:rPr>
                            <w:rStyle w:val="FontStyle24"/>
                          </w:rPr>
                          <w:t xml:space="preserve">Střední odborné učiliště, </w:t>
                        </w:r>
                        <w:r>
                          <w:rPr>
                            <w:rStyle w:val="FontStyle24"/>
                            <w:spacing w:val="-20"/>
                          </w:rPr>
                          <w:t>Mladá</w:t>
                        </w:r>
                        <w:r>
                          <w:rPr>
                            <w:rStyle w:val="FontStyle24"/>
                          </w:rPr>
                          <w:t xml:space="preserve"> Boleslav, Jičínská 762</w:t>
                        </w:r>
                      </w:p>
                    </w:txbxContent>
                  </v:textbox>
                </v:shape>
                <v:shape id="Text Box 5" o:spid="_x0000_s1029" type="#_x0000_t202" style="position:absolute;left:7949;top:11542;width:2491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060F12" w:rsidRDefault="009A5195">
                        <w:pPr>
                          <w:pStyle w:val="Style4"/>
                          <w:widowControl/>
                          <w:tabs>
                            <w:tab w:val="left" w:pos="2311"/>
                          </w:tabs>
                          <w:spacing w:line="137" w:lineRule="exact"/>
                          <w:jc w:val="both"/>
                          <w:rPr>
                            <w:rStyle w:val="FontStyle26"/>
                          </w:rPr>
                        </w:pPr>
                        <w:r>
                          <w:rPr>
                            <w:rStyle w:val="FontStyle26"/>
                          </w:rPr>
                          <w:t xml:space="preserve">M </w:t>
                        </w:r>
                        <w:proofErr w:type="spellStart"/>
                        <w:r>
                          <w:rPr>
                            <w:rStyle w:val="FontStyle28"/>
                          </w:rPr>
                          <w:t>sfdiem</w:t>
                        </w:r>
                        <w:proofErr w:type="spellEnd"/>
                        <w:r>
                          <w:rPr>
                            <w:rStyle w:val="FontStyle28"/>
                          </w:rPr>
                          <w:t xml:space="preserve"> Jičínská 762</w:t>
                        </w:r>
                        <w:r>
                          <w:rPr>
                            <w:rStyle w:val="FontStyle28"/>
                          </w:rPr>
                          <w:br/>
                          <w:t xml:space="preserve">293 </w:t>
                        </w:r>
                        <w:r>
                          <w:rPr>
                            <w:rStyle w:val="FontStyle26"/>
                          </w:rPr>
                          <w:t xml:space="preserve">01 </w:t>
                        </w:r>
                        <w:r>
                          <w:rPr>
                            <w:rStyle w:val="FontStyle28"/>
                          </w:rPr>
                          <w:t>Mladá Boleslav</w:t>
                        </w:r>
                        <w:r>
                          <w:rPr>
                            <w:rStyle w:val="FontStyle28"/>
                          </w:rPr>
                          <w:br/>
                        </w:r>
                        <w:r>
                          <w:rPr>
                            <w:rStyle w:val="FontStyle26"/>
                          </w:rPr>
                          <w:t xml:space="preserve">IČ: </w:t>
                        </w:r>
                        <w:r>
                          <w:rPr>
                            <w:rStyle w:val="FontStyle28"/>
                          </w:rPr>
                          <w:t>69793000</w:t>
                        </w:r>
                        <w:r>
                          <w:rPr>
                            <w:rStyle w:val="FontStyle28"/>
                          </w:rPr>
                          <w:tab/>
                        </w:r>
                        <w:r>
                          <w:rPr>
                            <w:rStyle w:val="FontStyle26"/>
                          </w:rPr>
                          <w:t>-1-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Style w:val="FontStyle27"/>
        </w:rPr>
        <w:tab/>
      </w:r>
    </w:p>
    <w:p w:rsidR="0009541B" w:rsidRDefault="009A5195" w:rsidP="0009541B">
      <w:pPr>
        <w:pStyle w:val="Style10"/>
        <w:widowControl/>
        <w:spacing w:line="240" w:lineRule="exact"/>
        <w:ind w:left="540"/>
        <w:rPr>
          <w:rStyle w:val="FontStyle27"/>
        </w:rPr>
      </w:pPr>
      <w:r>
        <w:rPr>
          <w:rStyle w:val="FontStyle27"/>
        </w:rPr>
        <w:t xml:space="preserve">za poskytovatele: </w:t>
      </w:r>
    </w:p>
    <w:p w:rsidR="00060F12" w:rsidRDefault="009A5195" w:rsidP="0009541B">
      <w:pPr>
        <w:pStyle w:val="Style10"/>
        <w:widowControl/>
        <w:spacing w:line="240" w:lineRule="exact"/>
        <w:ind w:left="540"/>
        <w:rPr>
          <w:rStyle w:val="FontStyle27"/>
        </w:rPr>
      </w:pPr>
      <w:r>
        <w:rPr>
          <w:rStyle w:val="FontStyle27"/>
        </w:rPr>
        <w:t>Mgr. Petr Stekly</w:t>
      </w:r>
    </w:p>
    <w:p w:rsidR="00060F12" w:rsidRDefault="00990ABF">
      <w:pPr>
        <w:widowControl/>
        <w:spacing w:before="835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-1005</wp:posOffset>
            </wp:positionH>
            <wp:positionV relativeFrom="paragraph">
              <wp:posOffset>216877</wp:posOffset>
            </wp:positionV>
            <wp:extent cx="2080800" cy="835200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0F12" w:rsidRDefault="00060F12">
      <w:pPr>
        <w:widowControl/>
        <w:spacing w:before="835"/>
        <w:sectPr w:rsidR="00060F12">
          <w:headerReference w:type="default" r:id="rId15"/>
          <w:footerReference w:type="default" r:id="rId16"/>
          <w:type w:val="continuous"/>
          <w:pgSz w:w="11905" w:h="16837"/>
          <w:pgMar w:top="2002" w:right="7334" w:bottom="1440" w:left="1294" w:header="708" w:footer="708" w:gutter="0"/>
          <w:cols w:space="60"/>
          <w:noEndnote/>
        </w:sectPr>
      </w:pPr>
    </w:p>
    <w:p w:rsidR="00060F12" w:rsidRDefault="009A5195">
      <w:pPr>
        <w:pStyle w:val="Style18"/>
        <w:widowControl/>
        <w:spacing w:before="50"/>
        <w:ind w:left="202"/>
        <w:rPr>
          <w:rStyle w:val="FontStyle31"/>
          <w:vertAlign w:val="superscript"/>
        </w:rPr>
      </w:pPr>
      <w:r>
        <w:rPr>
          <w:rStyle w:val="FontStyle31"/>
          <w:vertAlign w:val="superscript"/>
        </w:rPr>
        <w:t>r</w:t>
      </w:r>
    </w:p>
    <w:p w:rsidR="00060F12" w:rsidRDefault="00060F12">
      <w:pPr>
        <w:pStyle w:val="Style11"/>
        <w:widowControl/>
        <w:spacing w:line="240" w:lineRule="exact"/>
        <w:rPr>
          <w:sz w:val="20"/>
          <w:szCs w:val="20"/>
        </w:rPr>
      </w:pPr>
    </w:p>
    <w:p w:rsidR="00060F12" w:rsidRDefault="00060F12">
      <w:pPr>
        <w:pStyle w:val="Style11"/>
        <w:widowControl/>
        <w:spacing w:line="240" w:lineRule="exact"/>
        <w:rPr>
          <w:sz w:val="20"/>
          <w:szCs w:val="20"/>
        </w:rPr>
      </w:pPr>
    </w:p>
    <w:p w:rsidR="00060F12" w:rsidRDefault="009A5195">
      <w:pPr>
        <w:pStyle w:val="Style11"/>
        <w:widowControl/>
        <w:spacing w:line="240" w:lineRule="auto"/>
        <w:rPr>
          <w:rStyle w:val="FontStyle24"/>
        </w:rPr>
      </w:pPr>
      <w:r>
        <w:rPr>
          <w:rStyle w:val="FontStyle24"/>
        </w:rPr>
        <w:t>Kontrakt</w:t>
      </w:r>
    </w:p>
    <w:p w:rsidR="00060F12" w:rsidRDefault="00060F12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060F12" w:rsidRDefault="009A5195">
      <w:pPr>
        <w:pStyle w:val="Style11"/>
        <w:widowControl/>
        <w:spacing w:before="48" w:line="238" w:lineRule="exact"/>
        <w:jc w:val="left"/>
        <w:rPr>
          <w:rStyle w:val="FontStyle24"/>
        </w:rPr>
      </w:pPr>
      <w:r>
        <w:rPr>
          <w:rStyle w:val="FontStyle24"/>
        </w:rPr>
        <w:t>Cíle programu primární prevence Prostor plus o.p.s.</w:t>
      </w:r>
    </w:p>
    <w:p w:rsidR="00060F12" w:rsidRDefault="009A5195" w:rsidP="00F46FED">
      <w:pPr>
        <w:pStyle w:val="Style12"/>
        <w:widowControl/>
        <w:spacing w:line="238" w:lineRule="exact"/>
        <w:jc w:val="both"/>
        <w:rPr>
          <w:rStyle w:val="FontStyle27"/>
        </w:rPr>
      </w:pPr>
      <w:r>
        <w:rPr>
          <w:rStyle w:val="FontStyle27"/>
        </w:rPr>
        <w:t>Cílem programu je předejít vlivům společensky nežádoucích jevů na cílovou skupinu.</w:t>
      </w:r>
    </w:p>
    <w:p w:rsidR="00060F12" w:rsidRDefault="009A5195" w:rsidP="00F46FED">
      <w:pPr>
        <w:pStyle w:val="Style12"/>
        <w:widowControl/>
        <w:spacing w:before="7" w:line="238" w:lineRule="exact"/>
        <w:jc w:val="both"/>
        <w:rPr>
          <w:rStyle w:val="FontStyle27"/>
        </w:rPr>
      </w:pPr>
      <w:r>
        <w:rPr>
          <w:rStyle w:val="FontStyle27"/>
        </w:rPr>
        <w:t xml:space="preserve">Mezi tyto jevy řadíme především: </w:t>
      </w:r>
      <w:proofErr w:type="spellStart"/>
      <w:r>
        <w:rPr>
          <w:rStyle w:val="FontStyle27"/>
        </w:rPr>
        <w:t>negativistmus</w:t>
      </w:r>
      <w:proofErr w:type="spellEnd"/>
      <w:r>
        <w:rPr>
          <w:rStyle w:val="FontStyle27"/>
        </w:rPr>
        <w:t xml:space="preserve">, záškoláctví, šikanu, ostrakismus, </w:t>
      </w:r>
      <w:proofErr w:type="spellStart"/>
      <w:r>
        <w:rPr>
          <w:rStyle w:val="FontStyle27"/>
        </w:rPr>
        <w:t>kyberšikanu</w:t>
      </w:r>
      <w:proofErr w:type="spellEnd"/>
      <w:r>
        <w:rPr>
          <w:rStyle w:val="FontStyle27"/>
        </w:rPr>
        <w:t>, závislostní chování, rizikové formy sebeprosazení, sebepoškozování, rasismus a xenofobii, projevy násilí a agrese, pornografii a prostituci. Programy primární prevence usilují o to, aby cílová skupina získala znalosti, dovednosti a postoje podporující zdravý životní styl a aby tyto nástroje dokázala uplatnit ve svém chování nejen v době realizace programu, ale i v budoucnosti.</w:t>
      </w:r>
    </w:p>
    <w:p w:rsidR="00060F12" w:rsidRDefault="009A5195" w:rsidP="00F46FED">
      <w:pPr>
        <w:pStyle w:val="Style10"/>
        <w:widowControl/>
        <w:spacing w:before="7" w:line="238" w:lineRule="exact"/>
        <w:rPr>
          <w:rStyle w:val="FontStyle27"/>
        </w:rPr>
      </w:pPr>
      <w:r>
        <w:rPr>
          <w:rStyle w:val="FontStyle27"/>
        </w:rPr>
        <w:t xml:space="preserve">Všeobecnou primární prevenci chápeme jako proces vedoucí ke zdravým životním postojům. Děti, mládež, pedagogy a školu vnímáme jako klienty uvnitř systému vztahů v prostředí školy. Škola jako instituce je pro nás partnerem při naplňování cílů primárně preventivních programů. Tyto programy nezastupují výchovně-vzdělávací procesy školy, naopak podporují a doplňují jejich fungování. Základem naší spolupráce </w:t>
      </w:r>
      <w:r w:rsidR="00F46FED">
        <w:rPr>
          <w:rStyle w:val="FontStyle27"/>
        </w:rPr>
        <w:br/>
      </w:r>
      <w:r>
        <w:rPr>
          <w:rStyle w:val="FontStyle27"/>
        </w:rPr>
        <w:t xml:space="preserve">s klientem je otevřená komunikace, dlouhodobost, srozumitelnost, pružnost, důvěryhodnost </w:t>
      </w:r>
      <w:r w:rsidR="00F46FED">
        <w:rPr>
          <w:rStyle w:val="FontStyle27"/>
        </w:rPr>
        <w:br/>
      </w:r>
      <w:r>
        <w:rPr>
          <w:rStyle w:val="FontStyle27"/>
        </w:rPr>
        <w:t>a spoluodpovědnost.</w:t>
      </w:r>
    </w:p>
    <w:p w:rsidR="00060F12" w:rsidRDefault="009A5195" w:rsidP="00F46FED">
      <w:pPr>
        <w:pStyle w:val="Style10"/>
        <w:widowControl/>
        <w:spacing w:before="7" w:line="238" w:lineRule="exact"/>
        <w:rPr>
          <w:rStyle w:val="FontStyle27"/>
        </w:rPr>
      </w:pPr>
      <w:r>
        <w:rPr>
          <w:rStyle w:val="FontStyle27"/>
        </w:rPr>
        <w:t xml:space="preserve">Snažíme se ve škole spoluutvářet prostředí, které podporuje otevřené sdělování názorů, diskusi a prožitek. Pracujeme formou komunitního kruhu společně s konceptem zážitku a zkušenosti, který podporuje procesy vedoucí ke zdravým životním postojům. Komunitní kruh je vhodný pro rozvoj vztahů mezi žáky i žáky </w:t>
      </w:r>
      <w:r w:rsidR="00F46FED">
        <w:rPr>
          <w:rStyle w:val="FontStyle27"/>
        </w:rPr>
        <w:br/>
      </w:r>
      <w:r>
        <w:rPr>
          <w:rStyle w:val="FontStyle27"/>
        </w:rPr>
        <w:t>a učitelem, vytváření soudržnosti, pocitu sounáležitosti a přijetí pro každého žáka, rozvoj emocionality, vytváření bezpečného klimatu třídy a pocitu bezpečí u každého žáka. Vždy platí možnost odmítnutí aktivity. Pozitivní vazby v kolektivu přináší možnost zažít společně pocit úspěchu a zvládnout případný neúspěch, podporují rozvoj jednotlivců uvnitř skupiny. Zpětnou vazbou a vlastní reflexí aktuálního dění ve skupině můžeme druhé podpořit, sdělit jim svůj názor a tím také pomoci k vyřešení nastalé situace, je zde místo pro naše pocity a názory.</w:t>
      </w:r>
    </w:p>
    <w:p w:rsidR="00060F12" w:rsidRDefault="00060F12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60F12" w:rsidRDefault="009A5195">
      <w:pPr>
        <w:pStyle w:val="Style11"/>
        <w:widowControl/>
        <w:spacing w:before="26" w:line="240" w:lineRule="auto"/>
        <w:jc w:val="both"/>
        <w:rPr>
          <w:rStyle w:val="FontStyle24"/>
        </w:rPr>
      </w:pPr>
      <w:r>
        <w:rPr>
          <w:rStyle w:val="FontStyle24"/>
        </w:rPr>
        <w:t xml:space="preserve">Kontakty na styčné osoby školy (mobil, e-mail) a Prostor plus </w:t>
      </w:r>
      <w:proofErr w:type="spellStart"/>
      <w:r>
        <w:rPr>
          <w:rStyle w:val="FontStyle24"/>
        </w:rPr>
        <w:t>o.p.s</w:t>
      </w:r>
      <w:proofErr w:type="spellEnd"/>
      <w:r>
        <w:rPr>
          <w:rStyle w:val="FontStyle24"/>
        </w:rPr>
        <w:t>:</w:t>
      </w:r>
    </w:p>
    <w:p w:rsidR="00060F12" w:rsidRDefault="00060F12">
      <w:pPr>
        <w:widowControl/>
        <w:spacing w:after="1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2"/>
        <w:gridCol w:w="2398"/>
        <w:gridCol w:w="3406"/>
        <w:gridCol w:w="1685"/>
      </w:tblGrid>
      <w:tr w:rsidR="00060F12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14"/>
              <w:widowControl/>
              <w:ind w:left="785"/>
              <w:rPr>
                <w:rStyle w:val="FontStyle24"/>
              </w:rPr>
            </w:pPr>
            <w:r>
              <w:rPr>
                <w:rStyle w:val="FontStyle24"/>
              </w:rPr>
              <w:t>Funkce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14"/>
              <w:widowControl/>
              <w:ind w:left="778"/>
              <w:rPr>
                <w:rStyle w:val="FontStyle24"/>
              </w:rPr>
            </w:pPr>
            <w:r>
              <w:rPr>
                <w:rStyle w:val="FontStyle24"/>
              </w:rPr>
              <w:t>Jméno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14"/>
              <w:widowControl/>
              <w:ind w:left="1339"/>
              <w:rPr>
                <w:rStyle w:val="FontStyle24"/>
              </w:rPr>
            </w:pPr>
            <w:r>
              <w:rPr>
                <w:rStyle w:val="FontStyle24"/>
              </w:rPr>
              <w:t>email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14"/>
              <w:widowControl/>
              <w:ind w:left="590"/>
              <w:rPr>
                <w:rStyle w:val="FontStyle24"/>
              </w:rPr>
            </w:pPr>
            <w:r>
              <w:rPr>
                <w:rStyle w:val="FontStyle24"/>
              </w:rPr>
              <w:t>tel.</w:t>
            </w:r>
          </w:p>
        </w:tc>
      </w:tr>
      <w:tr w:rsidR="00060F12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Ředitel/</w:t>
            </w:r>
            <w:proofErr w:type="spellStart"/>
            <w:r>
              <w:rPr>
                <w:rStyle w:val="FontStyle27"/>
              </w:rPr>
              <w:t>ka</w:t>
            </w:r>
            <w:proofErr w:type="spellEnd"/>
            <w:r>
              <w:rPr>
                <w:rStyle w:val="FontStyle27"/>
              </w:rPr>
              <w:t xml:space="preserve"> školy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RNDr. Jiří Šlégr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060F12">
            <w:pPr>
              <w:pStyle w:val="Style16"/>
              <w:widowControl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060F12">
            <w:pPr>
              <w:pStyle w:val="Style16"/>
              <w:widowControl/>
            </w:pPr>
          </w:p>
        </w:tc>
      </w:tr>
      <w:tr w:rsidR="00060F12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rPr>
                <w:rStyle w:val="FontStyle27"/>
              </w:rPr>
            </w:pPr>
            <w:r>
              <w:rPr>
                <w:rStyle w:val="FontStyle27"/>
              </w:rPr>
              <w:t>Kontaktní osoba školy pro DPP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Mgr. Dana Balounová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F46FED">
            <w:pPr>
              <w:pStyle w:val="Style9"/>
              <w:widowControl/>
              <w:spacing w:line="240" w:lineRule="auto"/>
              <w:rPr>
                <w:rStyle w:val="FontStyle27"/>
                <w:u w:val="single"/>
                <w:lang w:val="en-US" w:eastAsia="en-US"/>
              </w:rPr>
            </w:pPr>
            <w:hyperlink r:id="rId17" w:history="1">
              <w:r w:rsidR="009A5195">
                <w:rPr>
                  <w:rStyle w:val="FontStyle27"/>
                  <w:u w:val="single"/>
                  <w:lang w:val="en-US" w:eastAsia="en-US"/>
                </w:rPr>
                <w:t>Balounova.dana@seznam.cz</w:t>
              </w:r>
            </w:hyperlink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723 073 560</w:t>
            </w:r>
          </w:p>
        </w:tc>
      </w:tr>
      <w:tr w:rsidR="00060F12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060F12">
            <w:pPr>
              <w:pStyle w:val="Style16"/>
              <w:widowControl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060F12">
            <w:pPr>
              <w:pStyle w:val="Style16"/>
              <w:widowControl/>
            </w:pP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060F12">
            <w:pPr>
              <w:pStyle w:val="Style16"/>
              <w:widowControl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060F12">
            <w:pPr>
              <w:pStyle w:val="Style16"/>
              <w:widowControl/>
            </w:pPr>
          </w:p>
        </w:tc>
      </w:tr>
      <w:tr w:rsidR="00060F12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rPr>
                <w:rStyle w:val="FontStyle27"/>
              </w:rPr>
            </w:pPr>
            <w:r>
              <w:rPr>
                <w:rStyle w:val="FontStyle27"/>
              </w:rPr>
              <w:t xml:space="preserve">Koordinátor Programů primárné prevence Prostor plus </w:t>
            </w:r>
            <w:proofErr w:type="spellStart"/>
            <w:r>
              <w:rPr>
                <w:rStyle w:val="FontStyle27"/>
              </w:rPr>
              <w:t>o.p.s</w:t>
            </w:r>
            <w:proofErr w:type="spellEnd"/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Mgr. Michala Michlová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F46FED">
            <w:pPr>
              <w:pStyle w:val="Style9"/>
              <w:widowControl/>
              <w:spacing w:line="240" w:lineRule="auto"/>
              <w:rPr>
                <w:rStyle w:val="FontStyle27"/>
                <w:u w:val="single"/>
                <w:lang w:val="en-US" w:eastAsia="en-US"/>
              </w:rPr>
            </w:pPr>
            <w:hyperlink r:id="rId18" w:history="1">
              <w:r w:rsidR="009A5195">
                <w:rPr>
                  <w:rStyle w:val="FontStyle27"/>
                  <w:u w:val="single"/>
                  <w:lang w:val="en-US" w:eastAsia="en-US"/>
                </w:rPr>
                <w:t>michala.michlova@prostor-plus.cz</w:t>
              </w:r>
            </w:hyperlink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604 937 300</w:t>
            </w:r>
          </w:p>
        </w:tc>
      </w:tr>
      <w:tr w:rsidR="00060F12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rPr>
                <w:rStyle w:val="FontStyle27"/>
              </w:rPr>
            </w:pPr>
            <w:r>
              <w:rPr>
                <w:rStyle w:val="FontStyle27"/>
              </w:rPr>
              <w:t xml:space="preserve">Lektor Programů primárné prevence Prostor plus </w:t>
            </w:r>
            <w:proofErr w:type="spellStart"/>
            <w:r>
              <w:rPr>
                <w:rStyle w:val="FontStyle27"/>
              </w:rPr>
              <w:t>o.p.s</w:t>
            </w:r>
            <w:proofErr w:type="spellEnd"/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Mgr. Eva Píšová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F46FED">
            <w:pPr>
              <w:pStyle w:val="Style9"/>
              <w:widowControl/>
              <w:spacing w:line="240" w:lineRule="auto"/>
              <w:rPr>
                <w:rStyle w:val="FontStyle27"/>
                <w:u w:val="single"/>
                <w:lang w:val="en-US" w:eastAsia="en-US"/>
              </w:rPr>
            </w:pPr>
            <w:hyperlink r:id="rId19" w:history="1">
              <w:r w:rsidR="009A5195">
                <w:rPr>
                  <w:rStyle w:val="FontStyle27"/>
                  <w:u w:val="single"/>
                  <w:lang w:val="en-US" w:eastAsia="en-US"/>
                </w:rPr>
                <w:t>Eva.pisova@prostor-plus.cz</w:t>
              </w:r>
            </w:hyperlink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12" w:rsidRDefault="009A5195">
            <w:pPr>
              <w:pStyle w:val="Style9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731615 662</w:t>
            </w:r>
          </w:p>
        </w:tc>
      </w:tr>
    </w:tbl>
    <w:p w:rsidR="00060F12" w:rsidRDefault="00060F12">
      <w:pPr>
        <w:pStyle w:val="Style10"/>
        <w:widowControl/>
        <w:spacing w:line="240" w:lineRule="exact"/>
        <w:rPr>
          <w:sz w:val="20"/>
          <w:szCs w:val="20"/>
        </w:rPr>
      </w:pPr>
    </w:p>
    <w:p w:rsidR="00060F12" w:rsidRDefault="00060F12">
      <w:pPr>
        <w:pStyle w:val="Style10"/>
        <w:widowControl/>
        <w:spacing w:line="240" w:lineRule="exact"/>
        <w:rPr>
          <w:sz w:val="20"/>
          <w:szCs w:val="20"/>
        </w:rPr>
      </w:pPr>
    </w:p>
    <w:p w:rsidR="00060F12" w:rsidRDefault="009A5195">
      <w:pPr>
        <w:pStyle w:val="Style10"/>
        <w:widowControl/>
        <w:spacing w:before="46" w:line="259" w:lineRule="exact"/>
        <w:rPr>
          <w:rStyle w:val="FontStyle27"/>
        </w:rPr>
      </w:pPr>
      <w:r>
        <w:rPr>
          <w:rStyle w:val="FontStyle27"/>
        </w:rPr>
        <w:t>Hlavním obsahem kontraktu je vydefinování následujících bodů, s nimiž bude třídní učitel seznámen podrobněji na konzultaci před blokem:</w:t>
      </w:r>
    </w:p>
    <w:p w:rsidR="00060F12" w:rsidRDefault="009A5195">
      <w:pPr>
        <w:pStyle w:val="Style20"/>
        <w:widowControl/>
        <w:tabs>
          <w:tab w:val="left" w:pos="288"/>
        </w:tabs>
        <w:spacing w:before="115" w:line="266" w:lineRule="exact"/>
        <w:rPr>
          <w:rStyle w:val="FontStyle24"/>
        </w:rPr>
      </w:pPr>
      <w:r>
        <w:rPr>
          <w:rStyle w:val="FontStyle24"/>
        </w:rPr>
        <w:t>1.</w:t>
      </w:r>
      <w:r>
        <w:rPr>
          <w:rStyle w:val="FontStyle24"/>
        </w:rPr>
        <w:tab/>
        <w:t>co je obsahem, smyslem a formou práce v realizovaných aktivitách primární prevence:</w:t>
      </w:r>
    </w:p>
    <w:p w:rsidR="00060F12" w:rsidRDefault="009A5195">
      <w:pPr>
        <w:pStyle w:val="Style19"/>
        <w:widowControl/>
        <w:tabs>
          <w:tab w:val="left" w:pos="317"/>
        </w:tabs>
        <w:spacing w:line="266" w:lineRule="exact"/>
        <w:ind w:left="317" w:hanging="317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Program dlouhodobé všeobecné primární prevence v rozsahu 3 setkání po 3 vyučovacích hodinách pro 12 skupin (13. tříd) včetně konzultace s pedagogem před a po každém bloku primární prevence. Celkový počet realizovaných bloků je 36. Třídní učitel je přítomen u výše uvedených aktivit.</w:t>
      </w:r>
    </w:p>
    <w:p w:rsidR="00060F12" w:rsidRDefault="00F46FED" w:rsidP="00F46FED">
      <w:pPr>
        <w:pStyle w:val="Style19"/>
        <w:widowControl/>
        <w:tabs>
          <w:tab w:val="left" w:pos="317"/>
        </w:tabs>
        <w:spacing w:line="266" w:lineRule="exact"/>
        <w:ind w:left="317" w:hanging="317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</w:r>
      <w:r w:rsidR="009A5195">
        <w:rPr>
          <w:rStyle w:val="FontStyle27"/>
        </w:rPr>
        <w:t>Vzdělávací seminář v rozsahu 8 vyučovacích hodin pro 2 skupiny pedagogů.</w:t>
      </w:r>
    </w:p>
    <w:p w:rsidR="00060F12" w:rsidRDefault="009A5195">
      <w:pPr>
        <w:pStyle w:val="Style20"/>
        <w:widowControl/>
        <w:tabs>
          <w:tab w:val="left" w:pos="288"/>
        </w:tabs>
        <w:spacing w:before="130" w:line="259" w:lineRule="exact"/>
        <w:rPr>
          <w:rStyle w:val="FontStyle24"/>
        </w:rPr>
      </w:pPr>
      <w:r>
        <w:rPr>
          <w:rStyle w:val="FontStyle24"/>
        </w:rPr>
        <w:t>2.</w:t>
      </w:r>
      <w:r>
        <w:rPr>
          <w:rStyle w:val="FontStyle24"/>
        </w:rPr>
        <w:tab/>
        <w:t>co obsahují výstupy z realizovaných aktivit primární prevence:</w:t>
      </w:r>
    </w:p>
    <w:p w:rsidR="00060F12" w:rsidRDefault="009A5195">
      <w:pPr>
        <w:pStyle w:val="Style19"/>
        <w:widowControl/>
        <w:tabs>
          <w:tab w:val="left" w:pos="317"/>
        </w:tabs>
        <w:spacing w:line="259" w:lineRule="exact"/>
        <w:ind w:left="317" w:hanging="317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Zápis z bloku primární prevence, který obsahuje: popis průběhu realizované aktivity a krátké doporučení pro práci se školní třídou, případně záznam o mimořádné situaci. Zápis je do týdne odesílán do emailové schránky ředitele školy, výchovné poradkyni a třídnímu učiteli dané školní třídy.</w:t>
      </w:r>
    </w:p>
    <w:p w:rsidR="00060F12" w:rsidRDefault="00060F12">
      <w:pPr>
        <w:pStyle w:val="Style19"/>
        <w:widowControl/>
        <w:tabs>
          <w:tab w:val="left" w:pos="317"/>
        </w:tabs>
        <w:spacing w:line="259" w:lineRule="exact"/>
        <w:ind w:left="317" w:hanging="317"/>
        <w:rPr>
          <w:rStyle w:val="FontStyle27"/>
        </w:rPr>
        <w:sectPr w:rsidR="00060F12">
          <w:headerReference w:type="default" r:id="rId20"/>
          <w:footerReference w:type="default" r:id="rId21"/>
          <w:pgSz w:w="11905" w:h="16837"/>
          <w:pgMar w:top="310" w:right="1002" w:bottom="1440" w:left="1002" w:header="708" w:footer="708" w:gutter="0"/>
          <w:cols w:space="60"/>
          <w:noEndnote/>
        </w:sectPr>
      </w:pPr>
    </w:p>
    <w:p w:rsidR="00060F12" w:rsidRDefault="009A5195">
      <w:pPr>
        <w:pStyle w:val="Style19"/>
        <w:widowControl/>
        <w:tabs>
          <w:tab w:val="left" w:pos="302"/>
        </w:tabs>
        <w:spacing w:before="58" w:line="259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V případě vzniku mimořádné situace při realizaci bloku primární prevence je informován ředitel školy, výchovný poradce a třídní učitel.</w:t>
      </w:r>
    </w:p>
    <w:p w:rsidR="00060F12" w:rsidRDefault="009A5195">
      <w:pPr>
        <w:pStyle w:val="Style13"/>
        <w:widowControl/>
        <w:tabs>
          <w:tab w:val="left" w:pos="288"/>
        </w:tabs>
        <w:spacing w:before="122"/>
        <w:ind w:firstLine="0"/>
        <w:rPr>
          <w:rStyle w:val="FontStyle24"/>
        </w:rPr>
      </w:pPr>
      <w:r>
        <w:rPr>
          <w:rStyle w:val="FontStyle24"/>
        </w:rPr>
        <w:t>3.</w:t>
      </w:r>
      <w:r>
        <w:rPr>
          <w:rStyle w:val="FontStyle24"/>
        </w:rPr>
        <w:tab/>
        <w:t>kdy a kde se sejde poskytovatel a třídní učitel před realizací bloku primární prevence:</w:t>
      </w:r>
    </w:p>
    <w:p w:rsidR="00F46FED" w:rsidRDefault="00F46FED" w:rsidP="00F46FED">
      <w:pPr>
        <w:pStyle w:val="Style19"/>
        <w:widowControl/>
        <w:tabs>
          <w:tab w:val="left" w:pos="302"/>
        </w:tabs>
        <w:spacing w:before="58" w:line="259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</w:r>
      <w:r w:rsidR="009A5195">
        <w:rPr>
          <w:rStyle w:val="FontStyle27"/>
        </w:rPr>
        <w:t xml:space="preserve">Konzultace s pedagogem začíná v 7:30 ve školní sborovně </w:t>
      </w:r>
    </w:p>
    <w:p w:rsidR="00F46FED" w:rsidRDefault="00F46FED" w:rsidP="00F46FED">
      <w:pPr>
        <w:pStyle w:val="Style19"/>
        <w:widowControl/>
        <w:tabs>
          <w:tab w:val="left" w:pos="302"/>
        </w:tabs>
        <w:spacing w:before="58" w:line="259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</w:r>
      <w:r w:rsidR="009A5195">
        <w:rPr>
          <w:rStyle w:val="FontStyle27"/>
        </w:rPr>
        <w:t xml:space="preserve">Závěrečná konzultace proběhne vždy po bloku primární prevence. </w:t>
      </w:r>
    </w:p>
    <w:p w:rsidR="00060F12" w:rsidRDefault="00F46FED" w:rsidP="00F46FED">
      <w:pPr>
        <w:pStyle w:val="Style19"/>
        <w:widowControl/>
        <w:tabs>
          <w:tab w:val="left" w:pos="302"/>
        </w:tabs>
        <w:spacing w:before="58" w:line="259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</w:r>
      <w:r w:rsidR="009A5195">
        <w:rPr>
          <w:rStyle w:val="FontStyle27"/>
        </w:rPr>
        <w:t>Minimální doba konzultace je 20 minut.</w:t>
      </w:r>
    </w:p>
    <w:p w:rsidR="00060F12" w:rsidRDefault="00F46FED" w:rsidP="00F46FED">
      <w:pPr>
        <w:pStyle w:val="Style19"/>
        <w:widowControl/>
        <w:tabs>
          <w:tab w:val="left" w:pos="302"/>
        </w:tabs>
        <w:spacing w:before="58" w:line="259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</w:r>
      <w:r w:rsidR="009A5195">
        <w:rPr>
          <w:rStyle w:val="FontStyle27"/>
        </w:rPr>
        <w:t>Organizaci harmonogramu bloků primární prevence zajišťuje ředitel školy.</w:t>
      </w:r>
    </w:p>
    <w:p w:rsidR="00060F12" w:rsidRDefault="009A5195">
      <w:pPr>
        <w:pStyle w:val="Style13"/>
        <w:widowControl/>
        <w:tabs>
          <w:tab w:val="left" w:pos="288"/>
        </w:tabs>
        <w:spacing w:before="115"/>
        <w:ind w:firstLine="0"/>
        <w:rPr>
          <w:rStyle w:val="FontStyle24"/>
        </w:rPr>
      </w:pPr>
      <w:r>
        <w:rPr>
          <w:rStyle w:val="FontStyle24"/>
        </w:rPr>
        <w:t>4.</w:t>
      </w:r>
      <w:r>
        <w:rPr>
          <w:rStyle w:val="FontStyle24"/>
        </w:rPr>
        <w:tab/>
        <w:t>formy návazné péče o žáky a školní třídy, případně o pedagogy a způsob předávní informací o nich:</w:t>
      </w:r>
    </w:p>
    <w:p w:rsidR="00060F12" w:rsidRDefault="009A5195">
      <w:pPr>
        <w:pStyle w:val="Style19"/>
        <w:widowControl/>
        <w:tabs>
          <w:tab w:val="left" w:pos="302"/>
        </w:tabs>
        <w:spacing w:line="266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V případě události, která vyžaduje návaznou péči o žáky a školní třídy, případně o pedagogy je poskytovatel informován o průběhu dalšího postupu.</w:t>
      </w:r>
    </w:p>
    <w:p w:rsidR="00060F12" w:rsidRDefault="009A5195">
      <w:pPr>
        <w:pStyle w:val="Style13"/>
        <w:widowControl/>
        <w:tabs>
          <w:tab w:val="left" w:pos="288"/>
        </w:tabs>
        <w:spacing w:before="137" w:line="240" w:lineRule="auto"/>
        <w:ind w:firstLine="0"/>
        <w:rPr>
          <w:rStyle w:val="FontStyle24"/>
        </w:rPr>
      </w:pPr>
      <w:r>
        <w:rPr>
          <w:rStyle w:val="FontStyle24"/>
        </w:rPr>
        <w:t>5.</w:t>
      </w:r>
      <w:r>
        <w:rPr>
          <w:rStyle w:val="FontStyle24"/>
        </w:rPr>
        <w:tab/>
        <w:t>postup řešení stížností:</w:t>
      </w:r>
    </w:p>
    <w:p w:rsidR="00060F12" w:rsidRDefault="009A5195">
      <w:pPr>
        <w:pStyle w:val="Style19"/>
        <w:widowControl/>
        <w:tabs>
          <w:tab w:val="left" w:pos="302"/>
        </w:tabs>
        <w:spacing w:line="266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Stížnosti na realizaci aktivit ze strany pedagoga jsou realizovány bez zbytečného odkladu v přítomnosti ředitele školy, stěžovatele a poskytovatele (lektorů), nejlépe po realizovaném bloku primární prevence. O stížnosti je ředitelem školy neprodleně telefonicky a následně i emailem informován i koordinátor programů primární prevence, z jehož strany je stížnost bezodkladně řešena. O řešení je emailem informován ředitel školy.</w:t>
      </w:r>
    </w:p>
    <w:p w:rsidR="00060F12" w:rsidRDefault="009A5195">
      <w:pPr>
        <w:pStyle w:val="Style13"/>
        <w:widowControl/>
        <w:tabs>
          <w:tab w:val="left" w:pos="288"/>
        </w:tabs>
        <w:spacing w:before="122"/>
        <w:ind w:left="288"/>
        <w:jc w:val="both"/>
        <w:rPr>
          <w:rStyle w:val="FontStyle24"/>
        </w:rPr>
      </w:pPr>
      <w:r>
        <w:rPr>
          <w:rStyle w:val="FontStyle24"/>
        </w:rPr>
        <w:t>6.</w:t>
      </w:r>
      <w:r>
        <w:rPr>
          <w:rStyle w:val="FontStyle24"/>
        </w:rPr>
        <w:tab/>
        <w:t xml:space="preserve">podmínky ukončení bloku v případě hrubé nekázně, porušení podmínek smlouvy a kdo a kdy bude </w:t>
      </w:r>
      <w:r w:rsidR="00F46FED">
        <w:rPr>
          <w:rStyle w:val="FontStyle24"/>
        </w:rPr>
        <w:br/>
      </w:r>
      <w:r>
        <w:rPr>
          <w:rStyle w:val="FontStyle24"/>
        </w:rPr>
        <w:t>o</w:t>
      </w:r>
      <w:r w:rsidR="00F46FED">
        <w:rPr>
          <w:rStyle w:val="FontStyle24"/>
        </w:rPr>
        <w:t xml:space="preserve"> </w:t>
      </w:r>
      <w:r>
        <w:rPr>
          <w:rStyle w:val="FontStyle24"/>
        </w:rPr>
        <w:t>této skutečnosti informován:</w:t>
      </w:r>
    </w:p>
    <w:p w:rsidR="00060F12" w:rsidRDefault="009A5195">
      <w:pPr>
        <w:pStyle w:val="Style19"/>
        <w:widowControl/>
        <w:tabs>
          <w:tab w:val="left" w:pos="302"/>
        </w:tabs>
        <w:spacing w:line="266" w:lineRule="exact"/>
        <w:ind w:left="302" w:hanging="302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Výchovný poradce a vedení školy budou neprodleně informováni o hrubém porušení kázně žáků, které bylo příčinou předčasného ukončení programu.</w:t>
      </w:r>
    </w:p>
    <w:p w:rsidR="00060F12" w:rsidRDefault="009A5195">
      <w:pPr>
        <w:pStyle w:val="Style13"/>
        <w:widowControl/>
        <w:tabs>
          <w:tab w:val="left" w:pos="288"/>
        </w:tabs>
        <w:spacing w:before="115"/>
        <w:ind w:firstLine="0"/>
        <w:rPr>
          <w:rStyle w:val="FontStyle24"/>
        </w:rPr>
      </w:pPr>
      <w:r>
        <w:rPr>
          <w:rStyle w:val="FontStyle24"/>
        </w:rPr>
        <w:t>7.</w:t>
      </w:r>
      <w:r>
        <w:rPr>
          <w:rStyle w:val="FontStyle24"/>
        </w:rPr>
        <w:tab/>
        <w:t>postup informování rodičů o realizovaných aktivitách primární prevence ve škole:</w:t>
      </w:r>
    </w:p>
    <w:p w:rsidR="00060F12" w:rsidRDefault="009A5195" w:rsidP="00990ABF">
      <w:pPr>
        <w:pStyle w:val="Style19"/>
        <w:widowControl/>
        <w:numPr>
          <w:ilvl w:val="0"/>
          <w:numId w:val="10"/>
        </w:numPr>
        <w:tabs>
          <w:tab w:val="left" w:pos="302"/>
        </w:tabs>
        <w:spacing w:line="266" w:lineRule="exact"/>
        <w:ind w:left="302" w:hanging="302"/>
        <w:rPr>
          <w:rStyle w:val="FontStyle27"/>
        </w:rPr>
      </w:pPr>
      <w:r>
        <w:rPr>
          <w:rStyle w:val="FontStyle27"/>
        </w:rPr>
        <w:t>Zástupce školy bude informovat rodiče žáků na třídních schůzkách o průběhu všeobecné primární prevence realizované poskytovatelem Prostor plus o.p.s. a na webových stránkách školy.</w:t>
      </w:r>
    </w:p>
    <w:p w:rsidR="00990ABF" w:rsidRDefault="009A5195" w:rsidP="00990ABF">
      <w:pPr>
        <w:pStyle w:val="Style19"/>
        <w:widowControl/>
        <w:numPr>
          <w:ilvl w:val="0"/>
          <w:numId w:val="10"/>
        </w:numPr>
        <w:tabs>
          <w:tab w:val="left" w:pos="302"/>
        </w:tabs>
        <w:spacing w:line="266" w:lineRule="exact"/>
        <w:ind w:left="302" w:hanging="302"/>
        <w:rPr>
          <w:rStyle w:val="FontStyle27"/>
        </w:rPr>
      </w:pPr>
      <w:r>
        <w:rPr>
          <w:rStyle w:val="FontStyle27"/>
        </w:rPr>
        <w:t xml:space="preserve">Zástupce školy doporučí rodičům doptávat se žáků na témata rizikového chování, která jsou spojená </w:t>
      </w:r>
      <w:r w:rsidR="00F46FED">
        <w:rPr>
          <w:rStyle w:val="FontStyle27"/>
        </w:rPr>
        <w:br/>
      </w:r>
      <w:bookmarkStart w:id="0" w:name="_GoBack"/>
      <w:bookmarkEnd w:id="0"/>
      <w:r>
        <w:rPr>
          <w:rStyle w:val="FontStyle27"/>
        </w:rPr>
        <w:t>s obsahem bloků primární prevence.</w:t>
      </w:r>
    </w:p>
    <w:sectPr w:rsidR="00990ABF">
      <w:headerReference w:type="default" r:id="rId22"/>
      <w:footerReference w:type="default" r:id="rId23"/>
      <w:pgSz w:w="11905" w:h="16837"/>
      <w:pgMar w:top="2009" w:right="1125" w:bottom="1440" w:left="112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95" w:rsidRDefault="009A5195">
      <w:r>
        <w:separator/>
      </w:r>
    </w:p>
  </w:endnote>
  <w:endnote w:type="continuationSeparator" w:id="0">
    <w:p w:rsidR="009A5195" w:rsidRDefault="009A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0"/>
      <w:framePr w:h="252" w:hRule="exact" w:hSpace="36" w:wrap="auto" w:vAnchor="text" w:hAnchor="text" w:x="9379" w:y="-21"/>
      <w:widowControl/>
      <w:spacing w:line="240" w:lineRule="auto"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F46FED">
      <w:rPr>
        <w:rStyle w:val="FontStyle27"/>
        <w:noProof/>
      </w:rPr>
      <w:t>4</w:t>
    </w:r>
    <w:r>
      <w:rPr>
        <w:rStyle w:val="FontStyle27"/>
      </w:rPr>
      <w:fldChar w:fldCharType="end"/>
    </w:r>
    <w:r>
      <w:rPr>
        <w:rStyle w:val="FontStyle27"/>
      </w:rPr>
      <w:t>/6</w:t>
    </w:r>
  </w:p>
  <w:p w:rsidR="00060F12" w:rsidRDefault="009A5195">
    <w:pPr>
      <w:pStyle w:val="Style5"/>
      <w:framePr w:h="165" w:hRule="exact" w:hSpace="36" w:wrap="auto" w:vAnchor="text" w:hAnchor="text" w:x="3677" w:y="59"/>
      <w:widowControl/>
      <w:jc w:val="both"/>
      <w:rPr>
        <w:rStyle w:val="FontStyle25"/>
      </w:rPr>
    </w:pPr>
    <w:r>
      <w:rPr>
        <w:rStyle w:val="FontStyle30"/>
      </w:rPr>
      <w:t xml:space="preserve">H </w:t>
    </w:r>
    <w:proofErr w:type="spellStart"/>
    <w:r>
      <w:rPr>
        <w:rStyle w:val="FontStyle30"/>
      </w:rPr>
      <w:t>info</w:t>
    </w:r>
    <w:proofErr w:type="spellEnd"/>
    <w:r>
      <w:rPr>
        <w:rStyle w:val="FontStyle30"/>
      </w:rPr>
      <w:t>(5)prostor-plus</w:t>
    </w:r>
    <w:r>
      <w:rPr>
        <w:rStyle w:val="FontStyle25"/>
      </w:rPr>
      <w:t>.c2</w:t>
    </w:r>
  </w:p>
  <w:p w:rsidR="00060F12" w:rsidRDefault="00F46FED">
    <w:pPr>
      <w:pStyle w:val="Style17"/>
      <w:framePr w:h="172" w:hRule="exact" w:hSpace="36" w:wrap="auto" w:vAnchor="text" w:hAnchor="text" w:x="5628" w:y="51"/>
      <w:widowControl/>
      <w:jc w:val="both"/>
      <w:rPr>
        <w:rStyle w:val="FontStyle26"/>
        <w:u w:val="single"/>
        <w:lang w:val="en-US" w:eastAsia="en-US"/>
      </w:rPr>
    </w:pPr>
    <w:hyperlink r:id="rId1" w:history="1">
      <w:r w:rsidR="009A5195">
        <w:rPr>
          <w:rStyle w:val="FontStyle26"/>
          <w:u w:val="single"/>
          <w:lang w:val="en-US" w:eastAsia="en-US"/>
        </w:rPr>
        <w:t>www.prostor-plus.et</w:t>
      </w:r>
    </w:hyperlink>
  </w:p>
  <w:p w:rsidR="00060F12" w:rsidRDefault="009A5195">
    <w:pPr>
      <w:pStyle w:val="Style5"/>
      <w:widowControl/>
      <w:spacing w:before="79"/>
      <w:ind w:left="11" w:right="25"/>
      <w:jc w:val="both"/>
      <w:rPr>
        <w:rStyle w:val="FontStyle30"/>
      </w:rPr>
    </w:pPr>
    <w:r>
      <w:rPr>
        <w:rStyle w:val="FontStyle30"/>
      </w:rPr>
      <w:t xml:space="preserve">Prostor plus o.p.s. I Na Pustině 1068 </w:t>
    </w:r>
    <w:r>
      <w:rPr>
        <w:rStyle w:val="FontStyle30"/>
        <w:vertAlign w:val="superscript"/>
      </w:rPr>
      <w:t>1</w:t>
    </w:r>
    <w:r>
      <w:rPr>
        <w:rStyle w:val="FontStyle30"/>
      </w:rPr>
      <w:t xml:space="preserve"> 280 02 Kolín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2"/>
      <w:framePr w:h="252" w:hRule="exact" w:hSpace="36" w:wrap="auto" w:vAnchor="text" w:hAnchor="text" w:x="9376" w:y="-13"/>
      <w:widowControl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F46FED">
      <w:rPr>
        <w:rStyle w:val="FontStyle27"/>
        <w:noProof/>
      </w:rPr>
      <w:t>1</w:t>
    </w:r>
    <w:r>
      <w:rPr>
        <w:rStyle w:val="FontStyle27"/>
      </w:rPr>
      <w:fldChar w:fldCharType="end"/>
    </w:r>
    <w:r>
      <w:rPr>
        <w:rStyle w:val="FontStyle27"/>
      </w:rPr>
      <w:t>/6</w:t>
    </w:r>
  </w:p>
  <w:p w:rsidR="00060F12" w:rsidRDefault="009A5195">
    <w:pPr>
      <w:pStyle w:val="Style5"/>
      <w:widowControl/>
      <w:tabs>
        <w:tab w:val="left" w:pos="3715"/>
        <w:tab w:val="left" w:pos="5681"/>
      </w:tabs>
      <w:spacing w:before="50"/>
      <w:ind w:left="-14"/>
      <w:jc w:val="both"/>
      <w:rPr>
        <w:rStyle w:val="FontStyle26"/>
        <w:u w:val="single"/>
        <w:lang w:val="en-US"/>
      </w:rPr>
    </w:pPr>
    <w:r>
      <w:rPr>
        <w:rStyle w:val="FontStyle30"/>
      </w:rPr>
      <w:t>Prostor plus o.p.s. I Na Pustině 1068    280 02 Kolín 2</w:t>
    </w:r>
    <w:r>
      <w:rPr>
        <w:rStyle w:val="FontStyle30"/>
      </w:rPr>
      <w:tab/>
      <w:t xml:space="preserve">E3 </w:t>
    </w:r>
    <w:proofErr w:type="spellStart"/>
    <w:r>
      <w:rPr>
        <w:rStyle w:val="FontStyle30"/>
      </w:rPr>
      <w:t>info</w:t>
    </w:r>
    <w:proofErr w:type="spellEnd"/>
    <w:r>
      <w:rPr>
        <w:rStyle w:val="FontStyle30"/>
      </w:rPr>
      <w:t>(ó)prostor</w:t>
    </w:r>
    <w:hyperlink r:id="rId1" w:history="1">
      <w:r>
        <w:rPr>
          <w:rStyle w:val="FontStyle30"/>
          <w:u w:val="single"/>
          <w:lang w:val="en-US"/>
        </w:rPr>
        <w:t>-plus.cz</w:t>
      </w:r>
    </w:hyperlink>
    <w:r>
      <w:rPr>
        <w:rStyle w:val="FontStyle30"/>
        <w:lang w:val="en-US"/>
      </w:rPr>
      <w:tab/>
    </w:r>
    <w:hyperlink r:id="rId2" w:history="1">
      <w:r>
        <w:rPr>
          <w:rStyle w:val="FontStyle26"/>
          <w:u w:val="single"/>
          <w:lang w:val="en-US"/>
        </w:rPr>
        <w:t>www.prostor-plus.ei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0"/>
      <w:framePr w:h="252" w:hRule="exact" w:hSpace="36" w:wrap="auto" w:vAnchor="text" w:hAnchor="text" w:x="9166" w:y="-21"/>
      <w:widowControl/>
      <w:spacing w:line="240" w:lineRule="auto"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>
      <w:rPr>
        <w:rStyle w:val="FontStyle27"/>
      </w:rPr>
      <w:t>4</w:t>
    </w:r>
    <w:r>
      <w:rPr>
        <w:rStyle w:val="FontStyle27"/>
      </w:rPr>
      <w:fldChar w:fldCharType="end"/>
    </w:r>
    <w:r>
      <w:rPr>
        <w:rStyle w:val="FontStyle27"/>
      </w:rPr>
      <w:t>/6</w:t>
    </w:r>
  </w:p>
  <w:p w:rsidR="00060F12" w:rsidRDefault="009A5195">
    <w:pPr>
      <w:pStyle w:val="Style5"/>
      <w:framePr w:h="173" w:hRule="exact" w:hSpace="36" w:wrap="auto" w:vAnchor="text" w:hAnchor="text" w:x="3471" w:y="51"/>
      <w:widowControl/>
      <w:jc w:val="both"/>
      <w:rPr>
        <w:rStyle w:val="FontStyle30"/>
        <w:u w:val="single"/>
        <w:lang w:val="en-US"/>
      </w:rPr>
    </w:pPr>
    <w:r>
      <w:rPr>
        <w:rStyle w:val="FontStyle30"/>
      </w:rPr>
      <w:t xml:space="preserve">53 </w:t>
    </w:r>
    <w:proofErr w:type="spellStart"/>
    <w:r>
      <w:rPr>
        <w:rStyle w:val="FontStyle30"/>
      </w:rPr>
      <w:t>info</w:t>
    </w:r>
    <w:proofErr w:type="spellEnd"/>
    <w:r>
      <w:rPr>
        <w:rStyle w:val="FontStyle30"/>
      </w:rPr>
      <w:t>(a)prostor-</w:t>
    </w:r>
    <w:hyperlink r:id="rId1" w:history="1">
      <w:r>
        <w:rPr>
          <w:rStyle w:val="FontStyle30"/>
          <w:u w:val="single"/>
          <w:lang w:val="en-US"/>
        </w:rPr>
        <w:t>plus.cz</w:t>
      </w:r>
    </w:hyperlink>
  </w:p>
  <w:p w:rsidR="00060F12" w:rsidRDefault="00F46FED">
    <w:pPr>
      <w:pStyle w:val="Style17"/>
      <w:framePr w:h="173" w:hRule="exact" w:hSpace="36" w:wrap="auto" w:vAnchor="text" w:hAnchor="text" w:x="5422" w:y="51"/>
      <w:widowControl/>
      <w:jc w:val="both"/>
      <w:rPr>
        <w:rStyle w:val="FontStyle26"/>
        <w:u w:val="single"/>
        <w:lang w:val="en-US" w:eastAsia="en-US"/>
      </w:rPr>
    </w:pPr>
    <w:hyperlink r:id="rId2" w:history="1">
      <w:r w:rsidR="009A5195">
        <w:rPr>
          <w:rStyle w:val="FontStyle26"/>
          <w:u w:val="single"/>
          <w:lang w:val="en-US" w:eastAsia="en-US"/>
        </w:rPr>
        <w:t>www.prostor-plus.ci</w:t>
      </w:r>
    </w:hyperlink>
  </w:p>
  <w:p w:rsidR="00060F12" w:rsidRDefault="009A5195">
    <w:pPr>
      <w:pStyle w:val="Style5"/>
      <w:widowControl/>
      <w:spacing w:before="79"/>
      <w:ind w:left="-195" w:right="-6192"/>
      <w:jc w:val="both"/>
      <w:rPr>
        <w:rStyle w:val="FontStyle30"/>
      </w:rPr>
    </w:pPr>
    <w:r>
      <w:rPr>
        <w:rStyle w:val="FontStyle30"/>
      </w:rPr>
      <w:t xml:space="preserve">Prostor plus o.p.s. I Na Pustině 1068 </w:t>
    </w:r>
    <w:r>
      <w:rPr>
        <w:rStyle w:val="FontStyle29"/>
      </w:rPr>
      <w:t xml:space="preserve">I </w:t>
    </w:r>
    <w:r>
      <w:rPr>
        <w:rStyle w:val="FontStyle30"/>
      </w:rPr>
      <w:t>280 02 Kolín 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0"/>
      <w:framePr w:h="252" w:hRule="exact" w:hSpace="36" w:wrap="auto" w:vAnchor="text" w:hAnchor="text" w:x="9548" w:y="-21"/>
      <w:widowControl/>
      <w:spacing w:line="240" w:lineRule="auto"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F46FED">
      <w:rPr>
        <w:rStyle w:val="FontStyle27"/>
        <w:noProof/>
      </w:rPr>
      <w:t>5</w:t>
    </w:r>
    <w:r>
      <w:rPr>
        <w:rStyle w:val="FontStyle27"/>
      </w:rPr>
      <w:fldChar w:fldCharType="end"/>
    </w:r>
    <w:r>
      <w:rPr>
        <w:rStyle w:val="FontStyle27"/>
      </w:rPr>
      <w:t>/6</w:t>
    </w:r>
  </w:p>
  <w:p w:rsidR="00060F12" w:rsidRDefault="009A5195">
    <w:pPr>
      <w:pStyle w:val="Style5"/>
      <w:widowControl/>
      <w:tabs>
        <w:tab w:val="left" w:pos="3730"/>
        <w:tab w:val="left" w:pos="5681"/>
      </w:tabs>
      <w:spacing w:before="58"/>
      <w:jc w:val="both"/>
      <w:rPr>
        <w:rStyle w:val="FontStyle26"/>
        <w:u w:val="single"/>
        <w:lang w:val="en-US"/>
      </w:rPr>
    </w:pPr>
    <w:r>
      <w:rPr>
        <w:rStyle w:val="FontStyle30"/>
      </w:rPr>
      <w:t xml:space="preserve">Prostor plus o.p.s. I Na Pustině 1068 </w:t>
    </w:r>
    <w:r>
      <w:rPr>
        <w:rStyle w:val="FontStyle30"/>
        <w:vertAlign w:val="superscript"/>
      </w:rPr>
      <w:t>:</w:t>
    </w:r>
    <w:r>
      <w:rPr>
        <w:rStyle w:val="FontStyle30"/>
      </w:rPr>
      <w:t xml:space="preserve"> 280 02 Kolín 2</w:t>
    </w:r>
    <w:r>
      <w:rPr>
        <w:rStyle w:val="FontStyle30"/>
      </w:rPr>
      <w:tab/>
      <w:t xml:space="preserve">{3 </w:t>
    </w:r>
    <w:proofErr w:type="spellStart"/>
    <w:r>
      <w:rPr>
        <w:rStyle w:val="FontStyle30"/>
      </w:rPr>
      <w:t>info</w:t>
    </w:r>
    <w:proofErr w:type="spellEnd"/>
    <w:r>
      <w:rPr>
        <w:rStyle w:val="FontStyle30"/>
      </w:rPr>
      <w:t>(</w:t>
    </w:r>
    <w:proofErr w:type="spellStart"/>
    <w:r>
      <w:rPr>
        <w:rStyle w:val="FontStyle30"/>
      </w:rPr>
      <w:t>alprostor-plus.cj</w:t>
    </w:r>
    <w:proofErr w:type="spellEnd"/>
    <w:r>
      <w:rPr>
        <w:rStyle w:val="FontStyle30"/>
      </w:rPr>
      <w:tab/>
    </w:r>
    <w:hyperlink r:id="rId1" w:history="1">
      <w:r>
        <w:rPr>
          <w:rStyle w:val="FontStyle26"/>
          <w:u w:val="single"/>
          <w:lang w:val="en-US"/>
        </w:rPr>
        <w:t>www.prostor-plus.cz</w:t>
      </w:r>
    </w:hyperlink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0"/>
      <w:framePr w:h="252" w:hRule="exact" w:hSpace="36" w:wrap="auto" w:vAnchor="text" w:hAnchor="text" w:x="9339" w:y="-13"/>
      <w:widowControl/>
      <w:spacing w:line="240" w:lineRule="auto"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F46FED">
      <w:rPr>
        <w:rStyle w:val="FontStyle27"/>
        <w:noProof/>
      </w:rPr>
      <w:t>6</w:t>
    </w:r>
    <w:r>
      <w:rPr>
        <w:rStyle w:val="FontStyle27"/>
      </w:rPr>
      <w:fldChar w:fldCharType="end"/>
    </w:r>
    <w:r>
      <w:rPr>
        <w:rStyle w:val="FontStyle27"/>
      </w:rPr>
      <w:t>/6</w:t>
    </w:r>
  </w:p>
  <w:p w:rsidR="00060F12" w:rsidRDefault="009A5195">
    <w:pPr>
      <w:pStyle w:val="Style5"/>
      <w:widowControl/>
      <w:tabs>
        <w:tab w:val="left" w:pos="3722"/>
        <w:tab w:val="left" w:pos="5674"/>
      </w:tabs>
      <w:spacing w:before="72"/>
      <w:jc w:val="both"/>
      <w:rPr>
        <w:rStyle w:val="FontStyle26"/>
        <w:u w:val="single"/>
        <w:lang w:val="en-US"/>
      </w:rPr>
    </w:pPr>
    <w:r>
      <w:rPr>
        <w:rStyle w:val="FontStyle30"/>
      </w:rPr>
      <w:t>Prostor plus o.p.s. I Na Pustině 1068 ' 280 02 Kolín 2</w:t>
    </w:r>
    <w:r>
      <w:rPr>
        <w:rStyle w:val="FontStyle30"/>
      </w:rPr>
      <w:tab/>
      <w:t xml:space="preserve">E3 </w:t>
    </w:r>
    <w:proofErr w:type="spellStart"/>
    <w:r>
      <w:rPr>
        <w:rStyle w:val="FontStyle30"/>
      </w:rPr>
      <w:t>info</w:t>
    </w:r>
    <w:proofErr w:type="spellEnd"/>
    <w:r>
      <w:rPr>
        <w:rStyle w:val="FontStyle30"/>
      </w:rPr>
      <w:t>(a)prostor-</w:t>
    </w:r>
    <w:hyperlink r:id="rId1" w:history="1">
      <w:r>
        <w:rPr>
          <w:rStyle w:val="FontStyle30"/>
          <w:u w:val="single"/>
          <w:lang w:val="en-US"/>
        </w:rPr>
        <w:t>plus.cz</w:t>
      </w:r>
    </w:hyperlink>
    <w:r>
      <w:rPr>
        <w:rStyle w:val="FontStyle30"/>
        <w:lang w:val="en-US"/>
      </w:rPr>
      <w:tab/>
    </w:r>
    <w:hyperlink r:id="rId2" w:history="1">
      <w:r>
        <w:rPr>
          <w:rStyle w:val="FontStyle26"/>
          <w:u w:val="single"/>
          <w:lang w:val="en-US"/>
        </w:rPr>
        <w:t>www.prostor-plus.ei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95" w:rsidRDefault="009A5195">
      <w:r>
        <w:separator/>
      </w:r>
    </w:p>
  </w:footnote>
  <w:footnote w:type="continuationSeparator" w:id="0">
    <w:p w:rsidR="009A5195" w:rsidRDefault="009A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"/>
      <w:widowControl/>
      <w:spacing w:line="374" w:lineRule="exact"/>
      <w:ind w:left="11" w:right="25"/>
      <w:jc w:val="both"/>
      <w:rPr>
        <w:rStyle w:val="FontStyle32"/>
      </w:rPr>
    </w:pPr>
    <w:r>
      <w:rPr>
        <w:rStyle w:val="FontStyle32"/>
      </w:rPr>
      <w:t>prostor +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060F12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"/>
      <w:widowControl/>
      <w:spacing w:line="374" w:lineRule="exact"/>
      <w:ind w:left="-195" w:right="-6192"/>
      <w:jc w:val="both"/>
      <w:rPr>
        <w:rStyle w:val="FontStyle32"/>
      </w:rPr>
    </w:pPr>
    <w:r>
      <w:rPr>
        <w:rStyle w:val="FontStyle32"/>
      </w:rPr>
      <w:t>prostor +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"/>
      <w:widowControl/>
      <w:jc w:val="both"/>
      <w:rPr>
        <w:rStyle w:val="FontStyle32"/>
      </w:rPr>
    </w:pPr>
    <w:r>
      <w:rPr>
        <w:rStyle w:val="FontStyle32"/>
      </w:rPr>
      <w:t>prostor +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12" w:rsidRDefault="009A5195">
    <w:pPr>
      <w:pStyle w:val="Style1"/>
      <w:widowControl/>
      <w:spacing w:line="374" w:lineRule="exact"/>
      <w:jc w:val="both"/>
      <w:rPr>
        <w:rStyle w:val="FontStyle32"/>
        <w:position w:val="-1"/>
      </w:rPr>
    </w:pPr>
    <w:r>
      <w:rPr>
        <w:rStyle w:val="FontStyle32"/>
        <w:position w:val="-1"/>
      </w:rPr>
      <w:t>prostor 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964C48"/>
    <w:lvl w:ilvl="0">
      <w:numFmt w:val="bullet"/>
      <w:lvlText w:val="*"/>
      <w:lvlJc w:val="left"/>
    </w:lvl>
  </w:abstractNum>
  <w:abstractNum w:abstractNumId="1">
    <w:nsid w:val="027C0EDF"/>
    <w:multiLevelType w:val="hybridMultilevel"/>
    <w:tmpl w:val="E828C736"/>
    <w:lvl w:ilvl="0" w:tplc="3942F350">
      <w:start w:val="1"/>
      <w:numFmt w:val="lowerLetter"/>
      <w:lvlText w:val="%1)"/>
      <w:lvlJc w:val="left"/>
      <w:pPr>
        <w:ind w:left="781" w:hanging="42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2DA"/>
    <w:multiLevelType w:val="hybridMultilevel"/>
    <w:tmpl w:val="61100260"/>
    <w:lvl w:ilvl="0" w:tplc="F0F0BB1A">
      <w:start w:val="1"/>
      <w:numFmt w:val="bullet"/>
      <w:lvlText w:val="-"/>
      <w:lvlJc w:val="left"/>
      <w:pPr>
        <w:ind w:left="1141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>
    <w:nsid w:val="155E7DDB"/>
    <w:multiLevelType w:val="hybridMultilevel"/>
    <w:tmpl w:val="F922356E"/>
    <w:lvl w:ilvl="0" w:tplc="45A2CF02">
      <w:start w:val="1"/>
      <w:numFmt w:val="bullet"/>
      <w:lvlText w:val="-"/>
      <w:lvlJc w:val="left"/>
      <w:pPr>
        <w:ind w:left="1159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">
    <w:nsid w:val="20D256E4"/>
    <w:multiLevelType w:val="hybridMultilevel"/>
    <w:tmpl w:val="6A92EE5E"/>
    <w:lvl w:ilvl="0" w:tplc="57188630">
      <w:start w:val="1"/>
      <w:numFmt w:val="bullet"/>
      <w:lvlText w:val="-"/>
      <w:lvlJc w:val="left"/>
      <w:pPr>
        <w:ind w:left="1141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250601D1"/>
    <w:multiLevelType w:val="singleLevel"/>
    <w:tmpl w:val="A60212D4"/>
    <w:lvl w:ilvl="0">
      <w:start w:val="4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6">
    <w:nsid w:val="25AC7D02"/>
    <w:multiLevelType w:val="singleLevel"/>
    <w:tmpl w:val="EE6C3FEE"/>
    <w:lvl w:ilvl="0">
      <w:start w:val="1"/>
      <w:numFmt w:val="lowerLetter"/>
      <w:lvlText w:val="%1)"/>
      <w:legacy w:legacy="1" w:legacySpace="0" w:legacyIndent="425"/>
      <w:lvlJc w:val="left"/>
      <w:rPr>
        <w:rFonts w:ascii="Calibri" w:hAnsi="Calibri" w:cs="Calibri" w:hint="default"/>
      </w:rPr>
    </w:lvl>
  </w:abstractNum>
  <w:abstractNum w:abstractNumId="7">
    <w:nsid w:val="47D86DAB"/>
    <w:multiLevelType w:val="singleLevel"/>
    <w:tmpl w:val="FAE00C4A"/>
    <w:lvl w:ilvl="0">
      <w:start w:val="1"/>
      <w:numFmt w:val="decimal"/>
      <w:lvlText w:val="%1."/>
      <w:legacy w:legacy="1" w:legacySpace="0" w:legacyIndent="281"/>
      <w:lvlJc w:val="left"/>
      <w:rPr>
        <w:rFonts w:ascii="Calibri" w:hAnsi="Calibri" w:cs="Calibri" w:hint="default"/>
      </w:rPr>
    </w:lvl>
  </w:abstractNum>
  <w:abstractNum w:abstractNumId="8">
    <w:nsid w:val="58EF115F"/>
    <w:multiLevelType w:val="singleLevel"/>
    <w:tmpl w:val="37DC7732"/>
    <w:lvl w:ilvl="0">
      <w:start w:val="3"/>
      <w:numFmt w:val="lowerLetter"/>
      <w:lvlText w:val="%1)"/>
      <w:legacy w:legacy="1" w:legacySpace="0" w:legacyIndent="425"/>
      <w:lvlJc w:val="left"/>
      <w:rPr>
        <w:rFonts w:ascii="Calibri" w:hAnsi="Calibri" w:cs="Calibri" w:hint="default"/>
      </w:rPr>
    </w:lvl>
  </w:abstractNum>
  <w:abstractNum w:abstractNumId="9">
    <w:nsid w:val="63463B7D"/>
    <w:multiLevelType w:val="singleLevel"/>
    <w:tmpl w:val="EE6C3FEE"/>
    <w:lvl w:ilvl="0">
      <w:start w:val="1"/>
      <w:numFmt w:val="lowerLetter"/>
      <w:lvlText w:val="%1)"/>
      <w:legacy w:legacy="1" w:legacySpace="0" w:legacyIndent="425"/>
      <w:lvlJc w:val="left"/>
      <w:rPr>
        <w:rFonts w:ascii="Calibri" w:hAnsi="Calibri" w:cs="Calibri" w:hint="default"/>
      </w:rPr>
    </w:lvl>
  </w:abstractNum>
  <w:abstractNum w:abstractNumId="10">
    <w:nsid w:val="683343BF"/>
    <w:multiLevelType w:val="singleLevel"/>
    <w:tmpl w:val="4724943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Calibri" w:hint="default"/>
      </w:rPr>
    </w:lvl>
  </w:abstractNum>
  <w:abstractNum w:abstractNumId="11">
    <w:nsid w:val="7C935E17"/>
    <w:multiLevelType w:val="singleLevel"/>
    <w:tmpl w:val="BC8E19F0"/>
    <w:lvl w:ilvl="0">
      <w:start w:val="1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7"/>
    <w:lvlOverride w:ilvl="0">
      <w:lvl w:ilvl="0">
        <w:start w:val="5"/>
        <w:numFmt w:val="decimal"/>
        <w:lvlText w:val="%1."/>
        <w:legacy w:legacy="1" w:legacySpace="0" w:legacyIndent="273"/>
        <w:lvlJc w:val="left"/>
        <w:rPr>
          <w:rFonts w:ascii="Calibri" w:hAnsi="Calibri" w:cs="Calibri" w:hint="default"/>
        </w:rPr>
      </w:lvl>
    </w:lvlOverride>
  </w:num>
  <w:num w:numId="7">
    <w:abstractNumId w:val="7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Calibri" w:hAnsi="Calibri" w:cs="Calibri" w:hint="default"/>
        </w:rPr>
      </w:lvl>
    </w:lvlOverride>
  </w:num>
  <w:num w:numId="8">
    <w:abstractNumId w:val="8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Calibri" w:hAnsi="Calibri" w:cs="Calibri" w:hint="default"/>
        </w:rPr>
      </w:lvl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BF"/>
    <w:rsid w:val="00060F12"/>
    <w:rsid w:val="0009541B"/>
    <w:rsid w:val="006C03C6"/>
    <w:rsid w:val="00774DDA"/>
    <w:rsid w:val="00990ABF"/>
    <w:rsid w:val="009A5195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140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9" w:lineRule="exact"/>
      <w:ind w:hanging="418"/>
      <w:jc w:val="both"/>
    </w:pPr>
  </w:style>
  <w:style w:type="paragraph" w:customStyle="1" w:styleId="Style7">
    <w:name w:val="Style7"/>
    <w:basedOn w:val="Normln"/>
    <w:uiPriority w:val="99"/>
    <w:pPr>
      <w:spacing w:line="270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266" w:lineRule="exact"/>
    </w:pPr>
  </w:style>
  <w:style w:type="paragraph" w:customStyle="1" w:styleId="Style10">
    <w:name w:val="Style10"/>
    <w:basedOn w:val="Normln"/>
    <w:uiPriority w:val="99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pPr>
      <w:spacing w:line="281" w:lineRule="exact"/>
      <w:jc w:val="center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66" w:lineRule="exact"/>
      <w:ind w:hanging="288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  <w:pPr>
      <w:spacing w:line="270" w:lineRule="exact"/>
      <w:ind w:hanging="439"/>
      <w:jc w:val="both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274" w:lineRule="exact"/>
      <w:ind w:hanging="274"/>
      <w:jc w:val="both"/>
    </w:pPr>
  </w:style>
  <w:style w:type="paragraph" w:customStyle="1" w:styleId="Style20">
    <w:name w:val="Style20"/>
    <w:basedOn w:val="Normln"/>
    <w:uiPriority w:val="99"/>
  </w:style>
  <w:style w:type="character" w:customStyle="1" w:styleId="FontStyle22">
    <w:name w:val="Font Style22"/>
    <w:basedOn w:val="Standardnpsmoodstavce"/>
    <w:uiPriority w:val="99"/>
    <w:rPr>
      <w:rFonts w:ascii="Franklin Gothic Heavy" w:hAnsi="Franklin Gothic Heavy" w:cs="Franklin Gothic Heavy"/>
      <w:spacing w:val="20"/>
      <w:sz w:val="18"/>
      <w:szCs w:val="18"/>
    </w:rPr>
  </w:style>
  <w:style w:type="character" w:customStyle="1" w:styleId="FontStyle23">
    <w:name w:val="Font Style2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sz w:val="12"/>
      <w:szCs w:val="12"/>
    </w:rPr>
  </w:style>
  <w:style w:type="character" w:customStyle="1" w:styleId="FontStyle26">
    <w:name w:val="Font Style26"/>
    <w:basedOn w:val="Standardnpsmoodstavce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b/>
      <w:bCs/>
      <w:sz w:val="16"/>
      <w:szCs w:val="16"/>
    </w:rPr>
  </w:style>
  <w:style w:type="character" w:customStyle="1" w:styleId="FontStyle29">
    <w:name w:val="Font Style29"/>
    <w:basedOn w:val="Standardnpsmoodstavce"/>
    <w:uiPriority w:val="99"/>
    <w:rPr>
      <w:rFonts w:ascii="Calibri" w:hAnsi="Calibri" w:cs="Calibri"/>
      <w:w w:val="50"/>
      <w:sz w:val="14"/>
      <w:szCs w:val="14"/>
    </w:rPr>
  </w:style>
  <w:style w:type="character" w:customStyle="1" w:styleId="FontStyle30">
    <w:name w:val="Font Style30"/>
    <w:basedOn w:val="Standardnpsmoodstavce"/>
    <w:uiPriority w:val="99"/>
    <w:rPr>
      <w:rFonts w:ascii="Calibri" w:hAnsi="Calibri" w:cs="Calibri"/>
      <w:sz w:val="14"/>
      <w:szCs w:val="14"/>
    </w:rPr>
  </w:style>
  <w:style w:type="character" w:customStyle="1" w:styleId="FontStyle31">
    <w:name w:val="Font Style31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32">
    <w:name w:val="Font Style32"/>
    <w:basedOn w:val="Standardnpsmoodstavce"/>
    <w:uiPriority w:val="99"/>
    <w:rPr>
      <w:rFonts w:ascii="Calibri" w:hAnsi="Calibri" w:cs="Calibri"/>
      <w:b/>
      <w:bCs/>
      <w:spacing w:val="30"/>
      <w:sz w:val="46"/>
      <w:szCs w:val="4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140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9" w:lineRule="exact"/>
      <w:ind w:hanging="418"/>
      <w:jc w:val="both"/>
    </w:pPr>
  </w:style>
  <w:style w:type="paragraph" w:customStyle="1" w:styleId="Style7">
    <w:name w:val="Style7"/>
    <w:basedOn w:val="Normln"/>
    <w:uiPriority w:val="99"/>
    <w:pPr>
      <w:spacing w:line="270" w:lineRule="exact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266" w:lineRule="exact"/>
    </w:pPr>
  </w:style>
  <w:style w:type="paragraph" w:customStyle="1" w:styleId="Style10">
    <w:name w:val="Style10"/>
    <w:basedOn w:val="Normln"/>
    <w:uiPriority w:val="99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pPr>
      <w:spacing w:line="281" w:lineRule="exact"/>
      <w:jc w:val="center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66" w:lineRule="exact"/>
      <w:ind w:hanging="288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  <w:pPr>
      <w:spacing w:line="270" w:lineRule="exact"/>
      <w:ind w:hanging="439"/>
      <w:jc w:val="both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274" w:lineRule="exact"/>
      <w:ind w:hanging="274"/>
      <w:jc w:val="both"/>
    </w:pPr>
  </w:style>
  <w:style w:type="paragraph" w:customStyle="1" w:styleId="Style20">
    <w:name w:val="Style20"/>
    <w:basedOn w:val="Normln"/>
    <w:uiPriority w:val="99"/>
  </w:style>
  <w:style w:type="character" w:customStyle="1" w:styleId="FontStyle22">
    <w:name w:val="Font Style22"/>
    <w:basedOn w:val="Standardnpsmoodstavce"/>
    <w:uiPriority w:val="99"/>
    <w:rPr>
      <w:rFonts w:ascii="Franklin Gothic Heavy" w:hAnsi="Franklin Gothic Heavy" w:cs="Franklin Gothic Heavy"/>
      <w:spacing w:val="20"/>
      <w:sz w:val="18"/>
      <w:szCs w:val="18"/>
    </w:rPr>
  </w:style>
  <w:style w:type="character" w:customStyle="1" w:styleId="FontStyle23">
    <w:name w:val="Font Style2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sz w:val="12"/>
      <w:szCs w:val="12"/>
    </w:rPr>
  </w:style>
  <w:style w:type="character" w:customStyle="1" w:styleId="FontStyle26">
    <w:name w:val="Font Style26"/>
    <w:basedOn w:val="Standardnpsmoodstavce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b/>
      <w:bCs/>
      <w:sz w:val="16"/>
      <w:szCs w:val="16"/>
    </w:rPr>
  </w:style>
  <w:style w:type="character" w:customStyle="1" w:styleId="FontStyle29">
    <w:name w:val="Font Style29"/>
    <w:basedOn w:val="Standardnpsmoodstavce"/>
    <w:uiPriority w:val="99"/>
    <w:rPr>
      <w:rFonts w:ascii="Calibri" w:hAnsi="Calibri" w:cs="Calibri"/>
      <w:w w:val="50"/>
      <w:sz w:val="14"/>
      <w:szCs w:val="14"/>
    </w:rPr>
  </w:style>
  <w:style w:type="character" w:customStyle="1" w:styleId="FontStyle30">
    <w:name w:val="Font Style30"/>
    <w:basedOn w:val="Standardnpsmoodstavce"/>
    <w:uiPriority w:val="99"/>
    <w:rPr>
      <w:rFonts w:ascii="Calibri" w:hAnsi="Calibri" w:cs="Calibri"/>
      <w:sz w:val="14"/>
      <w:szCs w:val="14"/>
    </w:rPr>
  </w:style>
  <w:style w:type="character" w:customStyle="1" w:styleId="FontStyle31">
    <w:name w:val="Font Style31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32">
    <w:name w:val="Font Style32"/>
    <w:basedOn w:val="Standardnpsmoodstavce"/>
    <w:uiPriority w:val="99"/>
    <w:rPr>
      <w:rFonts w:ascii="Calibri" w:hAnsi="Calibri" w:cs="Calibri"/>
      <w:b/>
      <w:bCs/>
      <w:spacing w:val="30"/>
      <w:sz w:val="46"/>
      <w:szCs w:val="4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yperlink" Target="mailto:michala.michlova@prostor-plus.cz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Balounova.dana@seznam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mailto:Eva.pisova@prostor-plus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stor-plus.e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stor-plus.ei" TargetMode="External"/><Relationship Id="rId1" Type="http://schemas.openxmlformats.org/officeDocument/2006/relationships/hyperlink" Target="http://-plus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stor-plus.ci" TargetMode="External"/><Relationship Id="rId1" Type="http://schemas.openxmlformats.org/officeDocument/2006/relationships/hyperlink" Target="http://plus.c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stor-plus.cz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stor-plus.ei" TargetMode="External"/><Relationship Id="rId1" Type="http://schemas.openxmlformats.org/officeDocument/2006/relationships/hyperlink" Target="http://plu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2168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28C-6-20181212151748</vt:lpstr>
    </vt:vector>
  </TitlesOfParts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28C-6-20181212151748</dc:title>
  <dc:creator>Josef Lhoťan</dc:creator>
  <cp:lastModifiedBy>kis</cp:lastModifiedBy>
  <cp:revision>3</cp:revision>
  <dcterms:created xsi:type="dcterms:W3CDTF">2018-12-13T07:21:00Z</dcterms:created>
  <dcterms:modified xsi:type="dcterms:W3CDTF">2018-12-13T07:45:00Z</dcterms:modified>
</cp:coreProperties>
</file>