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20" w:rsidRDefault="00513C20" w:rsidP="00513C20">
      <w:pPr>
        <w:rPr>
          <w:rFonts w:asciiTheme="minorHAnsi" w:hAnsiTheme="minorHAnsi" w:cstheme="minorBidi"/>
        </w:rPr>
      </w:pPr>
    </w:p>
    <w:p w:rsidR="00513C20" w:rsidRDefault="00513C20" w:rsidP="00513C20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Kandlík Jan [</w:t>
      </w:r>
      <w:proofErr w:type="gramStart"/>
      <w:r>
        <w:rPr>
          <w:rFonts w:eastAsia="Times New Roman"/>
          <w:lang w:eastAsia="cs-CZ"/>
        </w:rPr>
        <w:t>mailto:jan.kandlik@vidox.cz</w:t>
      </w:r>
      <w:proofErr w:type="gramEnd"/>
      <w:r>
        <w:rPr>
          <w:rFonts w:eastAsia="Times New Roman"/>
          <w:lang w:eastAsia="cs-CZ"/>
        </w:rPr>
        <w:t xml:space="preserve">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November</w:t>
      </w:r>
      <w:proofErr w:type="spellEnd"/>
      <w:r>
        <w:rPr>
          <w:rFonts w:eastAsia="Times New Roman"/>
          <w:lang w:eastAsia="cs-CZ"/>
        </w:rPr>
        <w:t xml:space="preserve"> 11, 2016 3:27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Palouda Tomáš &lt;palouda@ckfond.cz&gt;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CN</w:t>
      </w:r>
    </w:p>
    <w:p w:rsidR="00513C20" w:rsidRDefault="00513C20" w:rsidP="00513C20">
      <w:pPr>
        <w:rPr>
          <w:rFonts w:eastAsia="Times New Roman"/>
          <w:lang w:eastAsia="cs-CZ"/>
        </w:rPr>
      </w:pPr>
    </w:p>
    <w:p w:rsidR="00513C20" w:rsidRDefault="00513C20" w:rsidP="00513C20">
      <w:pPr>
        <w:rPr>
          <w:rFonts w:eastAsia="Times New Roman"/>
          <w:lang w:eastAsia="cs-CZ"/>
        </w:rPr>
      </w:pPr>
    </w:p>
    <w:p w:rsidR="00513C20" w:rsidRDefault="00513C20" w:rsidP="00513C20">
      <w:pPr>
        <w:rPr>
          <w:rFonts w:eastAsia="Times New Roman"/>
          <w:lang w:eastAsia="cs-CZ"/>
        </w:rPr>
      </w:pPr>
      <w:bookmarkStart w:id="0" w:name="_GoBack"/>
      <w:bookmarkEnd w:id="0"/>
    </w:p>
    <w:p w:rsidR="00513C20" w:rsidRDefault="00513C20" w:rsidP="00513C20"/>
    <w:p w:rsidR="00513C20" w:rsidRDefault="00513C20" w:rsidP="00513C20">
      <w:pPr>
        <w:rPr>
          <w:color w:val="1F497D"/>
        </w:rPr>
      </w:pPr>
      <w:r>
        <w:rPr>
          <w:color w:val="1F497D"/>
        </w:rPr>
        <w:t>Dobrý den, posílám potvrzené.</w:t>
      </w:r>
    </w:p>
    <w:p w:rsidR="00513C20" w:rsidRDefault="00513C20" w:rsidP="00513C20">
      <w:pPr>
        <w:rPr>
          <w:color w:val="1F497D"/>
        </w:rPr>
      </w:pPr>
    </w:p>
    <w:p w:rsidR="00513C20" w:rsidRDefault="00513C20" w:rsidP="00513C20">
      <w:pPr>
        <w:rPr>
          <w:color w:val="1F497D"/>
        </w:rPr>
      </w:pPr>
      <w:r>
        <w:rPr>
          <w:color w:val="1F497D"/>
        </w:rPr>
        <w:t>S pozdravem</w:t>
      </w:r>
    </w:p>
    <w:p w:rsidR="00513C20" w:rsidRDefault="00513C20" w:rsidP="00513C20">
      <w:pPr>
        <w:rPr>
          <w:color w:val="1F497D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732"/>
        <w:gridCol w:w="1883"/>
      </w:tblGrid>
      <w:tr w:rsidR="00513C20" w:rsidTr="00513C20">
        <w:trPr>
          <w:trHeight w:val="444"/>
          <w:tblCellSpacing w:w="0" w:type="dxa"/>
        </w:trPr>
        <w:tc>
          <w:tcPr>
            <w:tcW w:w="2400" w:type="pct"/>
            <w:tcBorders>
              <w:top w:val="nil"/>
              <w:left w:val="nil"/>
              <w:bottom w:val="single" w:sz="8" w:space="0" w:color="40566B"/>
              <w:right w:val="nil"/>
            </w:tcBorders>
            <w:vAlign w:val="center"/>
            <w:hideMark/>
          </w:tcPr>
          <w:p w:rsidR="00513C20" w:rsidRDefault="00513C20">
            <w:pPr>
              <w:spacing w:before="255"/>
              <w:rPr>
                <w:rFonts w:ascii="Times New Roman" w:hAnsi="Times New Roman"/>
                <w:color w:val="1F497D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27"/>
                <w:szCs w:val="27"/>
                <w:lang w:val="da-DK" w:eastAsia="cs-CZ"/>
              </w:rPr>
              <w:t>VIDOX s.r.o.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40566B"/>
              <w:right w:val="nil"/>
            </w:tcBorders>
            <w:vAlign w:val="center"/>
            <w:hideMark/>
          </w:tcPr>
          <w:p w:rsidR="00513C20" w:rsidRDefault="00513C20">
            <w:pPr>
              <w:rPr>
                <w:rFonts w:ascii="Times New Roman" w:hAnsi="Times New Roman"/>
                <w:color w:val="1F497D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40566B"/>
              <w:right w:val="nil"/>
            </w:tcBorders>
            <w:vAlign w:val="center"/>
            <w:hideMark/>
          </w:tcPr>
          <w:p w:rsidR="00513C20" w:rsidRDefault="00513C20">
            <w:pPr>
              <w:spacing w:after="75"/>
              <w:jc w:val="right"/>
              <w:rPr>
                <w:rFonts w:ascii="Times New Roman" w:hAnsi="Times New Roman"/>
                <w:color w:val="1F497D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noProof/>
                <w:color w:val="1F497D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1171575" cy="333375"/>
                      <wp:effectExtent l="0" t="0" r="0" b="0"/>
                      <wp:docPr id="3" name="Obdélník 3" descr="C:\Users\jkandlik\AppData\Roaming\Microsoft\Signatures\kandlik_soubory\image001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715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89B4AE" id="Obdélník 3" o:spid="_x0000_s1026" style="width:92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13C20" w:rsidTr="00513C20">
        <w:trPr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13C20" w:rsidRDefault="00513C20">
            <w:pPr>
              <w:rPr>
                <w:rFonts w:ascii="Times New Roman" w:hAnsi="Times New Roman"/>
                <w:color w:val="1F497D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1F497D"/>
                <w:sz w:val="24"/>
                <w:szCs w:val="24"/>
                <w:lang w:eastAsia="cs-CZ"/>
              </w:rPr>
              <w:t>Jan Kandlík</w:t>
            </w:r>
          </w:p>
        </w:tc>
      </w:tr>
      <w:tr w:rsidR="00513C20" w:rsidTr="00513C2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13C20" w:rsidRDefault="00513C20">
            <w:pPr>
              <w:rPr>
                <w:rFonts w:ascii="Times New Roman" w:hAnsi="Times New Roman"/>
                <w:color w:val="1F497D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color w:val="1F497D"/>
                <w:sz w:val="20"/>
                <w:szCs w:val="20"/>
                <w:lang w:eastAsia="cs-CZ"/>
              </w:rPr>
              <w:t>prokurista</w:t>
            </w:r>
          </w:p>
          <w:p w:rsidR="00513C20" w:rsidRDefault="00513C20">
            <w:pPr>
              <w:jc w:val="center"/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cs-CZ"/>
              </w:rPr>
              <w:pict>
                <v:rect id="_x0000_i1030" style="width:453.6pt;height:2.25pt" o:hralign="center" o:hrstd="t" o:hrnoshade="t" o:hr="t" fillcolor="#40566b" stroked="f"/>
              </w:pict>
            </w:r>
          </w:p>
        </w:tc>
      </w:tr>
      <w:tr w:rsidR="00513C20" w:rsidTr="00513C20">
        <w:trPr>
          <w:trHeight w:val="252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13C20" w:rsidRDefault="00513C20">
            <w:pPr>
              <w:rPr>
                <w:rFonts w:ascii="Times New Roman" w:hAnsi="Times New Roman"/>
                <w:color w:val="1F497D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1F497D"/>
                <w:sz w:val="20"/>
                <w:szCs w:val="20"/>
                <w:lang w:eastAsia="cs-CZ"/>
              </w:rPr>
              <w:t xml:space="preserve">CZ-381 01 Český Krumlov, U </w:t>
            </w:r>
            <w:proofErr w:type="spellStart"/>
            <w:r>
              <w:rPr>
                <w:rFonts w:ascii="Arial Narrow" w:hAnsi="Arial Narrow"/>
                <w:b/>
                <w:bCs/>
                <w:color w:val="1F497D"/>
                <w:sz w:val="20"/>
                <w:szCs w:val="20"/>
                <w:lang w:eastAsia="cs-CZ"/>
              </w:rPr>
              <w:t>Poráků</w:t>
            </w:r>
            <w:proofErr w:type="spellEnd"/>
            <w:r>
              <w:rPr>
                <w:rFonts w:ascii="Arial Narrow" w:hAnsi="Arial Narrow"/>
                <w:b/>
                <w:bCs/>
                <w:color w:val="1F497D"/>
                <w:sz w:val="20"/>
                <w:szCs w:val="20"/>
                <w:lang w:eastAsia="cs-CZ"/>
              </w:rPr>
              <w:t xml:space="preserve"> 511</w:t>
            </w:r>
          </w:p>
        </w:tc>
      </w:tr>
      <w:tr w:rsidR="00513C20" w:rsidTr="00513C20">
        <w:trPr>
          <w:trHeight w:val="492"/>
          <w:tblCellSpacing w:w="0" w:type="dxa"/>
        </w:trPr>
        <w:tc>
          <w:tcPr>
            <w:tcW w:w="2400" w:type="pct"/>
            <w:tcBorders>
              <w:top w:val="nil"/>
              <w:left w:val="nil"/>
              <w:bottom w:val="single" w:sz="8" w:space="0" w:color="40566B"/>
              <w:right w:val="nil"/>
            </w:tcBorders>
            <w:vAlign w:val="center"/>
            <w:hideMark/>
          </w:tcPr>
          <w:p w:rsidR="00513C20" w:rsidRDefault="00513C20">
            <w:pPr>
              <w:rPr>
                <w:rFonts w:ascii="Times New Roman" w:hAnsi="Times New Roman"/>
                <w:color w:val="1F497D"/>
                <w:sz w:val="24"/>
                <w:szCs w:val="24"/>
                <w:lang w:eastAsia="cs-CZ"/>
              </w:rPr>
            </w:pPr>
            <w:r>
              <w:rPr>
                <w:rFonts w:ascii="Tahoma" w:hAnsi="Tahoma" w:cs="Tahoma"/>
                <w:color w:val="1F497D"/>
                <w:sz w:val="14"/>
                <w:szCs w:val="14"/>
                <w:lang w:eastAsia="cs-CZ"/>
              </w:rPr>
              <w:t>Tel.: 00420 380 704 529</w:t>
            </w:r>
            <w:r>
              <w:rPr>
                <w:rFonts w:ascii="Tahoma" w:hAnsi="Tahoma" w:cs="Tahoma"/>
                <w:color w:val="1F497D"/>
                <w:sz w:val="14"/>
                <w:szCs w:val="14"/>
                <w:lang w:eastAsia="cs-CZ"/>
              </w:rPr>
              <w:br/>
              <w:t>Fax:.00420 380 704 512</w:t>
            </w:r>
            <w:r>
              <w:rPr>
                <w:rFonts w:ascii="Tahoma" w:hAnsi="Tahoma" w:cs="Tahoma"/>
                <w:color w:val="1F497D"/>
                <w:sz w:val="14"/>
                <w:szCs w:val="14"/>
                <w:lang w:eastAsia="cs-CZ"/>
              </w:rPr>
              <w:br/>
              <w:t>Mobil: 00420 602 105 700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40566B"/>
              <w:right w:val="nil"/>
            </w:tcBorders>
            <w:vAlign w:val="center"/>
            <w:hideMark/>
          </w:tcPr>
          <w:p w:rsidR="00513C20" w:rsidRDefault="00513C20">
            <w:pPr>
              <w:ind w:right="45"/>
              <w:jc w:val="right"/>
              <w:rPr>
                <w:rFonts w:ascii="Times New Roman" w:hAnsi="Times New Roman"/>
                <w:color w:val="1F497D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ahoma" w:hAnsi="Tahoma" w:cs="Tahoma"/>
                <w:color w:val="40566B"/>
                <w:sz w:val="14"/>
                <w:szCs w:val="14"/>
                <w:lang w:eastAsia="cs-CZ"/>
              </w:rPr>
              <w:t>E-Mail</w:t>
            </w:r>
            <w:proofErr w:type="spellEnd"/>
            <w:r>
              <w:rPr>
                <w:rFonts w:ascii="Tahoma" w:hAnsi="Tahoma" w:cs="Tahoma"/>
                <w:color w:val="40566B"/>
                <w:sz w:val="14"/>
                <w:szCs w:val="14"/>
                <w:lang w:eastAsia="cs-CZ"/>
              </w:rPr>
              <w:t xml:space="preserve">: </w:t>
            </w:r>
          </w:p>
          <w:p w:rsidR="00513C20" w:rsidRDefault="00513C20">
            <w:pPr>
              <w:ind w:right="45"/>
              <w:jc w:val="right"/>
              <w:rPr>
                <w:rFonts w:ascii="Times New Roman" w:hAnsi="Times New Roman"/>
                <w:color w:val="1F497D"/>
                <w:sz w:val="24"/>
                <w:szCs w:val="24"/>
                <w:lang w:eastAsia="cs-CZ"/>
              </w:rPr>
            </w:pPr>
            <w:r>
              <w:rPr>
                <w:rFonts w:ascii="Tahoma" w:hAnsi="Tahoma" w:cs="Tahoma"/>
                <w:color w:val="40566B"/>
                <w:sz w:val="14"/>
                <w:szCs w:val="14"/>
                <w:lang w:eastAsia="cs-CZ"/>
              </w:rPr>
              <w:t>Web: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40566B"/>
              <w:right w:val="nil"/>
            </w:tcBorders>
            <w:vAlign w:val="center"/>
            <w:hideMark/>
          </w:tcPr>
          <w:p w:rsidR="00513C20" w:rsidRDefault="00513C20">
            <w:pPr>
              <w:ind w:left="75"/>
              <w:rPr>
                <w:rFonts w:ascii="Times New Roman" w:hAnsi="Times New Roman"/>
                <w:color w:val="1F497D"/>
                <w:sz w:val="24"/>
                <w:szCs w:val="24"/>
                <w:lang w:eastAsia="cs-CZ"/>
              </w:rPr>
            </w:pPr>
            <w:hyperlink r:id="rId4" w:history="1">
              <w:r>
                <w:rPr>
                  <w:rStyle w:val="Hypertextovodkaz"/>
                  <w:rFonts w:ascii="Tahoma" w:hAnsi="Tahoma" w:cs="Tahoma"/>
                  <w:color w:val="0000FF"/>
                  <w:sz w:val="14"/>
                  <w:szCs w:val="14"/>
                  <w:lang w:eastAsia="cs-CZ"/>
                </w:rPr>
                <w:t>jan.kandlik@vidox.cz</w:t>
              </w:r>
            </w:hyperlink>
            <w:r>
              <w:rPr>
                <w:rFonts w:ascii="Tahoma" w:hAnsi="Tahoma" w:cs="Tahoma"/>
                <w:color w:val="1F497D"/>
                <w:sz w:val="14"/>
                <w:szCs w:val="14"/>
                <w:lang w:eastAsia="cs-CZ"/>
              </w:rPr>
              <w:br/>
            </w:r>
            <w:hyperlink r:id="rId5" w:history="1">
              <w:r>
                <w:rPr>
                  <w:rStyle w:val="Hypertextovodkaz"/>
                  <w:rFonts w:ascii="Tahoma" w:hAnsi="Tahoma" w:cs="Tahoma"/>
                  <w:color w:val="0000FF"/>
                  <w:sz w:val="14"/>
                  <w:szCs w:val="14"/>
                  <w:lang w:eastAsia="cs-CZ"/>
                </w:rPr>
                <w:t>www.vidox.cz</w:t>
              </w:r>
            </w:hyperlink>
            <w:r>
              <w:rPr>
                <w:rFonts w:ascii="Tahoma" w:hAnsi="Tahoma" w:cs="Tahoma"/>
                <w:color w:val="1F497D"/>
                <w:sz w:val="14"/>
                <w:szCs w:val="14"/>
                <w:lang w:eastAsia="cs-CZ"/>
              </w:rPr>
              <w:t xml:space="preserve"> </w:t>
            </w:r>
          </w:p>
        </w:tc>
      </w:tr>
      <w:tr w:rsidR="00513C20" w:rsidTr="00513C20">
        <w:trPr>
          <w:trHeight w:val="360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13C20" w:rsidRDefault="00513C20">
            <w:pPr>
              <w:jc w:val="right"/>
              <w:rPr>
                <w:rFonts w:ascii="Tahoma" w:hAnsi="Tahoma" w:cs="Tahoma"/>
                <w:color w:val="1F497D"/>
                <w:sz w:val="14"/>
                <w:szCs w:val="14"/>
                <w:lang w:eastAsia="cs-CZ"/>
              </w:rPr>
            </w:pPr>
            <w:r>
              <w:rPr>
                <w:rFonts w:ascii="Arial Narrow" w:hAnsi="Arial Narrow"/>
                <w:i/>
                <w:iCs/>
                <w:color w:val="40566B"/>
                <w:sz w:val="15"/>
                <w:szCs w:val="15"/>
                <w:lang w:eastAsia="cs-CZ"/>
              </w:rPr>
              <w:t xml:space="preserve">člen skupiny </w:t>
            </w:r>
            <w:proofErr w:type="spellStart"/>
            <w:r>
              <w:rPr>
                <w:rFonts w:ascii="Arial Narrow" w:hAnsi="Arial Narrow"/>
                <w:i/>
                <w:iCs/>
                <w:color w:val="40566B"/>
                <w:sz w:val="15"/>
                <w:szCs w:val="15"/>
                <w:lang w:eastAsia="cs-CZ"/>
              </w:rPr>
              <w:t>Leyrer</w:t>
            </w:r>
            <w:proofErr w:type="spellEnd"/>
            <w:r>
              <w:rPr>
                <w:rFonts w:ascii="Arial Narrow" w:hAnsi="Arial Narrow"/>
                <w:i/>
                <w:iCs/>
                <w:color w:val="40566B"/>
                <w:sz w:val="15"/>
                <w:szCs w:val="15"/>
                <w:lang w:eastAsia="cs-CZ"/>
              </w:rPr>
              <w:t xml:space="preserve"> + Graf</w:t>
            </w:r>
            <w:r>
              <w:rPr>
                <w:rFonts w:ascii="Arial Narrow" w:hAnsi="Arial Narrow"/>
                <w:color w:val="40566B"/>
                <w:sz w:val="15"/>
                <w:szCs w:val="15"/>
                <w:lang w:eastAsia="cs-CZ"/>
              </w:rPr>
              <w:t xml:space="preserve"> </w:t>
            </w:r>
            <w:r>
              <w:rPr>
                <w:rFonts w:ascii="Arial Narrow" w:hAnsi="Arial Narrow"/>
                <w:color w:val="1F497D"/>
                <w:sz w:val="14"/>
                <w:szCs w:val="14"/>
                <w:lang w:eastAsia="cs-CZ"/>
              </w:rPr>
              <w:t> </w:t>
            </w:r>
            <w:r>
              <w:rPr>
                <w:rFonts w:ascii="Tahoma" w:hAnsi="Tahoma" w:cs="Tahoma"/>
                <w:noProof/>
                <w:color w:val="1F497D"/>
                <w:sz w:val="14"/>
                <w:szCs w:val="14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457200" cy="190500"/>
                      <wp:effectExtent l="0" t="0" r="0" b="0"/>
                      <wp:docPr id="2" name="Obdélník 2" descr="C:\Users\jkandlik\AppData\Roaming\Microsoft\Signatures\kandlik_soubory\image00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26DBC0" id="Obdélník 2" o:spid="_x0000_s1026" style="width:3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907634" w:rsidRDefault="00907634" w:rsidP="00907634">
      <w:pPr>
        <w:rPr>
          <w:lang w:eastAsia="cs-CZ"/>
        </w:rPr>
      </w:pPr>
    </w:p>
    <w:p w:rsidR="00635839" w:rsidRDefault="00635839"/>
    <w:sectPr w:rsidR="0063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34"/>
    <w:rsid w:val="00513C20"/>
    <w:rsid w:val="00635839"/>
    <w:rsid w:val="0090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E202"/>
  <w15:chartTrackingRefBased/>
  <w15:docId w15:val="{EA0066D6-4853-4C09-9B89-C1B6BE3F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0763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76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dox.cz/" TargetMode="External"/><Relationship Id="rId4" Type="http://schemas.openxmlformats.org/officeDocument/2006/relationships/hyperlink" Target="mailto:jan.kandlik@vido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Reitinger</dc:creator>
  <cp:keywords/>
  <dc:description/>
  <cp:lastModifiedBy>Miroslav Reitinger</cp:lastModifiedBy>
  <cp:revision>2</cp:revision>
  <dcterms:created xsi:type="dcterms:W3CDTF">2016-11-14T12:07:00Z</dcterms:created>
  <dcterms:modified xsi:type="dcterms:W3CDTF">2016-11-14T12:07:00Z</dcterms:modified>
</cp:coreProperties>
</file>