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594150360" w:edGrp="everyone" w:displacedByCustomXml="next"/>
    <w:permEnd w:id="594150360" w:displacedByCustomXml="next"/>
    <w:sdt>
      <w:sdtPr>
        <w:rPr>
          <w:rFonts w:ascii="Calibri Light" w:hAnsi="Calibri Light"/>
          <w:b/>
          <w:caps/>
          <w:sz w:val="36"/>
          <w:szCs w:val="36"/>
        </w:rPr>
        <w:id w:val="-1852257822"/>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11A7CCAA" wp14:editId="6D634FD3">
                <wp:extent cx="809625" cy="777875"/>
                <wp:effectExtent l="0" t="0" r="952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809625" cy="77787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526CBA">
            <w:rPr>
              <w:rFonts w:ascii="Calibri Light" w:hAnsi="Calibri Light"/>
              <w:i/>
              <w:sz w:val="22"/>
              <w:szCs w:val="22"/>
            </w:rPr>
            <w:t>SOD/00711/2018/OIÚ</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A2703D">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F954F7" w:rsidP="00A2703D">
            <w:pPr>
              <w:tabs>
                <w:tab w:val="left" w:pos="284"/>
                <w:tab w:val="left" w:pos="567"/>
                <w:tab w:val="left" w:pos="2694"/>
              </w:tabs>
              <w:rPr>
                <w:rFonts w:ascii="Calibri Light" w:eastAsia="Calibri" w:hAnsi="Calibri Light" w:cs="Arial"/>
                <w:sz w:val="22"/>
                <w:szCs w:val="22"/>
                <w:lang w:eastAsia="en-US"/>
              </w:rPr>
            </w:pPr>
            <w:r>
              <w:rPr>
                <w:rFonts w:ascii="Calibri Light" w:hAnsi="Calibri Light" w:cs="Arial"/>
                <w:i/>
                <w:sz w:val="22"/>
                <w:szCs w:val="22"/>
              </w:rPr>
              <w:t>Masarykovo nám. 53/40, 251 01</w:t>
            </w:r>
            <w:r w:rsidR="0081632D" w:rsidRPr="0081632D">
              <w:rPr>
                <w:rFonts w:ascii="Calibri Light" w:hAnsi="Calibri Light" w:cs="Arial"/>
                <w:i/>
                <w:sz w:val="22"/>
                <w:szCs w:val="22"/>
              </w:rPr>
              <w:t xml:space="preserve"> Říčany</w:t>
            </w:r>
          </w:p>
        </w:tc>
      </w:tr>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1C1E3C" w:rsidP="00A2703D">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w:t>
            </w:r>
            <w:r w:rsidR="0081632D" w:rsidRPr="0081632D">
              <w:rPr>
                <w:rFonts w:ascii="Calibri Light" w:hAnsi="Calibri Light" w:cs="Arial"/>
                <w:bCs/>
                <w:i/>
                <w:sz w:val="22"/>
                <w:szCs w:val="22"/>
              </w:rPr>
              <w:t>kjbfwd</w:t>
            </w:r>
          </w:p>
        </w:tc>
      </w:tr>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022760" w:rsidP="006D0B71">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8B74AC">
                  <w:rPr>
                    <w:rFonts w:ascii="Calibri Light" w:hAnsi="Calibri Light"/>
                    <w:i/>
                    <w:sz w:val="22"/>
                    <w:szCs w:val="22"/>
                  </w:rPr>
                  <w:t xml:space="preserve">Ing. arch. </w:t>
                </w:r>
                <w:r w:rsidR="006D0B71">
                  <w:rPr>
                    <w:rFonts w:ascii="Calibri Light" w:hAnsi="Calibri Light"/>
                    <w:i/>
                    <w:sz w:val="22"/>
                    <w:szCs w:val="22"/>
                  </w:rPr>
                  <w:t>Petr Frank</w:t>
                </w:r>
              </w:sdtContent>
            </w:sdt>
          </w:p>
        </w:tc>
      </w:tr>
      <w:tr w:rsidR="00676FB1" w:rsidRPr="0081632D" w:rsidTr="00A2703D">
        <w:tc>
          <w:tcPr>
            <w:tcW w:w="3402" w:type="dxa"/>
            <w:vAlign w:val="center"/>
          </w:tcPr>
          <w:p w:rsidR="00676FB1" w:rsidRPr="0081632D" w:rsidRDefault="00676FB1" w:rsidP="00A2703D">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022760" w:rsidP="00A2703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A2703D">
        <w:tc>
          <w:tcPr>
            <w:tcW w:w="3402" w:type="dxa"/>
            <w:vAlign w:val="center"/>
          </w:tcPr>
          <w:p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022760" w:rsidP="00526CB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526CBA" w:rsidRPr="0081632D">
                  <w:rPr>
                    <w:rStyle w:val="Zstupntext"/>
                    <w:sz w:val="22"/>
                    <w:szCs w:val="22"/>
                  </w:rPr>
                  <w:t>[………….…]</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F954F7" w:rsidRPr="0081632D" w:rsidRDefault="00022760" w:rsidP="00514BD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16375470"/>
                <w:placeholder>
                  <w:docPart w:val="6750038AAAE44984BC80E5E5479FC2DC"/>
                </w:placeholder>
              </w:sdtPr>
              <w:sdtEndPr/>
              <w:sdtContent>
                <w:r w:rsidR="00F954F7">
                  <w:rPr>
                    <w:rFonts w:ascii="Calibri Light" w:hAnsi="Calibri Light"/>
                    <w:i/>
                    <w:sz w:val="22"/>
                    <w:szCs w:val="22"/>
                  </w:rPr>
                  <w:t>petr.frank@ricany.cz</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F954F7" w:rsidRPr="0081632D" w:rsidRDefault="00022760" w:rsidP="00A2703D">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1BE072C2425B4CBD88B1097A516CD190"/>
                </w:placeholder>
              </w:sdtPr>
              <w:sdtEndPr/>
              <w:sdtContent>
                <w:r w:rsidR="008B74AC">
                  <w:rPr>
                    <w:rFonts w:ascii="Calibri Light" w:hAnsi="Calibri Light"/>
                    <w:i/>
                    <w:sz w:val="22"/>
                    <w:szCs w:val="22"/>
                  </w:rPr>
                  <w:t>Urban furniture s.r.o.</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F954F7" w:rsidRPr="0081632D" w:rsidRDefault="00022760"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FCE6293D0162491D8BF61B712AE074CE"/>
                </w:placeholder>
              </w:sdtPr>
              <w:sdtEndPr/>
              <w:sdtContent>
                <w:r w:rsidR="008B74AC">
                  <w:rPr>
                    <w:rFonts w:ascii="Calibri Light" w:hAnsi="Calibri Light"/>
                    <w:i/>
                    <w:sz w:val="22"/>
                    <w:szCs w:val="22"/>
                  </w:rPr>
                  <w:t>Vlastina 889/2</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F954F7" w:rsidRPr="0081632D" w:rsidRDefault="00022760"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B4600027F694421A9E547261DC5A7451"/>
                </w:placeholder>
              </w:sdtPr>
              <w:sdtEndPr/>
              <w:sdtContent>
                <w:r w:rsidR="008B74AC">
                  <w:rPr>
                    <w:rFonts w:ascii="Calibri Light" w:hAnsi="Calibri Light"/>
                    <w:i/>
                    <w:sz w:val="22"/>
                    <w:szCs w:val="22"/>
                  </w:rPr>
                  <w:t>Ondřej Kostrba</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F954F7" w:rsidRPr="0081632D" w:rsidRDefault="00022760"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42FE1BBA11C48179118EAA4E63C0D6A"/>
                </w:placeholder>
              </w:sdtPr>
              <w:sdtEndPr/>
              <w:sdtContent>
                <w:r w:rsidR="008B74AC">
                  <w:rPr>
                    <w:rFonts w:ascii="Calibri Light" w:hAnsi="Calibri Light"/>
                    <w:i/>
                    <w:sz w:val="22"/>
                    <w:szCs w:val="22"/>
                  </w:rPr>
                  <w:t>Komerční banka a.s.</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F954F7" w:rsidRPr="0081632D" w:rsidRDefault="00F954F7" w:rsidP="00526CBA">
            <w:pPr>
              <w:tabs>
                <w:tab w:val="left" w:pos="284"/>
                <w:tab w:val="left" w:pos="567"/>
                <w:tab w:val="left" w:pos="2694"/>
              </w:tabs>
              <w:rPr>
                <w:rFonts w:ascii="Calibri Light" w:eastAsia="Calibri" w:hAnsi="Calibri Light" w:cs="Arial"/>
                <w:i/>
                <w:sz w:val="22"/>
                <w:szCs w:val="22"/>
                <w:lang w:eastAsia="en-US"/>
              </w:rPr>
            </w:pPr>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F954F7" w:rsidRPr="0081632D" w:rsidRDefault="00022760"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6E4711EE2854B65A73395752CBAA474"/>
                </w:placeholder>
              </w:sdtPr>
              <w:sdtEndPr/>
              <w:sdtContent>
                <w:r w:rsidR="008B74AC">
                  <w:rPr>
                    <w:rFonts w:ascii="Calibri Light" w:hAnsi="Calibri Light"/>
                    <w:i/>
                    <w:sz w:val="22"/>
                    <w:szCs w:val="22"/>
                  </w:rPr>
                  <w:t>06757278</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F954F7" w:rsidRPr="0081632D" w:rsidRDefault="00022760"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4AFEFC401E7440C8B1BF77C76FF24E8F"/>
                </w:placeholder>
              </w:sdtPr>
              <w:sdtEndPr/>
              <w:sdtContent>
                <w:r w:rsidR="008B74AC">
                  <w:rPr>
                    <w:rFonts w:ascii="Calibri Light" w:hAnsi="Calibri Light"/>
                    <w:i/>
                    <w:sz w:val="22"/>
                    <w:szCs w:val="22"/>
                  </w:rPr>
                  <w:t>CZ06757278</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F954F7" w:rsidRPr="0081632D" w:rsidRDefault="00022760" w:rsidP="00A2703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249D66C98C0A40CBBE287212E6DACC46"/>
                </w:placeholder>
              </w:sdtPr>
              <w:sdtEndPr/>
              <w:sdtContent>
                <w:r w:rsidR="008B74AC">
                  <w:rPr>
                    <w:rFonts w:ascii="Calibri Light" w:hAnsi="Calibri Light"/>
                    <w:i/>
                    <w:sz w:val="22"/>
                    <w:szCs w:val="22"/>
                  </w:rPr>
                  <w:t>ewty2a7</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F954F7" w:rsidRPr="0081632D" w:rsidRDefault="00022760"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5C78AC522D08495A84CBDFCF44C366B5"/>
                </w:placeholder>
              </w:sdtPr>
              <w:sdtEndPr/>
              <w:sdtContent>
                <w:r w:rsidR="008B74AC">
                  <w:rPr>
                    <w:rFonts w:ascii="Calibri Light" w:hAnsi="Calibri Light"/>
                    <w:i/>
                    <w:sz w:val="22"/>
                    <w:szCs w:val="22"/>
                  </w:rPr>
                  <w:t>Ondřej Kostrba</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F954F7" w:rsidRPr="0081632D" w:rsidRDefault="00F954F7" w:rsidP="00526CBA">
            <w:pPr>
              <w:tabs>
                <w:tab w:val="left" w:pos="284"/>
                <w:tab w:val="left" w:pos="567"/>
                <w:tab w:val="left" w:pos="2694"/>
              </w:tabs>
              <w:rPr>
                <w:rFonts w:ascii="Calibri Light" w:eastAsia="Calibri" w:hAnsi="Calibri Light" w:cs="Arial"/>
                <w:i/>
                <w:sz w:val="22"/>
                <w:szCs w:val="22"/>
                <w:lang w:eastAsia="en-US"/>
              </w:rPr>
            </w:pPr>
            <w:bookmarkStart w:id="0" w:name="_GoBack"/>
            <w:bookmarkEnd w:id="0"/>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F954F7" w:rsidRPr="0081632D" w:rsidRDefault="00022760"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8A9E149801BF40B1B257692FAC393933"/>
                </w:placeholder>
              </w:sdtPr>
              <w:sdtEndPr/>
              <w:sdtContent>
                <w:r w:rsidR="008B74AC">
                  <w:rPr>
                    <w:rFonts w:ascii="Calibri Light" w:hAnsi="Calibri Light"/>
                    <w:i/>
                    <w:sz w:val="22"/>
                    <w:szCs w:val="22"/>
                  </w:rPr>
                  <w:t>ondrej.kostrba@urban-furniture.cz</w:t>
                </w:r>
              </w:sdtContent>
            </w:sdt>
          </w:p>
        </w:tc>
      </w:tr>
      <w:tr w:rsidR="00F954F7" w:rsidRPr="0081632D" w:rsidTr="00A2703D">
        <w:tc>
          <w:tcPr>
            <w:tcW w:w="3402" w:type="dxa"/>
            <w:vAlign w:val="center"/>
          </w:tcPr>
          <w:p w:rsidR="00F954F7" w:rsidRPr="0081632D" w:rsidRDefault="00F954F7" w:rsidP="00A2703D">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F954F7" w:rsidRPr="0081632D" w:rsidRDefault="00F954F7" w:rsidP="00A2703D">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805794">
      <w:pPr>
        <w:pStyle w:val="Normlnweb"/>
        <w:numPr>
          <w:ilvl w:val="0"/>
          <w:numId w:val="4"/>
        </w:numPr>
        <w:spacing w:after="60"/>
        <w:jc w:val="both"/>
        <w:rPr>
          <w:rFonts w:ascii="Calibri Light" w:hAnsi="Calibri Light" w:cs="Segoe UI"/>
          <w:color w:val="auto"/>
          <w:kern w:val="1"/>
          <w:sz w:val="22"/>
          <w:szCs w:val="22"/>
          <w:lang w:eastAsia="ar-SA"/>
        </w:rPr>
      </w:pPr>
      <w:r w:rsidRPr="00805794">
        <w:rPr>
          <w:rFonts w:ascii="Calibri Light" w:hAnsi="Calibri Light" w:cs="Segoe UI"/>
          <w:color w:val="auto"/>
          <w:kern w:val="1"/>
          <w:sz w:val="22"/>
          <w:szCs w:val="22"/>
          <w:lang w:eastAsia="ar-SA"/>
        </w:rPr>
        <w:t>Předmětem smlouvy</w:t>
      </w:r>
      <w:r w:rsidR="00E80301" w:rsidRPr="00805794">
        <w:rPr>
          <w:rFonts w:ascii="Calibri Light" w:hAnsi="Calibri Light" w:cs="Segoe UI"/>
          <w:color w:val="auto"/>
          <w:kern w:val="1"/>
          <w:sz w:val="22"/>
          <w:szCs w:val="22"/>
          <w:lang w:eastAsia="ar-SA"/>
        </w:rPr>
        <w:t xml:space="preserve"> je</w:t>
      </w:r>
      <w:r w:rsidR="00334051">
        <w:rPr>
          <w:rFonts w:ascii="Calibri Light" w:hAnsi="Calibri Light" w:cs="Segoe UI"/>
          <w:color w:val="auto"/>
          <w:kern w:val="1"/>
          <w:sz w:val="22"/>
          <w:szCs w:val="22"/>
          <w:lang w:eastAsia="ar-SA"/>
        </w:rPr>
        <w:t xml:space="preserve"> dodávka a instalace venkovních</w:t>
      </w:r>
      <w:r w:rsidR="00E80301" w:rsidRPr="00805794">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8E67F3" w:rsidRPr="00805794">
            <w:rPr>
              <w:rFonts w:ascii="Calibri Light" w:hAnsi="Calibri Light" w:cs="Segoe UI"/>
              <w:sz w:val="22"/>
              <w:szCs w:val="22"/>
            </w:rPr>
            <w:t>laviček</w:t>
          </w:r>
        </w:sdtContent>
      </w:sdt>
      <w:r w:rsidR="008B009B" w:rsidRPr="00805794">
        <w:rPr>
          <w:rFonts w:ascii="Calibri Light" w:hAnsi="Calibri Light" w:cs="Segoe UI"/>
          <w:color w:val="auto"/>
          <w:kern w:val="1"/>
          <w:sz w:val="22"/>
          <w:szCs w:val="22"/>
          <w:lang w:eastAsia="ar-SA"/>
        </w:rPr>
        <w:t xml:space="preserve">, na </w:t>
      </w:r>
      <w:r w:rsidR="00FC6BEE" w:rsidRPr="00805794">
        <w:rPr>
          <w:rFonts w:ascii="Calibri Light" w:hAnsi="Calibri Light" w:cs="Segoe UI"/>
          <w:sz w:val="22"/>
          <w:szCs w:val="22"/>
        </w:rPr>
        <w:t xml:space="preserve">parc.č. </w:t>
      </w:r>
      <w:sdt>
        <w:sdtPr>
          <w:rPr>
            <w:rFonts w:ascii="Calibri Light" w:hAnsi="Calibri Light" w:cs="Segoe UI"/>
            <w:i/>
            <w:sz w:val="22"/>
            <w:szCs w:val="22"/>
          </w:rPr>
          <w:tag w:val="Zadejte"/>
          <w:id w:val="-340007944"/>
          <w:placeholder>
            <w:docPart w:val="98B96DBEE89842AA892FD08384103A12"/>
          </w:placeholder>
        </w:sdtPr>
        <w:sdtEndPr/>
        <w:sdtContent>
          <w:r w:rsidR="008E67F3" w:rsidRPr="00805794">
            <w:rPr>
              <w:rFonts w:ascii="Calibri Light" w:hAnsi="Calibri Light" w:cs="Segoe UI"/>
              <w:sz w:val="22"/>
              <w:szCs w:val="22"/>
            </w:rPr>
            <w:t>580/1</w:t>
          </w:r>
        </w:sdtContent>
      </w:sdt>
      <w:r w:rsidR="00FC6BEE" w:rsidRPr="00805794">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8E67F3" w:rsidRPr="00805794">
            <w:rPr>
              <w:rFonts w:ascii="Calibri Light" w:hAnsi="Calibri Light" w:cs="Segoe UI"/>
              <w:sz w:val="22"/>
              <w:szCs w:val="22"/>
            </w:rPr>
            <w:t>Říčany - Radošovice</w:t>
          </w:r>
        </w:sdtContent>
      </w:sdt>
      <w:r w:rsidR="007C4453" w:rsidRPr="00805794">
        <w:rPr>
          <w:rFonts w:ascii="Calibri Light" w:hAnsi="Calibri Light" w:cs="Segoe UI"/>
          <w:i/>
          <w:sz w:val="22"/>
          <w:szCs w:val="22"/>
        </w:rPr>
        <w:t xml:space="preserve">, </w:t>
      </w:r>
      <w:r w:rsidR="00D20099" w:rsidRPr="00805794">
        <w:rPr>
          <w:rFonts w:ascii="Calibri Light" w:hAnsi="Calibri Light" w:cs="Segoe UI"/>
          <w:sz w:val="22"/>
          <w:szCs w:val="22"/>
        </w:rPr>
        <w:t>parc.č. 524</w:t>
      </w:r>
      <w:r w:rsidR="002F1BEE" w:rsidRPr="00805794">
        <w:rPr>
          <w:rFonts w:ascii="Calibri Light" w:hAnsi="Calibri Light" w:cs="Segoe UI"/>
          <w:sz w:val="22"/>
          <w:szCs w:val="22"/>
        </w:rPr>
        <w:t>/6 v katastrálním území Říčany – Radošovice, parc.č. 432/127</w:t>
      </w:r>
      <w:r w:rsidR="009F01A6" w:rsidRPr="00805794">
        <w:rPr>
          <w:rFonts w:ascii="Calibri Light" w:hAnsi="Calibri Light" w:cs="Segoe UI"/>
          <w:sz w:val="22"/>
          <w:szCs w:val="22"/>
        </w:rPr>
        <w:t xml:space="preserve"> v katastrálním území Strašín u Říčan, parc.č. 424/1 v katastrálním území Strašín u Říčan, parc.č.</w:t>
      </w:r>
      <w:r w:rsidR="00EA5439" w:rsidRPr="00805794">
        <w:rPr>
          <w:rFonts w:ascii="Calibri Light" w:hAnsi="Calibri Light" w:cs="Segoe UI"/>
          <w:sz w:val="22"/>
          <w:szCs w:val="22"/>
        </w:rPr>
        <w:t xml:space="preserve"> 432/126 v katastrálním území Strašín u Říčan, parc.č. 1635/9</w:t>
      </w:r>
      <w:r w:rsidR="004D6B8F" w:rsidRPr="00805794">
        <w:rPr>
          <w:rFonts w:ascii="Calibri Light" w:hAnsi="Calibri Light" w:cs="Segoe UI"/>
          <w:sz w:val="22"/>
          <w:szCs w:val="22"/>
        </w:rPr>
        <w:t xml:space="preserve"> v katastrálním území Říčany u Prahy</w:t>
      </w:r>
      <w:r w:rsidR="003165B4">
        <w:rPr>
          <w:rFonts w:ascii="Calibri Light" w:hAnsi="Calibri Light" w:cs="Segoe UI"/>
          <w:sz w:val="22"/>
          <w:szCs w:val="22"/>
        </w:rPr>
        <w:t>, které jsou ve vlastnictví objednavatele.</w:t>
      </w:r>
      <w:r w:rsidR="00494853" w:rsidRPr="00805794">
        <w:rPr>
          <w:rFonts w:ascii="Calibri Light" w:hAnsi="Calibri Light" w:cs="Segoe UI"/>
          <w:i/>
          <w:sz w:val="22"/>
          <w:szCs w:val="22"/>
        </w:rPr>
        <w:t xml:space="preserve"> </w:t>
      </w:r>
    </w:p>
    <w:p w:rsidR="008A5156" w:rsidRDefault="00883690" w:rsidP="00805794">
      <w:pPr>
        <w:pStyle w:val="Normlnweb"/>
        <w:numPr>
          <w:ilvl w:val="0"/>
          <w:numId w:val="4"/>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Rozsah </w:t>
      </w:r>
      <w:r w:rsidR="007C66DB">
        <w:rPr>
          <w:rFonts w:ascii="Calibri Light" w:hAnsi="Calibri Light" w:cs="Segoe UI"/>
          <w:color w:val="auto"/>
          <w:kern w:val="1"/>
          <w:sz w:val="22"/>
          <w:szCs w:val="22"/>
          <w:lang w:eastAsia="ar-SA"/>
        </w:rPr>
        <w:t>díla</w:t>
      </w:r>
      <w:r>
        <w:rPr>
          <w:rFonts w:ascii="Calibri Light" w:hAnsi="Calibri Light" w:cs="Segoe UI"/>
          <w:color w:val="auto"/>
          <w:kern w:val="1"/>
          <w:sz w:val="22"/>
          <w:szCs w:val="22"/>
          <w:lang w:eastAsia="ar-SA"/>
        </w:rPr>
        <w:t xml:space="preserve"> je vymezen stavebním pro</w:t>
      </w:r>
      <w:r w:rsidR="006D0B71">
        <w:rPr>
          <w:rFonts w:ascii="Calibri Light" w:hAnsi="Calibri Light" w:cs="Segoe UI"/>
          <w:color w:val="auto"/>
          <w:kern w:val="1"/>
          <w:sz w:val="22"/>
          <w:szCs w:val="22"/>
          <w:lang w:eastAsia="ar-SA"/>
        </w:rPr>
        <w:t xml:space="preserve">gramem, který tvoří přílohu č.1 </w:t>
      </w:r>
      <w:r>
        <w:rPr>
          <w:rFonts w:ascii="Calibri Light" w:hAnsi="Calibri Light" w:cs="Segoe UI"/>
          <w:color w:val="auto"/>
          <w:kern w:val="1"/>
          <w:sz w:val="22"/>
          <w:szCs w:val="22"/>
          <w:lang w:eastAsia="ar-SA"/>
        </w:rPr>
        <w:t xml:space="preserve">této smlouvy </w:t>
      </w:r>
      <w:r w:rsidR="004B2EFA" w:rsidRPr="00805794">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A2703D" w:rsidRPr="00A5418D" w:rsidRDefault="00566321" w:rsidP="00805794">
      <w:pPr>
        <w:pStyle w:val="Normlnweb"/>
        <w:numPr>
          <w:ilvl w:val="0"/>
          <w:numId w:val="4"/>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Smluvními stranami se touto smlouvou sj</w:t>
      </w:r>
      <w:r w:rsidR="008974FA">
        <w:rPr>
          <w:rFonts w:ascii="Calibri Light" w:hAnsi="Calibri Light" w:cs="Segoe UI"/>
          <w:color w:val="auto"/>
          <w:kern w:val="1"/>
          <w:sz w:val="22"/>
          <w:szCs w:val="22"/>
          <w:lang w:eastAsia="ar-SA"/>
        </w:rPr>
        <w:t>ednává vyhrazená změna závazku (</w:t>
      </w:r>
      <w:r>
        <w:rPr>
          <w:rFonts w:ascii="Calibri Light" w:hAnsi="Calibri Light" w:cs="Segoe UI"/>
          <w:color w:val="auto"/>
          <w:kern w:val="1"/>
          <w:sz w:val="22"/>
          <w:szCs w:val="22"/>
          <w:lang w:eastAsia="ar-SA"/>
        </w:rPr>
        <w:t>za analogického použití ust. § 100 odst. 1 z</w:t>
      </w:r>
      <w:r w:rsidR="008974FA">
        <w:rPr>
          <w:rFonts w:ascii="Calibri Light" w:hAnsi="Calibri Light" w:cs="Segoe UI"/>
          <w:color w:val="auto"/>
          <w:kern w:val="1"/>
          <w:sz w:val="22"/>
          <w:szCs w:val="22"/>
          <w:lang w:eastAsia="ar-SA"/>
        </w:rPr>
        <w:t>ákona č. 134/2016 Sb., o zadává</w:t>
      </w:r>
      <w:r>
        <w:rPr>
          <w:rFonts w:ascii="Calibri Light" w:hAnsi="Calibri Light" w:cs="Segoe UI"/>
          <w:color w:val="auto"/>
          <w:kern w:val="1"/>
          <w:sz w:val="22"/>
          <w:szCs w:val="22"/>
          <w:lang w:eastAsia="ar-SA"/>
        </w:rPr>
        <w:t>ní veřejných zakázek</w:t>
      </w:r>
      <w:r w:rsidR="008974FA">
        <w:rPr>
          <w:rFonts w:ascii="Calibri Light" w:hAnsi="Calibri Light" w:cs="Segoe UI"/>
          <w:color w:val="auto"/>
          <w:kern w:val="1"/>
          <w:sz w:val="22"/>
          <w:szCs w:val="22"/>
          <w:lang w:eastAsia="ar-SA"/>
        </w:rPr>
        <w:t>) spočívající ve sjednání opčního práva, na základě něhož je obj</w:t>
      </w:r>
      <w:r w:rsidR="002F2CA8">
        <w:rPr>
          <w:rFonts w:ascii="Calibri Light" w:hAnsi="Calibri Light" w:cs="Segoe UI"/>
          <w:color w:val="auto"/>
          <w:kern w:val="1"/>
          <w:sz w:val="22"/>
          <w:szCs w:val="22"/>
          <w:lang w:eastAsia="ar-SA"/>
        </w:rPr>
        <w:t>e</w:t>
      </w:r>
      <w:r w:rsidR="003F050B">
        <w:rPr>
          <w:rFonts w:ascii="Calibri Light" w:hAnsi="Calibri Light" w:cs="Segoe UI"/>
          <w:color w:val="auto"/>
          <w:kern w:val="1"/>
          <w:sz w:val="22"/>
          <w:szCs w:val="22"/>
          <w:lang w:eastAsia="ar-SA"/>
        </w:rPr>
        <w:t>dnatel oprávněn ve lhůtě do 36 měsíců</w:t>
      </w:r>
      <w:r w:rsidR="008974FA">
        <w:rPr>
          <w:rFonts w:ascii="Calibri Light" w:hAnsi="Calibri Light" w:cs="Segoe UI"/>
          <w:color w:val="auto"/>
          <w:kern w:val="1"/>
          <w:sz w:val="22"/>
          <w:szCs w:val="22"/>
          <w:lang w:eastAsia="ar-SA"/>
        </w:rPr>
        <w:t xml:space="preserve"> </w:t>
      </w:r>
      <w:r w:rsidR="0083520A">
        <w:rPr>
          <w:rFonts w:ascii="Calibri Light" w:hAnsi="Calibri Light" w:cs="Segoe UI"/>
          <w:color w:val="auto"/>
          <w:kern w:val="1"/>
          <w:sz w:val="22"/>
          <w:szCs w:val="22"/>
          <w:lang w:eastAsia="ar-SA"/>
        </w:rPr>
        <w:t xml:space="preserve">od podpisu </w:t>
      </w:r>
      <w:r w:rsidR="00AA1463">
        <w:rPr>
          <w:rFonts w:ascii="Calibri Light" w:hAnsi="Calibri Light" w:cs="Segoe UI"/>
          <w:color w:val="auto"/>
          <w:kern w:val="1"/>
          <w:sz w:val="22"/>
          <w:szCs w:val="22"/>
          <w:lang w:eastAsia="ar-SA"/>
        </w:rPr>
        <w:t xml:space="preserve">této smlouvy </w:t>
      </w:r>
      <w:r w:rsidR="008974FA">
        <w:rPr>
          <w:rFonts w:ascii="Calibri Light" w:hAnsi="Calibri Light" w:cs="Segoe UI"/>
          <w:color w:val="auto"/>
          <w:kern w:val="1"/>
          <w:sz w:val="22"/>
          <w:szCs w:val="22"/>
          <w:lang w:eastAsia="ar-SA"/>
        </w:rPr>
        <w:t xml:space="preserve">vyzvat zhotovitele k dodání a instalaci </w:t>
      </w:r>
      <w:r w:rsidR="005A41A3">
        <w:rPr>
          <w:rFonts w:ascii="Calibri Light" w:hAnsi="Calibri Light" w:cs="Segoe UI"/>
          <w:color w:val="auto"/>
          <w:kern w:val="1"/>
          <w:sz w:val="22"/>
          <w:szCs w:val="22"/>
          <w:lang w:eastAsia="ar-SA"/>
        </w:rPr>
        <w:t xml:space="preserve">dalších laviček v počtu maximálně </w:t>
      </w:r>
      <w:r w:rsidR="00DD2F6F">
        <w:rPr>
          <w:rFonts w:ascii="Calibri Light" w:hAnsi="Calibri Light" w:cs="Segoe UI"/>
          <w:color w:val="auto"/>
          <w:kern w:val="1"/>
          <w:sz w:val="22"/>
          <w:szCs w:val="22"/>
          <w:lang w:eastAsia="ar-SA"/>
        </w:rPr>
        <w:t>celkem</w:t>
      </w:r>
      <w:r w:rsidR="003F050B">
        <w:rPr>
          <w:rFonts w:ascii="Calibri Light" w:hAnsi="Calibri Light" w:cs="Segoe UI"/>
          <w:color w:val="auto"/>
          <w:kern w:val="1"/>
          <w:sz w:val="22"/>
          <w:szCs w:val="22"/>
          <w:lang w:eastAsia="ar-SA"/>
        </w:rPr>
        <w:t xml:space="preserve"> 50</w:t>
      </w:r>
      <w:r w:rsidR="005A41A3">
        <w:rPr>
          <w:rFonts w:ascii="Calibri Light" w:hAnsi="Calibri Light" w:cs="Segoe UI"/>
          <w:color w:val="auto"/>
          <w:kern w:val="1"/>
          <w:sz w:val="22"/>
          <w:szCs w:val="22"/>
          <w:lang w:eastAsia="ar-SA"/>
        </w:rPr>
        <w:t xml:space="preserve"> ks, a to za </w:t>
      </w:r>
      <w:r w:rsidR="007E3C6E">
        <w:rPr>
          <w:rFonts w:ascii="Calibri Light" w:hAnsi="Calibri Light" w:cs="Segoe UI"/>
          <w:color w:val="auto"/>
          <w:kern w:val="1"/>
          <w:sz w:val="22"/>
          <w:szCs w:val="22"/>
          <w:lang w:eastAsia="ar-SA"/>
        </w:rPr>
        <w:t>jednotkové ceny uvedené v čl. 3 odst. 3.1 této smlouvy.</w:t>
      </w:r>
      <w:r w:rsidR="00627EC0">
        <w:rPr>
          <w:rFonts w:ascii="Calibri Light" w:hAnsi="Calibri Light" w:cs="Segoe UI"/>
          <w:color w:val="auto"/>
          <w:kern w:val="1"/>
          <w:sz w:val="22"/>
          <w:szCs w:val="22"/>
          <w:lang w:eastAsia="ar-SA"/>
        </w:rPr>
        <w:t xml:space="preserve"> Termín dodání a instalace je v tomto případě </w:t>
      </w:r>
      <w:r w:rsidR="00772658">
        <w:rPr>
          <w:rFonts w:ascii="Calibri Light" w:hAnsi="Calibri Light" w:cs="Segoe UI"/>
          <w:color w:val="auto"/>
          <w:kern w:val="1"/>
          <w:sz w:val="22"/>
          <w:szCs w:val="22"/>
          <w:lang w:eastAsia="ar-SA"/>
        </w:rPr>
        <w:t xml:space="preserve">50 dní od doručení výzvy k realizaci opčního práva. </w:t>
      </w:r>
      <w:r w:rsidR="004E0586">
        <w:rPr>
          <w:rFonts w:ascii="Calibri Light" w:hAnsi="Calibri Light" w:cs="Segoe UI"/>
          <w:color w:val="auto"/>
          <w:kern w:val="1"/>
          <w:sz w:val="22"/>
          <w:szCs w:val="22"/>
          <w:lang w:eastAsia="ar-SA"/>
        </w:rPr>
        <w:t>Lavičky dodané na základě využití opčního práva musí odpovídat techni</w:t>
      </w:r>
      <w:r w:rsidR="00155CB1">
        <w:rPr>
          <w:rFonts w:ascii="Calibri Light" w:hAnsi="Calibri Light" w:cs="Segoe UI"/>
          <w:color w:val="auto"/>
          <w:kern w:val="1"/>
          <w:sz w:val="22"/>
          <w:szCs w:val="22"/>
          <w:lang w:eastAsia="ar-SA"/>
        </w:rPr>
        <w:t>c</w:t>
      </w:r>
      <w:r w:rsidR="004E0586">
        <w:rPr>
          <w:rFonts w:ascii="Calibri Light" w:hAnsi="Calibri Light" w:cs="Segoe UI"/>
          <w:color w:val="auto"/>
          <w:kern w:val="1"/>
          <w:sz w:val="22"/>
          <w:szCs w:val="22"/>
          <w:lang w:eastAsia="ar-SA"/>
        </w:rPr>
        <w:t xml:space="preserve">kým a vizuálním </w:t>
      </w:r>
      <w:r w:rsidR="00155CB1">
        <w:rPr>
          <w:rFonts w:ascii="Calibri Light" w:hAnsi="Calibri Light" w:cs="Segoe UI"/>
          <w:color w:val="auto"/>
          <w:kern w:val="1"/>
          <w:sz w:val="22"/>
          <w:szCs w:val="22"/>
          <w:lang w:eastAsia="ar-SA"/>
        </w:rPr>
        <w:t xml:space="preserve">parametrům definovaným stavebním </w:t>
      </w:r>
      <w:r w:rsidR="004E0586">
        <w:rPr>
          <w:rFonts w:ascii="Calibri Light" w:hAnsi="Calibri Light" w:cs="Segoe UI"/>
          <w:color w:val="auto"/>
          <w:kern w:val="1"/>
          <w:sz w:val="22"/>
          <w:szCs w:val="22"/>
          <w:lang w:eastAsia="ar-SA"/>
        </w:rPr>
        <w:t>programem (příloha č. 1 této smlouvy).</w:t>
      </w:r>
      <w:r w:rsidR="0083520A">
        <w:rPr>
          <w:rFonts w:ascii="Calibri Light" w:hAnsi="Calibri Light" w:cs="Segoe UI"/>
          <w:color w:val="auto"/>
          <w:kern w:val="1"/>
          <w:sz w:val="22"/>
          <w:szCs w:val="22"/>
          <w:lang w:eastAsia="ar-SA"/>
        </w:rPr>
        <w:t xml:space="preserve"> Na dodání a instalaci laviček dle tohoto odstavce smlouvy se vztahují smluvní podmínky stanovené touto smlouvou.</w:t>
      </w:r>
    </w:p>
    <w:p w:rsidR="008A5156" w:rsidRPr="007C4453" w:rsidRDefault="008A5156" w:rsidP="00274CA0">
      <w:pPr>
        <w:pStyle w:val="Normlnweb"/>
        <w:numPr>
          <w:ilvl w:val="0"/>
          <w:numId w:val="4"/>
        </w:numPr>
        <w:spacing w:after="60"/>
        <w:jc w:val="both"/>
        <w:rPr>
          <w:rFonts w:ascii="Calibri Light" w:hAnsi="Calibri Light" w:cs="Segoe UI"/>
          <w:color w:val="auto"/>
          <w:kern w:val="1"/>
          <w:sz w:val="22"/>
          <w:szCs w:val="22"/>
          <w:lang w:eastAsia="ar-SA"/>
        </w:rPr>
      </w:pPr>
      <w:r w:rsidRPr="00274CA0">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B96368">
        <w:rPr>
          <w:rFonts w:ascii="Calibri Light" w:hAnsi="Calibri Light" w:cs="Segoe UI"/>
          <w:color w:val="auto"/>
          <w:kern w:val="1"/>
          <w:sz w:val="22"/>
          <w:szCs w:val="22"/>
          <w:lang w:eastAsia="ar-SA"/>
        </w:rPr>
        <w:t>vzt</w:t>
      </w:r>
      <w:r w:rsidR="00C62802" w:rsidRPr="00274CA0">
        <w:rPr>
          <w:rFonts w:ascii="Calibri Light" w:hAnsi="Calibri Light" w:cs="Segoe UI"/>
          <w:sz w:val="22"/>
          <w:szCs w:val="22"/>
        </w:rPr>
        <w:t xml:space="preserve">ahujících se na dílo jako celek </w:t>
      </w:r>
      <w:r w:rsidRPr="00274CA0">
        <w:rPr>
          <w:rFonts w:ascii="Calibri Light" w:hAnsi="Calibri Light" w:cs="Segoe UI"/>
          <w:sz w:val="22"/>
          <w:szCs w:val="22"/>
        </w:rPr>
        <w:t xml:space="preserve">a bude v souladu zejména se stavebním zákonem č. 183/2006 Sb., v platném znění a </w:t>
      </w:r>
      <w:r w:rsidR="00307D2C">
        <w:rPr>
          <w:rFonts w:ascii="Calibri Light" w:hAnsi="Calibri Light" w:cs="Segoe UI"/>
          <w:sz w:val="22"/>
          <w:szCs w:val="22"/>
        </w:rPr>
        <w:t xml:space="preserve">souvisejícími </w:t>
      </w:r>
      <w:r w:rsidRPr="00274CA0">
        <w:rPr>
          <w:rFonts w:ascii="Calibri Light" w:hAnsi="Calibri Light" w:cs="Segoe UI"/>
          <w:sz w:val="22"/>
          <w:szCs w:val="22"/>
        </w:rPr>
        <w:t>předpisy</w:t>
      </w:r>
      <w:r w:rsidR="00307D2C">
        <w:rPr>
          <w:rFonts w:ascii="Calibri Light" w:hAnsi="Calibri Light" w:cs="Segoe UI"/>
          <w:sz w:val="22"/>
          <w:szCs w:val="22"/>
        </w:rPr>
        <w:t>.</w:t>
      </w:r>
    </w:p>
    <w:p w:rsidR="007C4453" w:rsidRPr="00274CA0" w:rsidRDefault="007C4453" w:rsidP="00B96368">
      <w:pPr>
        <w:pStyle w:val="Normlnweb"/>
        <w:numPr>
          <w:ilvl w:val="0"/>
          <w:numId w:val="4"/>
        </w:numPr>
        <w:spacing w:after="60"/>
        <w:jc w:val="both"/>
        <w:rPr>
          <w:rFonts w:ascii="Calibri Light" w:hAnsi="Calibri Light" w:cs="Segoe UI"/>
          <w:color w:val="auto"/>
          <w:kern w:val="1"/>
          <w:sz w:val="22"/>
          <w:szCs w:val="22"/>
          <w:lang w:eastAsia="ar-SA"/>
        </w:rPr>
      </w:pPr>
      <w:r w:rsidRPr="00274CA0">
        <w:rPr>
          <w:rFonts w:ascii="Calibri Light" w:hAnsi="Calibri Light" w:cs="Segoe UI"/>
          <w:color w:val="auto"/>
          <w:kern w:val="1"/>
          <w:sz w:val="22"/>
          <w:szCs w:val="22"/>
          <w:lang w:eastAsia="ar-SA"/>
        </w:rPr>
        <w:t>Objednatel si vyhrazuje právo odsouhlasit veškeré postupy prací a dále použité materiály, terénní úpravy a</w:t>
      </w:r>
      <w:r w:rsidRPr="00B96368">
        <w:rPr>
          <w:rFonts w:ascii="Calibri Light" w:hAnsi="Calibri Light" w:cs="Segoe UI"/>
          <w:color w:val="auto"/>
          <w:kern w:val="1"/>
          <w:sz w:val="22"/>
          <w:szCs w:val="22"/>
          <w:lang w:eastAsia="ar-SA"/>
        </w:rPr>
        <w:t>pod. Je-li v zadávací dokumentaci definován konkrétní výrobek (nebo technologie), smluvní strany si sjednávají, že je tím definován minimální požadovaný standard. Objednatel v takovém případě připouští použití i jiných, kvalitativně a technicky obdobných ř</w:t>
      </w:r>
      <w:r w:rsidRPr="00274CA0">
        <w:rPr>
          <w:rFonts w:ascii="Calibri Light" w:hAnsi="Calibri Light" w:cs="Segoe UI"/>
          <w:color w:val="auto"/>
          <w:kern w:val="1"/>
          <w:sz w:val="22"/>
          <w:szCs w:val="22"/>
          <w:lang w:eastAsia="ar-SA"/>
        </w:rPr>
        <w:t>ešení, pokud byla předem odsouhlasena v rámci zhotovitelem podané nabídky. V opačném případě lze záměnu provést pouze na základě odsouhlasení projektantem stavby a objednatelem.</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2674CC" w:rsidRPr="00DD2F6F" w:rsidRDefault="00B96368" w:rsidP="00DD2F6F">
      <w:pPr>
        <w:pStyle w:val="Normlnweb"/>
        <w:numPr>
          <w:ilvl w:val="0"/>
          <w:numId w:val="5"/>
        </w:numPr>
        <w:spacing w:after="60"/>
        <w:jc w:val="both"/>
        <w:rPr>
          <w:rFonts w:ascii="Calibri Light" w:hAnsi="Calibri Light"/>
          <w:color w:val="auto"/>
          <w:kern w:val="1"/>
          <w:sz w:val="22"/>
          <w:szCs w:val="22"/>
          <w:lang w:eastAsia="ar-SA"/>
        </w:rPr>
      </w:pPr>
      <w:r w:rsidRPr="00EF46CF">
        <w:rPr>
          <w:rFonts w:ascii="Calibri Light" w:hAnsi="Calibri Light"/>
          <w:color w:val="auto"/>
          <w:kern w:val="1"/>
          <w:sz w:val="22"/>
          <w:szCs w:val="22"/>
          <w:lang w:eastAsia="ar-SA"/>
        </w:rPr>
        <w:t>Zhotovitel se zavazuje realizovat předmět</w:t>
      </w:r>
      <w:r w:rsidR="00EF46CF" w:rsidRPr="00DD2F6F">
        <w:rPr>
          <w:rFonts w:ascii="Calibri Light" w:hAnsi="Calibri Light"/>
          <w:color w:val="auto"/>
          <w:kern w:val="1"/>
          <w:sz w:val="22"/>
          <w:szCs w:val="22"/>
          <w:lang w:eastAsia="ar-SA"/>
        </w:rPr>
        <w:t xml:space="preserve"> díla do</w:t>
      </w:r>
      <w:r w:rsidRPr="00DD2F6F">
        <w:rPr>
          <w:rFonts w:ascii="Calibri Light" w:hAnsi="Calibri Light"/>
          <w:color w:val="auto"/>
          <w:kern w:val="1"/>
          <w:sz w:val="22"/>
          <w:szCs w:val="22"/>
          <w:lang w:eastAsia="ar-SA"/>
        </w:rPr>
        <w:t xml:space="preserve"> 50 pracovních dnů od nabytí účinnosti této smlouvy o dílo.</w:t>
      </w:r>
      <w:r w:rsidR="00725AB0" w:rsidRPr="00DD2F6F">
        <w:rPr>
          <w:rFonts w:ascii="Calibri Light" w:hAnsi="Calibri Light"/>
          <w:color w:val="auto"/>
          <w:kern w:val="1"/>
          <w:sz w:val="22"/>
          <w:szCs w:val="22"/>
          <w:lang w:eastAsia="ar-SA"/>
        </w:rPr>
        <w:t xml:space="preserve"> </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r w:rsidR="0055031B">
        <w:rPr>
          <w:rFonts w:ascii="Calibri Light" w:hAnsi="Calibri Light"/>
          <w:color w:val="auto"/>
          <w:kern w:val="1"/>
          <w:sz w:val="22"/>
          <w:szCs w:val="22"/>
          <w:lang w:eastAsia="ar-SA"/>
        </w:rPr>
        <w:t xml:space="preserve"> (viz tabulka)</w:t>
      </w:r>
    </w:p>
    <w:p w:rsidR="00410BD7" w:rsidRDefault="00410BD7" w:rsidP="00410BD7">
      <w:pPr>
        <w:pStyle w:val="Normlnweb"/>
        <w:spacing w:after="60"/>
        <w:ind w:left="360"/>
        <w:jc w:val="both"/>
        <w:rPr>
          <w:rFonts w:ascii="Calibri Light" w:hAnsi="Calibri Light"/>
          <w:color w:val="auto"/>
          <w:kern w:val="1"/>
          <w:sz w:val="22"/>
          <w:szCs w:val="22"/>
          <w:lang w:eastAsia="ar-SA"/>
        </w:rPr>
      </w:pPr>
      <w:bookmarkStart w:id="1" w:name="_Hlk530038539"/>
    </w:p>
    <w:tbl>
      <w:tblPr>
        <w:tblStyle w:val="Mkatabulky"/>
        <w:tblW w:w="0" w:type="auto"/>
        <w:tblInd w:w="360" w:type="dxa"/>
        <w:tblLook w:val="04A0" w:firstRow="1" w:lastRow="0" w:firstColumn="1" w:lastColumn="0" w:noHBand="0" w:noVBand="1"/>
      </w:tblPr>
      <w:tblGrid>
        <w:gridCol w:w="1600"/>
        <w:gridCol w:w="1667"/>
        <w:gridCol w:w="1385"/>
        <w:gridCol w:w="1515"/>
        <w:gridCol w:w="1564"/>
        <w:gridCol w:w="1564"/>
      </w:tblGrid>
      <w:tr w:rsidR="005A550D" w:rsidTr="00F6675F">
        <w:trPr>
          <w:trHeight w:val="570"/>
        </w:trPr>
        <w:tc>
          <w:tcPr>
            <w:tcW w:w="1600" w:type="dxa"/>
            <w:vAlign w:val="center"/>
          </w:tcPr>
          <w:p w:rsidR="005A550D" w:rsidRDefault="005A550D" w:rsidP="00B2738A">
            <w:pPr>
              <w:pStyle w:val="Normlnweb"/>
              <w:spacing w:after="60"/>
              <w:jc w:val="center"/>
              <w:rPr>
                <w:rFonts w:ascii="Calibri Light" w:hAnsi="Calibri Light"/>
                <w:color w:val="auto"/>
                <w:kern w:val="1"/>
                <w:sz w:val="22"/>
                <w:szCs w:val="22"/>
                <w:lang w:eastAsia="ar-SA"/>
              </w:rPr>
            </w:pPr>
          </w:p>
        </w:tc>
        <w:tc>
          <w:tcPr>
            <w:tcW w:w="1667" w:type="dxa"/>
            <w:vAlign w:val="center"/>
          </w:tcPr>
          <w:p w:rsidR="005A550D" w:rsidRPr="00BA594D" w:rsidRDefault="005A550D" w:rsidP="00B2738A">
            <w:pPr>
              <w:pStyle w:val="Normlnweb"/>
              <w:spacing w:after="60"/>
              <w:jc w:val="center"/>
              <w:rPr>
                <w:rFonts w:ascii="Calibri Light" w:hAnsi="Calibri Light"/>
                <w:b/>
                <w:color w:val="auto"/>
                <w:kern w:val="1"/>
                <w:sz w:val="22"/>
                <w:szCs w:val="22"/>
                <w:lang w:eastAsia="ar-SA"/>
              </w:rPr>
            </w:pPr>
            <w:r>
              <w:rPr>
                <w:rFonts w:ascii="Calibri Light" w:hAnsi="Calibri Light"/>
                <w:b/>
                <w:color w:val="auto"/>
                <w:kern w:val="1"/>
                <w:sz w:val="22"/>
                <w:szCs w:val="22"/>
                <w:lang w:eastAsia="ar-SA"/>
              </w:rPr>
              <w:t xml:space="preserve">Jednotková cena </w:t>
            </w:r>
            <w:r w:rsidRPr="00BA594D">
              <w:rPr>
                <w:rFonts w:ascii="Calibri Light" w:hAnsi="Calibri Light"/>
                <w:b/>
                <w:color w:val="auto"/>
                <w:kern w:val="1"/>
                <w:sz w:val="22"/>
                <w:szCs w:val="22"/>
                <w:lang w:eastAsia="ar-SA"/>
              </w:rPr>
              <w:t>Kč/1ks bez DPH</w:t>
            </w:r>
          </w:p>
        </w:tc>
        <w:tc>
          <w:tcPr>
            <w:tcW w:w="1385" w:type="dxa"/>
          </w:tcPr>
          <w:p w:rsidR="005A550D" w:rsidRDefault="005A550D" w:rsidP="00B2738A">
            <w:pPr>
              <w:pStyle w:val="Normlnweb"/>
              <w:spacing w:after="60"/>
              <w:jc w:val="center"/>
              <w:rPr>
                <w:rFonts w:ascii="Calibri Light" w:hAnsi="Calibri Light"/>
                <w:b/>
                <w:color w:val="auto"/>
                <w:kern w:val="1"/>
                <w:sz w:val="22"/>
                <w:szCs w:val="22"/>
                <w:lang w:eastAsia="ar-SA"/>
              </w:rPr>
            </w:pPr>
            <w:r>
              <w:rPr>
                <w:rFonts w:ascii="Calibri Light" w:hAnsi="Calibri Light"/>
                <w:b/>
                <w:color w:val="auto"/>
                <w:kern w:val="1"/>
                <w:sz w:val="22"/>
                <w:szCs w:val="22"/>
                <w:lang w:eastAsia="ar-SA"/>
              </w:rPr>
              <w:t xml:space="preserve">Jednotková cena </w:t>
            </w:r>
            <w:r w:rsidRPr="00BA594D">
              <w:rPr>
                <w:rFonts w:ascii="Calibri Light" w:hAnsi="Calibri Light"/>
                <w:b/>
                <w:color w:val="auto"/>
                <w:kern w:val="1"/>
                <w:sz w:val="22"/>
                <w:szCs w:val="22"/>
                <w:lang w:eastAsia="ar-SA"/>
              </w:rPr>
              <w:t xml:space="preserve">Kč/1ks </w:t>
            </w:r>
            <w:r>
              <w:rPr>
                <w:rFonts w:ascii="Calibri Light" w:hAnsi="Calibri Light"/>
                <w:b/>
                <w:color w:val="auto"/>
                <w:kern w:val="1"/>
                <w:sz w:val="22"/>
                <w:szCs w:val="22"/>
                <w:lang w:eastAsia="ar-SA"/>
              </w:rPr>
              <w:t>včetně</w:t>
            </w:r>
            <w:r w:rsidRPr="00BA594D">
              <w:rPr>
                <w:rFonts w:ascii="Calibri Light" w:hAnsi="Calibri Light"/>
                <w:b/>
                <w:color w:val="auto"/>
                <w:kern w:val="1"/>
                <w:sz w:val="22"/>
                <w:szCs w:val="22"/>
                <w:lang w:eastAsia="ar-SA"/>
              </w:rPr>
              <w:t xml:space="preserve"> DPH</w:t>
            </w:r>
          </w:p>
        </w:tc>
        <w:tc>
          <w:tcPr>
            <w:tcW w:w="1515" w:type="dxa"/>
            <w:vAlign w:val="center"/>
          </w:tcPr>
          <w:p w:rsidR="005A550D" w:rsidRPr="00BA594D" w:rsidRDefault="005A550D" w:rsidP="00B2738A">
            <w:pPr>
              <w:pStyle w:val="Normlnweb"/>
              <w:spacing w:after="60"/>
              <w:jc w:val="center"/>
              <w:rPr>
                <w:rFonts w:ascii="Calibri Light" w:hAnsi="Calibri Light"/>
                <w:b/>
                <w:color w:val="auto"/>
                <w:kern w:val="1"/>
                <w:sz w:val="22"/>
                <w:szCs w:val="22"/>
                <w:lang w:eastAsia="ar-SA"/>
              </w:rPr>
            </w:pPr>
            <w:r>
              <w:rPr>
                <w:rFonts w:ascii="Calibri Light" w:hAnsi="Calibri Light"/>
                <w:b/>
                <w:color w:val="auto"/>
                <w:kern w:val="1"/>
                <w:sz w:val="22"/>
                <w:szCs w:val="22"/>
                <w:lang w:eastAsia="ar-SA"/>
              </w:rPr>
              <w:t xml:space="preserve">Počet </w:t>
            </w:r>
            <w:r w:rsidRPr="00BA594D">
              <w:rPr>
                <w:rFonts w:ascii="Calibri Light" w:hAnsi="Calibri Light"/>
                <w:b/>
                <w:color w:val="auto"/>
                <w:kern w:val="1"/>
                <w:sz w:val="22"/>
                <w:szCs w:val="22"/>
                <w:lang w:eastAsia="ar-SA"/>
              </w:rPr>
              <w:t>Ks</w:t>
            </w:r>
          </w:p>
        </w:tc>
        <w:tc>
          <w:tcPr>
            <w:tcW w:w="1564" w:type="dxa"/>
            <w:vAlign w:val="center"/>
          </w:tcPr>
          <w:p w:rsidR="005A550D" w:rsidRPr="00BA594D" w:rsidRDefault="005A550D" w:rsidP="00B2738A">
            <w:pPr>
              <w:pStyle w:val="Normlnweb"/>
              <w:spacing w:after="60"/>
              <w:jc w:val="center"/>
              <w:rPr>
                <w:rFonts w:ascii="Calibri Light" w:hAnsi="Calibri Light"/>
                <w:b/>
                <w:color w:val="auto"/>
                <w:kern w:val="1"/>
                <w:sz w:val="22"/>
                <w:szCs w:val="22"/>
                <w:lang w:eastAsia="ar-SA"/>
              </w:rPr>
            </w:pPr>
            <w:r w:rsidRPr="00BA594D">
              <w:rPr>
                <w:rFonts w:ascii="Calibri Light" w:hAnsi="Calibri Light"/>
                <w:b/>
                <w:color w:val="auto"/>
                <w:kern w:val="1"/>
                <w:sz w:val="22"/>
                <w:szCs w:val="22"/>
                <w:lang w:eastAsia="ar-SA"/>
              </w:rPr>
              <w:t>Celkem Kč bez DPH</w:t>
            </w:r>
          </w:p>
        </w:tc>
        <w:tc>
          <w:tcPr>
            <w:tcW w:w="1564" w:type="dxa"/>
            <w:vAlign w:val="center"/>
          </w:tcPr>
          <w:p w:rsidR="005A550D" w:rsidRPr="00BA594D" w:rsidRDefault="005A550D" w:rsidP="00B2738A">
            <w:pPr>
              <w:pStyle w:val="Normlnweb"/>
              <w:spacing w:after="60"/>
              <w:jc w:val="center"/>
              <w:rPr>
                <w:rFonts w:ascii="Calibri Light" w:hAnsi="Calibri Light"/>
                <w:b/>
                <w:color w:val="auto"/>
                <w:kern w:val="1"/>
                <w:sz w:val="22"/>
                <w:szCs w:val="22"/>
                <w:lang w:eastAsia="ar-SA"/>
              </w:rPr>
            </w:pPr>
            <w:r w:rsidRPr="00BA594D">
              <w:rPr>
                <w:rFonts w:ascii="Calibri Light" w:hAnsi="Calibri Light"/>
                <w:b/>
                <w:color w:val="auto"/>
                <w:kern w:val="1"/>
                <w:sz w:val="22"/>
                <w:szCs w:val="22"/>
                <w:lang w:eastAsia="ar-SA"/>
              </w:rPr>
              <w:t>Celkem Kč vč. DPH</w:t>
            </w:r>
          </w:p>
        </w:tc>
      </w:tr>
      <w:tr w:rsidR="005A550D" w:rsidTr="00F6675F">
        <w:trPr>
          <w:trHeight w:val="322"/>
        </w:trPr>
        <w:tc>
          <w:tcPr>
            <w:tcW w:w="1600" w:type="dxa"/>
            <w:vAlign w:val="center"/>
          </w:tcPr>
          <w:p w:rsidR="005A550D" w:rsidRDefault="005A550D"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Lavička dodávka</w:t>
            </w:r>
          </w:p>
        </w:tc>
        <w:tc>
          <w:tcPr>
            <w:tcW w:w="1667" w:type="dxa"/>
            <w:vAlign w:val="center"/>
          </w:tcPr>
          <w:p w:rsidR="005A550D" w:rsidRDefault="008B74AC"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7735</w:t>
            </w:r>
            <w:r w:rsidR="00DC706A">
              <w:rPr>
                <w:rFonts w:ascii="Calibri Light" w:hAnsi="Calibri Light"/>
                <w:color w:val="auto"/>
                <w:kern w:val="1"/>
                <w:sz w:val="22"/>
                <w:szCs w:val="22"/>
                <w:lang w:eastAsia="ar-SA"/>
              </w:rPr>
              <w:t>,54</w:t>
            </w:r>
          </w:p>
        </w:tc>
        <w:tc>
          <w:tcPr>
            <w:tcW w:w="1385" w:type="dxa"/>
          </w:tcPr>
          <w:p w:rsidR="00F6675F" w:rsidRDefault="008B74AC" w:rsidP="008B74AC">
            <w:pPr>
              <w:pStyle w:val="Normlnweb"/>
              <w:spacing w:after="60"/>
              <w:rPr>
                <w:rFonts w:ascii="Calibri Light" w:hAnsi="Calibri Light"/>
                <w:color w:val="auto"/>
                <w:kern w:val="1"/>
                <w:sz w:val="22"/>
                <w:szCs w:val="22"/>
                <w:lang w:eastAsia="ar-SA"/>
              </w:rPr>
            </w:pPr>
            <w:r>
              <w:rPr>
                <w:rFonts w:ascii="Calibri Light" w:hAnsi="Calibri Light"/>
                <w:color w:val="auto"/>
                <w:kern w:val="1"/>
                <w:sz w:val="22"/>
                <w:szCs w:val="22"/>
                <w:lang w:eastAsia="ar-SA"/>
              </w:rPr>
              <w:t>93</w:t>
            </w:r>
            <w:r w:rsidR="00DC706A">
              <w:rPr>
                <w:rFonts w:ascii="Calibri Light" w:hAnsi="Calibri Light"/>
                <w:color w:val="auto"/>
                <w:kern w:val="1"/>
                <w:sz w:val="22"/>
                <w:szCs w:val="22"/>
                <w:lang w:eastAsia="ar-SA"/>
              </w:rPr>
              <w:t>60,00</w:t>
            </w:r>
          </w:p>
        </w:tc>
        <w:tc>
          <w:tcPr>
            <w:tcW w:w="1515" w:type="dxa"/>
            <w:vAlign w:val="center"/>
          </w:tcPr>
          <w:p w:rsidR="005A550D" w:rsidRDefault="005A550D"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15</w:t>
            </w:r>
          </w:p>
        </w:tc>
        <w:tc>
          <w:tcPr>
            <w:tcW w:w="1564" w:type="dxa"/>
            <w:vAlign w:val="center"/>
          </w:tcPr>
          <w:p w:rsidR="005A550D" w:rsidRDefault="008B74AC"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116</w:t>
            </w:r>
            <w:r w:rsidR="00DC706A">
              <w:rPr>
                <w:rFonts w:ascii="Calibri Light" w:hAnsi="Calibri Light"/>
                <w:color w:val="auto"/>
                <w:kern w:val="1"/>
                <w:sz w:val="22"/>
                <w:szCs w:val="22"/>
                <w:lang w:eastAsia="ar-SA"/>
              </w:rPr>
              <w:t> 033,10</w:t>
            </w:r>
            <w:r w:rsidR="00F6675F">
              <w:rPr>
                <w:rFonts w:ascii="Calibri Light" w:hAnsi="Calibri Light"/>
                <w:color w:val="auto"/>
                <w:kern w:val="1"/>
                <w:sz w:val="22"/>
                <w:szCs w:val="22"/>
                <w:lang w:eastAsia="ar-SA"/>
              </w:rPr>
              <w:t xml:space="preserve">   </w:t>
            </w:r>
          </w:p>
        </w:tc>
        <w:tc>
          <w:tcPr>
            <w:tcW w:w="1564" w:type="dxa"/>
            <w:vAlign w:val="center"/>
          </w:tcPr>
          <w:p w:rsidR="005A550D" w:rsidRDefault="008B74AC" w:rsidP="008B74AC">
            <w:pPr>
              <w:pStyle w:val="Normlnweb"/>
              <w:spacing w:after="60"/>
              <w:rPr>
                <w:rFonts w:ascii="Calibri Light" w:hAnsi="Calibri Light"/>
                <w:color w:val="auto"/>
                <w:kern w:val="1"/>
                <w:sz w:val="22"/>
                <w:szCs w:val="22"/>
                <w:lang w:eastAsia="ar-SA"/>
              </w:rPr>
            </w:pPr>
            <w:r>
              <w:rPr>
                <w:rFonts w:ascii="Calibri Light" w:hAnsi="Calibri Light"/>
                <w:color w:val="auto"/>
                <w:kern w:val="1"/>
                <w:sz w:val="22"/>
                <w:szCs w:val="22"/>
                <w:lang w:eastAsia="ar-SA"/>
              </w:rPr>
              <w:t>140</w:t>
            </w:r>
            <w:r w:rsidR="00DC706A">
              <w:rPr>
                <w:rFonts w:ascii="Calibri Light" w:hAnsi="Calibri Light"/>
                <w:color w:val="auto"/>
                <w:kern w:val="1"/>
                <w:sz w:val="22"/>
                <w:szCs w:val="22"/>
                <w:lang w:eastAsia="ar-SA"/>
              </w:rPr>
              <w:t> </w:t>
            </w:r>
            <w:r w:rsidR="004D1DD1">
              <w:rPr>
                <w:rFonts w:ascii="Calibri Light" w:hAnsi="Calibri Light"/>
                <w:color w:val="auto"/>
                <w:kern w:val="1"/>
                <w:sz w:val="22"/>
                <w:szCs w:val="22"/>
                <w:lang w:eastAsia="ar-SA"/>
              </w:rPr>
              <w:t>400</w:t>
            </w:r>
            <w:r w:rsidR="00DC706A">
              <w:rPr>
                <w:rFonts w:ascii="Calibri Light" w:hAnsi="Calibri Light"/>
                <w:color w:val="auto"/>
                <w:kern w:val="1"/>
                <w:sz w:val="22"/>
                <w:szCs w:val="22"/>
                <w:lang w:eastAsia="ar-SA"/>
              </w:rPr>
              <w:t>,00</w:t>
            </w:r>
            <w:r w:rsidR="00F6675F">
              <w:rPr>
                <w:rFonts w:ascii="Calibri Light" w:hAnsi="Calibri Light"/>
                <w:color w:val="auto"/>
                <w:kern w:val="1"/>
                <w:sz w:val="22"/>
                <w:szCs w:val="22"/>
                <w:lang w:eastAsia="ar-SA"/>
              </w:rPr>
              <w:t xml:space="preserve"> </w:t>
            </w:r>
          </w:p>
        </w:tc>
      </w:tr>
      <w:tr w:rsidR="005A550D" w:rsidTr="00F6675F">
        <w:trPr>
          <w:trHeight w:val="322"/>
        </w:trPr>
        <w:tc>
          <w:tcPr>
            <w:tcW w:w="1600" w:type="dxa"/>
            <w:vAlign w:val="center"/>
          </w:tcPr>
          <w:p w:rsidR="005A550D" w:rsidRDefault="005A550D"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Lavička instalace</w:t>
            </w:r>
          </w:p>
        </w:tc>
        <w:tc>
          <w:tcPr>
            <w:tcW w:w="1667" w:type="dxa"/>
            <w:vAlign w:val="center"/>
          </w:tcPr>
          <w:p w:rsidR="005A550D" w:rsidRDefault="008B74AC"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3000</w:t>
            </w:r>
            <w:r w:rsidR="00DC706A">
              <w:rPr>
                <w:rFonts w:ascii="Calibri Light" w:hAnsi="Calibri Light"/>
                <w:color w:val="auto"/>
                <w:kern w:val="1"/>
                <w:sz w:val="22"/>
                <w:szCs w:val="22"/>
                <w:lang w:eastAsia="ar-SA"/>
              </w:rPr>
              <w:t>,00</w:t>
            </w:r>
          </w:p>
        </w:tc>
        <w:tc>
          <w:tcPr>
            <w:tcW w:w="1385" w:type="dxa"/>
          </w:tcPr>
          <w:p w:rsidR="005A550D" w:rsidRDefault="008B74AC" w:rsidP="008B74AC">
            <w:pPr>
              <w:pStyle w:val="Normlnweb"/>
              <w:spacing w:after="60"/>
              <w:rPr>
                <w:rFonts w:ascii="Calibri Light" w:hAnsi="Calibri Light"/>
                <w:color w:val="auto"/>
                <w:kern w:val="1"/>
                <w:sz w:val="22"/>
                <w:szCs w:val="22"/>
                <w:lang w:eastAsia="ar-SA"/>
              </w:rPr>
            </w:pPr>
            <w:r>
              <w:rPr>
                <w:rFonts w:ascii="Calibri Light" w:hAnsi="Calibri Light"/>
                <w:color w:val="auto"/>
                <w:kern w:val="1"/>
                <w:sz w:val="22"/>
                <w:szCs w:val="22"/>
                <w:lang w:eastAsia="ar-SA"/>
              </w:rPr>
              <w:t>3630</w:t>
            </w:r>
            <w:r w:rsidR="00DC706A">
              <w:rPr>
                <w:rFonts w:ascii="Calibri Light" w:hAnsi="Calibri Light"/>
                <w:color w:val="auto"/>
                <w:kern w:val="1"/>
                <w:sz w:val="22"/>
                <w:szCs w:val="22"/>
                <w:lang w:eastAsia="ar-SA"/>
              </w:rPr>
              <w:t>,00</w:t>
            </w:r>
          </w:p>
        </w:tc>
        <w:tc>
          <w:tcPr>
            <w:tcW w:w="1515" w:type="dxa"/>
            <w:vAlign w:val="center"/>
          </w:tcPr>
          <w:p w:rsidR="005A550D" w:rsidRDefault="005A550D"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15</w:t>
            </w:r>
          </w:p>
        </w:tc>
        <w:tc>
          <w:tcPr>
            <w:tcW w:w="1564" w:type="dxa"/>
            <w:vAlign w:val="center"/>
          </w:tcPr>
          <w:p w:rsidR="005A550D" w:rsidRDefault="008B74AC"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45</w:t>
            </w:r>
            <w:r w:rsidR="00DC706A">
              <w:rPr>
                <w:rFonts w:ascii="Calibri Light" w:hAnsi="Calibri Light"/>
                <w:color w:val="auto"/>
                <w:kern w:val="1"/>
                <w:sz w:val="22"/>
                <w:szCs w:val="22"/>
                <w:lang w:eastAsia="ar-SA"/>
              </w:rPr>
              <w:t> </w:t>
            </w:r>
            <w:r>
              <w:rPr>
                <w:rFonts w:ascii="Calibri Light" w:hAnsi="Calibri Light"/>
                <w:color w:val="auto"/>
                <w:kern w:val="1"/>
                <w:sz w:val="22"/>
                <w:szCs w:val="22"/>
                <w:lang w:eastAsia="ar-SA"/>
              </w:rPr>
              <w:t>000</w:t>
            </w:r>
            <w:r w:rsidR="00DC706A">
              <w:rPr>
                <w:rFonts w:ascii="Calibri Light" w:hAnsi="Calibri Light"/>
                <w:color w:val="auto"/>
                <w:kern w:val="1"/>
                <w:sz w:val="22"/>
                <w:szCs w:val="22"/>
                <w:lang w:eastAsia="ar-SA"/>
              </w:rPr>
              <w:t>,00</w:t>
            </w:r>
          </w:p>
        </w:tc>
        <w:tc>
          <w:tcPr>
            <w:tcW w:w="1564" w:type="dxa"/>
            <w:vAlign w:val="center"/>
          </w:tcPr>
          <w:p w:rsidR="005A550D" w:rsidRDefault="008B74AC"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54</w:t>
            </w:r>
            <w:r w:rsidR="00DC706A">
              <w:rPr>
                <w:rFonts w:ascii="Calibri Light" w:hAnsi="Calibri Light"/>
                <w:color w:val="auto"/>
                <w:kern w:val="1"/>
                <w:sz w:val="22"/>
                <w:szCs w:val="22"/>
                <w:lang w:eastAsia="ar-SA"/>
              </w:rPr>
              <w:t> </w:t>
            </w:r>
            <w:r>
              <w:rPr>
                <w:rFonts w:ascii="Calibri Light" w:hAnsi="Calibri Light"/>
                <w:color w:val="auto"/>
                <w:kern w:val="1"/>
                <w:sz w:val="22"/>
                <w:szCs w:val="22"/>
                <w:lang w:eastAsia="ar-SA"/>
              </w:rPr>
              <w:t>450</w:t>
            </w:r>
            <w:r w:rsidR="00DC706A">
              <w:rPr>
                <w:rFonts w:ascii="Calibri Light" w:hAnsi="Calibri Light"/>
                <w:color w:val="auto"/>
                <w:kern w:val="1"/>
                <w:sz w:val="22"/>
                <w:szCs w:val="22"/>
                <w:lang w:eastAsia="ar-SA"/>
              </w:rPr>
              <w:t>,00</w:t>
            </w:r>
          </w:p>
        </w:tc>
      </w:tr>
      <w:tr w:rsidR="005A550D" w:rsidTr="00F6675F">
        <w:trPr>
          <w:trHeight w:val="307"/>
        </w:trPr>
        <w:tc>
          <w:tcPr>
            <w:tcW w:w="1600" w:type="dxa"/>
            <w:vAlign w:val="center"/>
          </w:tcPr>
          <w:p w:rsidR="005A550D" w:rsidRPr="00B2738A" w:rsidRDefault="005A550D" w:rsidP="00B2738A">
            <w:pPr>
              <w:pStyle w:val="Normlnweb"/>
              <w:spacing w:after="60"/>
              <w:jc w:val="center"/>
              <w:rPr>
                <w:rFonts w:ascii="Calibri Light" w:hAnsi="Calibri Light"/>
                <w:b/>
                <w:color w:val="auto"/>
                <w:kern w:val="1"/>
                <w:sz w:val="22"/>
                <w:szCs w:val="22"/>
                <w:lang w:eastAsia="ar-SA"/>
              </w:rPr>
            </w:pPr>
            <w:r w:rsidRPr="00B2738A">
              <w:rPr>
                <w:rFonts w:ascii="Calibri Light" w:hAnsi="Calibri Light"/>
                <w:b/>
                <w:color w:val="auto"/>
                <w:kern w:val="1"/>
                <w:sz w:val="22"/>
                <w:szCs w:val="22"/>
                <w:lang w:eastAsia="ar-SA"/>
              </w:rPr>
              <w:t>CELKEM</w:t>
            </w:r>
          </w:p>
        </w:tc>
        <w:tc>
          <w:tcPr>
            <w:tcW w:w="1667" w:type="dxa"/>
            <w:vAlign w:val="center"/>
          </w:tcPr>
          <w:p w:rsidR="005A550D" w:rsidRDefault="008B74AC"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10</w:t>
            </w:r>
            <w:r w:rsidR="00DC706A">
              <w:rPr>
                <w:rFonts w:ascii="Calibri Light" w:hAnsi="Calibri Light"/>
                <w:color w:val="auto"/>
                <w:kern w:val="1"/>
                <w:sz w:val="22"/>
                <w:szCs w:val="22"/>
                <w:lang w:eastAsia="ar-SA"/>
              </w:rPr>
              <w:t> </w:t>
            </w:r>
            <w:r>
              <w:rPr>
                <w:rFonts w:ascii="Calibri Light" w:hAnsi="Calibri Light"/>
                <w:color w:val="auto"/>
                <w:kern w:val="1"/>
                <w:sz w:val="22"/>
                <w:szCs w:val="22"/>
                <w:lang w:eastAsia="ar-SA"/>
              </w:rPr>
              <w:t>735</w:t>
            </w:r>
            <w:r w:rsidR="00DC706A">
              <w:rPr>
                <w:rFonts w:ascii="Calibri Light" w:hAnsi="Calibri Light"/>
                <w:color w:val="auto"/>
                <w:kern w:val="1"/>
                <w:sz w:val="22"/>
                <w:szCs w:val="22"/>
                <w:lang w:eastAsia="ar-SA"/>
              </w:rPr>
              <w:t>,54</w:t>
            </w:r>
            <w:r w:rsidR="00F6675F">
              <w:rPr>
                <w:rFonts w:ascii="Calibri Light" w:hAnsi="Calibri Light"/>
                <w:color w:val="auto"/>
                <w:kern w:val="1"/>
                <w:sz w:val="22"/>
                <w:szCs w:val="22"/>
                <w:lang w:eastAsia="ar-SA"/>
              </w:rPr>
              <w:t xml:space="preserve"> </w:t>
            </w:r>
          </w:p>
        </w:tc>
        <w:tc>
          <w:tcPr>
            <w:tcW w:w="1385" w:type="dxa"/>
          </w:tcPr>
          <w:p w:rsidR="005A550D" w:rsidRDefault="008B74AC"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12</w:t>
            </w:r>
            <w:r w:rsidR="00DC706A">
              <w:rPr>
                <w:rFonts w:ascii="Calibri Light" w:hAnsi="Calibri Light"/>
                <w:color w:val="auto"/>
                <w:kern w:val="1"/>
                <w:sz w:val="22"/>
                <w:szCs w:val="22"/>
                <w:lang w:eastAsia="ar-SA"/>
              </w:rPr>
              <w:t> </w:t>
            </w:r>
            <w:r>
              <w:rPr>
                <w:rFonts w:ascii="Calibri Light" w:hAnsi="Calibri Light"/>
                <w:color w:val="auto"/>
                <w:kern w:val="1"/>
                <w:sz w:val="22"/>
                <w:szCs w:val="22"/>
                <w:lang w:eastAsia="ar-SA"/>
              </w:rPr>
              <w:t>990</w:t>
            </w:r>
            <w:r w:rsidR="00DC706A">
              <w:rPr>
                <w:rFonts w:ascii="Calibri Light" w:hAnsi="Calibri Light"/>
                <w:color w:val="auto"/>
                <w:kern w:val="1"/>
                <w:sz w:val="22"/>
                <w:szCs w:val="22"/>
                <w:lang w:eastAsia="ar-SA"/>
              </w:rPr>
              <w:t>,00</w:t>
            </w:r>
          </w:p>
        </w:tc>
        <w:tc>
          <w:tcPr>
            <w:tcW w:w="1515" w:type="dxa"/>
            <w:vAlign w:val="center"/>
          </w:tcPr>
          <w:p w:rsidR="005A550D" w:rsidRDefault="005A550D"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15</w:t>
            </w:r>
          </w:p>
        </w:tc>
        <w:tc>
          <w:tcPr>
            <w:tcW w:w="1564" w:type="dxa"/>
            <w:vAlign w:val="center"/>
          </w:tcPr>
          <w:p w:rsidR="005A550D" w:rsidRDefault="008B74AC"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161</w:t>
            </w:r>
            <w:r w:rsidR="00DC706A">
              <w:rPr>
                <w:rFonts w:ascii="Calibri Light" w:hAnsi="Calibri Light"/>
                <w:color w:val="auto"/>
                <w:kern w:val="1"/>
                <w:sz w:val="22"/>
                <w:szCs w:val="22"/>
                <w:lang w:eastAsia="ar-SA"/>
              </w:rPr>
              <w:t> </w:t>
            </w:r>
            <w:r>
              <w:rPr>
                <w:rFonts w:ascii="Calibri Light" w:hAnsi="Calibri Light"/>
                <w:color w:val="auto"/>
                <w:kern w:val="1"/>
                <w:sz w:val="22"/>
                <w:szCs w:val="22"/>
                <w:lang w:eastAsia="ar-SA"/>
              </w:rPr>
              <w:t>0</w:t>
            </w:r>
            <w:r w:rsidR="00DC706A">
              <w:rPr>
                <w:rFonts w:ascii="Calibri Light" w:hAnsi="Calibri Light"/>
                <w:color w:val="auto"/>
                <w:kern w:val="1"/>
                <w:sz w:val="22"/>
                <w:szCs w:val="22"/>
                <w:lang w:eastAsia="ar-SA"/>
              </w:rPr>
              <w:t>33,10</w:t>
            </w:r>
          </w:p>
        </w:tc>
        <w:tc>
          <w:tcPr>
            <w:tcW w:w="1564" w:type="dxa"/>
            <w:vAlign w:val="center"/>
          </w:tcPr>
          <w:p w:rsidR="005A550D" w:rsidRDefault="008B74AC"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194</w:t>
            </w:r>
            <w:r w:rsidR="00DC706A">
              <w:rPr>
                <w:rFonts w:ascii="Calibri Light" w:hAnsi="Calibri Light"/>
                <w:color w:val="auto"/>
                <w:kern w:val="1"/>
                <w:sz w:val="22"/>
                <w:szCs w:val="22"/>
                <w:lang w:eastAsia="ar-SA"/>
              </w:rPr>
              <w:t> </w:t>
            </w:r>
            <w:r>
              <w:rPr>
                <w:rFonts w:ascii="Calibri Light" w:hAnsi="Calibri Light"/>
                <w:color w:val="auto"/>
                <w:kern w:val="1"/>
                <w:sz w:val="22"/>
                <w:szCs w:val="22"/>
                <w:lang w:eastAsia="ar-SA"/>
              </w:rPr>
              <w:t>8</w:t>
            </w:r>
            <w:r w:rsidR="00DC706A">
              <w:rPr>
                <w:rFonts w:ascii="Calibri Light" w:hAnsi="Calibri Light"/>
                <w:color w:val="auto"/>
                <w:kern w:val="1"/>
                <w:sz w:val="22"/>
                <w:szCs w:val="22"/>
                <w:lang w:eastAsia="ar-SA"/>
              </w:rPr>
              <w:t>50,00</w:t>
            </w:r>
          </w:p>
        </w:tc>
      </w:tr>
    </w:tbl>
    <w:p w:rsidR="003A573E" w:rsidRPr="002674CC" w:rsidRDefault="003A573E" w:rsidP="003A573E">
      <w:pPr>
        <w:pStyle w:val="Normlnweb"/>
        <w:spacing w:after="60"/>
        <w:ind w:left="360"/>
        <w:jc w:val="both"/>
        <w:rPr>
          <w:rFonts w:ascii="Calibri Light" w:hAnsi="Calibri Light"/>
          <w:color w:val="auto"/>
          <w:kern w:val="1"/>
          <w:sz w:val="22"/>
          <w:szCs w:val="22"/>
          <w:lang w:eastAsia="ar-SA"/>
        </w:rPr>
      </w:pPr>
    </w:p>
    <w:bookmarkEnd w:id="1"/>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lastRenderedPageBreak/>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Případné práce nad rámec </w:t>
      </w:r>
      <w:r w:rsidR="00E473B0">
        <w:rPr>
          <w:rFonts w:ascii="Calibri Light" w:hAnsi="Calibri Light"/>
          <w:sz w:val="22"/>
          <w:szCs w:val="22"/>
        </w:rPr>
        <w:t xml:space="preserve">stavebního programu </w:t>
      </w:r>
      <w:r w:rsidRPr="00323D9C">
        <w:rPr>
          <w:rFonts w:ascii="Calibri Light" w:hAnsi="Calibri Light"/>
          <w:sz w:val="22"/>
          <w:szCs w:val="22"/>
        </w:rPr>
        <w:t xml:space="preserve">budou oceňovány </w:t>
      </w:r>
      <w:r w:rsidR="0011056A">
        <w:rPr>
          <w:rFonts w:ascii="Calibri Light" w:hAnsi="Calibri Light"/>
          <w:sz w:val="22"/>
          <w:szCs w:val="22"/>
        </w:rPr>
        <w:t>jednotkovými cenami maximálně do výše cen uvedených v</w:t>
      </w:r>
      <w:r w:rsidRPr="00323D9C">
        <w:rPr>
          <w:rFonts w:ascii="Calibri Light" w:hAnsi="Calibri Light"/>
          <w:sz w:val="22"/>
          <w:szCs w:val="22"/>
        </w:rPr>
        <w:t xml:space="preserve"> ceníku URS Praha</w:t>
      </w:r>
      <w:r w:rsidR="0055031B">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w:t>
      </w:r>
      <w:r w:rsidR="00DB60DA">
        <w:rPr>
          <w:rFonts w:ascii="Calibri Light" w:hAnsi="Calibri Light"/>
          <w:sz w:val="22"/>
          <w:szCs w:val="22"/>
        </w:rPr>
        <w:t xml:space="preserve"> </w:t>
      </w:r>
      <w:r w:rsidR="00193B22">
        <w:rPr>
          <w:rFonts w:ascii="Calibri Light" w:hAnsi="Calibri Light"/>
          <w:sz w:val="22"/>
          <w:szCs w:val="22"/>
        </w:rPr>
        <w:t>objednateli</w:t>
      </w:r>
      <w:r w:rsidRPr="00323D9C">
        <w:rPr>
          <w:rFonts w:ascii="Calibri Light" w:hAnsi="Calibri Light"/>
          <w:sz w:val="22"/>
          <w:szCs w:val="22"/>
        </w:rPr>
        <w:t xml:space="preserve">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Podpisem této smlouvy zhotovitel potvrzuje, že byl předem seznámen se všemi skutečnostmi podmiňujícími řádné provedení díla, zejména s dopravními podmínkami, a s přístupem na místo provedení díla včetně podmínek dopravy materiálu na </w:t>
      </w:r>
      <w:r w:rsidR="00186F49">
        <w:rPr>
          <w:rFonts w:ascii="Calibri Light" w:hAnsi="Calibri Light"/>
          <w:sz w:val="22"/>
          <w:szCs w:val="22"/>
        </w:rPr>
        <w:t>místo plnění a</w:t>
      </w:r>
      <w:r w:rsidRPr="00323D9C">
        <w:rPr>
          <w:rFonts w:ascii="Calibri Light" w:hAnsi="Calibri Light"/>
          <w:sz w:val="22"/>
          <w:szCs w:val="22"/>
        </w:rPr>
        <w:t xml:space="preserve"> technické proveditelnosti díla apod. Jakýkoliv případný omyl zhotovitele</w:t>
      </w:r>
      <w:r w:rsidR="00517ADC">
        <w:rPr>
          <w:rFonts w:ascii="Calibri Light" w:hAnsi="Calibri Light"/>
          <w:sz w:val="22"/>
          <w:szCs w:val="22"/>
        </w:rPr>
        <w:t>,</w:t>
      </w:r>
      <w:r w:rsidRPr="00323D9C">
        <w:rPr>
          <w:rFonts w:ascii="Calibri Light" w:hAnsi="Calibri Light"/>
          <w:sz w:val="22"/>
          <w:szCs w:val="22"/>
        </w:rPr>
        <w:t xml:space="preserve"> týkající se těchto skutečností nezakládá právo zhotovitele na změnu ceny díla podle odstavce </w:t>
      </w:r>
      <w:r w:rsidR="00193B22">
        <w:rPr>
          <w:rFonts w:ascii="Calibri Light" w:hAnsi="Calibri Light"/>
          <w:sz w:val="22"/>
          <w:szCs w:val="22"/>
        </w:rPr>
        <w:t>3</w:t>
      </w:r>
      <w:r w:rsidRPr="00323D9C">
        <w:rPr>
          <w:rFonts w:ascii="Calibri Light" w:hAnsi="Calibri Light"/>
          <w:sz w:val="22"/>
          <w:szCs w:val="22"/>
        </w:rPr>
        <w:t>.1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2B6C46">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2B6C46">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převzetí stavby bez vad a nedodělků</w:t>
      </w:r>
      <w:r w:rsidR="004C1278">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sdt>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EA2926" w:rsidRPr="00835241" w:rsidRDefault="0040724E" w:rsidP="00835241">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Konečnou fakturu je zhotovitel oprávněn vystavit po řádném ukončení díla, po předání celého díla objednateli</w:t>
      </w:r>
      <w:r w:rsidR="0050635F">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w:t>
      </w:r>
      <w:r w:rsidR="00A558E0">
        <w:rPr>
          <w:rFonts w:ascii="Calibri Light" w:hAnsi="Calibri Light"/>
          <w:color w:val="auto"/>
          <w:kern w:val="1"/>
          <w:sz w:val="22"/>
          <w:szCs w:val="22"/>
          <w:lang w:eastAsia="ar-SA"/>
        </w:rPr>
        <w:t xml:space="preserve"> místo plnění</w:t>
      </w:r>
      <w:r w:rsidR="00517ADC">
        <w:rPr>
          <w:rFonts w:ascii="Calibri Light" w:hAnsi="Calibri Light"/>
          <w:color w:val="auto"/>
          <w:kern w:val="1"/>
          <w:sz w:val="22"/>
          <w:szCs w:val="22"/>
          <w:lang w:eastAsia="ar-SA"/>
        </w:rPr>
        <w:t xml:space="preserve"> </w:t>
      </w:r>
      <w:r w:rsidR="00676FB1">
        <w:rPr>
          <w:rFonts w:ascii="Calibri Light" w:hAnsi="Calibri Light"/>
          <w:color w:val="auto"/>
          <w:kern w:val="1"/>
          <w:sz w:val="22"/>
          <w:szCs w:val="22"/>
          <w:lang w:eastAsia="ar-SA"/>
        </w:rPr>
        <w:t>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Default="00A83353" w:rsidP="00676FB1">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w:t>
      </w:r>
      <w:r w:rsidR="00BC7022" w:rsidRPr="0081632D">
        <w:rPr>
          <w:rFonts w:ascii="Calibri Light" w:hAnsi="Calibri Light"/>
          <w:color w:val="auto"/>
          <w:kern w:val="1"/>
          <w:sz w:val="22"/>
          <w:szCs w:val="22"/>
          <w:lang w:eastAsia="ar-SA"/>
        </w:rPr>
        <w:t>hotovitel</w:t>
      </w:r>
      <w:r>
        <w:rPr>
          <w:rFonts w:ascii="Calibri Light" w:hAnsi="Calibri Light"/>
          <w:color w:val="auto"/>
          <w:kern w:val="1"/>
          <w:sz w:val="22"/>
          <w:szCs w:val="22"/>
          <w:lang w:eastAsia="ar-SA"/>
        </w:rPr>
        <w:t xml:space="preserve"> je</w:t>
      </w:r>
      <w:r w:rsidR="00BC7022" w:rsidRPr="0081632D">
        <w:rPr>
          <w:rFonts w:ascii="Calibri Light" w:hAnsi="Calibri Light"/>
          <w:color w:val="auto"/>
          <w:kern w:val="1"/>
          <w:sz w:val="22"/>
          <w:szCs w:val="22"/>
          <w:lang w:eastAsia="ar-SA"/>
        </w:rPr>
        <w:t xml:space="preserve"> povinen se chovat tak, aby minimalizoval negativní vliv stavební činnosti na životní prostředí v dotčené lokalitě. </w:t>
      </w:r>
    </w:p>
    <w:p w:rsidR="00000F26" w:rsidRDefault="00000F2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O vstupu/vjezdu na dotčené pozemky mající funkci lesa je zhotovitel povin</w:t>
      </w:r>
      <w:r w:rsidR="00EF1D20">
        <w:rPr>
          <w:rFonts w:ascii="Calibri Light" w:hAnsi="Calibri Light"/>
          <w:color w:val="auto"/>
          <w:kern w:val="1"/>
          <w:sz w:val="22"/>
          <w:szCs w:val="22"/>
          <w:lang w:eastAsia="ar-SA"/>
        </w:rPr>
        <w:t>en informovat objednatele minimálně 10 dní předem</w:t>
      </w:r>
      <w:r w:rsidR="00B66DB1">
        <w:rPr>
          <w:rFonts w:ascii="Calibri Light" w:hAnsi="Calibri Light"/>
          <w:color w:val="auto"/>
          <w:kern w:val="1"/>
          <w:sz w:val="22"/>
          <w:szCs w:val="22"/>
          <w:lang w:eastAsia="ar-SA"/>
        </w:rPr>
        <w:t xml:space="preserve"> a vyžádat si potřebná povolení ke vstupu/vjezdu</w:t>
      </w:r>
      <w:r w:rsidR="00B86239">
        <w:rPr>
          <w:rFonts w:ascii="Calibri Light" w:hAnsi="Calibri Light"/>
          <w:color w:val="auto"/>
          <w:kern w:val="1"/>
          <w:sz w:val="22"/>
          <w:szCs w:val="22"/>
          <w:lang w:eastAsia="ar-SA"/>
        </w:rPr>
        <w:t xml:space="preserve"> na tyto pozemky.</w:t>
      </w:r>
    </w:p>
    <w:p w:rsidR="00EF1D20" w:rsidRPr="0081632D" w:rsidRDefault="00DE2D8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Zhotovitel je povinen </w:t>
      </w:r>
      <w:r w:rsidR="00702D7E">
        <w:rPr>
          <w:rFonts w:ascii="Calibri Light" w:hAnsi="Calibri Light"/>
          <w:color w:val="auto"/>
          <w:kern w:val="1"/>
          <w:sz w:val="22"/>
          <w:szCs w:val="22"/>
          <w:lang w:eastAsia="ar-SA"/>
        </w:rPr>
        <w:t xml:space="preserve">při vjezdu na pozemky </w:t>
      </w:r>
      <w:r w:rsidR="001F0F1F">
        <w:rPr>
          <w:rFonts w:ascii="Calibri Light" w:hAnsi="Calibri Light"/>
          <w:color w:val="auto"/>
          <w:kern w:val="1"/>
          <w:sz w:val="22"/>
          <w:szCs w:val="22"/>
          <w:lang w:eastAsia="ar-SA"/>
        </w:rPr>
        <w:t>mající funkci lesa dodržet</w:t>
      </w:r>
      <w:r w:rsidR="00702D7E">
        <w:rPr>
          <w:rFonts w:ascii="Calibri Light" w:hAnsi="Calibri Light"/>
          <w:color w:val="auto"/>
          <w:kern w:val="1"/>
          <w:sz w:val="22"/>
          <w:szCs w:val="22"/>
          <w:lang w:eastAsia="ar-SA"/>
        </w:rPr>
        <w:t xml:space="preserve"> užitnou hmotnost vozidla </w:t>
      </w:r>
      <w:r w:rsidR="001F0F1F">
        <w:rPr>
          <w:rFonts w:ascii="Calibri Light" w:hAnsi="Calibri Light"/>
          <w:color w:val="auto"/>
          <w:kern w:val="1"/>
          <w:sz w:val="22"/>
          <w:szCs w:val="22"/>
          <w:lang w:eastAsia="ar-SA"/>
        </w:rPr>
        <w:t>do výše maximálně 5</w:t>
      </w:r>
      <w:r w:rsidR="0077608B">
        <w:rPr>
          <w:rFonts w:ascii="Calibri Light" w:hAnsi="Calibri Light"/>
          <w:color w:val="auto"/>
          <w:kern w:val="1"/>
          <w:sz w:val="22"/>
          <w:szCs w:val="22"/>
          <w:lang w:eastAsia="ar-SA"/>
        </w:rPr>
        <w:t xml:space="preserve"> tun.</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F6675F" w:rsidRDefault="00F6675F" w:rsidP="00F6675F">
      <w:pPr>
        <w:pStyle w:val="Normlnweb"/>
        <w:spacing w:after="60"/>
        <w:ind w:left="567"/>
        <w:jc w:val="both"/>
        <w:rPr>
          <w:rFonts w:ascii="Calibri Light" w:hAnsi="Calibri Light"/>
          <w:color w:val="auto"/>
          <w:kern w:val="1"/>
          <w:sz w:val="22"/>
          <w:szCs w:val="22"/>
          <w:lang w:eastAsia="ar-SA"/>
        </w:rPr>
      </w:pPr>
    </w:p>
    <w:p w:rsidR="00F6675F" w:rsidRPr="0081632D" w:rsidRDefault="00F6675F" w:rsidP="00F6675F">
      <w:pPr>
        <w:pStyle w:val="Normlnweb"/>
        <w:spacing w:after="60"/>
        <w:ind w:left="567"/>
        <w:jc w:val="both"/>
        <w:rPr>
          <w:rFonts w:ascii="Calibri Light" w:hAnsi="Calibri Light"/>
          <w:color w:val="auto"/>
          <w:kern w:val="1"/>
          <w:sz w:val="22"/>
          <w:szCs w:val="22"/>
          <w:lang w:eastAsia="ar-SA"/>
        </w:rPr>
      </w:pP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w:t>
      </w:r>
      <w:r w:rsidR="003008F8">
        <w:rPr>
          <w:rFonts w:ascii="Calibri Light" w:hAnsi="Calibri Light"/>
          <w:color w:val="auto"/>
          <w:kern w:val="1"/>
          <w:sz w:val="22"/>
          <w:szCs w:val="22"/>
          <w:lang w:eastAsia="ar-SA"/>
        </w:rPr>
        <w:t>místa plnění</w:t>
      </w:r>
      <w:r w:rsidR="00EA480A">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 xml:space="preserve">po </w:t>
      </w:r>
      <w:r w:rsidR="00AF6506">
        <w:rPr>
          <w:rFonts w:ascii="Calibri Light" w:hAnsi="Calibri Light"/>
          <w:color w:val="auto"/>
          <w:kern w:val="1"/>
          <w:sz w:val="22"/>
          <w:szCs w:val="22"/>
          <w:lang w:eastAsia="ar-SA"/>
        </w:rPr>
        <w:t>nabytí účinnosti</w:t>
      </w:r>
      <w:r w:rsidRPr="0081632D">
        <w:rPr>
          <w:rFonts w:ascii="Calibri Light" w:hAnsi="Calibri Light"/>
          <w:color w:val="auto"/>
          <w:kern w:val="1"/>
          <w:sz w:val="22"/>
          <w:szCs w:val="22"/>
          <w:lang w:eastAsia="ar-SA"/>
        </w:rPr>
        <w:t xml:space="preserve">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w:t>
      </w:r>
      <w:r w:rsidR="00E8041D">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není oprávněn odmítnout převzetí díla pro závady, jejichž původ je v zadání </w:t>
      </w:r>
      <w:r w:rsidR="00E8041D">
        <w:rPr>
          <w:rFonts w:ascii="Calibri Light" w:hAnsi="Calibri Light"/>
          <w:color w:val="auto"/>
          <w:kern w:val="1"/>
          <w:sz w:val="22"/>
          <w:szCs w:val="22"/>
          <w:lang w:eastAsia="ar-SA"/>
        </w:rPr>
        <w:t>díla</w:t>
      </w:r>
      <w:r w:rsidRPr="00BF3C1F">
        <w:rPr>
          <w:rFonts w:ascii="Calibri Light" w:hAnsi="Calibri Light"/>
          <w:color w:val="auto"/>
          <w:kern w:val="1"/>
          <w:sz w:val="22"/>
          <w:szCs w:val="22"/>
          <w:lang w:eastAsia="ar-SA"/>
        </w:rPr>
        <w:t>,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412BB8" w:rsidRPr="00BF658E">
            <w:rPr>
              <w:rFonts w:ascii="Calibri Light" w:hAnsi="Calibri Light" w:cs="Segoe UI"/>
              <w:sz w:val="22"/>
              <w:szCs w:val="22"/>
            </w:rPr>
            <w:t>36</w:t>
          </w:r>
        </w:sdtContent>
      </w:sdt>
      <w:r w:rsidRPr="0081632D">
        <w:rPr>
          <w:rFonts w:ascii="Calibri Light" w:hAnsi="Calibri Light"/>
          <w:color w:val="auto"/>
          <w:kern w:val="1"/>
          <w:sz w:val="22"/>
          <w:szCs w:val="22"/>
          <w:lang w:eastAsia="ar-SA"/>
        </w:rPr>
        <w:t xml:space="preserve"> měsíců od </w:t>
      </w:r>
      <w:r w:rsidR="00BF3C1F"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F91528" w:rsidRDefault="008A5156" w:rsidP="00F91528">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s termínem dokončení díla </w:t>
      </w:r>
      <w:r w:rsidR="00BE74C4">
        <w:rPr>
          <w:rFonts w:ascii="Calibri Light" w:hAnsi="Calibri Light" w:cs="Segoe UI Light"/>
          <w:color w:val="auto"/>
          <w:kern w:val="1"/>
          <w:sz w:val="22"/>
          <w:szCs w:val="22"/>
          <w:lang w:eastAsia="ar-SA"/>
        </w:rPr>
        <w:t xml:space="preserve">ve výši </w:t>
      </w:r>
      <w:r w:rsidRPr="00702A1D">
        <w:rPr>
          <w:rFonts w:ascii="Calibri Light" w:hAnsi="Calibri Light" w:cs="Segoe UI Light"/>
          <w:color w:val="auto"/>
          <w:kern w:val="1"/>
          <w:sz w:val="22"/>
          <w:szCs w:val="22"/>
          <w:lang w:eastAsia="ar-SA"/>
        </w:rPr>
        <w:t>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w:t>
      </w:r>
      <w:r w:rsidR="00BE74C4">
        <w:rPr>
          <w:rFonts w:ascii="Calibri Light" w:hAnsi="Calibri Light" w:cs="Segoe UI Light"/>
          <w:color w:val="auto"/>
          <w:kern w:val="1"/>
          <w:sz w:val="22"/>
          <w:szCs w:val="22"/>
          <w:lang w:eastAsia="ar-SA"/>
        </w:rPr>
        <w:t xml:space="preserve"> ve výši</w:t>
      </w:r>
      <w:r w:rsidRPr="00702A1D">
        <w:rPr>
          <w:rFonts w:ascii="Calibri Light" w:hAnsi="Calibri Light" w:cs="Segoe UI Light"/>
          <w:color w:val="auto"/>
          <w:kern w:val="1"/>
          <w:sz w:val="22"/>
          <w:szCs w:val="22"/>
          <w:lang w:eastAsia="ar-SA"/>
        </w:rPr>
        <w:t xml:space="preserve">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w:t>
      </w:r>
      <w:r w:rsidR="00BE74C4">
        <w:rPr>
          <w:rFonts w:ascii="Calibri Light" w:hAnsi="Calibri Light"/>
          <w:color w:val="auto"/>
          <w:kern w:val="1"/>
          <w:sz w:val="22"/>
          <w:szCs w:val="22"/>
          <w:lang w:eastAsia="ar-SA"/>
        </w:rPr>
        <w:t xml:space="preserve"> ve výši</w:t>
      </w:r>
      <w:r w:rsidR="00F720DC">
        <w:rPr>
          <w:rFonts w:ascii="Calibri Light" w:hAnsi="Calibri Light"/>
          <w:color w:val="auto"/>
          <w:kern w:val="1"/>
          <w:sz w:val="22"/>
          <w:szCs w:val="22"/>
          <w:lang w:eastAsia="ar-SA"/>
        </w:rPr>
        <w:t xml:space="preserve">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lastRenderedPageBreak/>
        <w:t xml:space="preserve">ustanovení o bezpečnosti  a ochraně zdraví v průběhu provedení díla: 1 000,00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00F22E8A">
        <w:rPr>
          <w:rFonts w:ascii="Calibri Light" w:hAnsi="Calibri Light"/>
          <w:color w:val="auto"/>
          <w:kern w:val="1"/>
          <w:sz w:val="22"/>
          <w:szCs w:val="22"/>
          <w:lang w:eastAsia="ar-SA"/>
        </w:rPr>
        <w:t xml:space="preserve"> </w:t>
      </w:r>
      <w:r w:rsidR="0023792F">
        <w:rPr>
          <w:rFonts w:ascii="Calibri Light" w:hAnsi="Calibri Light"/>
          <w:color w:val="auto"/>
          <w:kern w:val="1"/>
          <w:sz w:val="22"/>
          <w:szCs w:val="22"/>
          <w:lang w:eastAsia="ar-SA"/>
        </w:rPr>
        <w:t>podpisem obou smluvních stran a účinnosti zveřejněním v registru smluv.</w:t>
      </w:r>
      <w:r w:rsidRPr="0081632D">
        <w:rPr>
          <w:rFonts w:ascii="Calibri Light" w:hAnsi="Calibri Light"/>
          <w:color w:val="auto"/>
          <w:kern w:val="1"/>
          <w:sz w:val="22"/>
          <w:szCs w:val="22"/>
          <w:lang w:eastAsia="ar-SA"/>
        </w:rPr>
        <w:t xml:space="preserve"> </w:t>
      </w:r>
      <w:r w:rsidR="0021350D" w:rsidRPr="0021350D">
        <w:rPr>
          <w:rFonts w:ascii="Calibri Light" w:hAnsi="Calibri Light"/>
          <w:color w:val="auto"/>
          <w:kern w:val="1"/>
          <w:sz w:val="22"/>
          <w:szCs w:val="22"/>
          <w:lang w:eastAsia="ar-SA"/>
        </w:rPr>
        <w:t xml:space="preserve"> </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lastRenderedPageBreak/>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se dohodly, že uveřejnění smlouvy v registru smluv zajistí město Říčany.</w:t>
      </w:r>
      <w:r w:rsidR="006566DD">
        <w:rPr>
          <w:rFonts w:ascii="Calibri Light" w:hAnsi="Calibri Light"/>
          <w:color w:val="auto"/>
          <w:kern w:val="1"/>
          <w:sz w:val="22"/>
          <w:szCs w:val="22"/>
          <w:lang w:eastAsia="ar-SA"/>
        </w:rPr>
        <w:t xml:space="preserve"> Smluvní strany prohlašují, že žádné údaje ve smlouvě netvoří předmět obchodního tajemství.</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dtPr>
        <w:sdtEndPr/>
        <w:sdtContent>
          <w:r w:rsidR="00F959CD">
            <w:rPr>
              <w:rFonts w:ascii="Calibri Light" w:hAnsi="Calibri Light" w:cs="Segoe UI"/>
              <w:i/>
              <w:sz w:val="22"/>
              <w:szCs w:val="22"/>
            </w:rPr>
            <w:t>29. 11. 2018</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pod číslem usnesení</w:t>
      </w:r>
      <w:r w:rsidR="00526CBA">
        <w:rPr>
          <w:rFonts w:ascii="Calibri Light" w:hAnsi="Calibri Light"/>
          <w:color w:val="auto"/>
          <w:kern w:val="1"/>
          <w:sz w:val="22"/>
          <w:szCs w:val="22"/>
          <w:lang w:eastAsia="ar-SA"/>
        </w:rPr>
        <w:t xml:space="preserve"> 18-52-007.</w:t>
      </w:r>
      <w:r w:rsidRPr="0081632D">
        <w:rPr>
          <w:rFonts w:ascii="Calibri Light" w:hAnsi="Calibri Light"/>
          <w:color w:val="auto"/>
          <w:kern w:val="1"/>
          <w:sz w:val="22"/>
          <w:szCs w:val="22"/>
          <w:lang w:eastAsia="ar-SA"/>
        </w:rPr>
        <w:t xml:space="preserve"> </w:t>
      </w:r>
      <w:sdt>
        <w:sdtPr>
          <w:rPr>
            <w:rFonts w:ascii="Calibri Light" w:hAnsi="Calibri Light" w:cs="Segoe UI"/>
            <w:i/>
            <w:sz w:val="22"/>
            <w:szCs w:val="22"/>
          </w:rPr>
          <w:tag w:val="Zadejte"/>
          <w:id w:val="206145254"/>
          <w:placeholder>
            <w:docPart w:val="4622E38333BC4AA492E3AA4EF23DD8E1"/>
          </w:placeholder>
        </w:sdtPr>
        <w:sdtEndPr/>
        <w:sdtContent>
          <w:r w:rsidR="00F959CD">
            <w:rPr>
              <w:rFonts w:ascii="Calibri Light" w:hAnsi="Calibri Light" w:cs="Segoe UI"/>
              <w:i/>
              <w:sz w:val="22"/>
              <w:szCs w:val="22"/>
            </w:rPr>
            <w:t xml:space="preserve">                     </w:t>
          </w:r>
        </w:sdtContent>
      </w:sdt>
      <w:r w:rsidR="00F959CD">
        <w:rPr>
          <w:rFonts w:ascii="Calibri Light" w:hAnsi="Calibri Light" w:cs="Segoe UI"/>
          <w:i/>
          <w:sz w:val="22"/>
          <w:szCs w:val="22"/>
        </w:rPr>
        <w:t xml:space="preserve">        </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D7E68">
        <w:rPr>
          <w:rFonts w:ascii="Calibri Light" w:hAnsi="Calibri Light"/>
          <w:sz w:val="22"/>
          <w:szCs w:val="22"/>
        </w:rPr>
        <w:t>Stavební program</w:t>
      </w:r>
    </w:p>
    <w:sdt>
      <w:sdtPr>
        <w:rPr>
          <w:rFonts w:ascii="Calibri Light" w:hAnsi="Calibri Light" w:cs="Segoe UI"/>
          <w:sz w:val="22"/>
          <w:szCs w:val="22"/>
        </w:rPr>
        <w:tag w:val="Zadejte"/>
        <w:id w:val="-1574583062"/>
        <w:placeholder>
          <w:docPart w:val="34B8F26BEAC94993A9973A69747C106B"/>
        </w:placeholder>
      </w:sdtPr>
      <w:sdtEndPr/>
      <w:sdtContent>
        <w:p w:rsidR="00216D52" w:rsidRPr="002909E4" w:rsidRDefault="00981AAE" w:rsidP="00603701">
          <w:pPr>
            <w:jc w:val="both"/>
            <w:rPr>
              <w:rFonts w:ascii="Calibri Light" w:hAnsi="Calibri Light" w:cs="Segoe UI"/>
              <w:sz w:val="22"/>
              <w:szCs w:val="22"/>
            </w:rPr>
          </w:pPr>
          <w:r w:rsidRPr="00981AAE">
            <w:rPr>
              <w:rFonts w:ascii="Calibri Light" w:hAnsi="Calibri Light" w:cs="Segoe UI"/>
              <w:sz w:val="22"/>
              <w:szCs w:val="22"/>
            </w:rPr>
            <w:t>Příloha č.</w:t>
          </w:r>
          <w:r w:rsidR="006C4E8E">
            <w:rPr>
              <w:rFonts w:ascii="Calibri Light" w:hAnsi="Calibri Light" w:cs="Segoe UI"/>
              <w:sz w:val="22"/>
              <w:szCs w:val="22"/>
            </w:rPr>
            <w:t xml:space="preserve"> </w:t>
          </w:r>
          <w:r w:rsidRPr="00981AAE">
            <w:rPr>
              <w:rFonts w:ascii="Calibri Light" w:hAnsi="Calibri Light" w:cs="Segoe UI"/>
              <w:sz w:val="22"/>
              <w:szCs w:val="22"/>
            </w:rPr>
            <w:t xml:space="preserve">2 – </w:t>
          </w:r>
          <w:r w:rsidR="007F5E93">
            <w:rPr>
              <w:rFonts w:ascii="Calibri Light" w:hAnsi="Calibri Light" w:cs="Segoe UI"/>
              <w:sz w:val="22"/>
              <w:szCs w:val="22"/>
            </w:rPr>
            <w:t>Situace – rozmístění laviček</w:t>
          </w:r>
        </w:p>
      </w:sdtContent>
    </w:sdt>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906"/>
        <w:gridCol w:w="2282"/>
        <w:gridCol w:w="141"/>
        <w:gridCol w:w="2633"/>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showingPlcHdr/>
              </w:sdtPr>
              <w:sdtEndPr/>
              <w:sdtContent>
                <w:r w:rsidR="00F959CD">
                  <w:rPr>
                    <w:rFonts w:ascii="Calibri Light" w:hAnsi="Calibri Light" w:cs="Segoe UI"/>
                    <w:i/>
                    <w:sz w:val="22"/>
                    <w:szCs w:val="22"/>
                  </w:rPr>
                  <w:t xml:space="preserve">     </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dtPr>
              <w:sdtEndPr/>
              <w:sdtContent>
                <w:r w:rsidR="00F959CD">
                  <w:rPr>
                    <w:rFonts w:ascii="Calibri Light" w:hAnsi="Calibri Light" w:cs="Segoe UI"/>
                    <w:i/>
                    <w:sz w:val="22"/>
                    <w:szCs w:val="22"/>
                  </w:rPr>
                  <w:t>Říčanech</w:t>
                </w:r>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F959CD">
                  <w:rPr>
                    <w:rFonts w:ascii="Calibri Light" w:hAnsi="Calibri Light" w:cs="Segoe UI"/>
                    <w:i/>
                    <w:sz w:val="22"/>
                    <w:szCs w:val="22"/>
                  </w:rPr>
                  <w:t xml:space="preserve">     </w:t>
                </w:r>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F959CD" w:rsidP="00737E9C">
            <w:pPr>
              <w:jc w:val="both"/>
              <w:rPr>
                <w:rFonts w:ascii="Calibri Light" w:hAnsi="Calibri Light" w:cs="Arial"/>
                <w:sz w:val="22"/>
                <w:szCs w:val="22"/>
              </w:rPr>
            </w:pPr>
            <w:r>
              <w:rPr>
                <w:rFonts w:ascii="Calibri Light" w:hAnsi="Calibri Light" w:cs="Arial"/>
                <w:sz w:val="22"/>
                <w:szCs w:val="22"/>
              </w:rPr>
              <w:t>Ondřej Kostrba</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F959CD" w:rsidP="00737E9C">
            <w:pPr>
              <w:jc w:val="both"/>
              <w:rPr>
                <w:rFonts w:ascii="Calibri Light" w:hAnsi="Calibri Light" w:cs="Arial"/>
                <w:sz w:val="22"/>
                <w:szCs w:val="22"/>
              </w:rPr>
            </w:pPr>
            <w:r>
              <w:rPr>
                <w:rFonts w:ascii="Calibri Light" w:hAnsi="Calibri Light" w:cs="Arial"/>
                <w:sz w:val="22"/>
                <w:szCs w:val="22"/>
              </w:rPr>
              <w:t>jednatel</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760" w:rsidRDefault="00022760">
      <w:r>
        <w:separator/>
      </w:r>
    </w:p>
  </w:endnote>
  <w:endnote w:type="continuationSeparator" w:id="0">
    <w:p w:rsidR="00022760" w:rsidRDefault="0002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03D" w:rsidRPr="00314BB8" w:rsidRDefault="00A2703D"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w:t>
    </w:r>
    <w:r w:rsidR="00545BE6">
      <w:rPr>
        <w:rFonts w:ascii="Calibri Light" w:hAnsi="Calibri Light"/>
        <w:sz w:val="18"/>
        <w:szCs w:val="18"/>
      </w:rPr>
      <w:t>laviček</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526CBA">
      <w:rPr>
        <w:rStyle w:val="slostrnky"/>
        <w:rFonts w:ascii="Calibri Light" w:hAnsi="Calibri Light"/>
        <w:noProof/>
        <w:sz w:val="18"/>
        <w:szCs w:val="18"/>
      </w:rPr>
      <w:t>2</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526CBA">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03D" w:rsidRPr="007C4453" w:rsidRDefault="00A2703D"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526CBA">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526CBA">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760" w:rsidRDefault="00022760">
      <w:r>
        <w:separator/>
      </w:r>
    </w:p>
  </w:footnote>
  <w:footnote w:type="continuationSeparator" w:id="0">
    <w:p w:rsidR="00022760" w:rsidRDefault="00022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7"/>
  </w:num>
  <w:num w:numId="5">
    <w:abstractNumId w:val="26"/>
  </w:num>
  <w:num w:numId="6">
    <w:abstractNumId w:val="30"/>
  </w:num>
  <w:num w:numId="7">
    <w:abstractNumId w:val="17"/>
  </w:num>
  <w:num w:numId="8">
    <w:abstractNumId w:val="8"/>
  </w:num>
  <w:num w:numId="9">
    <w:abstractNumId w:val="16"/>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3"/>
  </w:num>
  <w:num w:numId="20">
    <w:abstractNumId w:val="12"/>
  </w:num>
  <w:num w:numId="21">
    <w:abstractNumId w:val="28"/>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0F26"/>
    <w:rsid w:val="00014B03"/>
    <w:rsid w:val="00022760"/>
    <w:rsid w:val="00022A67"/>
    <w:rsid w:val="00025582"/>
    <w:rsid w:val="00034949"/>
    <w:rsid w:val="00036E8E"/>
    <w:rsid w:val="00037EF5"/>
    <w:rsid w:val="00041419"/>
    <w:rsid w:val="00067111"/>
    <w:rsid w:val="00067C59"/>
    <w:rsid w:val="00070621"/>
    <w:rsid w:val="000777E2"/>
    <w:rsid w:val="0009119C"/>
    <w:rsid w:val="000920B0"/>
    <w:rsid w:val="000950A7"/>
    <w:rsid w:val="00097149"/>
    <w:rsid w:val="00097786"/>
    <w:rsid w:val="000B242A"/>
    <w:rsid w:val="000B379C"/>
    <w:rsid w:val="000E6960"/>
    <w:rsid w:val="0011056A"/>
    <w:rsid w:val="00111994"/>
    <w:rsid w:val="001142FF"/>
    <w:rsid w:val="00114952"/>
    <w:rsid w:val="00122F95"/>
    <w:rsid w:val="001431C4"/>
    <w:rsid w:val="00155CB1"/>
    <w:rsid w:val="00165622"/>
    <w:rsid w:val="00185CBC"/>
    <w:rsid w:val="00186F49"/>
    <w:rsid w:val="00193B22"/>
    <w:rsid w:val="001B6A6D"/>
    <w:rsid w:val="001C1E3C"/>
    <w:rsid w:val="001C4301"/>
    <w:rsid w:val="001E0D91"/>
    <w:rsid w:val="001E33B9"/>
    <w:rsid w:val="001F0F1F"/>
    <w:rsid w:val="001F5763"/>
    <w:rsid w:val="0021350D"/>
    <w:rsid w:val="00216D52"/>
    <w:rsid w:val="002222F7"/>
    <w:rsid w:val="00232E7C"/>
    <w:rsid w:val="0023792F"/>
    <w:rsid w:val="002538F1"/>
    <w:rsid w:val="0025574D"/>
    <w:rsid w:val="00256CB2"/>
    <w:rsid w:val="002674CC"/>
    <w:rsid w:val="00274CA0"/>
    <w:rsid w:val="00286686"/>
    <w:rsid w:val="002909E4"/>
    <w:rsid w:val="00295149"/>
    <w:rsid w:val="002B6C46"/>
    <w:rsid w:val="002E3BB9"/>
    <w:rsid w:val="002F0604"/>
    <w:rsid w:val="002F1BEE"/>
    <w:rsid w:val="002F2CA8"/>
    <w:rsid w:val="003008F8"/>
    <w:rsid w:val="00307D2C"/>
    <w:rsid w:val="00314BB8"/>
    <w:rsid w:val="003154EE"/>
    <w:rsid w:val="003165B4"/>
    <w:rsid w:val="00316F57"/>
    <w:rsid w:val="00317250"/>
    <w:rsid w:val="00323D9C"/>
    <w:rsid w:val="00334051"/>
    <w:rsid w:val="00345A47"/>
    <w:rsid w:val="00352020"/>
    <w:rsid w:val="0035438B"/>
    <w:rsid w:val="003553F6"/>
    <w:rsid w:val="00356563"/>
    <w:rsid w:val="00364679"/>
    <w:rsid w:val="00373AC3"/>
    <w:rsid w:val="00374A56"/>
    <w:rsid w:val="00374DA4"/>
    <w:rsid w:val="003941F6"/>
    <w:rsid w:val="003A2320"/>
    <w:rsid w:val="003A573E"/>
    <w:rsid w:val="003B653F"/>
    <w:rsid w:val="003C5447"/>
    <w:rsid w:val="003E602A"/>
    <w:rsid w:val="003F050B"/>
    <w:rsid w:val="003F40FA"/>
    <w:rsid w:val="003F537F"/>
    <w:rsid w:val="003F714F"/>
    <w:rsid w:val="00403774"/>
    <w:rsid w:val="00404B9B"/>
    <w:rsid w:val="0040724E"/>
    <w:rsid w:val="00410BD7"/>
    <w:rsid w:val="00412BB8"/>
    <w:rsid w:val="004216DF"/>
    <w:rsid w:val="0044237A"/>
    <w:rsid w:val="004438BF"/>
    <w:rsid w:val="00446ECE"/>
    <w:rsid w:val="00492145"/>
    <w:rsid w:val="00492D82"/>
    <w:rsid w:val="00494853"/>
    <w:rsid w:val="00496EDB"/>
    <w:rsid w:val="004A0D09"/>
    <w:rsid w:val="004B2EFA"/>
    <w:rsid w:val="004B6ADB"/>
    <w:rsid w:val="004C1278"/>
    <w:rsid w:val="004C37A7"/>
    <w:rsid w:val="004D0FD6"/>
    <w:rsid w:val="004D1DD1"/>
    <w:rsid w:val="004D6396"/>
    <w:rsid w:val="004D6B8F"/>
    <w:rsid w:val="004E0586"/>
    <w:rsid w:val="004E6402"/>
    <w:rsid w:val="004F00DD"/>
    <w:rsid w:val="0050635F"/>
    <w:rsid w:val="005108D5"/>
    <w:rsid w:val="00511BA6"/>
    <w:rsid w:val="00517ADC"/>
    <w:rsid w:val="005261A7"/>
    <w:rsid w:val="00526CBA"/>
    <w:rsid w:val="005317E8"/>
    <w:rsid w:val="00537F70"/>
    <w:rsid w:val="00545BE6"/>
    <w:rsid w:val="0055031B"/>
    <w:rsid w:val="00566321"/>
    <w:rsid w:val="005771A4"/>
    <w:rsid w:val="005845EA"/>
    <w:rsid w:val="005A2A58"/>
    <w:rsid w:val="005A41A3"/>
    <w:rsid w:val="005A550D"/>
    <w:rsid w:val="005B5F91"/>
    <w:rsid w:val="005C0615"/>
    <w:rsid w:val="005C06E2"/>
    <w:rsid w:val="005C128B"/>
    <w:rsid w:val="005C21E7"/>
    <w:rsid w:val="00603701"/>
    <w:rsid w:val="00610915"/>
    <w:rsid w:val="0061310D"/>
    <w:rsid w:val="0062401C"/>
    <w:rsid w:val="006264C8"/>
    <w:rsid w:val="00627EC0"/>
    <w:rsid w:val="00641259"/>
    <w:rsid w:val="006566DD"/>
    <w:rsid w:val="00676FB1"/>
    <w:rsid w:val="006B0C76"/>
    <w:rsid w:val="006C4E8E"/>
    <w:rsid w:val="006D0B71"/>
    <w:rsid w:val="00702A1D"/>
    <w:rsid w:val="00702D7E"/>
    <w:rsid w:val="00705835"/>
    <w:rsid w:val="00714130"/>
    <w:rsid w:val="00722F34"/>
    <w:rsid w:val="00725AB0"/>
    <w:rsid w:val="00725D89"/>
    <w:rsid w:val="00733173"/>
    <w:rsid w:val="00737E9C"/>
    <w:rsid w:val="00753058"/>
    <w:rsid w:val="00753A3A"/>
    <w:rsid w:val="007716CF"/>
    <w:rsid w:val="00772658"/>
    <w:rsid w:val="0077608B"/>
    <w:rsid w:val="0077626C"/>
    <w:rsid w:val="007820FE"/>
    <w:rsid w:val="00796012"/>
    <w:rsid w:val="007A21C4"/>
    <w:rsid w:val="007B0BB8"/>
    <w:rsid w:val="007C10CF"/>
    <w:rsid w:val="007C4453"/>
    <w:rsid w:val="007C66DB"/>
    <w:rsid w:val="007D6CAE"/>
    <w:rsid w:val="007E3C6E"/>
    <w:rsid w:val="007E4471"/>
    <w:rsid w:val="007E6043"/>
    <w:rsid w:val="007E78DE"/>
    <w:rsid w:val="007F5E93"/>
    <w:rsid w:val="00805794"/>
    <w:rsid w:val="008067DF"/>
    <w:rsid w:val="0081632D"/>
    <w:rsid w:val="0083520A"/>
    <w:rsid w:val="00835241"/>
    <w:rsid w:val="00835994"/>
    <w:rsid w:val="00850696"/>
    <w:rsid w:val="008740D6"/>
    <w:rsid w:val="0088167D"/>
    <w:rsid w:val="00883332"/>
    <w:rsid w:val="00883690"/>
    <w:rsid w:val="00887E26"/>
    <w:rsid w:val="008974FA"/>
    <w:rsid w:val="008A5156"/>
    <w:rsid w:val="008B009B"/>
    <w:rsid w:val="008B0EBC"/>
    <w:rsid w:val="008B3CB7"/>
    <w:rsid w:val="008B74AC"/>
    <w:rsid w:val="008C12A4"/>
    <w:rsid w:val="008D16C3"/>
    <w:rsid w:val="008D25EE"/>
    <w:rsid w:val="008E67F3"/>
    <w:rsid w:val="008F23A4"/>
    <w:rsid w:val="008F5CE0"/>
    <w:rsid w:val="00900F66"/>
    <w:rsid w:val="00901C7F"/>
    <w:rsid w:val="00915724"/>
    <w:rsid w:val="009201E2"/>
    <w:rsid w:val="00926D2C"/>
    <w:rsid w:val="0093504F"/>
    <w:rsid w:val="00942D41"/>
    <w:rsid w:val="00965A7E"/>
    <w:rsid w:val="00981AAE"/>
    <w:rsid w:val="00991221"/>
    <w:rsid w:val="009D7E68"/>
    <w:rsid w:val="009F01A6"/>
    <w:rsid w:val="009F5971"/>
    <w:rsid w:val="00A01BA0"/>
    <w:rsid w:val="00A1228B"/>
    <w:rsid w:val="00A2703D"/>
    <w:rsid w:val="00A33157"/>
    <w:rsid w:val="00A46115"/>
    <w:rsid w:val="00A5418D"/>
    <w:rsid w:val="00A558E0"/>
    <w:rsid w:val="00A7104B"/>
    <w:rsid w:val="00A83353"/>
    <w:rsid w:val="00A83F36"/>
    <w:rsid w:val="00A85A37"/>
    <w:rsid w:val="00A948C3"/>
    <w:rsid w:val="00AA0150"/>
    <w:rsid w:val="00AA1463"/>
    <w:rsid w:val="00AA1CA1"/>
    <w:rsid w:val="00AA31B4"/>
    <w:rsid w:val="00AA4B69"/>
    <w:rsid w:val="00AC2446"/>
    <w:rsid w:val="00AC3F0B"/>
    <w:rsid w:val="00AC7426"/>
    <w:rsid w:val="00AE2D89"/>
    <w:rsid w:val="00AE7C87"/>
    <w:rsid w:val="00AF6506"/>
    <w:rsid w:val="00AF7BFA"/>
    <w:rsid w:val="00B21C05"/>
    <w:rsid w:val="00B2738A"/>
    <w:rsid w:val="00B402F2"/>
    <w:rsid w:val="00B66DB1"/>
    <w:rsid w:val="00B73EAB"/>
    <w:rsid w:val="00B765D1"/>
    <w:rsid w:val="00B81A72"/>
    <w:rsid w:val="00B86239"/>
    <w:rsid w:val="00B96368"/>
    <w:rsid w:val="00BA3A2E"/>
    <w:rsid w:val="00BA594D"/>
    <w:rsid w:val="00BB01CC"/>
    <w:rsid w:val="00BC7022"/>
    <w:rsid w:val="00BD0256"/>
    <w:rsid w:val="00BD35E4"/>
    <w:rsid w:val="00BD60C3"/>
    <w:rsid w:val="00BE1CFA"/>
    <w:rsid w:val="00BE74C4"/>
    <w:rsid w:val="00BF3C1F"/>
    <w:rsid w:val="00BF54C1"/>
    <w:rsid w:val="00BF658E"/>
    <w:rsid w:val="00C07F37"/>
    <w:rsid w:val="00C23B14"/>
    <w:rsid w:val="00C34D70"/>
    <w:rsid w:val="00C37298"/>
    <w:rsid w:val="00C60F5C"/>
    <w:rsid w:val="00C62802"/>
    <w:rsid w:val="00C6537B"/>
    <w:rsid w:val="00C86E0C"/>
    <w:rsid w:val="00C87F0C"/>
    <w:rsid w:val="00CB1AB6"/>
    <w:rsid w:val="00CB2FB8"/>
    <w:rsid w:val="00CB47B4"/>
    <w:rsid w:val="00CC229A"/>
    <w:rsid w:val="00CD7BC6"/>
    <w:rsid w:val="00D00595"/>
    <w:rsid w:val="00D02160"/>
    <w:rsid w:val="00D20099"/>
    <w:rsid w:val="00D35F90"/>
    <w:rsid w:val="00D457BC"/>
    <w:rsid w:val="00D501C0"/>
    <w:rsid w:val="00D72423"/>
    <w:rsid w:val="00D87805"/>
    <w:rsid w:val="00DB60DA"/>
    <w:rsid w:val="00DC2E89"/>
    <w:rsid w:val="00DC706A"/>
    <w:rsid w:val="00DD2F6F"/>
    <w:rsid w:val="00DD78FB"/>
    <w:rsid w:val="00DE2D82"/>
    <w:rsid w:val="00DF55FE"/>
    <w:rsid w:val="00E131E4"/>
    <w:rsid w:val="00E17DEE"/>
    <w:rsid w:val="00E35F57"/>
    <w:rsid w:val="00E3739E"/>
    <w:rsid w:val="00E473B0"/>
    <w:rsid w:val="00E51835"/>
    <w:rsid w:val="00E75943"/>
    <w:rsid w:val="00E80301"/>
    <w:rsid w:val="00E8041D"/>
    <w:rsid w:val="00EA0763"/>
    <w:rsid w:val="00EA2926"/>
    <w:rsid w:val="00EA2ED1"/>
    <w:rsid w:val="00EA480A"/>
    <w:rsid w:val="00EA5439"/>
    <w:rsid w:val="00EA5541"/>
    <w:rsid w:val="00EB54C6"/>
    <w:rsid w:val="00EC57D6"/>
    <w:rsid w:val="00ED7906"/>
    <w:rsid w:val="00EF1D20"/>
    <w:rsid w:val="00EF46CF"/>
    <w:rsid w:val="00F04308"/>
    <w:rsid w:val="00F043F7"/>
    <w:rsid w:val="00F048B0"/>
    <w:rsid w:val="00F22E8A"/>
    <w:rsid w:val="00F34CC8"/>
    <w:rsid w:val="00F3541B"/>
    <w:rsid w:val="00F44E02"/>
    <w:rsid w:val="00F532DE"/>
    <w:rsid w:val="00F6675F"/>
    <w:rsid w:val="00F720DC"/>
    <w:rsid w:val="00F81C6E"/>
    <w:rsid w:val="00F8799E"/>
    <w:rsid w:val="00F91528"/>
    <w:rsid w:val="00F954F7"/>
    <w:rsid w:val="00F959CD"/>
    <w:rsid w:val="00FC06E7"/>
    <w:rsid w:val="00FC6BEE"/>
    <w:rsid w:val="00FD1D2E"/>
    <w:rsid w:val="00FE15A0"/>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C3A3955-73A0-40E7-B009-3697C137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6750038AAAE44984BC80E5E5479FC2DC"/>
        <w:category>
          <w:name w:val="Obecné"/>
          <w:gallery w:val="placeholder"/>
        </w:category>
        <w:types>
          <w:type w:val="bbPlcHdr"/>
        </w:types>
        <w:behaviors>
          <w:behavior w:val="content"/>
        </w:behaviors>
        <w:guid w:val="{C174C705-40A1-4E90-B42F-33F11814D94B}"/>
      </w:docPartPr>
      <w:docPartBody>
        <w:p w:rsidR="00B84233" w:rsidRDefault="00940BBF" w:rsidP="00940BBF">
          <w:pPr>
            <w:pStyle w:val="6750038AAAE44984BC80E5E5479FC2DC"/>
          </w:pPr>
          <w:r w:rsidRPr="0081632D">
            <w:rPr>
              <w:rStyle w:val="Zstupntext"/>
            </w:rPr>
            <w:t>[………….…]</w:t>
          </w:r>
        </w:p>
      </w:docPartBody>
    </w:docPart>
    <w:docPart>
      <w:docPartPr>
        <w:name w:val="1BE072C2425B4CBD88B1097A516CD190"/>
        <w:category>
          <w:name w:val="Obecné"/>
          <w:gallery w:val="placeholder"/>
        </w:category>
        <w:types>
          <w:type w:val="bbPlcHdr"/>
        </w:types>
        <w:behaviors>
          <w:behavior w:val="content"/>
        </w:behaviors>
        <w:guid w:val="{B1736537-AA59-4046-BB98-FDDF11B63730}"/>
      </w:docPartPr>
      <w:docPartBody>
        <w:p w:rsidR="00B84233" w:rsidRDefault="00940BBF" w:rsidP="00940BBF">
          <w:pPr>
            <w:pStyle w:val="1BE072C2425B4CBD88B1097A516CD190"/>
          </w:pPr>
          <w:r w:rsidRPr="0081632D">
            <w:rPr>
              <w:rStyle w:val="Zstupntext"/>
              <w:b/>
            </w:rPr>
            <w:t>[………….…]</w:t>
          </w:r>
        </w:p>
      </w:docPartBody>
    </w:docPart>
    <w:docPart>
      <w:docPartPr>
        <w:name w:val="FCE6293D0162491D8BF61B712AE074CE"/>
        <w:category>
          <w:name w:val="Obecné"/>
          <w:gallery w:val="placeholder"/>
        </w:category>
        <w:types>
          <w:type w:val="bbPlcHdr"/>
        </w:types>
        <w:behaviors>
          <w:behavior w:val="content"/>
        </w:behaviors>
        <w:guid w:val="{F34F7FE0-680B-479F-8813-AB361EF1DE24}"/>
      </w:docPartPr>
      <w:docPartBody>
        <w:p w:rsidR="00B84233" w:rsidRDefault="00940BBF" w:rsidP="00940BBF">
          <w:pPr>
            <w:pStyle w:val="FCE6293D0162491D8BF61B712AE074CE"/>
          </w:pPr>
          <w:r w:rsidRPr="0081632D">
            <w:rPr>
              <w:rStyle w:val="Zstupntext"/>
            </w:rPr>
            <w:t>[………….…]</w:t>
          </w:r>
        </w:p>
      </w:docPartBody>
    </w:docPart>
    <w:docPart>
      <w:docPartPr>
        <w:name w:val="B4600027F694421A9E547261DC5A7451"/>
        <w:category>
          <w:name w:val="Obecné"/>
          <w:gallery w:val="placeholder"/>
        </w:category>
        <w:types>
          <w:type w:val="bbPlcHdr"/>
        </w:types>
        <w:behaviors>
          <w:behavior w:val="content"/>
        </w:behaviors>
        <w:guid w:val="{620DC849-5705-413E-B718-1328C55831D6}"/>
      </w:docPartPr>
      <w:docPartBody>
        <w:p w:rsidR="00B84233" w:rsidRDefault="00940BBF" w:rsidP="00940BBF">
          <w:pPr>
            <w:pStyle w:val="B4600027F694421A9E547261DC5A7451"/>
          </w:pPr>
          <w:r w:rsidRPr="0081632D">
            <w:rPr>
              <w:rStyle w:val="Zstupntext"/>
            </w:rPr>
            <w:t>[………….…]</w:t>
          </w:r>
        </w:p>
      </w:docPartBody>
    </w:docPart>
    <w:docPart>
      <w:docPartPr>
        <w:name w:val="C42FE1BBA11C48179118EAA4E63C0D6A"/>
        <w:category>
          <w:name w:val="Obecné"/>
          <w:gallery w:val="placeholder"/>
        </w:category>
        <w:types>
          <w:type w:val="bbPlcHdr"/>
        </w:types>
        <w:behaviors>
          <w:behavior w:val="content"/>
        </w:behaviors>
        <w:guid w:val="{5D580F25-F29C-4866-A94C-BAB7BCE874E1}"/>
      </w:docPartPr>
      <w:docPartBody>
        <w:p w:rsidR="00B84233" w:rsidRDefault="00940BBF" w:rsidP="00940BBF">
          <w:pPr>
            <w:pStyle w:val="C42FE1BBA11C48179118EAA4E63C0D6A"/>
          </w:pPr>
          <w:r w:rsidRPr="0081632D">
            <w:rPr>
              <w:rStyle w:val="Zstupntext"/>
            </w:rPr>
            <w:t>[………….…]</w:t>
          </w:r>
        </w:p>
      </w:docPartBody>
    </w:docPart>
    <w:docPart>
      <w:docPartPr>
        <w:name w:val="E6E4711EE2854B65A73395752CBAA474"/>
        <w:category>
          <w:name w:val="Obecné"/>
          <w:gallery w:val="placeholder"/>
        </w:category>
        <w:types>
          <w:type w:val="bbPlcHdr"/>
        </w:types>
        <w:behaviors>
          <w:behavior w:val="content"/>
        </w:behaviors>
        <w:guid w:val="{A355E30C-3409-4DD7-8462-4092EB04ADA3}"/>
      </w:docPartPr>
      <w:docPartBody>
        <w:p w:rsidR="00B84233" w:rsidRDefault="00940BBF" w:rsidP="00940BBF">
          <w:pPr>
            <w:pStyle w:val="E6E4711EE2854B65A73395752CBAA474"/>
          </w:pPr>
          <w:r w:rsidRPr="0081632D">
            <w:rPr>
              <w:rStyle w:val="Zstupntext"/>
            </w:rPr>
            <w:t>[………….…]</w:t>
          </w:r>
        </w:p>
      </w:docPartBody>
    </w:docPart>
    <w:docPart>
      <w:docPartPr>
        <w:name w:val="4AFEFC401E7440C8B1BF77C76FF24E8F"/>
        <w:category>
          <w:name w:val="Obecné"/>
          <w:gallery w:val="placeholder"/>
        </w:category>
        <w:types>
          <w:type w:val="bbPlcHdr"/>
        </w:types>
        <w:behaviors>
          <w:behavior w:val="content"/>
        </w:behaviors>
        <w:guid w:val="{61381AC7-1C7D-409F-9116-14AD1D1EE692}"/>
      </w:docPartPr>
      <w:docPartBody>
        <w:p w:rsidR="00B84233" w:rsidRDefault="00940BBF" w:rsidP="00940BBF">
          <w:pPr>
            <w:pStyle w:val="4AFEFC401E7440C8B1BF77C76FF24E8F"/>
          </w:pPr>
          <w:r w:rsidRPr="0081632D">
            <w:rPr>
              <w:rStyle w:val="Zstupntext"/>
            </w:rPr>
            <w:t>[………….…]</w:t>
          </w:r>
        </w:p>
      </w:docPartBody>
    </w:docPart>
    <w:docPart>
      <w:docPartPr>
        <w:name w:val="249D66C98C0A40CBBE287212E6DACC46"/>
        <w:category>
          <w:name w:val="Obecné"/>
          <w:gallery w:val="placeholder"/>
        </w:category>
        <w:types>
          <w:type w:val="bbPlcHdr"/>
        </w:types>
        <w:behaviors>
          <w:behavior w:val="content"/>
        </w:behaviors>
        <w:guid w:val="{535C0887-AFAF-4CCF-AF14-72BD9DC64096}"/>
      </w:docPartPr>
      <w:docPartBody>
        <w:p w:rsidR="00B84233" w:rsidRDefault="00940BBF" w:rsidP="00940BBF">
          <w:pPr>
            <w:pStyle w:val="249D66C98C0A40CBBE287212E6DACC46"/>
          </w:pPr>
          <w:r w:rsidRPr="0081632D">
            <w:rPr>
              <w:rStyle w:val="Zstupntext"/>
            </w:rPr>
            <w:t>[………….…]</w:t>
          </w:r>
        </w:p>
      </w:docPartBody>
    </w:docPart>
    <w:docPart>
      <w:docPartPr>
        <w:name w:val="5C78AC522D08495A84CBDFCF44C366B5"/>
        <w:category>
          <w:name w:val="Obecné"/>
          <w:gallery w:val="placeholder"/>
        </w:category>
        <w:types>
          <w:type w:val="bbPlcHdr"/>
        </w:types>
        <w:behaviors>
          <w:behavior w:val="content"/>
        </w:behaviors>
        <w:guid w:val="{345FA28A-38C8-4B14-B21D-4238045C8351}"/>
      </w:docPartPr>
      <w:docPartBody>
        <w:p w:rsidR="00B84233" w:rsidRDefault="00940BBF" w:rsidP="00940BBF">
          <w:pPr>
            <w:pStyle w:val="5C78AC522D08495A84CBDFCF44C366B5"/>
          </w:pPr>
          <w:r w:rsidRPr="0081632D">
            <w:rPr>
              <w:rStyle w:val="Zstupntext"/>
            </w:rPr>
            <w:t>[………….…]</w:t>
          </w:r>
        </w:p>
      </w:docPartBody>
    </w:docPart>
    <w:docPart>
      <w:docPartPr>
        <w:name w:val="8A9E149801BF40B1B257692FAC393933"/>
        <w:category>
          <w:name w:val="Obecné"/>
          <w:gallery w:val="placeholder"/>
        </w:category>
        <w:types>
          <w:type w:val="bbPlcHdr"/>
        </w:types>
        <w:behaviors>
          <w:behavior w:val="content"/>
        </w:behaviors>
        <w:guid w:val="{772D9893-6D33-4CFA-9583-ADDC1B527080}"/>
      </w:docPartPr>
      <w:docPartBody>
        <w:p w:rsidR="00B84233" w:rsidRDefault="00940BBF" w:rsidP="00940BBF">
          <w:pPr>
            <w:pStyle w:val="8A9E149801BF40B1B257692FAC393933"/>
          </w:pPr>
          <w:r w:rsidRPr="0081632D">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15163A"/>
    <w:rsid w:val="003276F8"/>
    <w:rsid w:val="00712AF9"/>
    <w:rsid w:val="00782A55"/>
    <w:rsid w:val="0079457E"/>
    <w:rsid w:val="008E2CE5"/>
    <w:rsid w:val="00940BBF"/>
    <w:rsid w:val="009A56DE"/>
    <w:rsid w:val="009F4839"/>
    <w:rsid w:val="00B84233"/>
    <w:rsid w:val="00D213B0"/>
    <w:rsid w:val="00D3677C"/>
    <w:rsid w:val="00EA6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0BBF"/>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750038AAAE44984BC80E5E5479FC2DC">
    <w:name w:val="6750038AAAE44984BC80E5E5479FC2DC"/>
    <w:rsid w:val="00940BBF"/>
    <w:pPr>
      <w:spacing w:after="200" w:line="276" w:lineRule="auto"/>
    </w:pPr>
  </w:style>
  <w:style w:type="paragraph" w:customStyle="1" w:styleId="1BE072C2425B4CBD88B1097A516CD190">
    <w:name w:val="1BE072C2425B4CBD88B1097A516CD190"/>
    <w:rsid w:val="00940BBF"/>
    <w:pPr>
      <w:spacing w:after="200" w:line="276" w:lineRule="auto"/>
    </w:pPr>
  </w:style>
  <w:style w:type="paragraph" w:customStyle="1" w:styleId="FCE6293D0162491D8BF61B712AE074CE">
    <w:name w:val="FCE6293D0162491D8BF61B712AE074CE"/>
    <w:rsid w:val="00940BBF"/>
    <w:pPr>
      <w:spacing w:after="200" w:line="276" w:lineRule="auto"/>
    </w:pPr>
  </w:style>
  <w:style w:type="paragraph" w:customStyle="1" w:styleId="B4600027F694421A9E547261DC5A7451">
    <w:name w:val="B4600027F694421A9E547261DC5A7451"/>
    <w:rsid w:val="00940BBF"/>
    <w:pPr>
      <w:spacing w:after="200" w:line="276" w:lineRule="auto"/>
    </w:pPr>
  </w:style>
  <w:style w:type="paragraph" w:customStyle="1" w:styleId="C42FE1BBA11C48179118EAA4E63C0D6A">
    <w:name w:val="C42FE1BBA11C48179118EAA4E63C0D6A"/>
    <w:rsid w:val="00940BBF"/>
    <w:pPr>
      <w:spacing w:after="200" w:line="276" w:lineRule="auto"/>
    </w:pPr>
  </w:style>
  <w:style w:type="paragraph" w:customStyle="1" w:styleId="5FD05A445A8D4A2486C6E82A1E04F984">
    <w:name w:val="5FD05A445A8D4A2486C6E82A1E04F984"/>
    <w:rsid w:val="00940BBF"/>
    <w:pPr>
      <w:spacing w:after="200" w:line="276" w:lineRule="auto"/>
    </w:pPr>
  </w:style>
  <w:style w:type="paragraph" w:customStyle="1" w:styleId="E6E4711EE2854B65A73395752CBAA474">
    <w:name w:val="E6E4711EE2854B65A73395752CBAA474"/>
    <w:rsid w:val="00940BBF"/>
    <w:pPr>
      <w:spacing w:after="200" w:line="276" w:lineRule="auto"/>
    </w:pPr>
  </w:style>
  <w:style w:type="paragraph" w:customStyle="1" w:styleId="4AFEFC401E7440C8B1BF77C76FF24E8F">
    <w:name w:val="4AFEFC401E7440C8B1BF77C76FF24E8F"/>
    <w:rsid w:val="00940BBF"/>
    <w:pPr>
      <w:spacing w:after="200" w:line="276" w:lineRule="auto"/>
    </w:pPr>
  </w:style>
  <w:style w:type="paragraph" w:customStyle="1" w:styleId="249D66C98C0A40CBBE287212E6DACC46">
    <w:name w:val="249D66C98C0A40CBBE287212E6DACC46"/>
    <w:rsid w:val="00940BBF"/>
    <w:pPr>
      <w:spacing w:after="200" w:line="276" w:lineRule="auto"/>
    </w:pPr>
  </w:style>
  <w:style w:type="paragraph" w:customStyle="1" w:styleId="5C78AC522D08495A84CBDFCF44C366B5">
    <w:name w:val="5C78AC522D08495A84CBDFCF44C366B5"/>
    <w:rsid w:val="00940BBF"/>
    <w:pPr>
      <w:spacing w:after="200" w:line="276" w:lineRule="auto"/>
    </w:pPr>
  </w:style>
  <w:style w:type="paragraph" w:customStyle="1" w:styleId="24A8CC66497F4694BB3E918DF28360B6">
    <w:name w:val="24A8CC66497F4694BB3E918DF28360B6"/>
    <w:rsid w:val="00940BBF"/>
    <w:pPr>
      <w:spacing w:after="200" w:line="276" w:lineRule="auto"/>
    </w:pPr>
  </w:style>
  <w:style w:type="paragraph" w:customStyle="1" w:styleId="8A9E149801BF40B1B257692FAC393933">
    <w:name w:val="8A9E149801BF40B1B257692FAC393933"/>
    <w:rsid w:val="00940BB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94666-0829-429F-B42A-5182686C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2980</Words>
  <Characters>17585</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Frank Petr Bc.</dc:creator>
  <cp:lastModifiedBy>Kramářová Eva</cp:lastModifiedBy>
  <cp:revision>2</cp:revision>
  <cp:lastPrinted>2018-11-15T08:44:00Z</cp:lastPrinted>
  <dcterms:created xsi:type="dcterms:W3CDTF">2018-12-12T09:30:00Z</dcterms:created>
  <dcterms:modified xsi:type="dcterms:W3CDTF">2018-12-12T09:30:00Z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