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Český Krumlov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zastoupené: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Bc. Soňou Petrákovou, MBA, vedoucí oddělení kancelář starosty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náměstí Svornosti 1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381 01 Český Krumlov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00245836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CZ00245836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Komerční banka, a. s</w:t>
      </w:r>
      <w:r w:rsidR="0099251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proofErr w:type="spellStart"/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ú.</w:t>
      </w:r>
      <w:proofErr w:type="spellEnd"/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: 19-221241/0100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obstaravatel)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4D4F65" w:rsidRPr="00EA5BB8" w:rsidRDefault="007837B8" w:rsidP="004D4F6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ČEVAK</w:t>
      </w:r>
      <w:r w:rsidR="004D4F6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 xml:space="preserve"> a. s.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zastoupený: 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zastoupený paní Ing. Jitkou Kramářovou, vedoucí útvaru marketingu a komunikace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Severní 8/2264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370 10 České Budějovice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IČ: 60849657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DIČ: CZ60849657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bankovní spojení: Raiffeisenbank a. s. 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č. ú.: </w:t>
      </w:r>
      <w:r w:rsidR="00D13AF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5002006468/5500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objednavatel)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tuto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A5BB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Smlouvu o obstarání propagace a reklamy</w:t>
      </w:r>
    </w:p>
    <w:p w:rsidR="004D4F65" w:rsidRPr="00EA5BB8" w:rsidRDefault="004D4F65" w:rsidP="004D4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Město Český Krumlov je pořadatelem 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reprezentačního plesu města Český Krumlov, který se koná v Českém Krumlově v termínu 1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Zároveň je vydavatelem propagačních a reklamních materiálů na tuto akci.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je zajištění propagace a reklamy obstaravatelem v rámci 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 reprezentačního plesu města Český Krumlov pro objednavatele.</w:t>
      </w:r>
    </w:p>
    <w:p w:rsidR="004D4F65" w:rsidRPr="00EA5BB8" w:rsidRDefault="004D4F65" w:rsidP="004D4F65">
      <w:pPr>
        <w:numPr>
          <w:ilvl w:val="0"/>
          <w:numId w:val="1"/>
        </w:numPr>
        <w:spacing w:after="6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zavazuje, že v rámci příprav a realizace uvedené akce zajistí objednavateli reklamu v následujících propagačních materiálech a v tomto rozsahu:</w:t>
      </w:r>
    </w:p>
    <w:p w:rsidR="00EF79D4" w:rsidRDefault="004D4F65" w:rsidP="00EF79D4">
      <w:pPr>
        <w:numPr>
          <w:ilvl w:val="0"/>
          <w:numId w:val="2"/>
        </w:numPr>
        <w:tabs>
          <w:tab w:val="left" w:pos="1260"/>
        </w:tabs>
        <w:spacing w:after="6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objednavatele bude prezentována na plakátu a pozvánkách k akci jako „hlavní partner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</w:t>
      </w:r>
    </w:p>
    <w:p w:rsidR="004D4F65" w:rsidRPr="00EF79D4" w:rsidRDefault="004D4F65" w:rsidP="00EF79D4">
      <w:pPr>
        <w:numPr>
          <w:ilvl w:val="0"/>
          <w:numId w:val="2"/>
        </w:numPr>
        <w:tabs>
          <w:tab w:val="left" w:pos="1260"/>
        </w:tabs>
        <w:spacing w:after="6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Obstaravatel zajistí propagaci společnosti objednatele na tištěném seznamu </w:t>
      </w:r>
      <w:r w:rsidR="00EF79D4" w:rsidRP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tomboly mezi partnery a donátory 5. reprezentačního plesu města Český Krumlov v sekci </w:t>
      </w:r>
      <w:r w:rsidRP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„hlavní partneři“ akce.</w:t>
      </w:r>
    </w:p>
    <w:p w:rsidR="004D4F65" w:rsidRPr="000138CF" w:rsidRDefault="004D4F65" w:rsidP="004D4F65">
      <w:pPr>
        <w:numPr>
          <w:ilvl w:val="0"/>
          <w:numId w:val="2"/>
        </w:numPr>
        <w:tabs>
          <w:tab w:val="left" w:pos="1260"/>
        </w:tabs>
        <w:spacing w:after="6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38CF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zajistit prezentaci loga společnosti na billboardu akce.</w:t>
      </w:r>
    </w:p>
    <w:p w:rsidR="004D4F65" w:rsidRPr="000138CF" w:rsidRDefault="004D4F65" w:rsidP="004D4F65">
      <w:pPr>
        <w:numPr>
          <w:ilvl w:val="0"/>
          <w:numId w:val="2"/>
        </w:numPr>
        <w:tabs>
          <w:tab w:val="left" w:pos="1260"/>
        </w:tabs>
        <w:spacing w:after="60" w:line="240" w:lineRule="auto"/>
        <w:ind w:left="125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Společnost objednavatele bude dále uvedena v tiskových zprávách k akci a v Novinách města Český Krumlov jako „hlavní partner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4D4F65" w:rsidRDefault="004D4F65" w:rsidP="007A0CF7">
      <w:pPr>
        <w:pStyle w:val="Odstavecseseznamem"/>
        <w:numPr>
          <w:ilvl w:val="0"/>
          <w:numId w:val="1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70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objednavatele bude prezentována na oficiálních internetových stránkách </w:t>
      </w:r>
      <w:r w:rsidRPr="006C701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obstaravatele u programu akce a na stránce „Partneři města Český Krumlov“ s proklikem na na webové stránky </w:t>
      </w:r>
      <w:r w:rsidR="007A0CF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objednavatele (</w:t>
      </w:r>
      <w:r w:rsidR="007A0CF7" w:rsidRPr="007A0CF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www.cevak.cz</w:t>
      </w:r>
      <w:r w:rsidRPr="006C701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), v aktualitě k akci, </w:t>
      </w:r>
      <w:r w:rsidRPr="006C701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t>v  e-mailovém příspěvku rozesílaném prostřednictvím konference MailFórum jako „hlavní partner</w:t>
      </w:r>
      <w:r w:rsidR="00992516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.</w:t>
      </w:r>
      <w:r w:rsidRPr="006C701F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“ </w:t>
      </w:r>
    </w:p>
    <w:p w:rsidR="00EF79D4" w:rsidRPr="00A2015B" w:rsidRDefault="00EF79D4" w:rsidP="00EF79D4">
      <w:pPr>
        <w:pStyle w:val="Odstavecseseznamem"/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zajistit pro objednavatele prostor pro inzerci v Novinách města Český Krumlov zdarma na ¼ strany formátu A4 (tj. 91,5 * 128,5 mm) v </w:t>
      </w:r>
      <w:r w:rsidR="00992516">
        <w:rPr>
          <w:rFonts w:ascii="Times New Roman" w:eastAsia="Times New Roman" w:hAnsi="Times New Roman" w:cs="Times New Roman"/>
          <w:sz w:val="24"/>
          <w:szCs w:val="24"/>
          <w:lang w:eastAsia="cs-CZ"/>
        </w:rPr>
        <w:t>únorovém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vydání roku 201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(či jiném měsíci dle předešlé dohody).</w:t>
      </w:r>
      <w:r w:rsidR="009925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Podklady pro inzerci zajistí objednavatel.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zajistit prezentaci loga společnosti na LCD panelu v Infocentru Český Krumlov, náměstí Svornosti 2 v termínu od 1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1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zajistit prostor pro prezentaci společnosti v rámci akce prostřednictvím moderátora, který zmíní společnost v průběhu večera.</w:t>
      </w:r>
    </w:p>
    <w:p w:rsidR="004D4F65" w:rsidRPr="00A2015B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zajistit prezentaci loga společnosti během konání akce prostřednictvím velkoplošné LED obrazovky umístěné na hlavním pódiu.</w:t>
      </w:r>
    </w:p>
    <w:p w:rsidR="004D4F65" w:rsidRPr="00F171FD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Obstaravatel se zavazuje dodat objednavateli 6 ks vstupenek na 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reprezentační ples města </w:t>
      </w:r>
      <w:r w:rsidRPr="00F171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Český Krumlov. </w:t>
      </w:r>
    </w:p>
    <w:p w:rsidR="004D4F65" w:rsidRPr="00F171FD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71FD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se zavazuje předat obstaravateli příslušné podklady (logo společnosti, podklady pro inzerci v Novinách města atd.) v tiskové kvalitě, v odpovídajícím grafickém rozměru a formátu a to tak, aby je bylo možno včas a vyváženě zapracovat do propagačníc</w:t>
      </w:r>
      <w:r w:rsidR="007A0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 tiskovin, nejpozději však do </w:t>
      </w:r>
      <w:r w:rsidR="00AA1701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F171FD">
        <w:rPr>
          <w:rFonts w:ascii="Times New Roman" w:eastAsia="Times New Roman" w:hAnsi="Times New Roman" w:cs="Times New Roman"/>
          <w:sz w:val="24"/>
          <w:szCs w:val="24"/>
          <w:lang w:eastAsia="cs-CZ"/>
        </w:rPr>
        <w:t>. 11. 201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F171F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se zavazuje předložit všechny tiskové materiály ke kontrole objednateli v dostatečném časovém předstihu před jejich uveřejněním v datové podobě. K takto předloženým podkladům se objednatel zavazuje vyjádřit do 3 dnů po jejich obdržení.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se zavazuje uhradit za po</w:t>
      </w:r>
      <w:r w:rsidR="007A0CF7">
        <w:rPr>
          <w:rFonts w:ascii="Times New Roman" w:eastAsia="Times New Roman" w:hAnsi="Times New Roman" w:cs="Times New Roman"/>
          <w:sz w:val="24"/>
          <w:szCs w:val="24"/>
          <w:lang w:eastAsia="cs-CZ"/>
        </w:rPr>
        <w:t>skytnuté služby částku ve výši 50.000 Kč (slovy</w:t>
      </w:r>
      <w:r w:rsidR="00A705A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7A0CF7">
        <w:rPr>
          <w:rFonts w:ascii="Times New Roman" w:eastAsia="Times New Roman" w:hAnsi="Times New Roman" w:cs="Times New Roman"/>
          <w:sz w:val="24"/>
          <w:szCs w:val="24"/>
          <w:lang w:eastAsia="cs-CZ"/>
        </w:rPr>
        <w:t> padesát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tisíc korun českých). Platba proběhne v jedné splátce, a to na základě faktury vystavené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měsíci lednu 201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(se splatností 21 dnů)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zaslané obstaravatelem.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platbě za reklamu a propagaci v rámci akce 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reprezentační ples města Český Krumlov bude obstaravatel objednateli účtovat DPH v zákonem stanovené výši.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 je plátcem DPH.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dnem podpisu účastníků této smlouvy a uzavírá se na období ode dne podpisu do ukončení a finančního vypořádání akce 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. reprezentační ples města Český Krumlov.</w:t>
      </w:r>
    </w:p>
    <w:p w:rsidR="00A705A6" w:rsidRDefault="004D4F65" w:rsidP="00A705A6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po dohodě souhlasí, že uzavřená smlouva může být bez omezení zveřejňována na oficiálních webových stránkách města Český Krumlov.</w:t>
      </w:r>
    </w:p>
    <w:p w:rsidR="004D4F65" w:rsidRPr="00A705A6" w:rsidRDefault="004D4F65" w:rsidP="00A705A6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05A6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Kontaktní osoby:</w:t>
      </w:r>
    </w:p>
    <w:p w:rsidR="00A705A6" w:rsidRPr="00EA5BB8" w:rsidRDefault="00A705A6" w:rsidP="00A705A6">
      <w:pPr>
        <w:spacing w:after="6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D13AF2">
      <w:pPr>
        <w:tabs>
          <w:tab w:val="left" w:pos="2790"/>
        </w:tabs>
        <w:spacing w:after="60" w:line="240" w:lineRule="auto"/>
        <w:ind w:left="2832" w:hanging="212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</w:t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>tel</w:t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Jitka Kramářová</w:t>
      </w:r>
      <w:r w:rsid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F79D4" w:rsidRPr="00EF7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 útvaru marketingu a komunikace  </w:t>
      </w:r>
    </w:p>
    <w:p w:rsidR="004D4F65" w:rsidRPr="00EA5BB8" w:rsidRDefault="004D4F65" w:rsidP="004D4F65">
      <w:pPr>
        <w:spacing w:after="60" w:line="240" w:lineRule="auto"/>
        <w:ind w:left="2832" w:hanging="2124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</w:t>
      </w:r>
      <w:r w:rsidR="00D13AF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tel.: 387 761 303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, e-ma</w:t>
      </w:r>
      <w:r w:rsidR="00D13AF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il: jitka.kramarova@cevak</w:t>
      </w: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.cz </w:t>
      </w:r>
    </w:p>
    <w:p w:rsidR="004D4F65" w:rsidRDefault="004D4F65" w:rsidP="004D4F65">
      <w:pPr>
        <w:spacing w:after="60" w:line="240" w:lineRule="auto"/>
        <w:ind w:left="2832" w:hanging="2124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obstaravatel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ab/>
        <w:t>Bc. Kamila Zemano</w:t>
      </w: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vá, oddělení kancelář starosty</w:t>
      </w: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br/>
        <w:t xml:space="preserve">tel.: 380 766 328, e-mail: </w:t>
      </w:r>
      <w:hyperlink r:id="rId7" w:history="1">
        <w:r w:rsidR="00AA1701" w:rsidRPr="00AA1701">
          <w:rPr>
            <w:rStyle w:val="Hypertextovodkaz"/>
            <w:rFonts w:ascii="Times New Roman" w:eastAsia="Times New Roman" w:hAnsi="Times New Roman" w:cs="Times New Roman"/>
            <w:noProof/>
            <w:color w:val="auto"/>
            <w:sz w:val="24"/>
            <w:szCs w:val="24"/>
            <w:u w:val="none"/>
            <w:lang w:eastAsia="cs-CZ"/>
          </w:rPr>
          <w:t>kamila.zemanova@mu.ckrumlov.cz</w:t>
        </w:r>
      </w:hyperlink>
    </w:p>
    <w:p w:rsidR="00AA1701" w:rsidRDefault="00AA1701" w:rsidP="004D4F65">
      <w:pPr>
        <w:spacing w:after="60" w:line="240" w:lineRule="auto"/>
        <w:ind w:left="2832" w:hanging="2124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AA1701" w:rsidRPr="00EA5BB8" w:rsidRDefault="00AA1701" w:rsidP="004D4F65">
      <w:pPr>
        <w:spacing w:after="60" w:line="240" w:lineRule="auto"/>
        <w:ind w:left="2832" w:hanging="2124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Věci výslovně neupravené touto smlouvou se řídí obecně platnými právními předpisy.</w:t>
      </w:r>
    </w:p>
    <w:p w:rsidR="004D4F65" w:rsidRPr="00EA5BB8" w:rsidRDefault="004D4F65" w:rsidP="004D4F65">
      <w:pPr>
        <w:numPr>
          <w:ilvl w:val="0"/>
          <w:numId w:val="1"/>
        </w:numPr>
        <w:spacing w:after="18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sepsána ve třech exemplářích, z toho jeden obdrží objednavatel a dva obstaravatel.</w:t>
      </w:r>
    </w:p>
    <w:p w:rsidR="004D4F65" w:rsidRPr="00EA5BB8" w:rsidRDefault="004D4F65" w:rsidP="004D4F65">
      <w:pP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V Českém Krumlově dne</w:t>
      </w:r>
      <w:r w:rsidR="003009E9">
        <w:rPr>
          <w:rFonts w:ascii="Times New Roman" w:eastAsia="Times New Roman" w:hAnsi="Times New Roman" w:cs="Times New Roman"/>
          <w:sz w:val="24"/>
          <w:szCs w:val="24"/>
          <w:lang w:eastAsia="cs-CZ"/>
        </w:rPr>
        <w:t>: 28. 11. 2018</w:t>
      </w:r>
      <w:bookmarkStart w:id="0" w:name="_GoBack"/>
      <w:bookmarkEnd w:id="0"/>
    </w:p>
    <w:p w:rsidR="004D4F65" w:rsidRPr="00EA5BB8" w:rsidRDefault="004D4F65" w:rsidP="004D4F65">
      <w:pP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obstaravatel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objednavatel</w:t>
      </w:r>
    </w:p>
    <w:p w:rsidR="004D4F65" w:rsidRPr="00EA5BB8" w:rsidRDefault="004D4F65" w:rsidP="004D4F65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4F65" w:rsidRPr="00EA5BB8" w:rsidRDefault="004D4F65" w:rsidP="004D4F65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_ _ _ _ _ _ _ _ _ _ _ _ _ _ _ _ _ 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_ _ _ _ _ _ _ _ _ _ _ _ _ _ _ _ </w:t>
      </w:r>
    </w:p>
    <w:p w:rsidR="004D4F65" w:rsidRPr="00EA5BB8" w:rsidRDefault="004D4F65" w:rsidP="004D4F6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Bc. Soňa Petráková, MBA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411E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1E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="00411E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11EA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Jitkou Kramářová</w:t>
      </w:r>
    </w:p>
    <w:p w:rsidR="004D4F65" w:rsidRPr="00EA5BB8" w:rsidRDefault="004D4F65" w:rsidP="004D4F6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oddělení kancelář st</w:t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>arosty</w:t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vedoucí útvaru marketingu a komunikace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4D4F65" w:rsidRPr="00EA5BB8" w:rsidRDefault="004D4F65" w:rsidP="004D4F65">
      <w:pPr>
        <w:tabs>
          <w:tab w:val="center" w:pos="4536"/>
          <w:tab w:val="left" w:pos="4935"/>
        </w:tabs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Český Krumlov</w:t>
      </w:r>
      <w:r w:rsidRPr="00EA5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13AF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společnosti ČEVAK a. s. </w:t>
      </w:r>
    </w:p>
    <w:p w:rsidR="004D4F65" w:rsidRPr="00EA5BB8" w:rsidRDefault="004D4F65" w:rsidP="004D4F65"/>
    <w:p w:rsidR="004D4F65" w:rsidRDefault="004D4F65" w:rsidP="004D4F65"/>
    <w:p w:rsidR="00765437" w:rsidRDefault="00765437"/>
    <w:sectPr w:rsidR="00765437" w:rsidSect="00D9123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611" w:rsidRDefault="009B0611">
      <w:pPr>
        <w:spacing w:after="0" w:line="240" w:lineRule="auto"/>
      </w:pPr>
      <w:r>
        <w:separator/>
      </w:r>
    </w:p>
  </w:endnote>
  <w:endnote w:type="continuationSeparator" w:id="0">
    <w:p w:rsidR="009B0611" w:rsidRDefault="009B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7E" w:rsidRDefault="00D13AF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755D9">
      <w:rPr>
        <w:noProof/>
      </w:rPr>
      <w:t>3</w:t>
    </w:r>
    <w:r>
      <w:fldChar w:fldCharType="end"/>
    </w:r>
    <w:r>
      <w:t>/3</w:t>
    </w:r>
  </w:p>
  <w:p w:rsidR="0039067E" w:rsidRDefault="003009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611" w:rsidRDefault="009B0611">
      <w:pPr>
        <w:spacing w:after="0" w:line="240" w:lineRule="auto"/>
      </w:pPr>
      <w:r>
        <w:separator/>
      </w:r>
    </w:p>
  </w:footnote>
  <w:footnote w:type="continuationSeparator" w:id="0">
    <w:p w:rsidR="009B0611" w:rsidRDefault="009B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061BA"/>
    <w:multiLevelType w:val="hybridMultilevel"/>
    <w:tmpl w:val="E11445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4263DF"/>
    <w:multiLevelType w:val="hybridMultilevel"/>
    <w:tmpl w:val="2B26C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41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259"/>
    <w:rsid w:val="003009E9"/>
    <w:rsid w:val="003954A3"/>
    <w:rsid w:val="003B3FF0"/>
    <w:rsid w:val="00411EA6"/>
    <w:rsid w:val="004D4F65"/>
    <w:rsid w:val="00531996"/>
    <w:rsid w:val="00617259"/>
    <w:rsid w:val="00717B55"/>
    <w:rsid w:val="00765437"/>
    <w:rsid w:val="007837B8"/>
    <w:rsid w:val="007A0CF7"/>
    <w:rsid w:val="00890815"/>
    <w:rsid w:val="00992516"/>
    <w:rsid w:val="009B0611"/>
    <w:rsid w:val="009D0C8F"/>
    <w:rsid w:val="00A705A6"/>
    <w:rsid w:val="00AA1701"/>
    <w:rsid w:val="00D13AF2"/>
    <w:rsid w:val="00D755D9"/>
    <w:rsid w:val="00E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3C51"/>
  <w15:docId w15:val="{02B9D266-C901-4823-B0A5-54707ECC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4F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4D4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4F65"/>
  </w:style>
  <w:style w:type="paragraph" w:styleId="Odstavecseseznamem">
    <w:name w:val="List Paragraph"/>
    <w:basedOn w:val="Normln"/>
    <w:uiPriority w:val="34"/>
    <w:qFormat/>
    <w:rsid w:val="004D4F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0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81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755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5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5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5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5D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A17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1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mila.zemanova@mu.ckruml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Kamila Zemanová</cp:lastModifiedBy>
  <cp:revision>7</cp:revision>
  <cp:lastPrinted>2016-11-23T14:59:00Z</cp:lastPrinted>
  <dcterms:created xsi:type="dcterms:W3CDTF">2016-11-09T08:05:00Z</dcterms:created>
  <dcterms:modified xsi:type="dcterms:W3CDTF">2018-12-10T10:57:00Z</dcterms:modified>
</cp:coreProperties>
</file>