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51C287A"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D925F9">
        <w:t>670</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449C896" w:rsidR="00402AFA" w:rsidRDefault="00402AFA">
      <w:pPr>
        <w:tabs>
          <w:tab w:val="left" w:pos="1985"/>
        </w:tabs>
        <w:spacing w:line="230" w:lineRule="exact"/>
        <w:jc w:val="both"/>
        <w:rPr>
          <w:b/>
          <w:bCs/>
          <w:sz w:val="24"/>
        </w:rPr>
      </w:pPr>
      <w:r>
        <w:rPr>
          <w:sz w:val="24"/>
        </w:rPr>
        <w:t>organizace:</w:t>
      </w:r>
      <w:r>
        <w:rPr>
          <w:b/>
          <w:sz w:val="24"/>
        </w:rPr>
        <w:tab/>
      </w:r>
      <w:r w:rsidR="00D925F9">
        <w:rPr>
          <w:b/>
          <w:sz w:val="24"/>
        </w:rPr>
        <w:t>Vladimír Fišer</w:t>
      </w:r>
    </w:p>
    <w:p w14:paraId="0C9FC4C9" w14:textId="3B8E5BAD" w:rsidR="00402AFA" w:rsidRDefault="00402AFA">
      <w:pPr>
        <w:tabs>
          <w:tab w:val="left" w:pos="1985"/>
        </w:tabs>
        <w:spacing w:line="230" w:lineRule="exact"/>
        <w:jc w:val="both"/>
        <w:rPr>
          <w:b/>
          <w:bCs/>
          <w:sz w:val="24"/>
        </w:rPr>
      </w:pPr>
      <w:r>
        <w:rPr>
          <w:sz w:val="24"/>
        </w:rPr>
        <w:t>se sídlem:</w:t>
      </w:r>
      <w:r>
        <w:rPr>
          <w:b/>
          <w:bCs/>
          <w:sz w:val="24"/>
        </w:rPr>
        <w:tab/>
      </w:r>
      <w:r w:rsidR="00D925F9">
        <w:rPr>
          <w:b/>
          <w:bCs/>
          <w:sz w:val="24"/>
        </w:rPr>
        <w:t xml:space="preserve">Mlýnská 388/68, </w:t>
      </w:r>
      <w:proofErr w:type="gramStart"/>
      <w:r w:rsidR="00D925F9">
        <w:rPr>
          <w:b/>
          <w:bCs/>
          <w:sz w:val="24"/>
        </w:rPr>
        <w:t>602 00  Brno</w:t>
      </w:r>
      <w:proofErr w:type="gramEnd"/>
    </w:p>
    <w:p w14:paraId="684D1C5F" w14:textId="5F5FC8B9" w:rsidR="003D0091" w:rsidRDefault="00402AFA">
      <w:pPr>
        <w:tabs>
          <w:tab w:val="left" w:pos="1985"/>
        </w:tabs>
        <w:spacing w:line="230" w:lineRule="exact"/>
        <w:jc w:val="both"/>
        <w:rPr>
          <w:sz w:val="24"/>
        </w:rPr>
      </w:pPr>
      <w:r>
        <w:rPr>
          <w:sz w:val="24"/>
        </w:rPr>
        <w:t>IČ:</w:t>
      </w:r>
      <w:r w:rsidR="00D925F9">
        <w:rPr>
          <w:sz w:val="24"/>
        </w:rPr>
        <w:t xml:space="preserve">                            121 69 528</w:t>
      </w:r>
    </w:p>
    <w:p w14:paraId="7146620B" w14:textId="0A86D222" w:rsidR="00402AFA" w:rsidRDefault="003D0091">
      <w:pPr>
        <w:tabs>
          <w:tab w:val="left" w:pos="1985"/>
        </w:tabs>
        <w:spacing w:line="230" w:lineRule="exact"/>
        <w:jc w:val="both"/>
        <w:rPr>
          <w:b/>
          <w:bCs/>
          <w:sz w:val="24"/>
        </w:rPr>
      </w:pPr>
      <w:r>
        <w:rPr>
          <w:sz w:val="24"/>
        </w:rPr>
        <w:t>DIČ:</w:t>
      </w:r>
      <w:r w:rsidR="00402AFA">
        <w:rPr>
          <w:b/>
          <w:bCs/>
          <w:sz w:val="24"/>
        </w:rPr>
        <w:tab/>
      </w:r>
      <w:r w:rsidR="00D925F9">
        <w:rPr>
          <w:b/>
          <w:bCs/>
          <w:sz w:val="24"/>
        </w:rPr>
        <w:t>DIČ 410 131 412</w:t>
      </w:r>
    </w:p>
    <w:p w14:paraId="342C31AA" w14:textId="0DD3DD3E"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D925F9">
        <w:rPr>
          <w:sz w:val="24"/>
        </w:rPr>
        <w:t>Brně</w:t>
      </w:r>
      <w:r>
        <w:rPr>
          <w:sz w:val="24"/>
        </w:rPr>
        <w:t>, oddíl</w:t>
      </w:r>
      <w:r w:rsidR="00D925F9">
        <w:rPr>
          <w:sz w:val="24"/>
        </w:rPr>
        <w:t xml:space="preserve"> A</w:t>
      </w:r>
      <w:r>
        <w:rPr>
          <w:sz w:val="24"/>
        </w:rPr>
        <w:t>,</w:t>
      </w:r>
      <w:r w:rsidR="00D74815">
        <w:rPr>
          <w:sz w:val="24"/>
        </w:rPr>
        <w:t xml:space="preserve"> </w:t>
      </w:r>
      <w:proofErr w:type="gramStart"/>
      <w:r>
        <w:rPr>
          <w:sz w:val="24"/>
        </w:rPr>
        <w:t xml:space="preserve">vložka </w:t>
      </w:r>
      <w:r w:rsidR="00D925F9">
        <w:rPr>
          <w:sz w:val="24"/>
        </w:rPr>
        <w:t xml:space="preserve"> 22488</w:t>
      </w:r>
      <w:proofErr w:type="gramEnd"/>
    </w:p>
    <w:p w14:paraId="1E7A0F5E" w14:textId="77777777" w:rsidR="00402AFA" w:rsidRDefault="00402AFA">
      <w:pPr>
        <w:tabs>
          <w:tab w:val="left" w:pos="1985"/>
        </w:tabs>
        <w:spacing w:line="230" w:lineRule="exact"/>
        <w:jc w:val="both"/>
        <w:rPr>
          <w:sz w:val="24"/>
        </w:rPr>
      </w:pPr>
    </w:p>
    <w:p w14:paraId="59E6E089" w14:textId="0DC13440" w:rsidR="0007450F" w:rsidRDefault="00402AFA">
      <w:pPr>
        <w:tabs>
          <w:tab w:val="left" w:pos="1985"/>
        </w:tabs>
        <w:spacing w:line="230" w:lineRule="exact"/>
        <w:jc w:val="both"/>
        <w:rPr>
          <w:b/>
          <w:sz w:val="24"/>
        </w:rPr>
      </w:pPr>
      <w:r>
        <w:rPr>
          <w:sz w:val="24"/>
        </w:rPr>
        <w:t>zastoupená:</w:t>
      </w:r>
      <w:r>
        <w:rPr>
          <w:b/>
          <w:sz w:val="24"/>
        </w:rPr>
        <w:tab/>
      </w:r>
      <w:r w:rsidR="0007450F" w:rsidRPr="0007450F">
        <w:rPr>
          <w:b/>
          <w:sz w:val="24"/>
        </w:rPr>
        <w:t xml:space="preserve">Ing. </w:t>
      </w:r>
      <w:proofErr w:type="spellStart"/>
      <w:r w:rsidR="0007450F" w:rsidRPr="0007450F">
        <w:rPr>
          <w:b/>
          <w:sz w:val="24"/>
        </w:rPr>
        <w:t>MArch</w:t>
      </w:r>
      <w:proofErr w:type="spellEnd"/>
      <w:r w:rsidR="0007450F" w:rsidRPr="0007450F">
        <w:rPr>
          <w:b/>
          <w:sz w:val="24"/>
        </w:rPr>
        <w:t xml:space="preserve"> Aleš</w:t>
      </w:r>
      <w:r w:rsidR="0007450F">
        <w:rPr>
          <w:b/>
          <w:sz w:val="24"/>
        </w:rPr>
        <w:t>em</w:t>
      </w:r>
      <w:r w:rsidR="0007450F" w:rsidRPr="0007450F">
        <w:rPr>
          <w:b/>
          <w:sz w:val="24"/>
        </w:rPr>
        <w:t xml:space="preserve"> </w:t>
      </w:r>
      <w:proofErr w:type="spellStart"/>
      <w:r w:rsidR="0007450F" w:rsidRPr="0007450F">
        <w:rPr>
          <w:b/>
          <w:sz w:val="24"/>
        </w:rPr>
        <w:t>Piro</w:t>
      </w:r>
      <w:proofErr w:type="spellEnd"/>
    </w:p>
    <w:p w14:paraId="05CEBC45" w14:textId="5BA127D7" w:rsidR="00CC4A2A" w:rsidRDefault="00402AFA">
      <w:pPr>
        <w:tabs>
          <w:tab w:val="left" w:pos="1985"/>
        </w:tabs>
        <w:spacing w:line="230" w:lineRule="exact"/>
        <w:jc w:val="both"/>
        <w:rPr>
          <w:sz w:val="24"/>
        </w:rPr>
      </w:pPr>
      <w:proofErr w:type="gramStart"/>
      <w:r>
        <w:rPr>
          <w:sz w:val="24"/>
        </w:rPr>
        <w:t>funkce:</w:t>
      </w:r>
      <w:r w:rsidR="00D925F9">
        <w:rPr>
          <w:sz w:val="24"/>
        </w:rPr>
        <w:t xml:space="preserve">                     </w:t>
      </w:r>
      <w:r w:rsidR="0007450F">
        <w:rPr>
          <w:sz w:val="24"/>
        </w:rPr>
        <w:t>zástupcem</w:t>
      </w:r>
      <w:proofErr w:type="gramEnd"/>
      <w:r w:rsidR="0007450F">
        <w:rPr>
          <w:sz w:val="24"/>
        </w:rPr>
        <w:t xml:space="preserve"> majitele na základě plné moci</w:t>
      </w:r>
      <w:bookmarkStart w:id="0" w:name="_GoBack"/>
      <w:bookmarkEnd w:id="0"/>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3C18A35C"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D925F9">
        <w:rPr>
          <w:b/>
          <w:sz w:val="24"/>
        </w:rPr>
        <w:t>FV</w:t>
      </w:r>
      <w:r w:rsidR="003715E4" w:rsidRPr="00D925F9">
        <w:rPr>
          <w:b/>
          <w:sz w:val="24"/>
        </w:rPr>
        <w:t>10</w:t>
      </w:r>
      <w:r w:rsidR="00D925F9">
        <w:rPr>
          <w:b/>
          <w:sz w:val="24"/>
        </w:rPr>
        <w:t>670</w:t>
      </w:r>
      <w:r w:rsidR="003715E4" w:rsidRPr="00D925F9">
        <w:rPr>
          <w:b/>
          <w:sz w:val="24"/>
        </w:rPr>
        <w:t xml:space="preserve"> </w:t>
      </w:r>
      <w:r w:rsidRPr="00D925F9">
        <w:rPr>
          <w:b/>
          <w:sz w:val="24"/>
        </w:rPr>
        <w:t xml:space="preserve"> „</w:t>
      </w:r>
      <w:proofErr w:type="spellStart"/>
      <w:r w:rsidR="00D925F9">
        <w:rPr>
          <w:b/>
          <w:sz w:val="24"/>
        </w:rPr>
        <w:t>Přímopojížděné</w:t>
      </w:r>
      <w:proofErr w:type="spellEnd"/>
      <w:r w:rsidR="00D925F9">
        <w:rPr>
          <w:b/>
          <w:sz w:val="24"/>
        </w:rPr>
        <w:t xml:space="preserve"> cementobetonové vrstvy pro mostní konstrukce</w:t>
      </w:r>
      <w:r w:rsidRPr="00D925F9">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183FDF82" w14:textId="77777777" w:rsidR="00D925F9" w:rsidRDefault="00D925F9"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656E44F5" w:rsidR="00402AFA" w:rsidRDefault="00402AFA">
      <w:pPr>
        <w:pStyle w:val="Zkladntext"/>
        <w:tabs>
          <w:tab w:val="left" w:pos="3969"/>
        </w:tabs>
        <w:ind w:right="-227"/>
        <w:jc w:val="center"/>
      </w:pPr>
      <w:r w:rsidRPr="00992FBC">
        <w:t xml:space="preserve">Další účastník projektu </w:t>
      </w:r>
    </w:p>
    <w:p w14:paraId="525856D3" w14:textId="77777777" w:rsidR="00D925F9" w:rsidRPr="00992FBC" w:rsidRDefault="00D925F9">
      <w:pPr>
        <w:pStyle w:val="Zkladntext"/>
        <w:tabs>
          <w:tab w:val="left" w:pos="3969"/>
        </w:tabs>
        <w:ind w:right="-227"/>
        <w:jc w:val="center"/>
      </w:pPr>
    </w:p>
    <w:p w14:paraId="7D1702C9" w14:textId="2207C51B" w:rsidR="00402AFA" w:rsidRPr="00992FBC" w:rsidRDefault="00402AFA">
      <w:pPr>
        <w:pStyle w:val="Zkladntext"/>
        <w:tabs>
          <w:tab w:val="left" w:pos="1843"/>
        </w:tabs>
        <w:ind w:right="-227"/>
        <w:rPr>
          <w:b/>
          <w:bCs/>
        </w:rPr>
      </w:pPr>
      <w:r w:rsidRPr="00992FBC">
        <w:t>Obchodní jméno:</w:t>
      </w:r>
      <w:r w:rsidRPr="00992FBC">
        <w:rPr>
          <w:b/>
          <w:bCs/>
        </w:rPr>
        <w:tab/>
      </w:r>
      <w:r w:rsidR="00D925F9">
        <w:rPr>
          <w:b/>
          <w:bCs/>
        </w:rPr>
        <w:t xml:space="preserve">Centrum dopravního výzkumu, </w:t>
      </w:r>
      <w:proofErr w:type="spellStart"/>
      <w:proofErr w:type="gramStart"/>
      <w:r w:rsidR="00D925F9">
        <w:rPr>
          <w:b/>
          <w:bCs/>
        </w:rPr>
        <w:t>v.v.</w:t>
      </w:r>
      <w:proofErr w:type="gramEnd"/>
      <w:r w:rsidR="00D925F9">
        <w:rPr>
          <w:b/>
          <w:bCs/>
        </w:rPr>
        <w:t>i</w:t>
      </w:r>
      <w:proofErr w:type="spellEnd"/>
      <w:r w:rsidR="00D925F9">
        <w:rPr>
          <w:b/>
          <w:bCs/>
        </w:rPr>
        <w:t>.</w:t>
      </w:r>
    </w:p>
    <w:p w14:paraId="76D2C42A" w14:textId="5D42847B" w:rsidR="00402AFA" w:rsidRPr="00992FBC" w:rsidRDefault="00402AFA">
      <w:pPr>
        <w:pStyle w:val="Zkladntext"/>
        <w:tabs>
          <w:tab w:val="left" w:pos="1843"/>
        </w:tabs>
        <w:ind w:right="-227"/>
      </w:pPr>
      <w:r w:rsidRPr="00992FBC">
        <w:t>Sídlo:</w:t>
      </w:r>
      <w:r w:rsidRPr="00992FBC">
        <w:rPr>
          <w:b/>
          <w:bCs/>
        </w:rPr>
        <w:tab/>
      </w:r>
      <w:r w:rsidR="00D925F9">
        <w:rPr>
          <w:b/>
          <w:bCs/>
        </w:rPr>
        <w:t xml:space="preserve">Líšeňská 33a, </w:t>
      </w:r>
      <w:proofErr w:type="gramStart"/>
      <w:r w:rsidR="00D925F9">
        <w:rPr>
          <w:b/>
          <w:bCs/>
        </w:rPr>
        <w:t>636 00  Brno</w:t>
      </w:r>
      <w:proofErr w:type="gramEnd"/>
    </w:p>
    <w:p w14:paraId="0EBC75DF" w14:textId="5BE15399" w:rsidR="00402AFA" w:rsidRPr="00992FBC" w:rsidRDefault="00402AFA">
      <w:pPr>
        <w:pStyle w:val="Zkladntext"/>
        <w:tabs>
          <w:tab w:val="left" w:pos="1843"/>
        </w:tabs>
        <w:ind w:right="-227"/>
        <w:rPr>
          <w:b/>
          <w:bCs/>
        </w:rPr>
      </w:pPr>
      <w:r w:rsidRPr="00992FBC">
        <w:t>Identifikační číslo:</w:t>
      </w:r>
      <w:r w:rsidRPr="00992FBC">
        <w:rPr>
          <w:b/>
          <w:bCs/>
        </w:rPr>
        <w:tab/>
      </w:r>
      <w:r w:rsidR="00D925F9">
        <w:rPr>
          <w:b/>
          <w:bCs/>
        </w:rPr>
        <w:t>449 94 575</w:t>
      </w:r>
    </w:p>
    <w:p w14:paraId="6F02B42A" w14:textId="77777777" w:rsidR="00402AFA" w:rsidRPr="00992FBC" w:rsidRDefault="00402AFA">
      <w:pPr>
        <w:pStyle w:val="Zkladntext"/>
        <w:tabs>
          <w:tab w:val="left" w:pos="1843"/>
        </w:tabs>
        <w:ind w:right="-227"/>
        <w:rPr>
          <w:b/>
          <w:bCs/>
          <w:color w:val="FFC000"/>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69695F0E"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D925F9">
        <w:rPr>
          <w:b/>
          <w:sz w:val="24"/>
        </w:rPr>
        <w:t>07</w:t>
      </w:r>
      <w:r w:rsidR="009B4F78" w:rsidRPr="00C00850">
        <w:rPr>
          <w:sz w:val="24"/>
        </w:rPr>
        <w:t>/</w:t>
      </w:r>
      <w:r w:rsidR="00C22E61" w:rsidRPr="00C00850">
        <w:rPr>
          <w:b/>
          <w:bCs/>
          <w:sz w:val="24"/>
        </w:rPr>
        <w:t xml:space="preserve">2016 – </w:t>
      </w:r>
      <w:r w:rsidR="00D925F9">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0A70946D" w14:textId="77777777" w:rsidR="00D925F9" w:rsidRDefault="00D925F9"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BFAC223" w:rsidR="003D775D" w:rsidRPr="00D925F9"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D925F9">
        <w:rPr>
          <w:b/>
          <w:bCs/>
        </w:rPr>
        <w:t xml:space="preserve"> 115-3338730207/0100</w:t>
      </w:r>
    </w:p>
    <w:p w14:paraId="7DF67674" w14:textId="77777777" w:rsidR="00D925F9" w:rsidRDefault="00D925F9" w:rsidP="00266A7F">
      <w:pPr>
        <w:pStyle w:val="Zkladntext"/>
        <w:tabs>
          <w:tab w:val="left" w:pos="5387"/>
        </w:tabs>
        <w:ind w:firstLine="4962"/>
      </w:pPr>
    </w:p>
    <w:p w14:paraId="33269C39" w14:textId="4D06E504" w:rsidR="00092127" w:rsidRDefault="00D925F9" w:rsidP="00266A7F">
      <w:pPr>
        <w:pStyle w:val="Zkladntext"/>
        <w:tabs>
          <w:tab w:val="left" w:pos="5387"/>
        </w:tabs>
        <w:ind w:firstLine="4962"/>
      </w:pPr>
      <w:r>
        <w:t>v</w:t>
      </w:r>
      <w:r w:rsidR="003D775D">
        <w:t>edeného u</w:t>
      </w:r>
      <w:r>
        <w:t>: Komerční banka, a.s.</w:t>
      </w:r>
    </w:p>
    <w:p w14:paraId="0CC06C49" w14:textId="1C8CA2A5" w:rsidR="00D925F9" w:rsidRDefault="00D925F9" w:rsidP="00266A7F">
      <w:pPr>
        <w:pStyle w:val="Zkladntext"/>
        <w:tabs>
          <w:tab w:val="left" w:pos="5387"/>
        </w:tabs>
        <w:ind w:firstLine="4962"/>
      </w:pPr>
      <w:r>
        <w:t xml:space="preserve">                     Nové Sady 996/25, Brno</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w:t>
      </w:r>
      <w:r w:rsidR="00403E76" w:rsidRPr="009B6DE2">
        <w:rPr>
          <w:sz w:val="24"/>
        </w:rPr>
        <w:lastRenderedPageBreak/>
        <w:t>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w:t>
      </w:r>
      <w:r w:rsidR="008F7389" w:rsidRPr="00866392">
        <w:rPr>
          <w:color w:val="000080" w:themeColor="text1"/>
          <w:spacing w:val="-4"/>
          <w:sz w:val="24"/>
        </w:rPr>
        <w:lastRenderedPageBreak/>
        <w:t>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w:t>
      </w:r>
      <w:r w:rsidR="00402AFA" w:rsidRPr="004E59C2">
        <w:rPr>
          <w:spacing w:val="-2"/>
          <w:sz w:val="24"/>
        </w:rPr>
        <w:lastRenderedPageBreak/>
        <w:t>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5A4865C3"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333D954C"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B2656E">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7152A4D0" w:rsidR="003715E4" w:rsidRDefault="00D925F9" w:rsidP="00D925F9">
      <w:pPr>
        <w:rPr>
          <w:b/>
          <w:bCs/>
          <w:sz w:val="18"/>
          <w:szCs w:val="18"/>
        </w:rPr>
      </w:pPr>
      <w:r>
        <w:rPr>
          <w:b/>
          <w:bCs/>
          <w:sz w:val="18"/>
          <w:szCs w:val="18"/>
        </w:rPr>
        <w:t xml:space="preserve">                                                                                                                                                          Vladimír Fišer</w:t>
      </w:r>
    </w:p>
    <w:p w14:paraId="0A89A193" w14:textId="43A6680E" w:rsidR="00D925F9" w:rsidRPr="00F638A4" w:rsidRDefault="00D925F9" w:rsidP="00D925F9">
      <w:pPr>
        <w:rPr>
          <w:b/>
          <w:bCs/>
          <w:sz w:val="18"/>
          <w:szCs w:val="18"/>
        </w:rPr>
      </w:pPr>
      <w:r>
        <w:rPr>
          <w:b/>
          <w:bCs/>
          <w:sz w:val="18"/>
          <w:szCs w:val="18"/>
        </w:rPr>
        <w:t xml:space="preserve">                                                                                                                                               Mlýnská 388/68, </w:t>
      </w:r>
      <w:proofErr w:type="gramStart"/>
      <w:r>
        <w:rPr>
          <w:b/>
          <w:bCs/>
          <w:sz w:val="18"/>
          <w:szCs w:val="18"/>
        </w:rPr>
        <w:t>602 00  Brno</w:t>
      </w:r>
      <w:proofErr w:type="gramEnd"/>
    </w:p>
    <w:p w14:paraId="09EFEDB6" w14:textId="41CE6A5E" w:rsidR="00402AFA" w:rsidRPr="00CC4A2A" w:rsidRDefault="00402AFA">
      <w:pPr>
        <w:tabs>
          <w:tab w:val="left" w:pos="5812"/>
        </w:tabs>
        <w:jc w:val="both"/>
        <w:rPr>
          <w:bCs/>
          <w:i/>
          <w:iCs/>
          <w:strike/>
          <w:sz w:val="24"/>
        </w:rPr>
      </w:pPr>
    </w:p>
    <w:p w14:paraId="547F26AC" w14:textId="77777777" w:rsidR="00402AFA" w:rsidRDefault="00402AFA">
      <w:pPr>
        <w:jc w:val="both"/>
        <w:rPr>
          <w:bCs/>
          <w:sz w:val="24"/>
        </w:rPr>
      </w:pPr>
    </w:p>
    <w:p w14:paraId="2674D12B" w14:textId="77777777" w:rsidR="00D925F9" w:rsidRDefault="00D925F9">
      <w:pPr>
        <w:jc w:val="both"/>
        <w:rPr>
          <w:bCs/>
          <w:sz w:val="24"/>
        </w:rPr>
      </w:pPr>
    </w:p>
    <w:p w14:paraId="6A89249A" w14:textId="77777777" w:rsidR="00D925F9" w:rsidRDefault="00D925F9">
      <w:pPr>
        <w:jc w:val="both"/>
        <w:rPr>
          <w:bCs/>
          <w:sz w:val="24"/>
        </w:rPr>
      </w:pPr>
    </w:p>
    <w:p w14:paraId="2A4E1AD0" w14:textId="77777777" w:rsidR="00D925F9" w:rsidRPr="00CC4A2A" w:rsidRDefault="00D925F9">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0E61B6CB" w:rsidR="00DA7174" w:rsidRDefault="003715E4" w:rsidP="00D925F9">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D925F9">
        <w:rPr>
          <w:b/>
          <w:bCs/>
          <w:sz w:val="24"/>
        </w:rPr>
        <w:t xml:space="preserve">                                                      </w:t>
      </w:r>
      <w:r w:rsidR="0007450F">
        <w:rPr>
          <w:b/>
          <w:bCs/>
          <w:sz w:val="24"/>
        </w:rPr>
        <w:t xml:space="preserve">     </w:t>
      </w:r>
      <w:r w:rsidR="0007450F" w:rsidRPr="0007450F">
        <w:rPr>
          <w:b/>
          <w:bCs/>
          <w:sz w:val="24"/>
        </w:rPr>
        <w:t xml:space="preserve">Ing. </w:t>
      </w:r>
      <w:proofErr w:type="spellStart"/>
      <w:r w:rsidR="0007450F" w:rsidRPr="0007450F">
        <w:rPr>
          <w:b/>
          <w:bCs/>
          <w:sz w:val="24"/>
        </w:rPr>
        <w:t>MArch</w:t>
      </w:r>
      <w:proofErr w:type="spellEnd"/>
      <w:r w:rsidR="0007450F" w:rsidRPr="0007450F">
        <w:rPr>
          <w:b/>
          <w:bCs/>
          <w:sz w:val="24"/>
        </w:rPr>
        <w:t xml:space="preserve"> Aleš </w:t>
      </w:r>
      <w:proofErr w:type="spellStart"/>
      <w:r w:rsidR="0007450F" w:rsidRPr="0007450F">
        <w:rPr>
          <w:b/>
          <w:bCs/>
          <w:sz w:val="24"/>
        </w:rPr>
        <w:t>Piro</w:t>
      </w:r>
      <w:proofErr w:type="spellEnd"/>
      <w:r w:rsidR="00D925F9">
        <w:rPr>
          <w:b/>
          <w:bCs/>
          <w:sz w:val="24"/>
        </w:rPr>
        <w:t xml:space="preserve">                 </w:t>
      </w:r>
    </w:p>
    <w:p w14:paraId="6F05D6A6" w14:textId="70D2A216" w:rsidR="00402AFA" w:rsidRPr="006A60D0" w:rsidRDefault="00CC4A2A" w:rsidP="0007450F">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proofErr w:type="gramStart"/>
      <w:r w:rsidR="005430E0" w:rsidRPr="006A60D0">
        <w:rPr>
          <w:bCs/>
          <w:spacing w:val="-8"/>
        </w:rPr>
        <w:t>inovací</w:t>
      </w:r>
      <w:r w:rsidR="0007450F">
        <w:rPr>
          <w:bCs/>
          <w:spacing w:val="-8"/>
        </w:rPr>
        <w:t xml:space="preserve">                 </w:t>
      </w:r>
      <w:r w:rsidR="00D925F9">
        <w:rPr>
          <w:bCs/>
        </w:rPr>
        <w:t xml:space="preserve">                </w:t>
      </w:r>
      <w:r w:rsidR="0007450F">
        <w:rPr>
          <w:bCs/>
        </w:rPr>
        <w:t>zástupce</w:t>
      </w:r>
      <w:proofErr w:type="gramEnd"/>
      <w:r w:rsidR="00D925F9">
        <w:rPr>
          <w:bCs/>
        </w:rPr>
        <w:t xml:space="preserve"> majitel</w:t>
      </w:r>
      <w:r w:rsidR="0007450F">
        <w:rPr>
          <w:bCs/>
        </w:rPr>
        <w:t>e na základě plné moci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4202AB">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4B2BA9C1" w:rsidR="00530C48" w:rsidRPr="008D4108" w:rsidRDefault="003715E4" w:rsidP="008D4108">
    <w:pPr>
      <w:pStyle w:val="Zhlav"/>
      <w:jc w:val="right"/>
      <w:rPr>
        <w:sz w:val="16"/>
        <w:szCs w:val="16"/>
      </w:rPr>
    </w:pPr>
    <w:r>
      <w:rPr>
        <w:sz w:val="16"/>
        <w:szCs w:val="16"/>
      </w:rPr>
      <w:t>FV10</w:t>
    </w:r>
    <w:r w:rsidR="00D925F9">
      <w:rPr>
        <w:sz w:val="16"/>
        <w:szCs w:val="16"/>
      </w:rPr>
      <w:t>670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7450F"/>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02AB"/>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2656E"/>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5F9"/>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9242E-C696-4CFF-8620-CB6E0FC3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28DB4AF.dotm</Template>
  <TotalTime>41</TotalTime>
  <Pages>11</Pages>
  <Words>4717</Words>
  <Characters>28539</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9</cp:revision>
  <cp:lastPrinted>2016-10-24T13:24:00Z</cp:lastPrinted>
  <dcterms:created xsi:type="dcterms:W3CDTF">2016-09-15T10:20:00Z</dcterms:created>
  <dcterms:modified xsi:type="dcterms:W3CDTF">2016-10-24T13:56:00Z</dcterms:modified>
</cp:coreProperties>
</file>