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49015D75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FD0A12">
        <w:t>065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546B37A1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FD0A12">
        <w:rPr>
          <w:b/>
          <w:sz w:val="24"/>
        </w:rPr>
        <w:t>VF, a.s.</w:t>
      </w:r>
    </w:p>
    <w:p w14:paraId="0C9FC4C9" w14:textId="70BD6309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FD0A12">
        <w:rPr>
          <w:b/>
          <w:bCs/>
          <w:sz w:val="24"/>
        </w:rPr>
        <w:t xml:space="preserve">Svitavská 588, </w:t>
      </w:r>
      <w:proofErr w:type="gramStart"/>
      <w:r w:rsidR="00FD0A12">
        <w:rPr>
          <w:b/>
          <w:bCs/>
          <w:sz w:val="24"/>
        </w:rPr>
        <w:t>679 21  Černá</w:t>
      </w:r>
      <w:proofErr w:type="gramEnd"/>
      <w:r w:rsidR="00FD0A12">
        <w:rPr>
          <w:b/>
          <w:bCs/>
          <w:sz w:val="24"/>
        </w:rPr>
        <w:t xml:space="preserve"> Hora</w:t>
      </w:r>
    </w:p>
    <w:p w14:paraId="684D1C5F" w14:textId="2C8D3593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FD0A12">
        <w:rPr>
          <w:sz w:val="24"/>
        </w:rPr>
        <w:t xml:space="preserve">                            255 32 219</w:t>
      </w:r>
    </w:p>
    <w:p w14:paraId="7146620B" w14:textId="7B84DD2B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FD0A12">
        <w:rPr>
          <w:b/>
          <w:bCs/>
          <w:sz w:val="24"/>
        </w:rPr>
        <w:t>CZ 255 32 219</w:t>
      </w:r>
    </w:p>
    <w:p w14:paraId="342C31AA" w14:textId="77E19EEF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707F50">
        <w:rPr>
          <w:sz w:val="24"/>
        </w:rPr>
        <w:t> </w:t>
      </w:r>
      <w:r w:rsidR="00FD0A12">
        <w:rPr>
          <w:sz w:val="24"/>
        </w:rPr>
        <w:t>Brně</w:t>
      </w:r>
      <w:r>
        <w:rPr>
          <w:sz w:val="24"/>
        </w:rPr>
        <w:t>, oddíl</w:t>
      </w:r>
      <w:r w:rsidR="00FD0A12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FD0A12">
        <w:rPr>
          <w:sz w:val="24"/>
        </w:rPr>
        <w:t>2681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0514600F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6A5F44">
        <w:rPr>
          <w:b/>
          <w:sz w:val="24"/>
        </w:rPr>
        <w:t>Mgr. Petr</w:t>
      </w:r>
      <w:r w:rsidR="00FC6363">
        <w:rPr>
          <w:b/>
          <w:sz w:val="24"/>
        </w:rPr>
        <w:t>em</w:t>
      </w:r>
      <w:r w:rsidR="006A5F44">
        <w:rPr>
          <w:b/>
          <w:sz w:val="24"/>
        </w:rPr>
        <w:t xml:space="preserve"> Bork</w:t>
      </w:r>
      <w:r w:rsidR="00FC6363">
        <w:rPr>
          <w:b/>
          <w:sz w:val="24"/>
        </w:rPr>
        <w:t>em</w:t>
      </w:r>
    </w:p>
    <w:p w14:paraId="05CEBC45" w14:textId="50133823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FD0A12">
        <w:rPr>
          <w:sz w:val="24"/>
        </w:rPr>
        <w:t xml:space="preserve">                 </w:t>
      </w:r>
      <w:r w:rsidR="006A5F44">
        <w:rPr>
          <w:sz w:val="24"/>
        </w:rPr>
        <w:t xml:space="preserve">   </w:t>
      </w:r>
      <w:r w:rsidR="00FD0A12">
        <w:rPr>
          <w:sz w:val="24"/>
        </w:rPr>
        <w:t xml:space="preserve"> </w:t>
      </w:r>
      <w:r w:rsidR="006A5F44">
        <w:rPr>
          <w:sz w:val="24"/>
        </w:rPr>
        <w:t>prokurist</w:t>
      </w:r>
      <w:r w:rsidR="00FC6363">
        <w:rPr>
          <w:sz w:val="24"/>
        </w:rPr>
        <w:t>ou</w:t>
      </w:r>
      <w:bookmarkStart w:id="0" w:name="_GoBack"/>
      <w:bookmarkEnd w:id="0"/>
      <w:proofErr w:type="gramEnd"/>
      <w:r w:rsidR="006A5F44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36125A4E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FD0A12">
        <w:rPr>
          <w:b/>
          <w:sz w:val="24"/>
        </w:rPr>
        <w:t>FV</w:t>
      </w:r>
      <w:r w:rsidR="003715E4" w:rsidRPr="00FD0A12">
        <w:rPr>
          <w:b/>
          <w:sz w:val="24"/>
        </w:rPr>
        <w:t>10</w:t>
      </w:r>
      <w:r w:rsidR="00FD0A12">
        <w:rPr>
          <w:b/>
          <w:sz w:val="24"/>
        </w:rPr>
        <w:t>065</w:t>
      </w:r>
      <w:r w:rsidR="003715E4" w:rsidRPr="00FD0A12">
        <w:rPr>
          <w:b/>
          <w:sz w:val="24"/>
        </w:rPr>
        <w:t xml:space="preserve"> </w:t>
      </w:r>
      <w:r w:rsidRPr="00FD0A12">
        <w:rPr>
          <w:b/>
          <w:sz w:val="24"/>
        </w:rPr>
        <w:t xml:space="preserve"> „</w:t>
      </w:r>
      <w:r w:rsidR="00FD0A12">
        <w:rPr>
          <w:b/>
          <w:sz w:val="24"/>
        </w:rPr>
        <w:t>Vývoj střední úrovně pro náhradu systému radiační kontroly SEJVAL</w:t>
      </w:r>
      <w:r w:rsidRPr="00FD0A12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791F3ECB" w14:textId="77777777" w:rsidR="00FD0A12" w:rsidRDefault="00FD0A12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3EB8F77E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2C552C98" w14:textId="77777777" w:rsidR="00FD0A12" w:rsidRPr="00992FBC" w:rsidRDefault="00FD0A12">
      <w:pPr>
        <w:pStyle w:val="Zkladntext"/>
        <w:tabs>
          <w:tab w:val="left" w:pos="3969"/>
        </w:tabs>
        <w:ind w:right="-227"/>
        <w:jc w:val="center"/>
      </w:pPr>
    </w:p>
    <w:p w14:paraId="7D1702C9" w14:textId="58FB7F74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FD0A12">
        <w:rPr>
          <w:b/>
          <w:bCs/>
        </w:rPr>
        <w:t>České vysoké učení technické v Praze</w:t>
      </w:r>
    </w:p>
    <w:p w14:paraId="76D2C42A" w14:textId="43556772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FD0A12">
        <w:rPr>
          <w:b/>
          <w:bCs/>
        </w:rPr>
        <w:t xml:space="preserve">Zikova 1903/4, </w:t>
      </w:r>
      <w:proofErr w:type="gramStart"/>
      <w:r w:rsidR="00FD0A12">
        <w:rPr>
          <w:b/>
          <w:bCs/>
        </w:rPr>
        <w:t>166 36  Praha</w:t>
      </w:r>
      <w:proofErr w:type="gramEnd"/>
      <w:r w:rsidR="00FD0A12">
        <w:rPr>
          <w:b/>
          <w:bCs/>
        </w:rPr>
        <w:t xml:space="preserve"> 6</w:t>
      </w:r>
    </w:p>
    <w:p w14:paraId="0EBC75DF" w14:textId="3E6E663E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FD0A12">
        <w:rPr>
          <w:b/>
          <w:bCs/>
        </w:rPr>
        <w:t>684 07 700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2BD4200C" w14:textId="77777777" w:rsidR="003D775D" w:rsidRDefault="003D775D" w:rsidP="003D775D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7A23B76E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FD0A12">
        <w:rPr>
          <w:b/>
          <w:sz w:val="24"/>
        </w:rPr>
        <w:t>08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FD0A12">
        <w:rPr>
          <w:b/>
          <w:bCs/>
          <w:sz w:val="24"/>
        </w:rPr>
        <w:t>12/2018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706FDE65" w:rsidR="003D775D" w:rsidRDefault="003D775D" w:rsidP="00266A7F">
      <w:pPr>
        <w:pStyle w:val="Zkladntext"/>
        <w:tabs>
          <w:tab w:val="left" w:pos="5245"/>
        </w:tabs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FD0A12">
        <w:rPr>
          <w:bCs/>
        </w:rPr>
        <w:t xml:space="preserve"> </w:t>
      </w:r>
      <w:r w:rsidR="00FD0A12" w:rsidRPr="00FD0A12">
        <w:rPr>
          <w:b/>
          <w:bCs/>
        </w:rPr>
        <w:t>115-3110440297/0100</w:t>
      </w:r>
    </w:p>
    <w:p w14:paraId="4740FEF5" w14:textId="77777777" w:rsidR="00FD0A12" w:rsidRDefault="00FD0A12" w:rsidP="00266A7F">
      <w:pPr>
        <w:pStyle w:val="Zkladntext"/>
        <w:tabs>
          <w:tab w:val="left" w:pos="5387"/>
        </w:tabs>
        <w:ind w:firstLine="4962"/>
      </w:pPr>
    </w:p>
    <w:p w14:paraId="33269C39" w14:textId="22BBA487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FD0A12">
        <w:t>: Komerční banka, a.s.</w:t>
      </w:r>
    </w:p>
    <w:p w14:paraId="6B4400A9" w14:textId="188D7E2E" w:rsidR="003D775D" w:rsidRDefault="00FD0A12" w:rsidP="00FD0A12">
      <w:pPr>
        <w:pStyle w:val="Zkladntext"/>
        <w:tabs>
          <w:tab w:val="left" w:pos="5387"/>
        </w:tabs>
        <w:ind w:firstLine="4962"/>
      </w:pPr>
      <w:r>
        <w:t xml:space="preserve">                     Nám. Svobody 92/21, Brno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45A9355A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637C27BA" w:rsidR="003715E4" w:rsidRDefault="00612DA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VF, a.s.</w:t>
      </w:r>
    </w:p>
    <w:p w14:paraId="2D0D071A" w14:textId="3D1692AB" w:rsidR="00612DA8" w:rsidRPr="00F638A4" w:rsidRDefault="00612DA8" w:rsidP="00612DA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Svitavská 588, </w:t>
      </w:r>
      <w:proofErr w:type="gramStart"/>
      <w:r>
        <w:rPr>
          <w:b/>
          <w:bCs/>
          <w:sz w:val="18"/>
          <w:szCs w:val="18"/>
        </w:rPr>
        <w:t>679 21   Černá</w:t>
      </w:r>
      <w:proofErr w:type="gramEnd"/>
      <w:r>
        <w:rPr>
          <w:b/>
          <w:bCs/>
          <w:sz w:val="18"/>
          <w:szCs w:val="18"/>
        </w:rPr>
        <w:t xml:space="preserve"> Hora</w:t>
      </w:r>
    </w:p>
    <w:p w14:paraId="09EFEDB6" w14:textId="41CE6A5E" w:rsidR="00402AF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0770A879" w14:textId="77777777" w:rsidR="00612DA8" w:rsidRPr="00CC4A2A" w:rsidRDefault="00612DA8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124316AB" w:rsidR="00DA7174" w:rsidRDefault="003715E4" w:rsidP="00612DA8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612DA8">
        <w:rPr>
          <w:b/>
          <w:bCs/>
          <w:sz w:val="24"/>
        </w:rPr>
        <w:t xml:space="preserve">                                                                </w:t>
      </w:r>
      <w:r w:rsidR="006A5F44">
        <w:rPr>
          <w:b/>
          <w:bCs/>
          <w:sz w:val="24"/>
        </w:rPr>
        <w:t>Mgr. Petr Borek</w:t>
      </w:r>
    </w:p>
    <w:p w14:paraId="6F05D6A6" w14:textId="200C8D03" w:rsidR="00402AFA" w:rsidRPr="006A60D0" w:rsidRDefault="00CC4A2A" w:rsidP="00612DA8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612DA8">
        <w:rPr>
          <w:b/>
        </w:rPr>
        <w:t xml:space="preserve">          </w:t>
      </w:r>
      <w:r w:rsidR="006A5F44">
        <w:rPr>
          <w:b/>
        </w:rPr>
        <w:t xml:space="preserve">      </w:t>
      </w:r>
      <w:r w:rsidR="00612DA8">
        <w:rPr>
          <w:b/>
        </w:rPr>
        <w:t xml:space="preserve"> </w:t>
      </w:r>
      <w:r w:rsidR="006A5F44">
        <w:rPr>
          <w:b/>
        </w:rPr>
        <w:t>prokurista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6363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78394B0E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FD0A12">
      <w:rPr>
        <w:sz w:val="16"/>
        <w:szCs w:val="16"/>
      </w:rPr>
      <w:t>065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12DA8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5F44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C6363"/>
    <w:rsid w:val="00FD0A12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976E-D14D-4962-B5AE-39E5B364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E4163BCD.dotm</Template>
  <TotalTime>24</TotalTime>
  <Pages>11</Pages>
  <Words>4712</Words>
  <Characters>28476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9</cp:revision>
  <cp:lastPrinted>2016-10-03T07:13:00Z</cp:lastPrinted>
  <dcterms:created xsi:type="dcterms:W3CDTF">2016-09-15T10:20:00Z</dcterms:created>
  <dcterms:modified xsi:type="dcterms:W3CDTF">2016-10-03T07:15:00Z</dcterms:modified>
</cp:coreProperties>
</file>