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384" w:type="dxa"/>
        <w:tblInd w:w="60" w:type="dxa"/>
        <w:tblCellMar>
          <w:left w:w="70" w:type="dxa"/>
          <w:right w:w="70" w:type="dxa"/>
        </w:tblCellMar>
        <w:tblLook w:val="04A0"/>
      </w:tblPr>
      <w:tblGrid>
        <w:gridCol w:w="1130"/>
        <w:gridCol w:w="1030"/>
        <w:gridCol w:w="975"/>
        <w:gridCol w:w="1398"/>
        <w:gridCol w:w="1478"/>
        <w:gridCol w:w="532"/>
        <w:gridCol w:w="693"/>
        <w:gridCol w:w="1628"/>
        <w:gridCol w:w="708"/>
      </w:tblGrid>
      <w:tr w:rsidR="00AE5096" w:rsidRPr="00AE5096" w:rsidTr="00AE5096">
        <w:trPr>
          <w:trHeight w:val="255"/>
        </w:trPr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5096" w:rsidRPr="00AE5096" w:rsidRDefault="00AE5096" w:rsidP="00AE5096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AE5096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7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5096" w:rsidRPr="00AE5096" w:rsidRDefault="00AE5096" w:rsidP="00AE5096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AE5096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7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5096" w:rsidRPr="00AE5096" w:rsidRDefault="00AE5096" w:rsidP="00AE5096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AE5096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 xml:space="preserve"> </w:t>
            </w:r>
          </w:p>
        </w:tc>
        <w:tc>
          <w:tcPr>
            <w:tcW w:w="139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5096" w:rsidRPr="00AE5096" w:rsidRDefault="00AE5096" w:rsidP="00AE5096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AE5096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 xml:space="preserve"> </w:t>
            </w:r>
          </w:p>
        </w:tc>
        <w:tc>
          <w:tcPr>
            <w:tcW w:w="147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5096" w:rsidRPr="00AE5096" w:rsidRDefault="00AE5096" w:rsidP="00AE5096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AE5096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53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5096" w:rsidRPr="00AE5096" w:rsidRDefault="00AE5096" w:rsidP="00AE5096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AE5096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69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5096" w:rsidRPr="00AE5096" w:rsidRDefault="00AE5096" w:rsidP="00AE5096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AE5096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62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5096" w:rsidRPr="00AE5096" w:rsidRDefault="00AE5096" w:rsidP="00AE5096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AE5096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5096" w:rsidRPr="00AE5096" w:rsidRDefault="00AE5096" w:rsidP="00AE5096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AE5096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</w:tr>
      <w:tr w:rsidR="00AE5096" w:rsidRPr="00AE5096" w:rsidTr="00AE5096">
        <w:trPr>
          <w:trHeight w:val="315"/>
        </w:trPr>
        <w:tc>
          <w:tcPr>
            <w:tcW w:w="9384" w:type="dxa"/>
            <w:gridSpan w:val="9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5096" w:rsidRPr="00AE5096" w:rsidRDefault="00AE5096" w:rsidP="00AE5096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cs-CZ"/>
              </w:rPr>
            </w:pPr>
            <w:r w:rsidRPr="00AE5096"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cs-CZ"/>
              </w:rPr>
              <w:t>O b j e d n á v k a č. 348/2018</w:t>
            </w:r>
          </w:p>
        </w:tc>
      </w:tr>
      <w:tr w:rsidR="00AE5096" w:rsidRPr="00AE5096" w:rsidTr="00AE5096">
        <w:trPr>
          <w:trHeight w:val="255"/>
        </w:trPr>
        <w:tc>
          <w:tcPr>
            <w:tcW w:w="99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5096" w:rsidRPr="00AE5096" w:rsidRDefault="00AE5096" w:rsidP="00AE5096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AE5096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5096" w:rsidRPr="00AE5096" w:rsidRDefault="00AE5096" w:rsidP="00AE5096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5096" w:rsidRPr="00AE5096" w:rsidRDefault="00AE5096" w:rsidP="00AE5096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3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5096" w:rsidRPr="00AE5096" w:rsidRDefault="00AE5096" w:rsidP="00AE5096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4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5096" w:rsidRPr="00AE5096" w:rsidRDefault="00AE5096" w:rsidP="00AE5096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5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5096" w:rsidRPr="00AE5096" w:rsidRDefault="00AE5096" w:rsidP="00AE5096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5096" w:rsidRPr="00AE5096" w:rsidRDefault="00AE5096" w:rsidP="00AE5096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6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5096" w:rsidRPr="00AE5096" w:rsidRDefault="00AE5096" w:rsidP="00AE5096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5096" w:rsidRPr="00AE5096" w:rsidRDefault="00AE5096" w:rsidP="00AE5096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AE5096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</w:tr>
      <w:tr w:rsidR="00AE5096" w:rsidRPr="00AE5096" w:rsidTr="00AE5096">
        <w:trPr>
          <w:trHeight w:val="270"/>
        </w:trPr>
        <w:tc>
          <w:tcPr>
            <w:tcW w:w="997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E5096" w:rsidRPr="00AE5096" w:rsidRDefault="00AE5096" w:rsidP="00AE5096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AE5096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 xml:space="preserve"> </w:t>
            </w:r>
          </w:p>
        </w:tc>
        <w:tc>
          <w:tcPr>
            <w:tcW w:w="975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E5096" w:rsidRPr="00AE5096" w:rsidRDefault="00AE5096" w:rsidP="00AE5096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AE5096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75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E5096" w:rsidRPr="00AE5096" w:rsidRDefault="00AE5096" w:rsidP="00AE5096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AE5096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 xml:space="preserve"> </w:t>
            </w:r>
          </w:p>
        </w:tc>
        <w:tc>
          <w:tcPr>
            <w:tcW w:w="1398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E5096" w:rsidRPr="00AE5096" w:rsidRDefault="00AE5096" w:rsidP="00AE5096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AE5096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 xml:space="preserve"> </w:t>
            </w:r>
          </w:p>
        </w:tc>
        <w:tc>
          <w:tcPr>
            <w:tcW w:w="1478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E5096" w:rsidRPr="00AE5096" w:rsidRDefault="00AE5096" w:rsidP="00AE5096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AE5096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532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E5096" w:rsidRPr="00AE5096" w:rsidRDefault="00AE5096" w:rsidP="00AE5096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AE5096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693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E5096" w:rsidRPr="00AE5096" w:rsidRDefault="00AE5096" w:rsidP="00AE5096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AE5096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628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E5096" w:rsidRPr="00AE5096" w:rsidRDefault="00AE5096" w:rsidP="00AE5096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AE5096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70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5096" w:rsidRPr="00AE5096" w:rsidRDefault="00AE5096" w:rsidP="00AE5096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AE5096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</w:tr>
      <w:tr w:rsidR="00AE5096" w:rsidRPr="00AE5096" w:rsidTr="00AE5096">
        <w:trPr>
          <w:trHeight w:val="255"/>
        </w:trPr>
        <w:tc>
          <w:tcPr>
            <w:tcW w:w="1972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5096" w:rsidRPr="00AE5096" w:rsidRDefault="00AE5096" w:rsidP="00AE5096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AE5096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Odběratel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5096" w:rsidRPr="00AE5096" w:rsidRDefault="00AE5096" w:rsidP="00AE5096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3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5096" w:rsidRPr="00AE5096" w:rsidRDefault="00AE5096" w:rsidP="00AE5096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478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5096" w:rsidRPr="00AE5096" w:rsidRDefault="00AE5096" w:rsidP="00AE5096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AE5096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Dodavatel</w:t>
            </w:r>
          </w:p>
        </w:tc>
        <w:tc>
          <w:tcPr>
            <w:tcW w:w="5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5096" w:rsidRPr="00AE5096" w:rsidRDefault="00AE5096" w:rsidP="00AE5096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AE5096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5096" w:rsidRPr="00AE5096" w:rsidRDefault="00AE5096" w:rsidP="00AE5096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AE5096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6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5096" w:rsidRPr="00AE5096" w:rsidRDefault="00AE5096" w:rsidP="00AE5096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AE5096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5096" w:rsidRPr="00AE5096" w:rsidRDefault="00AE5096" w:rsidP="00AE5096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AE5096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</w:tr>
      <w:tr w:rsidR="00AE5096" w:rsidRPr="00AE5096" w:rsidTr="00AE5096">
        <w:trPr>
          <w:trHeight w:val="255"/>
        </w:trPr>
        <w:tc>
          <w:tcPr>
            <w:tcW w:w="4345" w:type="dxa"/>
            <w:gridSpan w:val="4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5096" w:rsidRPr="00AE5096" w:rsidRDefault="00AE5096" w:rsidP="00AE5096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AE5096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Dům dětí a mládeže hlavního města Prahy</w:t>
            </w:r>
          </w:p>
        </w:tc>
        <w:tc>
          <w:tcPr>
            <w:tcW w:w="2703" w:type="dxa"/>
            <w:gridSpan w:val="3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5096" w:rsidRPr="00AE5096" w:rsidRDefault="00AE5096" w:rsidP="00AE5096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AE5096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IKEA Česká republika s.r.o.</w:t>
            </w:r>
          </w:p>
        </w:tc>
        <w:tc>
          <w:tcPr>
            <w:tcW w:w="16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5096" w:rsidRPr="00AE5096" w:rsidRDefault="00AE5096" w:rsidP="00AE5096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5096" w:rsidRPr="00AE5096" w:rsidRDefault="00AE5096" w:rsidP="00AE5096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AE5096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</w:tr>
      <w:tr w:rsidR="00AE5096" w:rsidRPr="00AE5096" w:rsidTr="00AE5096">
        <w:trPr>
          <w:trHeight w:val="255"/>
        </w:trPr>
        <w:tc>
          <w:tcPr>
            <w:tcW w:w="1972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5096" w:rsidRPr="00AE5096" w:rsidRDefault="00AE5096" w:rsidP="00AE5096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AE5096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Karlínské nám. 7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5096" w:rsidRPr="00AE5096" w:rsidRDefault="00AE5096" w:rsidP="00AE5096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3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5096" w:rsidRPr="00AE5096" w:rsidRDefault="00AE5096" w:rsidP="00AE5096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2010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5096" w:rsidRPr="00AE5096" w:rsidRDefault="00AE5096" w:rsidP="00AE5096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AE5096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Skandinávská 1/131</w:t>
            </w:r>
          </w:p>
        </w:tc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5096" w:rsidRPr="00AE5096" w:rsidRDefault="00AE5096" w:rsidP="00AE5096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6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5096" w:rsidRPr="00AE5096" w:rsidRDefault="00AE5096" w:rsidP="00AE5096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5096" w:rsidRPr="00AE5096" w:rsidRDefault="00AE5096" w:rsidP="00AE5096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AE5096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</w:tr>
      <w:tr w:rsidR="00AE5096" w:rsidRPr="00AE5096" w:rsidTr="00AE5096">
        <w:trPr>
          <w:trHeight w:val="255"/>
        </w:trPr>
        <w:tc>
          <w:tcPr>
            <w:tcW w:w="1972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5096" w:rsidRPr="00AE5096" w:rsidRDefault="00AE5096" w:rsidP="00AE5096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proofErr w:type="gramStart"/>
            <w:r w:rsidRPr="00AE5096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186 00  Praha</w:t>
            </w:r>
            <w:proofErr w:type="gramEnd"/>
            <w:r w:rsidRPr="00AE5096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 xml:space="preserve"> 8 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5096" w:rsidRPr="00AE5096" w:rsidRDefault="00AE5096" w:rsidP="00AE5096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3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5096" w:rsidRPr="00AE5096" w:rsidRDefault="00AE5096" w:rsidP="00AE5096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478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5096" w:rsidRPr="00AE5096" w:rsidRDefault="00AE5096" w:rsidP="00AE5096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AE5096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15500 Praha 5</w:t>
            </w:r>
          </w:p>
        </w:tc>
        <w:tc>
          <w:tcPr>
            <w:tcW w:w="5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5096" w:rsidRPr="00AE5096" w:rsidRDefault="00AE5096" w:rsidP="00AE5096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5096" w:rsidRPr="00AE5096" w:rsidRDefault="00AE5096" w:rsidP="00AE5096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6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5096" w:rsidRPr="00AE5096" w:rsidRDefault="00AE5096" w:rsidP="00AE5096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5096" w:rsidRPr="00AE5096" w:rsidRDefault="00AE5096" w:rsidP="00AE5096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AE5096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</w:tr>
      <w:tr w:rsidR="00AE5096" w:rsidRPr="00AE5096" w:rsidTr="00AE5096">
        <w:trPr>
          <w:trHeight w:val="255"/>
        </w:trPr>
        <w:tc>
          <w:tcPr>
            <w:tcW w:w="99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5096" w:rsidRPr="00AE5096" w:rsidRDefault="00AE5096" w:rsidP="00AE5096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AE5096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5096" w:rsidRPr="00AE5096" w:rsidRDefault="00AE5096" w:rsidP="00AE5096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5096" w:rsidRPr="00AE5096" w:rsidRDefault="00AE5096" w:rsidP="00AE5096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3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5096" w:rsidRPr="00AE5096" w:rsidRDefault="00AE5096" w:rsidP="00AE5096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478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5096" w:rsidRPr="00AE5096" w:rsidRDefault="00AE5096" w:rsidP="00AE5096">
            <w:pPr>
              <w:spacing w:after="0" w:line="240" w:lineRule="auto"/>
              <w:rPr>
                <w:rFonts w:ascii="Arial CE" w:eastAsia="Times New Roman" w:hAnsi="Arial CE" w:cs="Arial CE"/>
                <w:color w:val="0000FF"/>
                <w:sz w:val="20"/>
                <w:szCs w:val="20"/>
                <w:u w:val="single"/>
                <w:lang w:eastAsia="cs-CZ"/>
              </w:rPr>
            </w:pPr>
            <w:r w:rsidRPr="00AE5096">
              <w:rPr>
                <w:rFonts w:ascii="Arial CE" w:eastAsia="Times New Roman" w:hAnsi="Arial CE" w:cs="Arial CE"/>
                <w:color w:val="0000FF"/>
                <w:sz w:val="20"/>
                <w:szCs w:val="20"/>
                <w:u w:val="single"/>
                <w:lang w:eastAsia="cs-CZ"/>
              </w:rPr>
              <w:t> </w:t>
            </w:r>
          </w:p>
        </w:tc>
        <w:tc>
          <w:tcPr>
            <w:tcW w:w="5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5096" w:rsidRPr="00AE5096" w:rsidRDefault="00AE5096" w:rsidP="00AE5096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5096" w:rsidRPr="00AE5096" w:rsidRDefault="00AE5096" w:rsidP="00AE5096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6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5096" w:rsidRPr="00AE5096" w:rsidRDefault="00AE5096" w:rsidP="00AE5096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5096" w:rsidRPr="00AE5096" w:rsidRDefault="00AE5096" w:rsidP="00AE5096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AE5096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</w:tr>
      <w:tr w:rsidR="00AE5096" w:rsidRPr="00AE5096" w:rsidTr="00AE5096">
        <w:trPr>
          <w:trHeight w:val="255"/>
        </w:trPr>
        <w:tc>
          <w:tcPr>
            <w:tcW w:w="99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5096" w:rsidRPr="00AE5096" w:rsidRDefault="00AE5096" w:rsidP="00AE5096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AE5096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IČ: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5096" w:rsidRPr="00AE5096" w:rsidRDefault="00AE5096" w:rsidP="00AE5096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AE5096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00064289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5096" w:rsidRPr="00AE5096" w:rsidRDefault="00AE5096" w:rsidP="00AE5096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3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5096" w:rsidRPr="00AE5096" w:rsidRDefault="00AE5096" w:rsidP="00AE5096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478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5096" w:rsidRPr="00AE5096" w:rsidRDefault="00AE5096" w:rsidP="00AE5096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AE5096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IČO: 27081052</w:t>
            </w:r>
          </w:p>
        </w:tc>
        <w:tc>
          <w:tcPr>
            <w:tcW w:w="12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5096" w:rsidRPr="00AE5096" w:rsidRDefault="00AE5096" w:rsidP="00AE5096">
            <w:pPr>
              <w:spacing w:after="0" w:line="240" w:lineRule="auto"/>
              <w:rPr>
                <w:rFonts w:ascii="Arial CE" w:eastAsia="Times New Roman" w:hAnsi="Arial CE" w:cs="Arial CE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6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5096" w:rsidRPr="00AE5096" w:rsidRDefault="00AE5096" w:rsidP="00AE5096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5096" w:rsidRPr="00AE5096" w:rsidRDefault="00AE5096" w:rsidP="00AE5096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AE5096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</w:tr>
      <w:tr w:rsidR="00AE5096" w:rsidRPr="00AE5096" w:rsidTr="00AE5096">
        <w:trPr>
          <w:trHeight w:val="255"/>
        </w:trPr>
        <w:tc>
          <w:tcPr>
            <w:tcW w:w="99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5096" w:rsidRPr="00AE5096" w:rsidRDefault="00AE5096" w:rsidP="00AE5096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AE5096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DIČ:</w:t>
            </w:r>
          </w:p>
        </w:tc>
        <w:tc>
          <w:tcPr>
            <w:tcW w:w="19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5096" w:rsidRPr="00AE5096" w:rsidRDefault="00AE5096" w:rsidP="00AE5096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AE5096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CZ 00064289</w:t>
            </w:r>
          </w:p>
        </w:tc>
        <w:tc>
          <w:tcPr>
            <w:tcW w:w="13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5096" w:rsidRPr="00AE5096" w:rsidRDefault="00AE5096" w:rsidP="00AE5096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2010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5096" w:rsidRPr="00AE5096" w:rsidRDefault="00AE5096" w:rsidP="00AE5096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AE5096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DIČ: CZ27081052</w:t>
            </w:r>
          </w:p>
        </w:tc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5096" w:rsidRPr="00AE5096" w:rsidRDefault="00AE5096" w:rsidP="00AE5096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6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5096" w:rsidRPr="00AE5096" w:rsidRDefault="00AE5096" w:rsidP="00AE5096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5096" w:rsidRPr="00AE5096" w:rsidRDefault="00AE5096" w:rsidP="00AE5096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AE5096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</w:tr>
      <w:tr w:rsidR="00AE5096" w:rsidRPr="00AE5096" w:rsidTr="00AE5096">
        <w:trPr>
          <w:trHeight w:val="270"/>
        </w:trPr>
        <w:tc>
          <w:tcPr>
            <w:tcW w:w="4345" w:type="dxa"/>
            <w:gridSpan w:val="4"/>
            <w:tcBorders>
              <w:top w:val="nil"/>
              <w:left w:val="single" w:sz="4" w:space="0" w:color="auto"/>
              <w:bottom w:val="single" w:sz="8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AE5096" w:rsidRPr="00AE5096" w:rsidRDefault="00AE5096" w:rsidP="00AE5096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AE5096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PPF banka Praha 1,</w:t>
            </w:r>
            <w:proofErr w:type="spellStart"/>
            <w:proofErr w:type="gramStart"/>
            <w:r w:rsidRPr="00AE5096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č.ú</w:t>
            </w:r>
            <w:proofErr w:type="spellEnd"/>
            <w:r w:rsidRPr="00AE5096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. 2000150008/6000</w:t>
            </w:r>
            <w:proofErr w:type="gramEnd"/>
          </w:p>
        </w:tc>
        <w:tc>
          <w:tcPr>
            <w:tcW w:w="1478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E5096" w:rsidRPr="00AE5096" w:rsidRDefault="00AE5096" w:rsidP="00AE5096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color w:val="0000FF"/>
                <w:sz w:val="20"/>
                <w:szCs w:val="20"/>
                <w:lang w:eastAsia="cs-CZ"/>
              </w:rPr>
            </w:pPr>
            <w:r w:rsidRPr="00AE5096">
              <w:rPr>
                <w:rFonts w:ascii="Arial CE" w:eastAsia="Times New Roman" w:hAnsi="Arial CE" w:cs="Arial CE"/>
                <w:b/>
                <w:bCs/>
                <w:color w:val="0000FF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53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E5096" w:rsidRPr="00AE5096" w:rsidRDefault="00AE5096" w:rsidP="00AE5096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AE5096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69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E5096" w:rsidRPr="00AE5096" w:rsidRDefault="00AE5096" w:rsidP="00AE5096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AE5096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E5096" w:rsidRPr="00AE5096" w:rsidRDefault="00AE5096" w:rsidP="00AE5096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AE5096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5096" w:rsidRPr="00AE5096" w:rsidRDefault="00AE5096" w:rsidP="00AE5096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AE5096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</w:tr>
      <w:tr w:rsidR="00AE5096" w:rsidRPr="00AE5096" w:rsidTr="00AE5096">
        <w:trPr>
          <w:trHeight w:val="255"/>
        </w:trPr>
        <w:tc>
          <w:tcPr>
            <w:tcW w:w="1972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5096" w:rsidRPr="00AE5096" w:rsidRDefault="00AE5096" w:rsidP="00AE5096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AE5096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Místo dodání: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5096" w:rsidRPr="00AE5096" w:rsidRDefault="00AE5096" w:rsidP="00AE5096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3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5096" w:rsidRPr="00AE5096" w:rsidRDefault="00AE5096" w:rsidP="00AE5096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4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5096" w:rsidRPr="00AE5096" w:rsidRDefault="00AE5096" w:rsidP="00AE5096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color w:val="0000FF"/>
                <w:sz w:val="20"/>
                <w:szCs w:val="20"/>
                <w:lang w:eastAsia="cs-CZ"/>
              </w:rPr>
            </w:pPr>
          </w:p>
        </w:tc>
        <w:tc>
          <w:tcPr>
            <w:tcW w:w="5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5096" w:rsidRPr="00AE5096" w:rsidRDefault="00AE5096" w:rsidP="00AE5096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5096" w:rsidRPr="00AE5096" w:rsidRDefault="00AE5096" w:rsidP="00AE5096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</w:p>
        </w:tc>
        <w:tc>
          <w:tcPr>
            <w:tcW w:w="16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5096" w:rsidRPr="00AE5096" w:rsidRDefault="00AE5096" w:rsidP="00AE5096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5096" w:rsidRPr="00AE5096" w:rsidRDefault="00AE5096" w:rsidP="00AE5096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AE5096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</w:tr>
      <w:tr w:rsidR="00AE5096" w:rsidRPr="00AE5096" w:rsidTr="00AE5096">
        <w:trPr>
          <w:trHeight w:val="255"/>
        </w:trPr>
        <w:tc>
          <w:tcPr>
            <w:tcW w:w="4345" w:type="dxa"/>
            <w:gridSpan w:val="4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5096" w:rsidRPr="00AE5096" w:rsidRDefault="00AE5096" w:rsidP="00AE5096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AE5096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Dům dětí a mládeže hl. m. Prahy</w:t>
            </w:r>
          </w:p>
        </w:tc>
        <w:tc>
          <w:tcPr>
            <w:tcW w:w="14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5096" w:rsidRPr="00AE5096" w:rsidRDefault="00AE5096" w:rsidP="00AE5096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5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5096" w:rsidRPr="00AE5096" w:rsidRDefault="00AE5096" w:rsidP="00AE5096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5096" w:rsidRPr="00AE5096" w:rsidRDefault="00AE5096" w:rsidP="00AE5096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6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5096" w:rsidRPr="00AE5096" w:rsidRDefault="00AE5096" w:rsidP="00AE5096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5096" w:rsidRPr="00AE5096" w:rsidRDefault="00AE5096" w:rsidP="00AE5096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AE5096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</w:tr>
      <w:tr w:rsidR="00AE5096" w:rsidRPr="00AE5096" w:rsidTr="00AE5096">
        <w:trPr>
          <w:trHeight w:val="255"/>
        </w:trPr>
        <w:tc>
          <w:tcPr>
            <w:tcW w:w="2947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5096" w:rsidRPr="00AE5096" w:rsidRDefault="00AE5096" w:rsidP="00AE5096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AE5096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Ubytovací středisko Podhradí</w:t>
            </w:r>
          </w:p>
        </w:tc>
        <w:tc>
          <w:tcPr>
            <w:tcW w:w="13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5096" w:rsidRPr="00AE5096" w:rsidRDefault="00AE5096" w:rsidP="00AE5096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4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5096" w:rsidRPr="00AE5096" w:rsidRDefault="00AE5096" w:rsidP="00AE5096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5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5096" w:rsidRPr="00AE5096" w:rsidRDefault="00AE5096" w:rsidP="00AE5096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5096" w:rsidRPr="00AE5096" w:rsidRDefault="00AE5096" w:rsidP="00AE5096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6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5096" w:rsidRPr="00AE5096" w:rsidRDefault="00AE5096" w:rsidP="00AE5096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5096" w:rsidRPr="00AE5096" w:rsidRDefault="00AE5096" w:rsidP="00AE5096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AE5096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</w:tr>
      <w:tr w:rsidR="00AE5096" w:rsidRPr="00AE5096" w:rsidTr="00AE5096">
        <w:trPr>
          <w:trHeight w:val="255"/>
        </w:trPr>
        <w:tc>
          <w:tcPr>
            <w:tcW w:w="4345" w:type="dxa"/>
            <w:gridSpan w:val="4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5096" w:rsidRPr="00AE5096" w:rsidRDefault="00AE5096" w:rsidP="00AE5096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AE5096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584 01 Podhradí u Ledče nad Sázavou 33</w:t>
            </w:r>
          </w:p>
        </w:tc>
        <w:tc>
          <w:tcPr>
            <w:tcW w:w="14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5096" w:rsidRPr="00AE5096" w:rsidRDefault="00AE5096" w:rsidP="00AE5096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5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5096" w:rsidRPr="00AE5096" w:rsidRDefault="00AE5096" w:rsidP="00AE5096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5096" w:rsidRPr="00AE5096" w:rsidRDefault="00AE5096" w:rsidP="00AE5096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6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5096" w:rsidRPr="00AE5096" w:rsidRDefault="00AE5096" w:rsidP="00AE5096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5096" w:rsidRPr="00AE5096" w:rsidRDefault="00AE5096" w:rsidP="00AE5096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AE5096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</w:tr>
      <w:tr w:rsidR="00AE5096" w:rsidRPr="00AE5096" w:rsidTr="00AE5096">
        <w:trPr>
          <w:trHeight w:val="255"/>
        </w:trPr>
        <w:tc>
          <w:tcPr>
            <w:tcW w:w="99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5096" w:rsidRPr="00AE5096" w:rsidRDefault="00AE5096" w:rsidP="00AE5096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AE5096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5096" w:rsidRPr="00AE5096" w:rsidRDefault="00AE5096" w:rsidP="00AE5096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5096" w:rsidRPr="00AE5096" w:rsidRDefault="00AE5096" w:rsidP="00AE5096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3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5096" w:rsidRPr="00AE5096" w:rsidRDefault="00AE5096" w:rsidP="00AE5096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4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5096" w:rsidRPr="00AE5096" w:rsidRDefault="00AE5096" w:rsidP="00AE5096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5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5096" w:rsidRPr="00AE5096" w:rsidRDefault="00AE5096" w:rsidP="00AE5096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5096" w:rsidRPr="00AE5096" w:rsidRDefault="00AE5096" w:rsidP="00AE5096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6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5096" w:rsidRPr="00AE5096" w:rsidRDefault="00AE5096" w:rsidP="00AE5096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5096" w:rsidRPr="00AE5096" w:rsidRDefault="00AE5096" w:rsidP="00AE5096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AE5096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</w:tr>
      <w:tr w:rsidR="00AE5096" w:rsidRPr="00AE5096" w:rsidTr="00AE5096">
        <w:trPr>
          <w:trHeight w:val="270"/>
        </w:trPr>
        <w:tc>
          <w:tcPr>
            <w:tcW w:w="997" w:type="dxa"/>
            <w:tcBorders>
              <w:top w:val="nil"/>
              <w:left w:val="single" w:sz="4" w:space="0" w:color="auto"/>
              <w:bottom w:val="single" w:sz="8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AE5096" w:rsidRPr="00AE5096" w:rsidRDefault="00AE5096" w:rsidP="00AE5096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AE5096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75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AE5096" w:rsidRPr="00AE5096" w:rsidRDefault="00AE5096" w:rsidP="00AE5096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AE5096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75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AE5096" w:rsidRPr="00AE5096" w:rsidRDefault="00AE5096" w:rsidP="00AE5096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AE5096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AE5096" w:rsidRPr="00AE5096" w:rsidRDefault="00AE5096" w:rsidP="00AE5096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AE5096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AE5096" w:rsidRPr="00AE5096" w:rsidRDefault="00AE5096" w:rsidP="00AE5096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AE5096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532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AE5096" w:rsidRPr="00AE5096" w:rsidRDefault="00AE5096" w:rsidP="00AE5096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AE5096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693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AE5096" w:rsidRPr="00AE5096" w:rsidRDefault="00AE5096" w:rsidP="00AE5096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AE5096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AE5096" w:rsidRPr="00AE5096" w:rsidRDefault="00AE5096" w:rsidP="00AE5096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AE5096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5096" w:rsidRPr="00AE5096" w:rsidRDefault="00AE5096" w:rsidP="00AE5096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AE5096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</w:tr>
      <w:tr w:rsidR="00AE5096" w:rsidRPr="00AE5096" w:rsidTr="00AE5096">
        <w:trPr>
          <w:trHeight w:val="255"/>
        </w:trPr>
        <w:tc>
          <w:tcPr>
            <w:tcW w:w="99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5096" w:rsidRPr="00AE5096" w:rsidRDefault="00AE5096" w:rsidP="00AE5096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AE5096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 xml:space="preserve">Vyřizuje: 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5096" w:rsidRPr="00AE5096" w:rsidRDefault="00AE5096" w:rsidP="00AE5096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AE5096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Drábková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5096" w:rsidRPr="00AE5096" w:rsidRDefault="00AE5096" w:rsidP="00AE5096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AE5096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876" w:type="dxa"/>
            <w:gridSpan w:val="2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5096" w:rsidRPr="00AE5096" w:rsidRDefault="00AE5096" w:rsidP="00AE5096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AE5096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 xml:space="preserve">Telefon:          </w:t>
            </w:r>
            <w:r w:rsidRPr="00AE5096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222 333 850</w:t>
            </w:r>
          </w:p>
        </w:tc>
        <w:tc>
          <w:tcPr>
            <w:tcW w:w="5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5096" w:rsidRPr="00AE5096" w:rsidRDefault="00AE5096" w:rsidP="00AE5096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3029" w:type="dxa"/>
            <w:gridSpan w:val="3"/>
            <w:tcBorders>
              <w:top w:val="single" w:sz="8" w:space="0" w:color="000000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5096" w:rsidRPr="00AE5096" w:rsidRDefault="00AE5096" w:rsidP="00AE5096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AE5096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 xml:space="preserve">Datum: </w:t>
            </w:r>
            <w:proofErr w:type="gramStart"/>
            <w:r w:rsidRPr="00AE5096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4.12.2018</w:t>
            </w:r>
            <w:proofErr w:type="gramEnd"/>
          </w:p>
        </w:tc>
      </w:tr>
      <w:tr w:rsidR="00AE5096" w:rsidRPr="00AE5096" w:rsidTr="00AE5096">
        <w:trPr>
          <w:trHeight w:val="270"/>
        </w:trPr>
        <w:tc>
          <w:tcPr>
            <w:tcW w:w="997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E5096" w:rsidRPr="00AE5096" w:rsidRDefault="00AE5096" w:rsidP="00AE5096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AE5096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7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E5096" w:rsidRPr="00AE5096" w:rsidRDefault="00AE5096" w:rsidP="00AE5096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AE5096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7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E5096" w:rsidRPr="00AE5096" w:rsidRDefault="00AE5096" w:rsidP="00AE5096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AE5096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E5096" w:rsidRPr="00AE5096" w:rsidRDefault="00AE5096" w:rsidP="00AE5096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AE5096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E5096" w:rsidRPr="00AE5096" w:rsidRDefault="00AE5096" w:rsidP="00AE5096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AE5096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777 706 593</w:t>
            </w:r>
          </w:p>
        </w:tc>
        <w:tc>
          <w:tcPr>
            <w:tcW w:w="53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E5096" w:rsidRPr="00AE5096" w:rsidRDefault="00AE5096" w:rsidP="00AE5096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AE5096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69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E5096" w:rsidRPr="00AE5096" w:rsidRDefault="00AE5096" w:rsidP="00AE5096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AE5096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E5096" w:rsidRPr="00AE5096" w:rsidRDefault="00AE5096" w:rsidP="00AE5096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AE5096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5096" w:rsidRPr="00AE5096" w:rsidRDefault="00AE5096" w:rsidP="00AE5096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AE5096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</w:tr>
      <w:tr w:rsidR="00AE5096" w:rsidRPr="00AE5096" w:rsidTr="00AE5096">
        <w:trPr>
          <w:trHeight w:val="270"/>
        </w:trPr>
        <w:tc>
          <w:tcPr>
            <w:tcW w:w="997" w:type="dxa"/>
            <w:tcBorders>
              <w:top w:val="nil"/>
              <w:left w:val="single" w:sz="4" w:space="0" w:color="auto"/>
              <w:bottom w:val="single" w:sz="8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AE5096" w:rsidRPr="00AE5096" w:rsidRDefault="00AE5096" w:rsidP="00AE5096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AE5096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75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AE5096" w:rsidRPr="00AE5096" w:rsidRDefault="00AE5096" w:rsidP="00AE5096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AE5096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75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AE5096" w:rsidRPr="00AE5096" w:rsidRDefault="00AE5096" w:rsidP="00AE5096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AE5096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AE5096" w:rsidRPr="00AE5096" w:rsidRDefault="00AE5096" w:rsidP="00AE5096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AE5096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AE5096" w:rsidRPr="00AE5096" w:rsidRDefault="00AE5096" w:rsidP="00AE5096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AE5096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532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AE5096" w:rsidRPr="00AE5096" w:rsidRDefault="00AE5096" w:rsidP="00AE5096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AE5096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693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AE5096" w:rsidRPr="00AE5096" w:rsidRDefault="00AE5096" w:rsidP="00AE5096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AE5096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AE5096" w:rsidRPr="00AE5096" w:rsidRDefault="00AE5096" w:rsidP="00AE5096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AE5096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5096" w:rsidRPr="00AE5096" w:rsidRDefault="00AE5096" w:rsidP="00AE5096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AE5096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</w:tr>
      <w:tr w:rsidR="00AE5096" w:rsidRPr="00AE5096" w:rsidTr="00AE5096">
        <w:trPr>
          <w:trHeight w:val="255"/>
        </w:trPr>
        <w:tc>
          <w:tcPr>
            <w:tcW w:w="99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5096" w:rsidRPr="00AE5096" w:rsidRDefault="00AE5096" w:rsidP="00AE5096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AE5096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5096" w:rsidRPr="00AE5096" w:rsidRDefault="00AE5096" w:rsidP="00AE5096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AE5096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5096" w:rsidRPr="00AE5096" w:rsidRDefault="00AE5096" w:rsidP="00AE5096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AE5096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5096" w:rsidRPr="00AE5096" w:rsidRDefault="00AE5096" w:rsidP="00AE5096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AE5096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4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5096" w:rsidRPr="00AE5096" w:rsidRDefault="00AE5096" w:rsidP="00AE5096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AE5096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5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5096" w:rsidRPr="00AE5096" w:rsidRDefault="00AE5096" w:rsidP="00AE5096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AE5096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5096" w:rsidRPr="00AE5096" w:rsidRDefault="00AE5096" w:rsidP="00AE5096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AE5096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6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5096" w:rsidRPr="00AE5096" w:rsidRDefault="00AE5096" w:rsidP="00AE5096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AE5096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5096" w:rsidRPr="00AE5096" w:rsidRDefault="00AE5096" w:rsidP="00AE5096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AE5096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</w:tr>
      <w:tr w:rsidR="00AE5096" w:rsidRPr="00AE5096" w:rsidTr="00AE5096">
        <w:trPr>
          <w:trHeight w:val="255"/>
        </w:trPr>
        <w:tc>
          <w:tcPr>
            <w:tcW w:w="9384" w:type="dxa"/>
            <w:gridSpan w:val="9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5096" w:rsidRPr="00AE5096" w:rsidRDefault="00AE5096" w:rsidP="00AE5096">
            <w:pPr>
              <w:spacing w:after="0" w:line="240" w:lineRule="auto"/>
              <w:rPr>
                <w:rFonts w:ascii="Arial CE" w:eastAsia="Times New Roman" w:hAnsi="Arial CE" w:cs="Arial CE"/>
                <w:lang w:eastAsia="cs-CZ"/>
              </w:rPr>
            </w:pPr>
            <w:r w:rsidRPr="00AE5096">
              <w:rPr>
                <w:rFonts w:ascii="Arial CE" w:eastAsia="Times New Roman" w:hAnsi="Arial CE" w:cs="Arial CE"/>
                <w:lang w:eastAsia="cs-CZ"/>
              </w:rPr>
              <w:t xml:space="preserve">  Objednáváme u </w:t>
            </w:r>
            <w:proofErr w:type="gramStart"/>
            <w:r w:rsidRPr="00AE5096">
              <w:rPr>
                <w:rFonts w:ascii="Arial CE" w:eastAsia="Times New Roman" w:hAnsi="Arial CE" w:cs="Arial CE"/>
                <w:lang w:eastAsia="cs-CZ"/>
              </w:rPr>
              <w:t>Vás :</w:t>
            </w:r>
            <w:proofErr w:type="gramEnd"/>
          </w:p>
        </w:tc>
      </w:tr>
      <w:tr w:rsidR="00AE5096" w:rsidRPr="00AE5096" w:rsidTr="00AE5096">
        <w:trPr>
          <w:trHeight w:val="253"/>
        </w:trPr>
        <w:tc>
          <w:tcPr>
            <w:tcW w:w="9384" w:type="dxa"/>
            <w:gridSpan w:val="9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E5096" w:rsidRPr="00AE5096" w:rsidRDefault="00AE5096" w:rsidP="00AE5096">
            <w:pPr>
              <w:spacing w:after="0" w:line="240" w:lineRule="auto"/>
              <w:rPr>
                <w:rFonts w:ascii="Arial CE" w:eastAsia="Times New Roman" w:hAnsi="Arial CE" w:cs="Arial CE"/>
                <w:lang w:eastAsia="cs-CZ"/>
              </w:rPr>
            </w:pPr>
          </w:p>
        </w:tc>
      </w:tr>
      <w:tr w:rsidR="00AE5096" w:rsidRPr="00AE5096" w:rsidTr="00AE5096">
        <w:trPr>
          <w:trHeight w:val="255"/>
        </w:trPr>
        <w:tc>
          <w:tcPr>
            <w:tcW w:w="99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5096" w:rsidRPr="00AE5096" w:rsidRDefault="00AE5096" w:rsidP="00AE5096">
            <w:pPr>
              <w:spacing w:after="0" w:line="240" w:lineRule="auto"/>
              <w:rPr>
                <w:rFonts w:ascii="Arial CE" w:eastAsia="Times New Roman" w:hAnsi="Arial CE" w:cs="Arial CE"/>
                <w:lang w:eastAsia="cs-CZ"/>
              </w:rPr>
            </w:pPr>
            <w:r w:rsidRPr="00AE5096">
              <w:rPr>
                <w:rFonts w:ascii="Arial CE" w:eastAsia="Times New Roman" w:hAnsi="Arial CE" w:cs="Arial CE"/>
                <w:lang w:eastAsia="cs-CZ"/>
              </w:rPr>
              <w:t> 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5096" w:rsidRPr="00AE5096" w:rsidRDefault="00AE5096" w:rsidP="00AE5096">
            <w:pPr>
              <w:spacing w:after="0" w:line="240" w:lineRule="auto"/>
              <w:rPr>
                <w:rFonts w:ascii="Arial CE" w:eastAsia="Times New Roman" w:hAnsi="Arial CE" w:cs="Arial CE"/>
                <w:lang w:eastAsia="cs-CZ"/>
              </w:rPr>
            </w:pP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5096" w:rsidRPr="00AE5096" w:rsidRDefault="00AE5096" w:rsidP="00AE5096">
            <w:pPr>
              <w:spacing w:after="0" w:line="240" w:lineRule="auto"/>
              <w:rPr>
                <w:rFonts w:ascii="Arial CE" w:eastAsia="Times New Roman" w:hAnsi="Arial CE" w:cs="Arial CE"/>
                <w:lang w:eastAsia="cs-CZ"/>
              </w:rPr>
            </w:pPr>
          </w:p>
        </w:tc>
        <w:tc>
          <w:tcPr>
            <w:tcW w:w="13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5096" w:rsidRPr="00AE5096" w:rsidRDefault="00AE5096" w:rsidP="00AE5096">
            <w:pPr>
              <w:spacing w:after="0" w:line="240" w:lineRule="auto"/>
              <w:rPr>
                <w:rFonts w:ascii="Arial CE" w:eastAsia="Times New Roman" w:hAnsi="Arial CE" w:cs="Arial CE"/>
                <w:lang w:eastAsia="cs-CZ"/>
              </w:rPr>
            </w:pPr>
          </w:p>
        </w:tc>
        <w:tc>
          <w:tcPr>
            <w:tcW w:w="14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5096" w:rsidRPr="00AE5096" w:rsidRDefault="00AE5096" w:rsidP="00AE5096">
            <w:pPr>
              <w:spacing w:after="0" w:line="240" w:lineRule="auto"/>
              <w:rPr>
                <w:rFonts w:ascii="Arial CE" w:eastAsia="Times New Roman" w:hAnsi="Arial CE" w:cs="Arial CE"/>
                <w:lang w:eastAsia="cs-CZ"/>
              </w:rPr>
            </w:pPr>
          </w:p>
        </w:tc>
        <w:tc>
          <w:tcPr>
            <w:tcW w:w="5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5096" w:rsidRPr="00AE5096" w:rsidRDefault="00AE5096" w:rsidP="00AE5096">
            <w:pPr>
              <w:spacing w:after="0" w:line="240" w:lineRule="auto"/>
              <w:rPr>
                <w:rFonts w:ascii="Arial CE" w:eastAsia="Times New Roman" w:hAnsi="Arial CE" w:cs="Arial CE"/>
                <w:lang w:eastAsia="cs-CZ"/>
              </w:rPr>
            </w:pPr>
          </w:p>
        </w:tc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5096" w:rsidRPr="00AE5096" w:rsidRDefault="00AE5096" w:rsidP="00AE5096">
            <w:pPr>
              <w:spacing w:after="0" w:line="240" w:lineRule="auto"/>
              <w:rPr>
                <w:rFonts w:ascii="Arial CE" w:eastAsia="Times New Roman" w:hAnsi="Arial CE" w:cs="Arial CE"/>
                <w:lang w:eastAsia="cs-CZ"/>
              </w:rPr>
            </w:pPr>
          </w:p>
        </w:tc>
        <w:tc>
          <w:tcPr>
            <w:tcW w:w="16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5096" w:rsidRPr="00AE5096" w:rsidRDefault="00AE5096" w:rsidP="00AE5096">
            <w:pPr>
              <w:spacing w:after="0" w:line="240" w:lineRule="auto"/>
              <w:rPr>
                <w:rFonts w:ascii="Arial CE" w:eastAsia="Times New Roman" w:hAnsi="Arial CE" w:cs="Arial CE"/>
                <w:lang w:eastAsia="cs-CZ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5096" w:rsidRPr="00AE5096" w:rsidRDefault="00AE5096" w:rsidP="00AE5096">
            <w:pPr>
              <w:spacing w:after="0" w:line="240" w:lineRule="auto"/>
              <w:rPr>
                <w:rFonts w:ascii="Arial CE" w:eastAsia="Times New Roman" w:hAnsi="Arial CE" w:cs="Arial CE"/>
                <w:lang w:eastAsia="cs-CZ"/>
              </w:rPr>
            </w:pPr>
            <w:r w:rsidRPr="00AE5096">
              <w:rPr>
                <w:rFonts w:ascii="Arial CE" w:eastAsia="Times New Roman" w:hAnsi="Arial CE" w:cs="Arial CE"/>
                <w:lang w:eastAsia="cs-CZ"/>
              </w:rPr>
              <w:t> </w:t>
            </w:r>
          </w:p>
        </w:tc>
      </w:tr>
      <w:tr w:rsidR="00AE5096" w:rsidRPr="00AE5096" w:rsidTr="00AE5096">
        <w:trPr>
          <w:trHeight w:val="255"/>
        </w:trPr>
        <w:tc>
          <w:tcPr>
            <w:tcW w:w="1972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5096" w:rsidRPr="00AE5096" w:rsidRDefault="00AE5096" w:rsidP="00AE5096">
            <w:pPr>
              <w:spacing w:after="0" w:line="240" w:lineRule="auto"/>
              <w:rPr>
                <w:rFonts w:ascii="Arial CE" w:eastAsia="Times New Roman" w:hAnsi="Arial CE" w:cs="Arial CE"/>
                <w:lang w:eastAsia="cs-CZ"/>
              </w:rPr>
            </w:pPr>
            <w:proofErr w:type="spellStart"/>
            <w:r w:rsidRPr="00AE5096">
              <w:rPr>
                <w:rFonts w:ascii="Arial CE" w:eastAsia="Times New Roman" w:hAnsi="Arial CE" w:cs="Arial CE"/>
                <w:lang w:eastAsia="cs-CZ"/>
              </w:rPr>
              <w:t>Janinge</w:t>
            </w:r>
            <w:proofErr w:type="spellEnd"/>
            <w:r w:rsidRPr="00AE5096">
              <w:rPr>
                <w:rFonts w:ascii="Arial CE" w:eastAsia="Times New Roman" w:hAnsi="Arial CE" w:cs="Arial CE"/>
                <w:lang w:eastAsia="cs-CZ"/>
              </w:rPr>
              <w:t xml:space="preserve"> židle žlutá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5096" w:rsidRPr="00AE5096" w:rsidRDefault="00AE5096" w:rsidP="00AE5096">
            <w:pPr>
              <w:spacing w:after="0" w:line="240" w:lineRule="auto"/>
              <w:rPr>
                <w:rFonts w:ascii="Arial CE" w:eastAsia="Times New Roman" w:hAnsi="Arial CE" w:cs="Arial CE"/>
                <w:lang w:eastAsia="cs-CZ"/>
              </w:rPr>
            </w:pPr>
          </w:p>
        </w:tc>
        <w:tc>
          <w:tcPr>
            <w:tcW w:w="13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5096" w:rsidRPr="00AE5096" w:rsidRDefault="00AE5096" w:rsidP="00AE5096">
            <w:pPr>
              <w:spacing w:after="0" w:line="240" w:lineRule="auto"/>
              <w:rPr>
                <w:rFonts w:ascii="Arial CE" w:eastAsia="Times New Roman" w:hAnsi="Arial CE" w:cs="Arial CE"/>
                <w:lang w:eastAsia="cs-CZ"/>
              </w:rPr>
            </w:pPr>
            <w:r w:rsidRPr="00AE5096">
              <w:rPr>
                <w:rFonts w:ascii="Arial CE" w:eastAsia="Times New Roman" w:hAnsi="Arial CE" w:cs="Arial CE"/>
                <w:lang w:eastAsia="cs-CZ"/>
              </w:rPr>
              <w:t>60 ks</w:t>
            </w:r>
          </w:p>
        </w:tc>
        <w:tc>
          <w:tcPr>
            <w:tcW w:w="14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5096" w:rsidRPr="00AE5096" w:rsidRDefault="00AE5096" w:rsidP="00AE5096">
            <w:pPr>
              <w:spacing w:after="0" w:line="240" w:lineRule="auto"/>
              <w:rPr>
                <w:rFonts w:ascii="Arial CE" w:eastAsia="Times New Roman" w:hAnsi="Arial CE" w:cs="Arial CE"/>
                <w:lang w:eastAsia="cs-CZ"/>
              </w:rPr>
            </w:pPr>
            <w:r w:rsidRPr="00AE5096">
              <w:rPr>
                <w:rFonts w:ascii="Arial CE" w:eastAsia="Times New Roman" w:hAnsi="Arial CE" w:cs="Arial CE"/>
                <w:lang w:eastAsia="cs-CZ"/>
              </w:rPr>
              <w:t>999,-</w:t>
            </w:r>
          </w:p>
        </w:tc>
        <w:tc>
          <w:tcPr>
            <w:tcW w:w="5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5096" w:rsidRPr="00AE5096" w:rsidRDefault="00AE5096" w:rsidP="00AE5096">
            <w:pPr>
              <w:spacing w:after="0" w:line="240" w:lineRule="auto"/>
              <w:rPr>
                <w:rFonts w:ascii="Arial CE" w:eastAsia="Times New Roman" w:hAnsi="Arial CE" w:cs="Arial CE"/>
                <w:lang w:eastAsia="cs-CZ"/>
              </w:rPr>
            </w:pPr>
          </w:p>
        </w:tc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5096" w:rsidRPr="00AE5096" w:rsidRDefault="00AE5096" w:rsidP="00AE5096">
            <w:pPr>
              <w:spacing w:after="0" w:line="240" w:lineRule="auto"/>
              <w:rPr>
                <w:rFonts w:ascii="Arial CE" w:eastAsia="Times New Roman" w:hAnsi="Arial CE" w:cs="Arial CE"/>
                <w:lang w:eastAsia="cs-CZ"/>
              </w:rPr>
            </w:pPr>
          </w:p>
        </w:tc>
        <w:tc>
          <w:tcPr>
            <w:tcW w:w="16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5096" w:rsidRPr="00AE5096" w:rsidRDefault="00AE5096" w:rsidP="00AE5096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lang w:eastAsia="cs-CZ"/>
              </w:rPr>
            </w:pPr>
            <w:r w:rsidRPr="00AE5096">
              <w:rPr>
                <w:rFonts w:ascii="Arial CE" w:eastAsia="Times New Roman" w:hAnsi="Arial CE" w:cs="Arial CE"/>
                <w:lang w:eastAsia="cs-CZ"/>
              </w:rPr>
              <w:t>59 940,00 Kč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5096" w:rsidRPr="00AE5096" w:rsidRDefault="00AE5096" w:rsidP="00AE5096">
            <w:pPr>
              <w:spacing w:after="0" w:line="240" w:lineRule="auto"/>
              <w:rPr>
                <w:rFonts w:ascii="Arial CE" w:eastAsia="Times New Roman" w:hAnsi="Arial CE" w:cs="Arial CE"/>
                <w:lang w:eastAsia="cs-CZ"/>
              </w:rPr>
            </w:pPr>
            <w:r w:rsidRPr="00AE5096">
              <w:rPr>
                <w:rFonts w:ascii="Arial CE" w:eastAsia="Times New Roman" w:hAnsi="Arial CE" w:cs="Arial CE"/>
                <w:lang w:eastAsia="cs-CZ"/>
              </w:rPr>
              <w:t> </w:t>
            </w:r>
          </w:p>
        </w:tc>
      </w:tr>
      <w:tr w:rsidR="00AE5096" w:rsidRPr="00AE5096" w:rsidTr="00AE5096">
        <w:trPr>
          <w:trHeight w:val="255"/>
        </w:trPr>
        <w:tc>
          <w:tcPr>
            <w:tcW w:w="2947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5096" w:rsidRPr="00AE5096" w:rsidRDefault="00AE5096" w:rsidP="00AE5096">
            <w:pPr>
              <w:spacing w:after="0" w:line="240" w:lineRule="auto"/>
              <w:rPr>
                <w:rFonts w:ascii="Arial CE" w:eastAsia="Times New Roman" w:hAnsi="Arial CE" w:cs="Arial CE"/>
                <w:lang w:eastAsia="cs-CZ"/>
              </w:rPr>
            </w:pPr>
            <w:proofErr w:type="spellStart"/>
            <w:r w:rsidRPr="00AE5096">
              <w:rPr>
                <w:rFonts w:ascii="Arial CE" w:eastAsia="Times New Roman" w:hAnsi="Arial CE" w:cs="Arial CE"/>
                <w:lang w:eastAsia="cs-CZ"/>
              </w:rPr>
              <w:t>Melltorp</w:t>
            </w:r>
            <w:proofErr w:type="spellEnd"/>
            <w:r w:rsidRPr="00AE5096">
              <w:rPr>
                <w:rFonts w:ascii="Arial CE" w:eastAsia="Times New Roman" w:hAnsi="Arial CE" w:cs="Arial CE"/>
                <w:lang w:eastAsia="cs-CZ"/>
              </w:rPr>
              <w:t xml:space="preserve"> stolní deska jasan</w:t>
            </w:r>
          </w:p>
        </w:tc>
        <w:tc>
          <w:tcPr>
            <w:tcW w:w="13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5096" w:rsidRPr="00AE5096" w:rsidRDefault="00AE5096" w:rsidP="00AE5096">
            <w:pPr>
              <w:spacing w:after="0" w:line="240" w:lineRule="auto"/>
              <w:rPr>
                <w:rFonts w:ascii="Arial CE" w:eastAsia="Times New Roman" w:hAnsi="Arial CE" w:cs="Arial CE"/>
                <w:lang w:eastAsia="cs-CZ"/>
              </w:rPr>
            </w:pPr>
            <w:r w:rsidRPr="00AE5096">
              <w:rPr>
                <w:rFonts w:ascii="Arial CE" w:eastAsia="Times New Roman" w:hAnsi="Arial CE" w:cs="Arial CE"/>
                <w:lang w:eastAsia="cs-CZ"/>
              </w:rPr>
              <w:t>15 ks</w:t>
            </w:r>
          </w:p>
        </w:tc>
        <w:tc>
          <w:tcPr>
            <w:tcW w:w="14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5096" w:rsidRPr="00AE5096" w:rsidRDefault="00AE5096" w:rsidP="00AE5096">
            <w:pPr>
              <w:spacing w:after="0" w:line="240" w:lineRule="auto"/>
              <w:rPr>
                <w:rFonts w:ascii="Arial CE" w:eastAsia="Times New Roman" w:hAnsi="Arial CE" w:cs="Arial CE"/>
                <w:lang w:eastAsia="cs-CZ"/>
              </w:rPr>
            </w:pPr>
            <w:r w:rsidRPr="00AE5096">
              <w:rPr>
                <w:rFonts w:ascii="Arial CE" w:eastAsia="Times New Roman" w:hAnsi="Arial CE" w:cs="Arial CE"/>
                <w:lang w:eastAsia="cs-CZ"/>
              </w:rPr>
              <w:t>640,--</w:t>
            </w:r>
          </w:p>
        </w:tc>
        <w:tc>
          <w:tcPr>
            <w:tcW w:w="5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5096" w:rsidRPr="00AE5096" w:rsidRDefault="00AE5096" w:rsidP="00AE5096">
            <w:pPr>
              <w:spacing w:after="0" w:line="240" w:lineRule="auto"/>
              <w:rPr>
                <w:rFonts w:ascii="Arial CE" w:eastAsia="Times New Roman" w:hAnsi="Arial CE" w:cs="Arial CE"/>
                <w:lang w:eastAsia="cs-CZ"/>
              </w:rPr>
            </w:pPr>
          </w:p>
        </w:tc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5096" w:rsidRPr="00AE5096" w:rsidRDefault="00AE5096" w:rsidP="00AE5096">
            <w:pPr>
              <w:spacing w:after="0" w:line="240" w:lineRule="auto"/>
              <w:rPr>
                <w:rFonts w:ascii="Arial CE" w:eastAsia="Times New Roman" w:hAnsi="Arial CE" w:cs="Arial CE"/>
                <w:lang w:eastAsia="cs-CZ"/>
              </w:rPr>
            </w:pPr>
          </w:p>
        </w:tc>
        <w:tc>
          <w:tcPr>
            <w:tcW w:w="16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5096" w:rsidRPr="00AE5096" w:rsidRDefault="00AE5096" w:rsidP="00AE5096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lang w:eastAsia="cs-CZ"/>
              </w:rPr>
            </w:pPr>
            <w:r w:rsidRPr="00AE5096">
              <w:rPr>
                <w:rFonts w:ascii="Arial CE" w:eastAsia="Times New Roman" w:hAnsi="Arial CE" w:cs="Arial CE"/>
                <w:lang w:eastAsia="cs-CZ"/>
              </w:rPr>
              <w:t>9 600,00 Kč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5096" w:rsidRPr="00AE5096" w:rsidRDefault="00AE5096" w:rsidP="00AE5096">
            <w:pPr>
              <w:spacing w:after="0" w:line="240" w:lineRule="auto"/>
              <w:rPr>
                <w:rFonts w:ascii="Arial CE" w:eastAsia="Times New Roman" w:hAnsi="Arial CE" w:cs="Arial CE"/>
                <w:lang w:eastAsia="cs-CZ"/>
              </w:rPr>
            </w:pPr>
            <w:r w:rsidRPr="00AE5096">
              <w:rPr>
                <w:rFonts w:ascii="Arial CE" w:eastAsia="Times New Roman" w:hAnsi="Arial CE" w:cs="Arial CE"/>
                <w:lang w:eastAsia="cs-CZ"/>
              </w:rPr>
              <w:t> </w:t>
            </w:r>
          </w:p>
        </w:tc>
      </w:tr>
      <w:tr w:rsidR="00AE5096" w:rsidRPr="00AE5096" w:rsidTr="00AE5096">
        <w:trPr>
          <w:trHeight w:val="255"/>
        </w:trPr>
        <w:tc>
          <w:tcPr>
            <w:tcW w:w="1972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5096" w:rsidRPr="00AE5096" w:rsidRDefault="00AE5096" w:rsidP="00AE5096">
            <w:pPr>
              <w:spacing w:after="0" w:line="240" w:lineRule="auto"/>
              <w:rPr>
                <w:rFonts w:ascii="Arial CE" w:eastAsia="Times New Roman" w:hAnsi="Arial CE" w:cs="Arial CE"/>
                <w:lang w:eastAsia="cs-CZ"/>
              </w:rPr>
            </w:pPr>
            <w:proofErr w:type="spellStart"/>
            <w:r w:rsidRPr="00AE5096">
              <w:rPr>
                <w:rFonts w:ascii="Arial CE" w:eastAsia="Times New Roman" w:hAnsi="Arial CE" w:cs="Arial CE"/>
                <w:lang w:eastAsia="cs-CZ"/>
              </w:rPr>
              <w:t>Melltorp</w:t>
            </w:r>
            <w:proofErr w:type="spellEnd"/>
            <w:r w:rsidRPr="00AE5096">
              <w:rPr>
                <w:rFonts w:ascii="Arial CE" w:eastAsia="Times New Roman" w:hAnsi="Arial CE" w:cs="Arial CE"/>
                <w:lang w:eastAsia="cs-CZ"/>
              </w:rPr>
              <w:t xml:space="preserve"> podnoží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5096" w:rsidRPr="00AE5096" w:rsidRDefault="00AE5096" w:rsidP="00AE5096">
            <w:pPr>
              <w:spacing w:after="0" w:line="240" w:lineRule="auto"/>
              <w:rPr>
                <w:rFonts w:ascii="Arial CE" w:eastAsia="Times New Roman" w:hAnsi="Arial CE" w:cs="Arial CE"/>
                <w:lang w:eastAsia="cs-CZ"/>
              </w:rPr>
            </w:pPr>
          </w:p>
        </w:tc>
        <w:tc>
          <w:tcPr>
            <w:tcW w:w="13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5096" w:rsidRPr="00AE5096" w:rsidRDefault="00AE5096" w:rsidP="00AE5096">
            <w:pPr>
              <w:spacing w:after="0" w:line="240" w:lineRule="auto"/>
              <w:rPr>
                <w:rFonts w:ascii="Arial CE" w:eastAsia="Times New Roman" w:hAnsi="Arial CE" w:cs="Arial CE"/>
                <w:lang w:eastAsia="cs-CZ"/>
              </w:rPr>
            </w:pPr>
            <w:r w:rsidRPr="00AE5096">
              <w:rPr>
                <w:rFonts w:ascii="Arial CE" w:eastAsia="Times New Roman" w:hAnsi="Arial CE" w:cs="Arial CE"/>
                <w:lang w:eastAsia="cs-CZ"/>
              </w:rPr>
              <w:t>15 ks</w:t>
            </w:r>
          </w:p>
        </w:tc>
        <w:tc>
          <w:tcPr>
            <w:tcW w:w="14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5096" w:rsidRPr="00AE5096" w:rsidRDefault="00AE5096" w:rsidP="00AE5096">
            <w:pPr>
              <w:spacing w:after="0" w:line="240" w:lineRule="auto"/>
              <w:rPr>
                <w:rFonts w:ascii="Arial CE" w:eastAsia="Times New Roman" w:hAnsi="Arial CE" w:cs="Arial CE"/>
                <w:lang w:eastAsia="cs-CZ"/>
              </w:rPr>
            </w:pPr>
            <w:r w:rsidRPr="00AE5096">
              <w:rPr>
                <w:rFonts w:ascii="Arial CE" w:eastAsia="Times New Roman" w:hAnsi="Arial CE" w:cs="Arial CE"/>
                <w:lang w:eastAsia="cs-CZ"/>
              </w:rPr>
              <w:t>650,--</w:t>
            </w:r>
          </w:p>
        </w:tc>
        <w:tc>
          <w:tcPr>
            <w:tcW w:w="5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5096" w:rsidRPr="00AE5096" w:rsidRDefault="00AE5096" w:rsidP="00AE5096">
            <w:pPr>
              <w:spacing w:after="0" w:line="240" w:lineRule="auto"/>
              <w:rPr>
                <w:rFonts w:ascii="Arial CE" w:eastAsia="Times New Roman" w:hAnsi="Arial CE" w:cs="Arial CE"/>
                <w:lang w:eastAsia="cs-CZ"/>
              </w:rPr>
            </w:pPr>
          </w:p>
        </w:tc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5096" w:rsidRPr="00AE5096" w:rsidRDefault="00AE5096" w:rsidP="00AE5096">
            <w:pPr>
              <w:spacing w:after="0" w:line="240" w:lineRule="auto"/>
              <w:rPr>
                <w:rFonts w:ascii="Arial CE" w:eastAsia="Times New Roman" w:hAnsi="Arial CE" w:cs="Arial CE"/>
                <w:lang w:eastAsia="cs-CZ"/>
              </w:rPr>
            </w:pPr>
          </w:p>
        </w:tc>
        <w:tc>
          <w:tcPr>
            <w:tcW w:w="16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5096" w:rsidRPr="00AE5096" w:rsidRDefault="00AE5096" w:rsidP="00AE5096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lang w:eastAsia="cs-CZ"/>
              </w:rPr>
            </w:pPr>
            <w:r w:rsidRPr="00AE5096">
              <w:rPr>
                <w:rFonts w:ascii="Arial CE" w:eastAsia="Times New Roman" w:hAnsi="Arial CE" w:cs="Arial CE"/>
                <w:lang w:eastAsia="cs-CZ"/>
              </w:rPr>
              <w:t>9 750,00 Kč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5096" w:rsidRPr="00AE5096" w:rsidRDefault="00AE5096" w:rsidP="00AE5096">
            <w:pPr>
              <w:spacing w:after="0" w:line="240" w:lineRule="auto"/>
              <w:rPr>
                <w:rFonts w:ascii="Arial CE" w:eastAsia="Times New Roman" w:hAnsi="Arial CE" w:cs="Arial CE"/>
                <w:lang w:eastAsia="cs-CZ"/>
              </w:rPr>
            </w:pPr>
            <w:r w:rsidRPr="00AE5096">
              <w:rPr>
                <w:rFonts w:ascii="Arial CE" w:eastAsia="Times New Roman" w:hAnsi="Arial CE" w:cs="Arial CE"/>
                <w:lang w:eastAsia="cs-CZ"/>
              </w:rPr>
              <w:t> </w:t>
            </w:r>
          </w:p>
        </w:tc>
      </w:tr>
      <w:tr w:rsidR="00AE5096" w:rsidRPr="00AE5096" w:rsidTr="00AE5096">
        <w:trPr>
          <w:trHeight w:val="255"/>
        </w:trPr>
        <w:tc>
          <w:tcPr>
            <w:tcW w:w="99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5096" w:rsidRPr="00AE5096" w:rsidRDefault="00AE5096" w:rsidP="00AE5096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AE5096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5096" w:rsidRPr="00AE5096" w:rsidRDefault="00AE5096" w:rsidP="00AE5096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5096" w:rsidRPr="00AE5096" w:rsidRDefault="00AE5096" w:rsidP="00AE5096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3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5096" w:rsidRPr="00AE5096" w:rsidRDefault="00AE5096" w:rsidP="00AE5096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4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5096" w:rsidRPr="00AE5096" w:rsidRDefault="00AE5096" w:rsidP="00AE5096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5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5096" w:rsidRPr="00AE5096" w:rsidRDefault="00AE5096" w:rsidP="00AE5096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5096" w:rsidRPr="00AE5096" w:rsidRDefault="00AE5096" w:rsidP="00AE5096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6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5096" w:rsidRPr="00AE5096" w:rsidRDefault="00AE5096" w:rsidP="00AE5096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5096" w:rsidRPr="00AE5096" w:rsidRDefault="00AE5096" w:rsidP="00AE5096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AE5096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</w:tr>
      <w:tr w:rsidR="00AE5096" w:rsidRPr="00AE5096" w:rsidTr="00AE5096">
        <w:trPr>
          <w:trHeight w:val="255"/>
        </w:trPr>
        <w:tc>
          <w:tcPr>
            <w:tcW w:w="99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5096" w:rsidRPr="00AE5096" w:rsidRDefault="00AE5096" w:rsidP="00AE5096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AE5096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5096" w:rsidRPr="00AE5096" w:rsidRDefault="00AE5096" w:rsidP="00AE5096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5096" w:rsidRPr="00AE5096" w:rsidRDefault="00AE5096" w:rsidP="00AE5096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3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5096" w:rsidRPr="00AE5096" w:rsidRDefault="00AE5096" w:rsidP="00AE5096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4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5096" w:rsidRPr="00AE5096" w:rsidRDefault="00AE5096" w:rsidP="00AE5096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5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5096" w:rsidRPr="00AE5096" w:rsidRDefault="00AE5096" w:rsidP="00AE5096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5096" w:rsidRPr="00AE5096" w:rsidRDefault="00AE5096" w:rsidP="00AE5096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6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5096" w:rsidRPr="00AE5096" w:rsidRDefault="00AE5096" w:rsidP="00AE5096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5096" w:rsidRPr="00AE5096" w:rsidRDefault="00AE5096" w:rsidP="00AE5096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AE5096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</w:tr>
      <w:tr w:rsidR="00AE5096" w:rsidRPr="00AE5096" w:rsidTr="00AE5096">
        <w:trPr>
          <w:trHeight w:val="255"/>
        </w:trPr>
        <w:tc>
          <w:tcPr>
            <w:tcW w:w="99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5096" w:rsidRPr="00AE5096" w:rsidRDefault="00AE5096" w:rsidP="00AE5096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AE5096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5096" w:rsidRPr="00AE5096" w:rsidRDefault="00AE5096" w:rsidP="00AE5096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5096" w:rsidRPr="00AE5096" w:rsidRDefault="00AE5096" w:rsidP="00AE5096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3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5096" w:rsidRPr="00AE5096" w:rsidRDefault="00AE5096" w:rsidP="00AE5096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4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5096" w:rsidRPr="00AE5096" w:rsidRDefault="00AE5096" w:rsidP="00AE5096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5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5096" w:rsidRPr="00AE5096" w:rsidRDefault="00AE5096" w:rsidP="00AE5096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5096" w:rsidRPr="00AE5096" w:rsidRDefault="00AE5096" w:rsidP="00AE5096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6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5096" w:rsidRPr="00AE5096" w:rsidRDefault="00AE5096" w:rsidP="00AE5096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5096" w:rsidRPr="00AE5096" w:rsidRDefault="00AE5096" w:rsidP="00AE5096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AE5096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</w:tr>
      <w:tr w:rsidR="00AE5096" w:rsidRPr="00AE5096" w:rsidTr="00AE5096">
        <w:trPr>
          <w:trHeight w:val="255"/>
        </w:trPr>
        <w:tc>
          <w:tcPr>
            <w:tcW w:w="5823" w:type="dxa"/>
            <w:gridSpan w:val="5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5096" w:rsidRPr="00AE5096" w:rsidRDefault="00AE5096" w:rsidP="00AE5096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>
              <w:rPr>
                <w:rFonts w:ascii="Arial CE" w:eastAsia="Times New Roman" w:hAnsi="Arial CE" w:cs="Arial CE"/>
                <w:noProof/>
                <w:sz w:val="20"/>
                <w:szCs w:val="20"/>
                <w:lang w:eastAsia="cs-CZ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-19050</wp:posOffset>
                  </wp:positionH>
                  <wp:positionV relativeFrom="paragraph">
                    <wp:posOffset>152400</wp:posOffset>
                  </wp:positionV>
                  <wp:extent cx="133350" cy="28575"/>
                  <wp:effectExtent l="0" t="0" r="0" b="0"/>
                  <wp:wrapNone/>
                  <wp:docPr id="2" name="Přímá spojovací čára 6"/>
                  <wp:cNvGraphicFramePr/>
                  <a:graphic xmlns:a="http://schemas.openxmlformats.org/drawingml/2006/main">
                    <a:graphicData uri="http://schemas.openxmlformats.org/drawingml/2006/lockedCanvas">
                      <lc:lockedCanvas xmlns:lc="http://schemas.openxmlformats.org/drawingml/2006/lockedCanvas">
                        <a:nvGrpSpPr>
                          <a:cNvPr id="0" name=""/>
                          <a:cNvGrpSpPr/>
                        </a:nvGrpSpPr>
                        <a:grpSpPr>
                          <a:xfrm>
                            <a:off x="238125" y="5372101"/>
                            <a:ext cx="114300" cy="9525"/>
                            <a:chOff x="238125" y="5372101"/>
                            <a:chExt cx="114300" cy="9525"/>
                          </a:xfrm>
                        </a:grpSpPr>
                        <a:cxnSp>
                          <a:nvCxnSpPr>
                            <a:cNvPr id="7" name="Přímá spojovací čára 6"/>
                            <a:cNvCxnSpPr/>
                          </a:nvCxnSpPr>
                          <a:spPr bwMode="auto">
                            <a:xfrm rot="10800000">
                              <a:off x="238125" y="3962401"/>
                              <a:ext cx="114300" cy="9525"/>
                            </a:xfrm>
                            <a:prstGeom prst="line">
                              <a:avLst/>
                            </a:prstGeom>
                            <a:ln>
                              <a:solidFill>
                                <a:schemeClr val="bg1"/>
                              </a:solidFill>
                              <a:headEnd type="none" w="med" len="med"/>
                              <a:tailEnd type="none" w="med" len="med"/>
                            </a:ln>
                          </a:spPr>
                          <a:style>
                            <a:lnRef idx="1">
                              <a:schemeClr val="accent6"/>
                            </a:lnRef>
                            <a:fillRef idx="0">
                              <a:schemeClr val="accent6"/>
                            </a:fillRef>
                            <a:effectRef idx="0">
                              <a:schemeClr val="accent6"/>
                            </a:effectRef>
                            <a:fontRef idx="minor">
                              <a:schemeClr val="tx1"/>
                            </a:fontRef>
                          </a:style>
                        </a:cxnSp>
                      </lc:lockedCanvas>
                    </a:graphicData>
                  </a:graphic>
                </wp:anchor>
              </w:drawing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5740"/>
            </w:tblGrid>
            <w:tr w:rsidR="00AE5096" w:rsidRPr="00AE5096">
              <w:trPr>
                <w:trHeight w:val="255"/>
                <w:tblCellSpacing w:w="0" w:type="dxa"/>
              </w:trPr>
              <w:tc>
                <w:tcPr>
                  <w:tcW w:w="5720" w:type="dxa"/>
                  <w:tcBorders>
                    <w:top w:val="nil"/>
                    <w:left w:val="single" w:sz="8" w:space="0" w:color="auto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E5096" w:rsidRPr="00AE5096" w:rsidRDefault="00AE5096" w:rsidP="00AE5096">
                  <w:pPr>
                    <w:spacing w:after="0" w:line="240" w:lineRule="auto"/>
                    <w:rPr>
                      <w:rFonts w:ascii="Arial CE" w:eastAsia="Times New Roman" w:hAnsi="Arial CE" w:cs="Arial CE"/>
                      <w:b/>
                      <w:bCs/>
                      <w:sz w:val="20"/>
                      <w:szCs w:val="20"/>
                      <w:lang w:eastAsia="cs-CZ"/>
                    </w:rPr>
                  </w:pPr>
                  <w:r w:rsidRPr="00AE5096">
                    <w:rPr>
                      <w:rFonts w:ascii="Arial CE" w:eastAsia="Times New Roman" w:hAnsi="Arial CE" w:cs="Arial CE"/>
                      <w:b/>
                      <w:bCs/>
                      <w:sz w:val="20"/>
                      <w:szCs w:val="20"/>
                      <w:lang w:eastAsia="cs-CZ"/>
                    </w:rPr>
                    <w:t>Cena celkem včetně DPH</w:t>
                  </w:r>
                </w:p>
              </w:tc>
            </w:tr>
          </w:tbl>
          <w:p w:rsidR="00AE5096" w:rsidRPr="00AE5096" w:rsidRDefault="00AE5096" w:rsidP="00AE5096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5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5096" w:rsidRPr="00AE5096" w:rsidRDefault="00AE5096" w:rsidP="00AE5096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</w:p>
        </w:tc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5096" w:rsidRPr="00AE5096" w:rsidRDefault="00AE5096" w:rsidP="00AE5096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</w:p>
        </w:tc>
        <w:tc>
          <w:tcPr>
            <w:tcW w:w="16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5096" w:rsidRPr="00AE5096" w:rsidRDefault="00AE5096" w:rsidP="00AE5096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AE5096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79 290,00 Kč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5096" w:rsidRPr="00AE5096" w:rsidRDefault="00AE5096" w:rsidP="00AE5096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AE5096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</w:tr>
      <w:tr w:rsidR="00AE5096" w:rsidRPr="00AE5096" w:rsidTr="00AE5096">
        <w:trPr>
          <w:trHeight w:val="255"/>
        </w:trPr>
        <w:tc>
          <w:tcPr>
            <w:tcW w:w="99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5096" w:rsidRPr="00AE5096" w:rsidRDefault="00AE5096" w:rsidP="00AE5096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5096" w:rsidRPr="00AE5096" w:rsidRDefault="00AE5096" w:rsidP="00AE5096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5096" w:rsidRPr="00AE5096" w:rsidRDefault="00AE5096" w:rsidP="00AE5096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3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5096" w:rsidRPr="00AE5096" w:rsidRDefault="00AE5096" w:rsidP="00AE5096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4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5096" w:rsidRPr="00AE5096" w:rsidRDefault="00AE5096" w:rsidP="00AE5096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5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5096" w:rsidRPr="00AE5096" w:rsidRDefault="00AE5096" w:rsidP="00AE5096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5096" w:rsidRPr="00AE5096" w:rsidRDefault="00AE5096" w:rsidP="00AE5096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</w:p>
        </w:tc>
        <w:tc>
          <w:tcPr>
            <w:tcW w:w="16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5096" w:rsidRPr="00AE5096" w:rsidRDefault="00AE5096" w:rsidP="00AE5096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5096" w:rsidRPr="00AE5096" w:rsidRDefault="00AE5096" w:rsidP="00AE5096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AE5096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</w:tr>
      <w:tr w:rsidR="00AE5096" w:rsidRPr="00AE5096" w:rsidTr="00AE5096">
        <w:trPr>
          <w:trHeight w:val="285"/>
        </w:trPr>
        <w:tc>
          <w:tcPr>
            <w:tcW w:w="7048" w:type="dxa"/>
            <w:gridSpan w:val="7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5096" w:rsidRPr="00AE5096" w:rsidRDefault="00AE5096" w:rsidP="00AE5096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AE5096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Objednávka bude zveřejněna ve veřejně přístupné elektronické databázi smluv.</w:t>
            </w:r>
          </w:p>
        </w:tc>
        <w:tc>
          <w:tcPr>
            <w:tcW w:w="16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E5096" w:rsidRPr="00AE5096" w:rsidRDefault="00AE5096" w:rsidP="00AE5096">
            <w:pPr>
              <w:spacing w:after="0" w:line="240" w:lineRule="auto"/>
              <w:rPr>
                <w:rFonts w:ascii="Arial CE" w:eastAsia="Times New Roman" w:hAnsi="Arial CE" w:cs="Arial CE"/>
                <w:lang w:eastAsia="cs-CZ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5096" w:rsidRPr="00AE5096" w:rsidRDefault="00AE5096" w:rsidP="00AE5096">
            <w:pPr>
              <w:spacing w:after="0" w:line="240" w:lineRule="auto"/>
              <w:rPr>
                <w:rFonts w:ascii="Arial CE" w:eastAsia="Times New Roman" w:hAnsi="Arial CE" w:cs="Arial CE"/>
                <w:lang w:eastAsia="cs-CZ"/>
              </w:rPr>
            </w:pPr>
            <w:r w:rsidRPr="00AE5096">
              <w:rPr>
                <w:rFonts w:ascii="Arial CE" w:eastAsia="Times New Roman" w:hAnsi="Arial CE" w:cs="Arial CE"/>
                <w:lang w:eastAsia="cs-CZ"/>
              </w:rPr>
              <w:t> </w:t>
            </w:r>
          </w:p>
        </w:tc>
      </w:tr>
      <w:tr w:rsidR="00AE5096" w:rsidRPr="00AE5096" w:rsidTr="00AE5096">
        <w:trPr>
          <w:trHeight w:val="285"/>
        </w:trPr>
        <w:tc>
          <w:tcPr>
            <w:tcW w:w="99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E5096" w:rsidRPr="00AE5096" w:rsidRDefault="00AE5096" w:rsidP="00AE5096">
            <w:pPr>
              <w:spacing w:after="0" w:line="240" w:lineRule="auto"/>
              <w:rPr>
                <w:rFonts w:ascii="Arial CE" w:eastAsia="Times New Roman" w:hAnsi="Arial CE" w:cs="Arial CE"/>
                <w:lang w:eastAsia="cs-CZ"/>
              </w:rPr>
            </w:pPr>
            <w:r w:rsidRPr="00AE5096">
              <w:rPr>
                <w:rFonts w:ascii="Arial CE" w:eastAsia="Times New Roman" w:hAnsi="Arial CE" w:cs="Arial CE"/>
                <w:lang w:eastAsia="cs-CZ"/>
              </w:rPr>
              <w:t> 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E5096" w:rsidRPr="00AE5096" w:rsidRDefault="00AE5096" w:rsidP="00AE5096">
            <w:pPr>
              <w:spacing w:after="0" w:line="240" w:lineRule="auto"/>
              <w:rPr>
                <w:rFonts w:ascii="Arial CE" w:eastAsia="Times New Roman" w:hAnsi="Arial CE" w:cs="Arial CE"/>
                <w:lang w:eastAsia="cs-CZ"/>
              </w:rPr>
            </w:pP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E5096" w:rsidRPr="00AE5096" w:rsidRDefault="00AE5096" w:rsidP="00AE5096">
            <w:pPr>
              <w:spacing w:after="0" w:line="240" w:lineRule="auto"/>
              <w:rPr>
                <w:rFonts w:ascii="Arial CE" w:eastAsia="Times New Roman" w:hAnsi="Arial CE" w:cs="Arial CE"/>
                <w:lang w:eastAsia="cs-CZ"/>
              </w:rPr>
            </w:pPr>
          </w:p>
        </w:tc>
        <w:tc>
          <w:tcPr>
            <w:tcW w:w="13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E5096" w:rsidRPr="00AE5096" w:rsidRDefault="00AE5096" w:rsidP="00AE5096">
            <w:pPr>
              <w:spacing w:after="0" w:line="240" w:lineRule="auto"/>
              <w:rPr>
                <w:rFonts w:ascii="Arial CE" w:eastAsia="Times New Roman" w:hAnsi="Arial CE" w:cs="Arial CE"/>
                <w:lang w:eastAsia="cs-CZ"/>
              </w:rPr>
            </w:pPr>
          </w:p>
        </w:tc>
        <w:tc>
          <w:tcPr>
            <w:tcW w:w="14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E5096" w:rsidRPr="00AE5096" w:rsidRDefault="00AE5096" w:rsidP="00AE5096">
            <w:pPr>
              <w:spacing w:after="0" w:line="240" w:lineRule="auto"/>
              <w:rPr>
                <w:rFonts w:ascii="Arial CE" w:eastAsia="Times New Roman" w:hAnsi="Arial CE" w:cs="Arial CE"/>
                <w:lang w:eastAsia="cs-CZ"/>
              </w:rPr>
            </w:pPr>
          </w:p>
        </w:tc>
        <w:tc>
          <w:tcPr>
            <w:tcW w:w="5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E5096" w:rsidRPr="00AE5096" w:rsidRDefault="00AE5096" w:rsidP="00AE5096">
            <w:pPr>
              <w:spacing w:after="0" w:line="240" w:lineRule="auto"/>
              <w:rPr>
                <w:rFonts w:ascii="Arial CE" w:eastAsia="Times New Roman" w:hAnsi="Arial CE" w:cs="Arial CE"/>
                <w:lang w:eastAsia="cs-CZ"/>
              </w:rPr>
            </w:pPr>
          </w:p>
        </w:tc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E5096" w:rsidRPr="00AE5096" w:rsidRDefault="00AE5096" w:rsidP="00AE5096">
            <w:pPr>
              <w:spacing w:after="0" w:line="240" w:lineRule="auto"/>
              <w:rPr>
                <w:rFonts w:ascii="Arial CE" w:eastAsia="Times New Roman" w:hAnsi="Arial CE" w:cs="Arial CE"/>
                <w:lang w:eastAsia="cs-CZ"/>
              </w:rPr>
            </w:pPr>
          </w:p>
        </w:tc>
        <w:tc>
          <w:tcPr>
            <w:tcW w:w="16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E5096" w:rsidRPr="00AE5096" w:rsidRDefault="00AE5096" w:rsidP="00AE5096">
            <w:pPr>
              <w:spacing w:after="0" w:line="240" w:lineRule="auto"/>
              <w:rPr>
                <w:rFonts w:ascii="Arial CE" w:eastAsia="Times New Roman" w:hAnsi="Arial CE" w:cs="Arial CE"/>
                <w:lang w:eastAsia="cs-CZ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5096" w:rsidRPr="00AE5096" w:rsidRDefault="00AE5096" w:rsidP="00AE5096">
            <w:pPr>
              <w:spacing w:after="0" w:line="240" w:lineRule="auto"/>
              <w:rPr>
                <w:rFonts w:ascii="Arial CE" w:eastAsia="Times New Roman" w:hAnsi="Arial CE" w:cs="Arial CE"/>
                <w:lang w:eastAsia="cs-CZ"/>
              </w:rPr>
            </w:pPr>
            <w:r w:rsidRPr="00AE5096">
              <w:rPr>
                <w:rFonts w:ascii="Arial CE" w:eastAsia="Times New Roman" w:hAnsi="Arial CE" w:cs="Arial CE"/>
                <w:lang w:eastAsia="cs-CZ"/>
              </w:rPr>
              <w:t> </w:t>
            </w:r>
          </w:p>
        </w:tc>
      </w:tr>
      <w:tr w:rsidR="00AE5096" w:rsidRPr="00AE5096" w:rsidTr="00AE5096">
        <w:trPr>
          <w:trHeight w:val="285"/>
        </w:trPr>
        <w:tc>
          <w:tcPr>
            <w:tcW w:w="8676" w:type="dxa"/>
            <w:gridSpan w:val="8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5096" w:rsidRPr="00AE5096" w:rsidRDefault="00AE5096" w:rsidP="00AE5096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AE5096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Akceptovaná objednávka nabývá účinnosti nejdříve dnem uveřejnění v registru smluv.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5096" w:rsidRPr="00AE5096" w:rsidRDefault="00AE5096" w:rsidP="00AE5096">
            <w:pPr>
              <w:spacing w:after="0" w:line="240" w:lineRule="auto"/>
              <w:rPr>
                <w:rFonts w:ascii="Arial CE" w:eastAsia="Times New Roman" w:hAnsi="Arial CE" w:cs="Arial CE"/>
                <w:lang w:eastAsia="cs-CZ"/>
              </w:rPr>
            </w:pPr>
            <w:r w:rsidRPr="00AE5096">
              <w:rPr>
                <w:rFonts w:ascii="Arial CE" w:eastAsia="Times New Roman" w:hAnsi="Arial CE" w:cs="Arial CE"/>
                <w:lang w:eastAsia="cs-CZ"/>
              </w:rPr>
              <w:t> </w:t>
            </w:r>
          </w:p>
        </w:tc>
      </w:tr>
      <w:tr w:rsidR="00AE5096" w:rsidRPr="00AE5096" w:rsidTr="00AE5096">
        <w:trPr>
          <w:trHeight w:val="255"/>
        </w:trPr>
        <w:tc>
          <w:tcPr>
            <w:tcW w:w="9384" w:type="dxa"/>
            <w:gridSpan w:val="9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5096" w:rsidRPr="00AE5096" w:rsidRDefault="00AE5096" w:rsidP="00AE5096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AE5096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Plnění předmětu této objednávky před její účinností se považuje za plnění podle této akceptované objednávky a práva a povinnosti z ní vzniklé se řídí touto objednávkou.</w:t>
            </w:r>
          </w:p>
        </w:tc>
      </w:tr>
      <w:tr w:rsidR="00AE5096" w:rsidRPr="00AE5096" w:rsidTr="00AE5096">
        <w:trPr>
          <w:trHeight w:val="255"/>
        </w:trPr>
        <w:tc>
          <w:tcPr>
            <w:tcW w:w="9384" w:type="dxa"/>
            <w:gridSpan w:val="9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E5096" w:rsidRPr="00AE5096" w:rsidRDefault="00AE5096" w:rsidP="00AE5096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</w:tr>
      <w:tr w:rsidR="00AE5096" w:rsidRPr="00AE5096" w:rsidTr="00AE5096">
        <w:trPr>
          <w:trHeight w:val="255"/>
        </w:trPr>
        <w:tc>
          <w:tcPr>
            <w:tcW w:w="99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E5096" w:rsidRPr="00AE5096" w:rsidRDefault="00AE5096" w:rsidP="00AE5096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AE5096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5096" w:rsidRPr="00AE5096" w:rsidRDefault="00AE5096" w:rsidP="00AE5096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5096" w:rsidRPr="00AE5096" w:rsidRDefault="00AE5096" w:rsidP="00AE5096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3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5096" w:rsidRPr="00AE5096" w:rsidRDefault="00AE5096" w:rsidP="00AE5096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4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5096" w:rsidRPr="00AE5096" w:rsidRDefault="00AE5096" w:rsidP="00AE5096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5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5096" w:rsidRPr="00AE5096" w:rsidRDefault="00AE5096" w:rsidP="00AE5096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5096" w:rsidRPr="00AE5096" w:rsidRDefault="00AE5096" w:rsidP="00AE5096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6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5096" w:rsidRPr="00AE5096" w:rsidRDefault="00AE5096" w:rsidP="00AE5096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5096" w:rsidRPr="00AE5096" w:rsidRDefault="00AE5096" w:rsidP="00AE5096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AE5096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</w:tr>
      <w:tr w:rsidR="00AE5096" w:rsidRPr="00AE5096" w:rsidTr="00AE5096">
        <w:trPr>
          <w:trHeight w:val="255"/>
        </w:trPr>
        <w:tc>
          <w:tcPr>
            <w:tcW w:w="2947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5096" w:rsidRPr="00AE5096" w:rsidRDefault="00AE5096" w:rsidP="00AE5096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AE5096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Akceptace objednávky</w:t>
            </w:r>
          </w:p>
        </w:tc>
        <w:tc>
          <w:tcPr>
            <w:tcW w:w="13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5096" w:rsidRPr="00AE5096" w:rsidRDefault="00AE5096" w:rsidP="00AE5096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4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5096" w:rsidRPr="00AE5096" w:rsidRDefault="00AE5096" w:rsidP="00AE5096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5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5096" w:rsidRPr="00AE5096" w:rsidRDefault="00AE5096" w:rsidP="00AE5096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5096" w:rsidRPr="00AE5096" w:rsidRDefault="00AE5096" w:rsidP="00AE5096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6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5096" w:rsidRPr="00AE5096" w:rsidRDefault="00AE5096" w:rsidP="00AE5096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5096" w:rsidRPr="00AE5096" w:rsidRDefault="00AE5096" w:rsidP="00AE5096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AE5096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</w:tr>
      <w:tr w:rsidR="00AE5096" w:rsidRPr="00AE5096" w:rsidTr="00AE5096">
        <w:trPr>
          <w:trHeight w:val="255"/>
        </w:trPr>
        <w:tc>
          <w:tcPr>
            <w:tcW w:w="4345" w:type="dxa"/>
            <w:gridSpan w:val="4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5096" w:rsidRPr="00AE5096" w:rsidRDefault="00AE5096" w:rsidP="00AE5096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AE5096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Tuto objednávku akceptujeme v celém rozsahu.</w:t>
            </w:r>
          </w:p>
        </w:tc>
        <w:tc>
          <w:tcPr>
            <w:tcW w:w="14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5096" w:rsidRPr="00AE5096" w:rsidRDefault="00AE5096" w:rsidP="00AE5096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5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5096" w:rsidRPr="00AE5096" w:rsidRDefault="00AE5096" w:rsidP="00AE5096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5096" w:rsidRPr="00AE5096" w:rsidRDefault="00AE5096" w:rsidP="00AE5096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6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5096" w:rsidRPr="00AE5096" w:rsidRDefault="00AE5096" w:rsidP="00AE5096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5096" w:rsidRPr="00AE5096" w:rsidRDefault="00AE5096" w:rsidP="00AE5096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AE5096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</w:tr>
      <w:tr w:rsidR="00AE5096" w:rsidRPr="00AE5096" w:rsidTr="00AE5096">
        <w:trPr>
          <w:trHeight w:val="255"/>
        </w:trPr>
        <w:tc>
          <w:tcPr>
            <w:tcW w:w="99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5096" w:rsidRPr="00AE5096" w:rsidRDefault="00AE5096" w:rsidP="00AE5096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>
              <w:rPr>
                <w:rFonts w:ascii="Arial CE" w:eastAsia="Times New Roman" w:hAnsi="Arial CE" w:cs="Arial CE"/>
                <w:noProof/>
                <w:sz w:val="20"/>
                <w:szCs w:val="20"/>
                <w:lang w:eastAsia="cs-CZ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-19050</wp:posOffset>
                  </wp:positionH>
                  <wp:positionV relativeFrom="paragraph">
                    <wp:posOffset>152400</wp:posOffset>
                  </wp:positionV>
                  <wp:extent cx="133350" cy="28575"/>
                  <wp:effectExtent l="0" t="0" r="0" b="0"/>
                  <wp:wrapNone/>
                  <wp:docPr id="3" name="Přímá spojovací čára 2"/>
                  <wp:cNvGraphicFramePr/>
                  <a:graphic xmlns:a="http://schemas.openxmlformats.org/drawingml/2006/main">
                    <a:graphicData uri="http://schemas.openxmlformats.org/drawingml/2006/lockedCanvas">
                      <lc:lockedCanvas xmlns:lc="http://schemas.openxmlformats.org/drawingml/2006/lockedCanvas">
                        <a:nvGrpSpPr>
                          <a:cNvPr id="0" name=""/>
                          <a:cNvGrpSpPr/>
                        </a:nvGrpSpPr>
                        <a:grpSpPr>
                          <a:xfrm>
                            <a:off x="238125" y="7048501"/>
                            <a:ext cx="114300" cy="9525"/>
                            <a:chOff x="238125" y="7048501"/>
                            <a:chExt cx="114300" cy="9525"/>
                          </a:xfrm>
                        </a:grpSpPr>
                        <a:cxnSp>
                          <a:nvCxnSpPr>
                            <a:cNvPr id="3" name="Přímá spojovací čára 2"/>
                            <a:cNvCxnSpPr/>
                          </a:nvCxnSpPr>
                          <a:spPr bwMode="auto">
                            <a:xfrm rot="10800000">
                              <a:off x="238125" y="6543676"/>
                              <a:ext cx="114300" cy="9525"/>
                            </a:xfrm>
                            <a:prstGeom prst="line">
                              <a:avLst/>
                            </a:prstGeom>
                            <a:ln>
                              <a:solidFill>
                                <a:schemeClr val="bg1"/>
                              </a:solidFill>
                              <a:headEnd type="none" w="med" len="med"/>
                              <a:tailEnd type="none" w="med" len="med"/>
                            </a:ln>
                          </a:spPr>
                          <a:style>
                            <a:lnRef idx="1">
                              <a:schemeClr val="accent6"/>
                            </a:lnRef>
                            <a:fillRef idx="0">
                              <a:schemeClr val="accent6"/>
                            </a:fillRef>
                            <a:effectRef idx="0">
                              <a:schemeClr val="accent6"/>
                            </a:effectRef>
                            <a:fontRef idx="minor">
                              <a:schemeClr val="tx1"/>
                            </a:fontRef>
                          </a:style>
                        </a:cxnSp>
                      </lc:lockedCanvas>
                    </a:graphicData>
                  </a:graphic>
                </wp:anchor>
              </w:drawing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980"/>
            </w:tblGrid>
            <w:tr w:rsidR="00AE5096" w:rsidRPr="00AE5096">
              <w:trPr>
                <w:trHeight w:val="255"/>
                <w:tblCellSpacing w:w="0" w:type="dxa"/>
              </w:trPr>
              <w:tc>
                <w:tcPr>
                  <w:tcW w:w="960" w:type="dxa"/>
                  <w:tcBorders>
                    <w:top w:val="nil"/>
                    <w:left w:val="single" w:sz="8" w:space="0" w:color="auto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E5096" w:rsidRPr="00AE5096" w:rsidRDefault="00AE5096" w:rsidP="00AE5096">
                  <w:pPr>
                    <w:spacing w:after="0" w:line="240" w:lineRule="auto"/>
                    <w:rPr>
                      <w:rFonts w:ascii="Arial CE" w:eastAsia="Times New Roman" w:hAnsi="Arial CE" w:cs="Arial CE"/>
                      <w:sz w:val="20"/>
                      <w:szCs w:val="20"/>
                      <w:lang w:eastAsia="cs-CZ"/>
                    </w:rPr>
                  </w:pPr>
                  <w:r w:rsidRPr="00AE5096">
                    <w:rPr>
                      <w:rFonts w:ascii="Arial CE" w:eastAsia="Times New Roman" w:hAnsi="Arial CE" w:cs="Arial CE"/>
                      <w:sz w:val="20"/>
                      <w:szCs w:val="20"/>
                      <w:lang w:eastAsia="cs-CZ"/>
                    </w:rPr>
                    <w:t> </w:t>
                  </w:r>
                </w:p>
              </w:tc>
            </w:tr>
          </w:tbl>
          <w:p w:rsidR="00AE5096" w:rsidRPr="00AE5096" w:rsidRDefault="00AE5096" w:rsidP="00AE5096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5096" w:rsidRPr="00AE5096" w:rsidRDefault="00AE5096" w:rsidP="00AE5096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5096" w:rsidRPr="00AE5096" w:rsidRDefault="00AE5096" w:rsidP="00AE5096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3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5096" w:rsidRPr="00AE5096" w:rsidRDefault="00AE5096" w:rsidP="00AE5096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4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5096" w:rsidRPr="00AE5096" w:rsidRDefault="00AE5096" w:rsidP="00AE5096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5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5096" w:rsidRPr="00AE5096" w:rsidRDefault="00AE5096" w:rsidP="00AE5096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</w:p>
        </w:tc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5096" w:rsidRPr="00AE5096" w:rsidRDefault="00AE5096" w:rsidP="00AE5096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</w:p>
        </w:tc>
        <w:tc>
          <w:tcPr>
            <w:tcW w:w="16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5096" w:rsidRPr="00AE5096" w:rsidRDefault="00AE5096" w:rsidP="00AE5096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5096" w:rsidRPr="00AE5096" w:rsidRDefault="00AE5096" w:rsidP="00AE5096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AE5096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</w:tr>
      <w:tr w:rsidR="00AE5096" w:rsidRPr="00AE5096" w:rsidTr="00AE5096">
        <w:trPr>
          <w:trHeight w:val="255"/>
        </w:trPr>
        <w:tc>
          <w:tcPr>
            <w:tcW w:w="1972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5096" w:rsidRPr="00AE5096" w:rsidRDefault="00AE5096" w:rsidP="00AE5096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AE5096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 xml:space="preserve">Dne: </w:t>
            </w:r>
            <w:proofErr w:type="gramStart"/>
            <w:r w:rsidRPr="00AE5096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8.12.2018</w:t>
            </w:r>
            <w:proofErr w:type="gramEnd"/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5096" w:rsidRPr="00AE5096" w:rsidRDefault="00AE5096" w:rsidP="00AE5096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3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5096" w:rsidRPr="00AE5096" w:rsidRDefault="00AE5096" w:rsidP="00AE5096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20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5096" w:rsidRPr="00AE5096" w:rsidRDefault="00AE5096" w:rsidP="00AE5096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AE5096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 xml:space="preserve">jméno: Eva </w:t>
            </w:r>
            <w:proofErr w:type="spellStart"/>
            <w:r w:rsidRPr="00AE5096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Božíková</w:t>
            </w:r>
            <w:proofErr w:type="spellEnd"/>
          </w:p>
        </w:tc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5096" w:rsidRPr="00AE5096" w:rsidRDefault="00AE5096" w:rsidP="00AE5096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</w:p>
        </w:tc>
        <w:tc>
          <w:tcPr>
            <w:tcW w:w="16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5096" w:rsidRPr="00AE5096" w:rsidRDefault="00AE5096" w:rsidP="00AE5096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5096" w:rsidRPr="00AE5096" w:rsidRDefault="00AE5096" w:rsidP="00AE5096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AE5096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</w:tr>
      <w:tr w:rsidR="00AE5096" w:rsidRPr="00AE5096" w:rsidTr="00AE5096">
        <w:trPr>
          <w:trHeight w:val="255"/>
        </w:trPr>
        <w:tc>
          <w:tcPr>
            <w:tcW w:w="99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5096" w:rsidRPr="00AE5096" w:rsidRDefault="00AE5096" w:rsidP="00AE5096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AE5096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5096" w:rsidRPr="00AE5096" w:rsidRDefault="00AE5096" w:rsidP="00AE5096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5096" w:rsidRPr="00AE5096" w:rsidRDefault="00AE5096" w:rsidP="00AE5096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</w:p>
        </w:tc>
        <w:tc>
          <w:tcPr>
            <w:tcW w:w="13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5096" w:rsidRPr="00AE5096" w:rsidRDefault="00AE5096" w:rsidP="00AE5096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4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5096" w:rsidRPr="00AE5096" w:rsidRDefault="00AE5096" w:rsidP="00AE5096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5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5096" w:rsidRPr="00AE5096" w:rsidRDefault="00AE5096" w:rsidP="00AE5096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5096" w:rsidRPr="00AE5096" w:rsidRDefault="00AE5096" w:rsidP="00AE5096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6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5096" w:rsidRPr="00AE5096" w:rsidRDefault="00AE5096" w:rsidP="00AE5096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5096" w:rsidRPr="00AE5096" w:rsidRDefault="00AE5096" w:rsidP="00AE5096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AE5096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</w:tr>
      <w:tr w:rsidR="00AE5096" w:rsidRPr="00AE5096" w:rsidTr="00AE5096">
        <w:trPr>
          <w:trHeight w:val="240"/>
        </w:trPr>
        <w:tc>
          <w:tcPr>
            <w:tcW w:w="99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E5096" w:rsidRPr="00AE5096" w:rsidRDefault="00AE5096" w:rsidP="00AE5096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AE5096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E5096" w:rsidRPr="00AE5096" w:rsidRDefault="00AE5096" w:rsidP="00AE5096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AE5096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E5096" w:rsidRPr="00AE5096" w:rsidRDefault="00AE5096" w:rsidP="00AE5096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AE5096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E5096" w:rsidRPr="00AE5096" w:rsidRDefault="00AE5096" w:rsidP="00AE5096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AE5096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0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E5096" w:rsidRPr="00AE5096" w:rsidRDefault="00AE5096" w:rsidP="00AE5096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AE5096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 xml:space="preserve">podpis: </w:t>
            </w:r>
            <w:proofErr w:type="spellStart"/>
            <w:r w:rsidRPr="00AE5096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Božíková</w:t>
            </w:r>
            <w:proofErr w:type="spellEnd"/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E5096" w:rsidRPr="00AE5096" w:rsidRDefault="00AE5096" w:rsidP="00AE5096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AE5096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E5096" w:rsidRPr="00AE5096" w:rsidRDefault="00AE5096" w:rsidP="00AE5096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u w:val="single"/>
                <w:lang w:eastAsia="cs-CZ"/>
              </w:rPr>
            </w:pPr>
            <w:r w:rsidRPr="00AE5096">
              <w:rPr>
                <w:rFonts w:ascii="Arial CE" w:eastAsia="Times New Roman" w:hAnsi="Arial CE" w:cs="Arial CE"/>
                <w:sz w:val="20"/>
                <w:szCs w:val="20"/>
                <w:u w:val="single"/>
                <w:lang w:eastAsia="cs-CZ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5096" w:rsidRPr="00AE5096" w:rsidRDefault="00AE5096" w:rsidP="00AE5096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AE5096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</w:tr>
      <w:tr w:rsidR="00AE5096" w:rsidRPr="00AE5096" w:rsidTr="00AE5096">
        <w:trPr>
          <w:trHeight w:val="255"/>
        </w:trPr>
        <w:tc>
          <w:tcPr>
            <w:tcW w:w="99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5096" w:rsidRPr="00AE5096" w:rsidRDefault="00AE5096" w:rsidP="00AE5096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97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5096" w:rsidRPr="00AE5096" w:rsidRDefault="00AE5096" w:rsidP="00AE5096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97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5096" w:rsidRPr="00AE5096" w:rsidRDefault="00AE5096" w:rsidP="00AE5096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39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5096" w:rsidRPr="00AE5096" w:rsidRDefault="00AE5096" w:rsidP="00AE5096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47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5096" w:rsidRPr="00AE5096" w:rsidRDefault="00AE5096" w:rsidP="00AE5096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53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5096" w:rsidRPr="00AE5096" w:rsidRDefault="00AE5096" w:rsidP="00AE5096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69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5096" w:rsidRPr="00AE5096" w:rsidRDefault="00AE5096" w:rsidP="00AE5096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62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5096" w:rsidRPr="00AE5096" w:rsidRDefault="00AE5096" w:rsidP="00AE5096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5096" w:rsidRPr="00AE5096" w:rsidRDefault="00AE5096" w:rsidP="00AE5096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</w:tr>
      <w:tr w:rsidR="00AE5096" w:rsidRPr="00AE5096" w:rsidTr="00AE5096">
        <w:trPr>
          <w:trHeight w:val="255"/>
        </w:trPr>
        <w:tc>
          <w:tcPr>
            <w:tcW w:w="19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5096" w:rsidRPr="00AE5096" w:rsidRDefault="00AE5096" w:rsidP="00AE5096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AE5096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Objednávku vystavil:</w:t>
            </w:r>
          </w:p>
        </w:tc>
        <w:tc>
          <w:tcPr>
            <w:tcW w:w="23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5096" w:rsidRPr="00AE5096" w:rsidRDefault="00AE5096" w:rsidP="00AE5096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AE5096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 xml:space="preserve">Hana Seifertová, </w:t>
            </w:r>
            <w:proofErr w:type="spellStart"/>
            <w:r w:rsidRPr="00AE5096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DiS</w:t>
            </w:r>
            <w:proofErr w:type="spellEnd"/>
            <w:r w:rsidRPr="00AE5096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.</w:t>
            </w:r>
          </w:p>
        </w:tc>
        <w:tc>
          <w:tcPr>
            <w:tcW w:w="14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5096" w:rsidRPr="00AE5096" w:rsidRDefault="00AE5096" w:rsidP="00AE5096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5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5096" w:rsidRPr="00AE5096" w:rsidRDefault="00AE5096" w:rsidP="00AE5096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5096" w:rsidRPr="00AE5096" w:rsidRDefault="00AE5096" w:rsidP="00AE5096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6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5096" w:rsidRPr="00AE5096" w:rsidRDefault="00AE5096" w:rsidP="00AE5096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5096" w:rsidRPr="00AE5096" w:rsidRDefault="00AE5096" w:rsidP="00AE5096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</w:tr>
      <w:tr w:rsidR="00AE5096" w:rsidRPr="00AE5096" w:rsidTr="00AE5096">
        <w:trPr>
          <w:trHeight w:val="255"/>
        </w:trPr>
        <w:tc>
          <w:tcPr>
            <w:tcW w:w="19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5096" w:rsidRPr="00AE5096" w:rsidRDefault="00AE5096" w:rsidP="00AE5096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AE5096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Objednávku schválil:</w:t>
            </w:r>
          </w:p>
        </w:tc>
        <w:tc>
          <w:tcPr>
            <w:tcW w:w="23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5096" w:rsidRPr="00AE5096" w:rsidRDefault="00AE5096" w:rsidP="00AE5096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AE5096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Ing. Mgr. Libor Bezděk</w:t>
            </w:r>
          </w:p>
        </w:tc>
        <w:tc>
          <w:tcPr>
            <w:tcW w:w="14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5096" w:rsidRPr="00AE5096" w:rsidRDefault="00AE5096" w:rsidP="00AE5096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2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5096" w:rsidRPr="00AE5096" w:rsidRDefault="00AE5096" w:rsidP="00AE5096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AE5096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Libor Bezděk</w:t>
            </w:r>
          </w:p>
        </w:tc>
        <w:tc>
          <w:tcPr>
            <w:tcW w:w="16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5096" w:rsidRPr="00AE5096" w:rsidRDefault="00AE5096" w:rsidP="00AE5096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5096" w:rsidRPr="00AE5096" w:rsidRDefault="00AE5096" w:rsidP="00AE5096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</w:tr>
    </w:tbl>
    <w:p w:rsidR="0086224F" w:rsidRDefault="0086224F"/>
    <w:sectPr w:rsidR="0086224F" w:rsidSect="0086224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CE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2"/>
  <w:proofState w:spelling="clean" w:grammar="clean"/>
  <w:defaultTabStop w:val="708"/>
  <w:hyphenationZone w:val="425"/>
  <w:characterSpacingControl w:val="doNotCompress"/>
  <w:compat/>
  <w:rsids>
    <w:rsidRoot w:val="00AE5096"/>
    <w:rsid w:val="0086224F"/>
    <w:rsid w:val="00AE509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86224F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123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242</Words>
  <Characters>1429</Characters>
  <Application>Microsoft Office Word</Application>
  <DocSecurity>0</DocSecurity>
  <Lines>11</Lines>
  <Paragraphs>3</Paragraphs>
  <ScaleCrop>false</ScaleCrop>
  <Company/>
  <LinksUpToDate>false</LinksUpToDate>
  <CharactersWithSpaces>1668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JežkováVěra</dc:creator>
  <cp:lastModifiedBy>JežkováVěra</cp:lastModifiedBy>
  <cp:revision>1</cp:revision>
  <dcterms:created xsi:type="dcterms:W3CDTF">2018-12-11T13:08:00Z</dcterms:created>
  <dcterms:modified xsi:type="dcterms:W3CDTF">2018-12-11T13:11:00Z</dcterms:modified>
</cp:coreProperties>
</file>