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21" w:rsidRDefault="00877F13">
      <w:pPr>
        <w:spacing w:line="539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1270</wp:posOffset>
                </wp:positionV>
                <wp:extent cx="1506220" cy="342900"/>
                <wp:effectExtent l="1270" t="127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21" w:rsidRDefault="006304DB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rPr>
                                <w:rStyle w:val="Nadpis1Exact0"/>
                                <w:b/>
                                <w:bCs/>
                              </w:rPr>
                              <w:t>Pražské vodovody a kanalizace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.1pt;width:118.6pt;height:2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6RrQ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" filled="f" stroked="f">
                <v:textbox style="mso-fit-shape-to-text:t" inset="0,0,0,0">
                  <w:txbxContent>
                    <w:p w:rsidR="00DB6021" w:rsidRDefault="006304DB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Nadpis1Exact0"/>
                          <w:b/>
                          <w:bCs/>
                        </w:rPr>
                        <w:t>Pražské vodovody a kanalizace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6021" w:rsidRDefault="00DB6021">
      <w:pPr>
        <w:rPr>
          <w:sz w:val="2"/>
          <w:szCs w:val="2"/>
        </w:rPr>
        <w:sectPr w:rsidR="00DB6021">
          <w:type w:val="continuous"/>
          <w:pgSz w:w="11900" w:h="16840"/>
          <w:pgMar w:top="724" w:right="564" w:bottom="319" w:left="1554" w:header="0" w:footer="3" w:gutter="0"/>
          <w:cols w:space="720"/>
          <w:noEndnote/>
          <w:docGrid w:linePitch="360"/>
        </w:sectPr>
      </w:pPr>
    </w:p>
    <w:p w:rsidR="00DB6021" w:rsidRDefault="00DB6021">
      <w:pPr>
        <w:spacing w:line="240" w:lineRule="exact"/>
        <w:rPr>
          <w:sz w:val="19"/>
          <w:szCs w:val="19"/>
        </w:rPr>
      </w:pPr>
    </w:p>
    <w:p w:rsidR="00DB6021" w:rsidRDefault="00DB6021">
      <w:pPr>
        <w:spacing w:line="240" w:lineRule="exact"/>
        <w:rPr>
          <w:sz w:val="19"/>
          <w:szCs w:val="19"/>
        </w:rPr>
      </w:pPr>
    </w:p>
    <w:p w:rsidR="00DB6021" w:rsidRDefault="00DB6021">
      <w:pPr>
        <w:spacing w:line="240" w:lineRule="exact"/>
        <w:rPr>
          <w:sz w:val="19"/>
          <w:szCs w:val="19"/>
        </w:rPr>
      </w:pPr>
    </w:p>
    <w:p w:rsidR="00DB6021" w:rsidRDefault="00DB6021">
      <w:pPr>
        <w:spacing w:before="92" w:after="92" w:line="240" w:lineRule="exact"/>
        <w:rPr>
          <w:sz w:val="19"/>
          <w:szCs w:val="19"/>
        </w:rPr>
      </w:pPr>
    </w:p>
    <w:p w:rsidR="00DB6021" w:rsidRDefault="00DB6021">
      <w:pPr>
        <w:rPr>
          <w:sz w:val="2"/>
          <w:szCs w:val="2"/>
        </w:rPr>
        <w:sectPr w:rsidR="00DB6021">
          <w:type w:val="continuous"/>
          <w:pgSz w:w="11900" w:h="16840"/>
          <w:pgMar w:top="972" w:right="0" w:bottom="447" w:left="0" w:header="0" w:footer="3" w:gutter="0"/>
          <w:cols w:space="720"/>
          <w:noEndnote/>
          <w:docGrid w:linePitch="360"/>
        </w:sectPr>
      </w:pPr>
    </w:p>
    <w:p w:rsidR="00DB6021" w:rsidRDefault="00877F13">
      <w:pPr>
        <w:pStyle w:val="Zkladntext3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521335" simplePos="0" relativeHeight="377487104" behindDoc="1" locked="0" layoutInCell="1" allowOverlap="1">
                <wp:simplePos x="0" y="0"/>
                <wp:positionH relativeFrom="margin">
                  <wp:posOffset>218440</wp:posOffset>
                </wp:positionH>
                <wp:positionV relativeFrom="paragraph">
                  <wp:posOffset>-235585</wp:posOffset>
                </wp:positionV>
                <wp:extent cx="2750185" cy="1642745"/>
                <wp:effectExtent l="0" t="2540" r="3175" b="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64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21" w:rsidRDefault="006304DB">
                            <w:pPr>
                              <w:pStyle w:val="Titulektabulky2"/>
                              <w:shd w:val="clear" w:color="auto" w:fill="auto"/>
                            </w:pPr>
                            <w:r>
                              <w:t>Váš dopis zn.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8"/>
                              <w:gridCol w:w="3002"/>
                            </w:tblGrid>
                            <w:tr w:rsidR="00DB60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9"/>
                                <w:jc w:val="center"/>
                              </w:trPr>
                              <w:tc>
                                <w:tcPr>
                                  <w:tcW w:w="433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Ze dne</w:t>
                                  </w:r>
                                </w:p>
                              </w:tc>
                            </w:tr>
                            <w:tr w:rsidR="00DB60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Naše značka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018310234860</w:t>
                                  </w:r>
                                </w:p>
                              </w:tc>
                            </w:tr>
                            <w:tr w:rsidR="00DB60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7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Vyřizuje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8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Ing. Lenka Vavrušková</w:t>
                                  </w:r>
                                </w:p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8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Útvar kontroly kvality vody</w:t>
                                  </w:r>
                                </w:p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8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Dykova 3, Praha 10</w:t>
                                  </w:r>
                                </w:p>
                              </w:tc>
                            </w:tr>
                            <w:tr w:rsidR="00DB60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Tel.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606 910 872</w:t>
                                  </w:r>
                                </w:p>
                              </w:tc>
                            </w:tr>
                            <w:tr w:rsidR="00DB60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ind w:left="240"/>
                                    <w:jc w:val="left"/>
                                  </w:pPr>
                                  <w:hyperlink r:id="rId7" w:history="1">
                                    <w:r>
                                      <w:rPr>
                                        <w:rStyle w:val="Zkladntext2Calibri95pt"/>
                                        <w:lang w:val="en-US" w:eastAsia="en-US" w:bidi="en-US"/>
                                      </w:rPr>
                                      <w:t>lenka.vavruskova@pvk.cz</w:t>
                                    </w:r>
                                  </w:hyperlink>
                                </w:p>
                              </w:tc>
                            </w:tr>
                            <w:tr w:rsidR="00DB602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13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B6021" w:rsidRDefault="006304DB">
                                  <w:pPr>
                                    <w:pStyle w:val="Zkladntext20"/>
                                    <w:shd w:val="clear" w:color="auto" w:fill="auto"/>
                                    <w:spacing w:before="0" w:line="232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95pt"/>
                                    </w:rPr>
                                    <w:t>5. prosince 2018</w:t>
                                  </w:r>
                                </w:p>
                              </w:tc>
                            </w:tr>
                          </w:tbl>
                          <w:p w:rsidR="00DB6021" w:rsidRDefault="00DB60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2pt;margin-top:-18.55pt;width:216.55pt;height:129.35pt;z-index:-125829376;visibility:visible;mso-wrap-style:square;mso-width-percent:0;mso-height-percent:0;mso-wrap-distance-left:5pt;mso-wrap-distance-top:0;mso-wrap-distance-right:41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2yrw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" filled="f" stroked="f">
                <v:textbox style="mso-fit-shape-to-text:t" inset="0,0,0,0">
                  <w:txbxContent>
                    <w:p w:rsidR="00DB6021" w:rsidRDefault="006304DB">
                      <w:pPr>
                        <w:pStyle w:val="Titulektabulky2"/>
                        <w:shd w:val="clear" w:color="auto" w:fill="auto"/>
                      </w:pPr>
                      <w:r>
                        <w:t>Váš dopis zn.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8"/>
                        <w:gridCol w:w="3002"/>
                      </w:tblGrid>
                      <w:tr w:rsidR="00DB60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9"/>
                          <w:jc w:val="center"/>
                        </w:trPr>
                        <w:tc>
                          <w:tcPr>
                            <w:tcW w:w="4330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Ze dne</w:t>
                            </w:r>
                          </w:p>
                        </w:tc>
                      </w:tr>
                      <w:tr w:rsidR="00DB60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Naše značka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018310234860</w:t>
                            </w:r>
                          </w:p>
                        </w:tc>
                      </w:tr>
                      <w:tr w:rsidR="00DB60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7"/>
                          <w:jc w:val="center"/>
                        </w:trPr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Vyřizuje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8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Ing. Lenka Vavrušková</w:t>
                            </w:r>
                          </w:p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8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Útvar kontroly kvality vody</w:t>
                            </w:r>
                          </w:p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8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Dykova 3, Praha 10</w:t>
                            </w:r>
                          </w:p>
                        </w:tc>
                      </w:tr>
                      <w:tr w:rsidR="00DB60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Tel.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606 910 872</w:t>
                            </w:r>
                          </w:p>
                        </w:tc>
                      </w:tr>
                      <w:tr w:rsidR="00DB60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ind w:left="240"/>
                              <w:jc w:val="left"/>
                            </w:pPr>
                            <w:hyperlink r:id="rId8" w:history="1">
                              <w:r>
                                <w:rPr>
                                  <w:rStyle w:val="Zkladntext2Calibri95pt"/>
                                  <w:lang w:val="en-US" w:eastAsia="en-US" w:bidi="en-US"/>
                                </w:rPr>
                                <w:t>lenka.vavruskova@pvk.cz</w:t>
                              </w:r>
                            </w:hyperlink>
                          </w:p>
                        </w:tc>
                      </w:tr>
                      <w:tr w:rsidR="00DB602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13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B6021" w:rsidRDefault="006304DB">
                            <w:pPr>
                              <w:pStyle w:val="Zkladntext20"/>
                              <w:shd w:val="clear" w:color="auto" w:fill="auto"/>
                              <w:spacing w:before="0" w:line="232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95pt"/>
                              </w:rPr>
                              <w:t>5. prosince 2018</w:t>
                            </w:r>
                          </w:p>
                        </w:tc>
                      </w:tr>
                    </w:tbl>
                    <w:p w:rsidR="00DB6021" w:rsidRDefault="00DB602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304DB">
        <w:t>Vodárna Káraný, a.s.</w:t>
      </w:r>
    </w:p>
    <w:p w:rsidR="00DB6021" w:rsidRDefault="006304DB">
      <w:pPr>
        <w:pStyle w:val="Zkladntext30"/>
        <w:shd w:val="clear" w:color="auto" w:fill="auto"/>
        <w:spacing w:after="371"/>
      </w:pPr>
      <w:r>
        <w:t>Věc: Rekonstrukce filtrace ÚV Sojovice (F7-F12) - zkušební provoz - pokračování</w:t>
      </w:r>
    </w:p>
    <w:p w:rsidR="00DB6021" w:rsidRDefault="006304DB">
      <w:pPr>
        <w:pStyle w:val="Zkladntext20"/>
        <w:shd w:val="clear" w:color="auto" w:fill="auto"/>
        <w:spacing w:before="0"/>
      </w:pPr>
      <w:r>
        <w:t>Vážený pane generální řediteli,</w:t>
      </w:r>
    </w:p>
    <w:p w:rsidR="00DB6021" w:rsidRDefault="006304DB">
      <w:pPr>
        <w:pStyle w:val="Zkladntext20"/>
        <w:shd w:val="clear" w:color="auto" w:fill="auto"/>
        <w:spacing w:before="0" w:line="230" w:lineRule="exact"/>
      </w:pPr>
      <w:r>
        <w:t xml:space="preserve">v návaznosti na dokončení rekonstrukce </w:t>
      </w:r>
      <w:r>
        <w:t xml:space="preserve">filtrů F7-F12 ÚV Sojovice Vám dle na základě Vaší poptávky předkládáme kalkulaci na odběry a analýzy vzorků vod pro pokračování zkušebního provozu (ZP) rekonstruovaných filtrů F7-F12, včetně zpracování zpráv z vyhodnocení tohoto zkušebního provozu a to za </w:t>
      </w:r>
      <w:r>
        <w:t>období říjen 2018 - srpen 2019.</w:t>
      </w:r>
    </w:p>
    <w:p w:rsidR="00DB6021" w:rsidRDefault="006304DB">
      <w:pPr>
        <w:pStyle w:val="Zkladntext20"/>
        <w:shd w:val="clear" w:color="auto" w:fill="auto"/>
        <w:spacing w:before="0" w:line="230" w:lineRule="exact"/>
      </w:pPr>
      <w:r>
        <w:t>Do kalkulace nejsou zahrnuty vzorky, které budou použity pro hodnocení a jsou realizovány v rámci schváleného Programu kontroly kvality surové vody, technologických mezistupňů a infiltrované vody, odpadních vod, kalů a odpad</w:t>
      </w:r>
      <w:r>
        <w:t>ů umělé infiltrace (tyto vzorky jsou fakturovaný dle smlouvy o poskytování služeb kontroly kvality vody a souvisejících technologických činností).</w:t>
      </w:r>
    </w:p>
    <w:p w:rsidR="00DB6021" w:rsidRDefault="006304DB">
      <w:pPr>
        <w:pStyle w:val="Zkladntext20"/>
        <w:shd w:val="clear" w:color="auto" w:fill="auto"/>
        <w:spacing w:before="0" w:after="364" w:line="230" w:lineRule="exact"/>
      </w:pPr>
      <w:r>
        <w:t>Vyúčtování za odběry, analýzy a zhodnocení zkušebního provozu bude realizováno na základě samostatné objednáv</w:t>
      </w:r>
      <w:r>
        <w:t>ky pro zkušební provoz. Fakturovány budou v měsíčním intervalu vždy pouze skutečně realizované výkony.</w:t>
      </w:r>
    </w:p>
    <w:p w:rsidR="00DB6021" w:rsidRDefault="006304DB">
      <w:pPr>
        <w:pStyle w:val="Zkladntext20"/>
        <w:shd w:val="clear" w:color="auto" w:fill="auto"/>
        <w:spacing w:before="0" w:after="382"/>
      </w:pPr>
      <w:r>
        <w:t>V případě potřeby, dle aktuální kvality vody, mohou být po odsouhlasení objednatele analýzy rozšířeny.</w:t>
      </w:r>
    </w:p>
    <w:p w:rsidR="00DB6021" w:rsidRDefault="006304DB">
      <w:pPr>
        <w:pStyle w:val="Zkladntext40"/>
        <w:shd w:val="clear" w:color="auto" w:fill="auto"/>
        <w:spacing w:before="0" w:after="308"/>
        <w:ind w:left="7900"/>
      </w:pPr>
      <w:r>
        <w:rPr>
          <w:rStyle w:val="Zkladntext41"/>
          <w:i/>
          <w:iCs/>
        </w:rPr>
        <w:t>f</w:t>
      </w:r>
    </w:p>
    <w:p w:rsidR="00DB6021" w:rsidRDefault="006304DB">
      <w:pPr>
        <w:pStyle w:val="Zkladntext20"/>
        <w:shd w:val="clear" w:color="auto" w:fill="auto"/>
        <w:spacing w:before="0" w:after="610" w:line="288" w:lineRule="exact"/>
        <w:ind w:right="720"/>
        <w:jc w:val="center"/>
      </w:pPr>
      <w:r>
        <w:t>Ing. Lenka Vavrušková</w:t>
      </w:r>
      <w:r>
        <w:br/>
        <w:t xml:space="preserve">manažer útvaru kontroly </w:t>
      </w:r>
      <w:r>
        <w:t>kvality vody</w:t>
      </w:r>
      <w:r>
        <w:br/>
      </w:r>
      <w:r>
        <w:rPr>
          <w:rStyle w:val="Zkladntext5"/>
        </w:rPr>
        <w:t>'Mžské vodovody e kanalizace, a.s.</w:t>
      </w:r>
      <w:r>
        <w:rPr>
          <w:rStyle w:val="Zkladntext5"/>
        </w:rPr>
        <w:br/>
      </w:r>
      <w:r>
        <w:rPr>
          <w:rStyle w:val="Zkladntext5Arial9pt"/>
        </w:rPr>
        <w:t xml:space="preserve">m &gt; 00 Praha 10, </w:t>
      </w:r>
      <w:r>
        <w:rPr>
          <w:rStyle w:val="Zkladntext510pt"/>
        </w:rPr>
        <w:t xml:space="preserve">Ke </w:t>
      </w:r>
      <w:r>
        <w:rPr>
          <w:rStyle w:val="Zkladntext5Arial9pt"/>
        </w:rPr>
        <w:t>Kablu 971</w:t>
      </w:r>
      <w:r>
        <w:rPr>
          <w:rStyle w:val="Zkladntext5Arial9pt"/>
        </w:rPr>
        <w:br/>
      </w:r>
      <w:r>
        <w:rPr>
          <w:rStyle w:val="Zkladntext510pt"/>
        </w:rPr>
        <w:t>Lísek technického ředitele</w:t>
      </w:r>
      <w:r>
        <w:rPr>
          <w:rStyle w:val="Zkladntext510pt"/>
        </w:rPr>
        <w:br/>
      </w:r>
      <w:r>
        <w:rPr>
          <w:rStyle w:val="Zkladntext5Calibri8pt"/>
        </w:rPr>
        <w:t>200</w:t>
      </w:r>
    </w:p>
    <w:p w:rsidR="00DB6021" w:rsidRDefault="006304DB">
      <w:pPr>
        <w:pStyle w:val="Zkladntext20"/>
        <w:shd w:val="clear" w:color="auto" w:fill="auto"/>
        <w:spacing w:before="0"/>
      </w:pPr>
      <w:r>
        <w:t>Příloha:</w:t>
      </w:r>
    </w:p>
    <w:p w:rsidR="00DB6021" w:rsidRDefault="00877F13">
      <w:pPr>
        <w:pStyle w:val="Zkladntext20"/>
        <w:shd w:val="clear" w:color="auto" w:fill="auto"/>
        <w:spacing w:before="0" w:line="234" w:lineRule="exact"/>
      </w:pPr>
      <w:r>
        <w:rPr>
          <w:noProof/>
          <w:lang w:bidi="ar-SA"/>
        </w:rPr>
        <mc:AlternateContent>
          <mc:Choice Requires="wps">
            <w:drawing>
              <wp:anchor distT="0" distB="49530" distL="63500" distR="63500" simplePos="0" relativeHeight="377487105" behindDoc="1" locked="0" layoutInCell="1" allowOverlap="1">
                <wp:simplePos x="0" y="0"/>
                <wp:positionH relativeFrom="margin">
                  <wp:posOffset>5124450</wp:posOffset>
                </wp:positionH>
                <wp:positionV relativeFrom="paragraph">
                  <wp:posOffset>1330960</wp:posOffset>
                </wp:positionV>
                <wp:extent cx="1305560" cy="267970"/>
                <wp:effectExtent l="0" t="0" r="0" b="0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21" w:rsidRDefault="006304DB">
                            <w:pPr>
                              <w:pStyle w:val="Zkladntext6"/>
                              <w:shd w:val="clear" w:color="auto" w:fill="auto"/>
                            </w:pPr>
                            <w:r>
                              <w:rPr>
                                <w:rStyle w:val="Zkladntext6Sylfaen16ptNetunKurzvaExact"/>
                              </w:rPr>
                              <w:t xml:space="preserve">by </w:t>
                            </w:r>
                            <w:r>
                              <w:rPr>
                                <w:rStyle w:val="Zkladntext6Sylfaen16ptNetunKurzvaExact0"/>
                              </w:rPr>
                              <w:t>Q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</w:rPr>
                              <w:t xml:space="preserve"> VGOLIA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3.5pt;margin-top:104.8pt;width:102.8pt;height:21.1pt;z-index:-125829375;visibility:visible;mso-wrap-style:square;mso-width-percent:0;mso-height-percent:0;mso-wrap-distance-left:5pt;mso-wrap-distance-top:0;mso-wrap-distance-right:5pt;mso-wrap-distance-bottom: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p4sA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" filled="f" stroked="f">
                <v:textbox style="mso-fit-shape-to-text:t" inset="0,0,0,0">
                  <w:txbxContent>
                    <w:p w:rsidR="00DB6021" w:rsidRDefault="006304DB">
                      <w:pPr>
                        <w:pStyle w:val="Zkladntext6"/>
                        <w:shd w:val="clear" w:color="auto" w:fill="auto"/>
                      </w:pPr>
                      <w:r>
                        <w:rPr>
                          <w:rStyle w:val="Zkladntext6Sylfaen16ptNetunKurzvaExact"/>
                        </w:rPr>
                        <w:t xml:space="preserve">by </w:t>
                      </w:r>
                      <w:r>
                        <w:rPr>
                          <w:rStyle w:val="Zkladntext6Sylfaen16ptNetunKurzvaExact0"/>
                        </w:rPr>
                        <w:t>Q</w:t>
                      </w:r>
                      <w:r>
                        <w:rPr>
                          <w:rStyle w:val="Zkladntext6Exact0"/>
                          <w:b/>
                          <w:bCs/>
                        </w:rPr>
                        <w:t xml:space="preserve"> VGOLIA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0680" distL="63500" distR="2681605" simplePos="0" relativeHeight="377487106" behindDoc="1" locked="0" layoutInCell="1" allowOverlap="1">
                <wp:simplePos x="0" y="0"/>
                <wp:positionH relativeFrom="margin">
                  <wp:posOffset>248285</wp:posOffset>
                </wp:positionH>
                <wp:positionV relativeFrom="paragraph">
                  <wp:posOffset>1183640</wp:posOffset>
                </wp:positionV>
                <wp:extent cx="2194560" cy="447040"/>
                <wp:effectExtent l="635" t="254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21" w:rsidRDefault="006304DB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Pražské vodovody a kanalizace, a.s.</w:t>
                            </w:r>
                          </w:p>
                          <w:p w:rsidR="00DB6021" w:rsidRDefault="006304DB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 xml:space="preserve">Sídlo: Ke Kabin 971/1, Hostivař. 102 00 Praha 10 Kontaktní centrum: 601 274 274.840 111 112 E: </w:t>
                            </w:r>
                            <w:hyperlink r:id="rId9" w:history="1">
                              <w:r>
                                <w:rPr>
                                  <w:lang w:val="en-US" w:eastAsia="en-US" w:bidi="en-US"/>
                                </w:rPr>
                                <w:t>info@pvk.cz</w:t>
                              </w:r>
                            </w:hyperlink>
                            <w:r>
                              <w:rPr>
                                <w:lang w:val="en-US" w:eastAsia="en-US" w:bidi="en-US"/>
                              </w:rPr>
                              <w:t>, wvAv.pvk.cz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.55pt;margin-top:93.2pt;width:172.8pt;height:35.2pt;z-index:-125829374;visibility:visible;mso-wrap-style:square;mso-width-percent:0;mso-height-percent:0;mso-wrap-distance-left:5pt;mso-wrap-distance-top:0;mso-wrap-distance-right:211.15pt;mso-wrap-distance-bottom:2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WdsA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" filled="f" stroked="f">
                <v:textbox style="mso-fit-shape-to-text:t" inset="0,0,0,0">
                  <w:txbxContent>
                    <w:p w:rsidR="00DB6021" w:rsidRDefault="006304DB">
                      <w:pPr>
                        <w:pStyle w:val="Zkladntext7"/>
                        <w:shd w:val="clear" w:color="auto" w:fill="auto"/>
                      </w:pPr>
                      <w:r>
                        <w:t>Pražské vodovody a kanalizace, a.s.</w:t>
                      </w:r>
                    </w:p>
                    <w:p w:rsidR="00DB6021" w:rsidRDefault="006304DB">
                      <w:pPr>
                        <w:pStyle w:val="Zkladntext7"/>
                        <w:shd w:val="clear" w:color="auto" w:fill="auto"/>
                      </w:pPr>
                      <w:r>
                        <w:t xml:space="preserve">Sídlo: Ke Kabin 971/1, Hostivař. 102 00 Praha 10 Kontaktní centrum: 601 274 274.840 111 112 E: </w:t>
                      </w:r>
                      <w:hyperlink r:id="rId10" w:history="1">
                        <w:r>
                          <w:rPr>
                            <w:lang w:val="en-US" w:eastAsia="en-US" w:bidi="en-US"/>
                          </w:rPr>
                          <w:t>info@pvk.cz</w:t>
                        </w:r>
                      </w:hyperlink>
                      <w:r>
                        <w:rPr>
                          <w:lang w:val="en-US" w:eastAsia="en-US" w:bidi="en-US"/>
                        </w:rPr>
                        <w:t>, wvAv.pvk.cz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0330" distB="365125" distL="2416175" distR="288290" simplePos="0" relativeHeight="377487107" behindDoc="1" locked="0" layoutInCell="1" allowOverlap="1">
                <wp:simplePos x="0" y="0"/>
                <wp:positionH relativeFrom="margin">
                  <wp:posOffset>2644140</wp:posOffset>
                </wp:positionH>
                <wp:positionV relativeFrom="paragraph">
                  <wp:posOffset>1297940</wp:posOffset>
                </wp:positionV>
                <wp:extent cx="2192020" cy="335280"/>
                <wp:effectExtent l="0" t="2540" r="2540" b="635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21" w:rsidRDefault="006304DB">
                            <w:pPr>
                              <w:pStyle w:val="Zkladntext7"/>
                              <w:shd w:val="clear" w:color="auto" w:fill="auto"/>
                            </w:pPr>
                            <w:r>
                              <w:t>Společnost je zapsána v obchodním rejstříku u Městského soudu v Piaze oddíl B, vložka 5297. IČ: 2565</w:t>
                            </w:r>
                            <w:r>
                              <w:t>6635, DIČ: CZ25656635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8.2pt;margin-top:102.2pt;width:172.6pt;height:26.4pt;z-index:-125829373;visibility:visible;mso-wrap-style:square;mso-width-percent:0;mso-height-percent:0;mso-wrap-distance-left:190.25pt;mso-wrap-distance-top:7.9pt;mso-wrap-distance-right:22.7pt;mso-wrap-distance-bottom:2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4osQ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Gq03cqAaOHDsz0ANfQZZup6u5F8V0hLtY14Tt6K6Xoa0pKiM43L90XT0cc&#10;ZUC2/SdRghuy18ICDZVsTemgGAjQoUtPp86YUAq4DPw48AJQFaCbzeZBZF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" filled="f" stroked="f">
                <v:textbox style="mso-fit-shape-to-text:t" inset="0,0,0,0">
                  <w:txbxContent>
                    <w:p w:rsidR="00DB6021" w:rsidRDefault="006304DB">
                      <w:pPr>
                        <w:pStyle w:val="Zkladntext7"/>
                        <w:shd w:val="clear" w:color="auto" w:fill="auto"/>
                      </w:pPr>
                      <w:r>
                        <w:t>Společnost je zapsána v obchodním rejstříku u Městského soudu v Piaze oddíl B, vložka 5297. IČ: 2565</w:t>
                      </w:r>
                      <w:r>
                        <w:t>6635, DIČ: CZ25656635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63500" distR="63500" simplePos="0" relativeHeight="377487108" behindDoc="1" locked="0" layoutInCell="1" allowOverlap="1">
                <wp:simplePos x="0" y="0"/>
                <wp:positionH relativeFrom="margin">
                  <wp:posOffset>5853430</wp:posOffset>
                </wp:positionH>
                <wp:positionV relativeFrom="paragraph">
                  <wp:posOffset>1657985</wp:posOffset>
                </wp:positionV>
                <wp:extent cx="153035" cy="133350"/>
                <wp:effectExtent l="0" t="635" r="381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21" w:rsidRDefault="006304DB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60.9pt;margin-top:130.55pt;width:12.05pt;height:10.5pt;z-index:-125829372;visibility:visible;mso-wrap-style:square;mso-width-percent:0;mso-height-percent:0;mso-wrap-distance-left:5pt;mso-wrap-distance-top:0;mso-wrap-distance-right:5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AMsQIAAK8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" filled="f" stroked="f">
                <v:textbox style="mso-fit-shape-to-text:t" inset="0,0,0,0">
                  <w:txbxContent>
                    <w:p w:rsidR="00DB6021" w:rsidRDefault="006304DB">
                      <w:pPr>
                        <w:pStyle w:val="Zkladntext8"/>
                        <w:shd w:val="clear" w:color="auto" w:fill="auto"/>
                      </w:pPr>
                      <w:r>
                        <w:t>1/1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04DB">
        <w:t>Zkušební provoz ÚV Sojovice - kalkulace ceny odběrů vzorků, laboratorních analýz a technologického dohledu za období 10/2018 - 8/2019</w:t>
      </w:r>
      <w:r w:rsidR="006304DB">
        <w:br w:type="page"/>
      </w:r>
    </w:p>
    <w:p w:rsidR="00DB6021" w:rsidRDefault="006304DB">
      <w:pPr>
        <w:pStyle w:val="Nadpis20"/>
        <w:keepNext/>
        <w:keepLines/>
        <w:shd w:val="clear" w:color="auto" w:fill="auto"/>
      </w:pPr>
      <w:bookmarkStart w:id="3" w:name="bookmark1"/>
      <w:r>
        <w:lastRenderedPageBreak/>
        <w:t>Zkušební provoz ÚV Sojovice - kalkulace ceny odběrů vzorků, laboratorních analýz a technolog</w:t>
      </w:r>
      <w:r>
        <w:t>ického dohledu za období 10/2018 • 8/2019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4219"/>
        <w:gridCol w:w="864"/>
        <w:gridCol w:w="1426"/>
        <w:gridCol w:w="601"/>
        <w:gridCol w:w="1008"/>
      </w:tblGrid>
      <w:tr w:rsidR="00DB602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Profily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Rozsah a cena analýz (období první měsíc ZP - zkušební provoz)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Četnost/týden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Četnost/týden mimo PK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Cena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suma/týden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Jednotlivé filtry F12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barva, zákal, CHSKMn, A254, teplota,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1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362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 xml:space="preserve">1 036 </w:t>
            </w:r>
            <w:r>
              <w:rPr>
                <w:rStyle w:val="Zkladntext2Calibri6pt"/>
              </w:rPr>
              <w:t>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72" w:h="1537" w:hSpace="18" w:wrap="notBeside" w:vAnchor="text" w:hAnchor="text" w:x="19" w:y="1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0"/>
              </w:rPr>
              <w:t xml:space="preserve">mikroskopický obraz - živé org (druhové spektrum), celkový počet org., </w:t>
            </w:r>
            <w:r>
              <w:rPr>
                <w:rStyle w:val="Zkladntext2Calibri5ptKurzva"/>
              </w:rPr>
              <w:t xml:space="preserve">% </w:t>
            </w:r>
            <w:r>
              <w:rPr>
                <w:rStyle w:val="Zkladntext2Calibri6pt0"/>
              </w:rPr>
              <w:t>ablosestonu, NL,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 xml:space="preserve">Jeden filtrz </w:t>
            </w:r>
            <w:r>
              <w:rPr>
                <w:rStyle w:val="Zkladntext2Calibri6pt0"/>
              </w:rPr>
              <w:t>F19-24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barva, zákal, CHSKMn, A254, teplota,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1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1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362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1036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72" w:h="1537" w:hSpace="18" w:wrap="notBeside" w:vAnchor="text" w:hAnchor="text" w:x="19" w:y="1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0"/>
              </w:rPr>
              <w:t xml:space="preserve">mikroskopický obraz </w:t>
            </w:r>
            <w:r>
              <w:rPr>
                <w:rStyle w:val="Zkladntext2Calibri6pt1"/>
              </w:rPr>
              <w:t xml:space="preserve">- </w:t>
            </w:r>
            <w:r>
              <w:rPr>
                <w:rStyle w:val="Zkladntext2Calibri6pt0"/>
              </w:rPr>
              <w:t xml:space="preserve">živé org. (druhové spektrum), celkový počet org., </w:t>
            </w:r>
            <w:r>
              <w:rPr>
                <w:rStyle w:val="Zkladntext2Calibri5ptKurzva0"/>
              </w:rPr>
              <w:t xml:space="preserve">'/&gt; </w:t>
            </w:r>
            <w:r>
              <w:rPr>
                <w:rStyle w:val="Zkladntext2Calibri6pt0"/>
              </w:rPr>
              <w:t>ablosestonu, NI,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1537" w:hSpace="18" w:wrap="notBeside" w:vAnchor="text" w:hAnchor="text" w:x="19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</w:tr>
    </w:tbl>
    <w:p w:rsidR="00DB6021" w:rsidRDefault="006304DB">
      <w:pPr>
        <w:pStyle w:val="Titulektabulky0"/>
        <w:framePr w:w="814" w:h="171" w:hSpace="18" w:wrap="notBeside" w:vAnchor="text" w:hAnchor="text" w:x="1488" w:y="1688"/>
        <w:shd w:val="clear" w:color="auto" w:fill="auto"/>
      </w:pPr>
      <w:r>
        <w:t>Cena za týden:</w:t>
      </w:r>
    </w:p>
    <w:p w:rsidR="00DB6021" w:rsidRDefault="006304DB">
      <w:pPr>
        <w:pStyle w:val="Titulektabulky0"/>
        <w:framePr w:w="490" w:h="178" w:hSpace="18" w:wrap="notBeside" w:vAnchor="text" w:hAnchor="text" w:x="9077" w:y="1684"/>
        <w:shd w:val="clear" w:color="auto" w:fill="auto"/>
      </w:pPr>
      <w:r>
        <w:t>3 310 Kč</w:t>
      </w:r>
    </w:p>
    <w:p w:rsidR="00DB6021" w:rsidRDefault="00DB602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2"/>
        <w:gridCol w:w="4219"/>
        <w:gridCol w:w="864"/>
        <w:gridCol w:w="1429"/>
        <w:gridCol w:w="601"/>
        <w:gridCol w:w="1012"/>
      </w:tblGrid>
      <w:tr w:rsidR="00DB6021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Profily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Rozsah a cena analýz (po celou dobu ZP -1 rok)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Četnost/týden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69" w:lineRule="exact"/>
            </w:pPr>
            <w:r>
              <w:rPr>
                <w:rStyle w:val="Zkladntext2Calibri6pt"/>
              </w:rPr>
              <w:t>Četnost/týden mimo PK (TOC, Fe)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Cena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suma/týden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Jednotlivé</w:t>
            </w:r>
            <w:r>
              <w:rPr>
                <w:rStyle w:val="Zkladntext2Calibri6pt"/>
              </w:rPr>
              <w:t xml:space="preserve"> filtry F7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barva, zákal, CHSKMn, A254, teplota,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362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1 036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7" w:h="3157" w:hSpace="10" w:wrap="notBeside" w:vAnchor="text" w:hAnchor="text" w:x="11" w:y="307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66" w:lineRule="exact"/>
              <w:jc w:val="left"/>
            </w:pPr>
            <w:r>
              <w:rPr>
                <w:rStyle w:val="Zkladntext2Calibri6pt0"/>
              </w:rPr>
              <w:t>mikroskopický obraz - živé org. (druhové spektrum), celkový počet org., 54 ablosestonu, NL,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Jednotlivé filtry F8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 xml:space="preserve">barva, zákal, CHSKMn, A254, </w:t>
            </w:r>
            <w:r>
              <w:rPr>
                <w:rStyle w:val="Zkladntext2Calibri6pt0"/>
              </w:rPr>
              <w:t>teplota,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362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1 036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7" w:h="3157" w:hSpace="10" w:wrap="notBeside" w:vAnchor="text" w:hAnchor="text" w:x="11" w:y="307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66" w:lineRule="exact"/>
              <w:jc w:val="left"/>
            </w:pPr>
            <w:r>
              <w:rPr>
                <w:rStyle w:val="Zkladntext2Calibri6pt0"/>
              </w:rPr>
              <w:t xml:space="preserve">mikroskopický obraz - živé org. (druhové spektrum), celkový počet org., </w:t>
            </w:r>
            <w:r>
              <w:rPr>
                <w:rStyle w:val="Zkladntext2Calibri5ptKurzva"/>
              </w:rPr>
              <w:t xml:space="preserve">% </w:t>
            </w:r>
            <w:r>
              <w:rPr>
                <w:rStyle w:val="Zkladntext2Calibri6pt0"/>
              </w:rPr>
              <w:t>ablosestonu, NL,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Jednotlivé filtry F9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barva, zákal, CHSKMn, A254, teplota,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362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 xml:space="preserve">1 086 </w:t>
            </w:r>
            <w:r>
              <w:rPr>
                <w:rStyle w:val="Zkladntext2Calibri6pt"/>
              </w:rPr>
              <w:t>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7" w:h="3157" w:hSpace="10" w:wrap="notBeside" w:vAnchor="text" w:hAnchor="text" w:x="11" w:y="307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0"/>
              </w:rPr>
              <w:t>mikroskopický obraz - živé org. (druhové spektrum), celkový počet org., 54 ablosestonu, NL,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Jednotlivé filtry F10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barva, zákal, CHSKMn, A254, teplota,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362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1 086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7" w:h="3157" w:hSpace="10" w:wrap="notBeside" w:vAnchor="text" w:hAnchor="text" w:x="11" w:y="307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0"/>
              </w:rPr>
              <w:t xml:space="preserve">mikroskopický obraz - živé org. </w:t>
            </w:r>
            <w:r>
              <w:rPr>
                <w:rStyle w:val="Zkladntext2Calibri6pt0"/>
              </w:rPr>
              <w:t>(druhové spektrum), celkový počet org., 5' ablosestonu, NL,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 xml:space="preserve">Jednotlivé filtry </w:t>
            </w:r>
            <w:r>
              <w:rPr>
                <w:rStyle w:val="Zkladntext2Calibri6pt3"/>
              </w:rPr>
              <w:t>Fll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barva, zákal, CHSKMn, A254, teplota,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362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1 036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7" w:h="3157" w:hSpace="10" w:wrap="notBeside" w:vAnchor="text" w:hAnchor="text" w:x="11" w:y="307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0"/>
              </w:rPr>
              <w:t xml:space="preserve">mikroskopický obraz - živé org. (druhové spektrum), celkový počet </w:t>
            </w:r>
            <w:r>
              <w:rPr>
                <w:rStyle w:val="Zkladntext2Calibri6pt0"/>
              </w:rPr>
              <w:t>org., 54 ablosestonu, NL,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2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7" w:h="3157" w:hSpace="10" w:wrap="notBeside" w:vAnchor="text" w:hAnchor="text" w:x="11" w:y="307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569 Kč</w:t>
            </w:r>
          </w:p>
        </w:tc>
      </w:tr>
    </w:tbl>
    <w:p w:rsidR="00DB6021" w:rsidRDefault="006304DB">
      <w:pPr>
        <w:pStyle w:val="Titulektabulky0"/>
        <w:framePr w:w="3924" w:h="178" w:hSpace="10" w:wrap="notBeside" w:vAnchor="text" w:hAnchor="text" w:x="1498" w:y="-19"/>
        <w:shd w:val="clear" w:color="auto" w:fill="auto"/>
      </w:pPr>
      <w:r>
        <w:t>Cena laboratorních analýz za období cca 10/2018 - 8/2019 (tzn. 11 měsíců):</w:t>
      </w:r>
    </w:p>
    <w:p w:rsidR="00DB6021" w:rsidRDefault="006304DB">
      <w:pPr>
        <w:pStyle w:val="Titulektabulky0"/>
        <w:framePr w:w="619" w:h="178" w:hSpace="10" w:wrap="notBeside" w:vAnchor="text" w:hAnchor="text" w:x="8957" w:y="-19"/>
        <w:shd w:val="clear" w:color="auto" w:fill="auto"/>
      </w:pPr>
      <w:r>
        <w:rPr>
          <w:rStyle w:val="Titulektabulky1"/>
        </w:rPr>
        <w:t>145 640 Kč</w:t>
      </w:r>
    </w:p>
    <w:p w:rsidR="00DB6021" w:rsidRDefault="00DB6021">
      <w:pPr>
        <w:rPr>
          <w:sz w:val="2"/>
          <w:szCs w:val="2"/>
        </w:rPr>
      </w:pPr>
    </w:p>
    <w:p w:rsidR="00DB6021" w:rsidRDefault="006304DB">
      <w:pPr>
        <w:pStyle w:val="Zkladntext90"/>
        <w:shd w:val="clear" w:color="auto" w:fill="auto"/>
        <w:tabs>
          <w:tab w:val="left" w:pos="5044"/>
          <w:tab w:val="left" w:leader="underscore" w:pos="5381"/>
        </w:tabs>
        <w:spacing w:before="119"/>
        <w:ind w:left="1480" w:right="4200"/>
      </w:pPr>
      <w:r>
        <w:t>Cena za týden: (období testováni jednotlivých filtrů bude záviset na terminu výměny filtrační náplně)</w:t>
      </w:r>
      <w:r>
        <w:tab/>
      </w:r>
      <w:r>
        <w:tab/>
      </w:r>
    </w:p>
    <w:p w:rsidR="00DB6021" w:rsidRDefault="006304DB">
      <w:pPr>
        <w:pStyle w:val="Zkladntext90"/>
        <w:shd w:val="clear" w:color="auto" w:fill="auto"/>
        <w:tabs>
          <w:tab w:val="left" w:leader="underscore" w:pos="5381"/>
        </w:tabs>
        <w:spacing w:before="0"/>
        <w:ind w:left="1480" w:right="4200"/>
      </w:pPr>
      <w:r>
        <w:t xml:space="preserve">Cena </w:t>
      </w:r>
      <w:r>
        <w:t>laboratorních analýz za období cca 3/2019 - 8/2019 (každý filtr bude testován niax. 2 měsíce):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4219"/>
        <w:gridCol w:w="864"/>
        <w:gridCol w:w="1426"/>
        <w:gridCol w:w="605"/>
        <w:gridCol w:w="1012"/>
      </w:tblGrid>
      <w:tr w:rsidR="00DB6021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Profily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Rozsah a cena analýz (po celou dobu ZP -1 rok)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Četnost/týden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66" w:lineRule="exact"/>
            </w:pPr>
            <w:r>
              <w:rPr>
                <w:rStyle w:val="Zkladntext2Calibri6pt"/>
              </w:rPr>
              <w:t>Četnost/týden mimo PK (TOC, Fe)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Cena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suma/týden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Směs filtrátů F7-12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 xml:space="preserve">barva, zákal, CHSKMn, </w:t>
            </w:r>
            <w:r>
              <w:rPr>
                <w:rStyle w:val="Zkladntext2Calibri6pt"/>
              </w:rPr>
              <w:t>A254, teplota,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83" w:h="2174" w:hSpace="12" w:wrap="notBeside" w:vAnchor="text" w:hAnchor="text" w:x="13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83" w:h="2174" w:hSpace="12" w:wrap="notBeside" w:vAnchor="text" w:hAnchor="text" w:x="13" w:y="1"/>
              <w:rPr>
                <w:sz w:val="10"/>
                <w:szCs w:val="10"/>
              </w:rPr>
            </w:pP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3" w:h="2174" w:hSpace="12" w:wrap="notBeside" w:vAnchor="text" w:hAnchor="text" w:x="13" w:y="1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"/>
              </w:rPr>
              <w:t>mikroskopický obraz - živé org. (druhové spektrum), celkový počet org., 54 ablosestonu, NL,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83" w:h="2174" w:hSpace="12" w:wrap="notBeside" w:vAnchor="text" w:hAnchor="text" w:x="13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83" w:h="2174" w:hSpace="12" w:wrap="notBeside" w:vAnchor="text" w:hAnchor="text" w:x="13" w:y="1"/>
              <w:rPr>
                <w:sz w:val="10"/>
                <w:szCs w:val="10"/>
              </w:rPr>
            </w:pP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3" w:h="2174" w:hSpace="12" w:wrap="notBeside" w:vAnchor="text" w:hAnchor="text" w:x="13" w:y="1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pH, konduktivita, N02-, N03-, NH4+, P043-, KB, EC, IE, chlorofyl-a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1 232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616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3" w:h="2174" w:hSpace="12" w:wrap="notBeside" w:vAnchor="text" w:hAnchor="text" w:x="13" w:y="1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TOC (s odběrem</w:t>
            </w:r>
            <w:r>
              <w:rPr>
                <w:rStyle w:val="Zkladntext2Calibri6pt0"/>
              </w:rPr>
              <w:t xml:space="preserve"> MO)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518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518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6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Směs filtrátů F13-18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barva, zákal, CHSKMn, A254, teplota,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83" w:h="2174" w:hSpace="12" w:wrap="notBeside" w:vAnchor="text" w:hAnchor="text" w:x="13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83" w:h="2174" w:hSpace="12" w:wrap="notBeside" w:vAnchor="text" w:hAnchor="text" w:x="13" w:y="1"/>
              <w:rPr>
                <w:sz w:val="10"/>
                <w:szCs w:val="10"/>
              </w:rPr>
            </w:pP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3" w:h="2174" w:hSpace="12" w:wrap="notBeside" w:vAnchor="text" w:hAnchor="text" w:x="13" w:y="1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"/>
              </w:rPr>
              <w:t>mikroskopický obraz - živé org. (druhové spektrum), celkový počet org., 54 ablosestonu, NL,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83" w:h="2174" w:hSpace="12" w:wrap="notBeside" w:vAnchor="text" w:hAnchor="text" w:x="13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83" w:h="2174" w:hSpace="12" w:wrap="notBeside" w:vAnchor="text" w:hAnchor="text" w:x="13" w:y="1"/>
              <w:rPr>
                <w:sz w:val="10"/>
                <w:szCs w:val="10"/>
              </w:rPr>
            </w:pP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3" w:h="2174" w:hSpace="12" w:wrap="notBeside" w:vAnchor="text" w:hAnchor="text" w:x="13" w:y="1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 xml:space="preserve">pH, konduktivita, N02-, N03-, NH4r, </w:t>
            </w:r>
            <w:r>
              <w:rPr>
                <w:rStyle w:val="Zkladntext2Calibri6pt0"/>
              </w:rPr>
              <w:t>P043-, KB, EC, IE, chlorofyl-3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0,5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1 232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616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21" w:rsidRDefault="00DB6021">
            <w:pPr>
              <w:framePr w:w="9583" w:h="2174" w:hSpace="12" w:wrap="notBeside" w:vAnchor="text" w:hAnchor="text" w:x="13" w:y="1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TOC (s odběrem MO)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518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83" w:h="2174" w:hSpace="12" w:wrap="notBeside" w:vAnchor="text" w:hAnchor="text" w:x="13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518 Kč</w:t>
            </w:r>
          </w:p>
        </w:tc>
      </w:tr>
    </w:tbl>
    <w:p w:rsidR="00DB6021" w:rsidRDefault="006304DB">
      <w:pPr>
        <w:pStyle w:val="Titulektabulky0"/>
        <w:framePr w:w="3197" w:h="171" w:hSpace="12" w:wrap="notBeside" w:vAnchor="text" w:hAnchor="text" w:x="1489" w:y="2329"/>
        <w:shd w:val="clear" w:color="auto" w:fill="auto"/>
      </w:pPr>
      <w:r>
        <w:t>Cena za týden: (testování po výměně filtrační náplně F7-F11)</w:t>
      </w:r>
    </w:p>
    <w:p w:rsidR="00DB6021" w:rsidRDefault="006304DB">
      <w:pPr>
        <w:pStyle w:val="Titulektabulky0"/>
        <w:framePr w:w="490" w:h="174" w:hSpace="12" w:wrap="notBeside" w:vAnchor="text" w:hAnchor="text" w:x="9078" w:y="2325"/>
        <w:shd w:val="clear" w:color="auto" w:fill="auto"/>
      </w:pPr>
      <w:r>
        <w:t>2 268 Kč</w:t>
      </w:r>
    </w:p>
    <w:p w:rsidR="00DB6021" w:rsidRDefault="00DB602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4219"/>
        <w:gridCol w:w="864"/>
        <w:gridCol w:w="1426"/>
        <w:gridCol w:w="601"/>
        <w:gridCol w:w="1012"/>
      </w:tblGrid>
      <w:tr w:rsidR="00DB6021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Profily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Rozsah a cena analýz (ve vegetačním období)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Četnost/týden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69" w:lineRule="exact"/>
            </w:pPr>
            <w:r>
              <w:rPr>
                <w:rStyle w:val="Zkladntext2Calibri6pt"/>
              </w:rPr>
              <w:t>Četnost/týden mimo PK (u</w:t>
            </w:r>
            <w:r>
              <w:rPr>
                <w:rStyle w:val="Zkladntext2Calibri6pt"/>
              </w:rPr>
              <w:t xml:space="preserve"> RF jen TOC)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Cena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suma/vegetační</w:t>
            </w:r>
          </w:p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období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0"/>
              </w:rPr>
              <w:t>SV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"/>
              </w:rPr>
              <w:t>mikroskopický obraz ve vegetačním období-živé org. (druhové spektrum), celkový počet org., 54 ablosestonu, TOC, odběr vzorku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72" w:h="875" w:hSpace="18" w:wrap="notBeside" w:vAnchor="text" w:hAnchor="text" w:x="19" w:y="303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72" w:h="875" w:hSpace="18" w:wrap="notBeside" w:vAnchor="text" w:hAnchor="text" w:x="19" w:y="30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72" w:h="875" w:hSpace="18" w:wrap="notBeside" w:vAnchor="text" w:hAnchor="text" w:x="19" w:y="303"/>
              <w:rPr>
                <w:sz w:val="10"/>
                <w:szCs w:val="10"/>
              </w:rPr>
            </w:pPr>
          </w:p>
        </w:tc>
      </w:tr>
    </w:tbl>
    <w:p w:rsidR="00DB6021" w:rsidRDefault="006304DB">
      <w:pPr>
        <w:pStyle w:val="Titulektabulky0"/>
        <w:framePr w:w="3773" w:h="175" w:hSpace="18" w:wrap="notBeside" w:vAnchor="text" w:hAnchor="text" w:x="1488" w:y="-19"/>
        <w:shd w:val="clear" w:color="auto" w:fill="auto"/>
      </w:pPr>
      <w:r>
        <w:t>Cena laboratorních analýz za období cca 4/2019-8/2019 (tzn. 20 týdnů):</w:t>
      </w:r>
    </w:p>
    <w:p w:rsidR="00DB6021" w:rsidRDefault="006304DB">
      <w:pPr>
        <w:pStyle w:val="Titulektabulky0"/>
        <w:framePr w:w="619" w:h="178" w:hSpace="18" w:wrap="notBeside" w:vAnchor="text" w:hAnchor="text" w:x="8947" w:y="-26"/>
        <w:shd w:val="clear" w:color="auto" w:fill="auto"/>
      </w:pPr>
      <w:r>
        <w:rPr>
          <w:rStyle w:val="Titulektabulky1"/>
        </w:rPr>
        <w:t xml:space="preserve">117 936 </w:t>
      </w:r>
      <w:r>
        <w:rPr>
          <w:rStyle w:val="Titulektabulky1"/>
        </w:rPr>
        <w:t>Kč</w:t>
      </w:r>
    </w:p>
    <w:p w:rsidR="00DB6021" w:rsidRDefault="006304DB">
      <w:pPr>
        <w:pStyle w:val="Titulektabulky0"/>
        <w:framePr w:w="1454" w:h="175" w:hSpace="18" w:wrap="notBeside" w:vAnchor="text" w:hAnchor="text" w:x="1452" w:y="1327"/>
        <w:shd w:val="clear" w:color="auto" w:fill="auto"/>
      </w:pPr>
      <w:r>
        <w:t>Cena laboratorních analýz</w:t>
      </w:r>
    </w:p>
    <w:p w:rsidR="00DB6021" w:rsidRDefault="00DB60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4216"/>
        <w:gridCol w:w="864"/>
        <w:gridCol w:w="1426"/>
        <w:gridCol w:w="601"/>
        <w:gridCol w:w="1012"/>
      </w:tblGrid>
      <w:tr w:rsidR="00DB6021">
        <w:tblPrEx>
          <w:tblCellMar>
            <w:top w:w="0" w:type="dxa"/>
            <w:bottom w:w="0" w:type="dxa"/>
          </w:tblCellMar>
        </w:tblPrEx>
        <w:trPr>
          <w:trHeight w:hRule="exact" w:val="180"/>
          <w:jc w:val="center"/>
        </w:trPr>
        <w:tc>
          <w:tcPr>
            <w:tcW w:w="1451" w:type="dxa"/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Profily</w:t>
            </w:r>
          </w:p>
        </w:tc>
        <w:tc>
          <w:tcPr>
            <w:tcW w:w="4216" w:type="dxa"/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Rozsah a cena analýz (pracích vod)</w:t>
            </w:r>
          </w:p>
        </w:tc>
        <w:tc>
          <w:tcPr>
            <w:tcW w:w="864" w:type="dxa"/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Četnost/rok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Četnost/týden mimo PK</w:t>
            </w:r>
          </w:p>
        </w:tc>
        <w:tc>
          <w:tcPr>
            <w:tcW w:w="601" w:type="dxa"/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Cena</w:t>
            </w:r>
          </w:p>
        </w:tc>
        <w:tc>
          <w:tcPr>
            <w:tcW w:w="1012" w:type="dxa"/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suma/rok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Prací vody (cca 1. měsíc)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0"/>
              </w:rPr>
              <w:t>nasteveni optimální délky FC a dle časových možností laboratoře OLK Káraný, po cca 15 vzorcích (dle aktuální</w:t>
            </w:r>
            <w:r>
              <w:rPr>
                <w:rStyle w:val="Zkladntext2Calibri6pt0"/>
              </w:rPr>
              <w:t xml:space="preserve"> dálky praní 1 RF, cca 10-15 min., odebírá 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center"/>
            </w:pPr>
            <w:r>
              <w:rPr>
                <w:rStyle w:val="Zkladntext2Calibri6pt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275 Kč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Zkladntext2Calibri6pt"/>
              </w:rPr>
              <w:t>24 750 Kč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Prací vody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21" w:rsidRDefault="006304DB">
            <w:pPr>
              <w:pStyle w:val="Zkladntext20"/>
              <w:framePr w:w="9569" w:wrap="notBeside" w:vAnchor="text" w:hAnchor="text" w:xAlign="center" w:y="1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"/>
              </w:rPr>
              <w:t>vzorcích (dle aktuální délky praní 1 RF, cca 10-15 min., odebírá se v intervalu 1 min.)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21" w:rsidRDefault="00DB6021">
            <w:pPr>
              <w:framePr w:w="95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6021" w:rsidRDefault="006304DB">
      <w:pPr>
        <w:pStyle w:val="Titulektabulky0"/>
        <w:framePr w:w="9569" w:wrap="notBeside" w:vAnchor="text" w:hAnchor="text" w:xAlign="center" w:y="1"/>
        <w:shd w:val="clear" w:color="auto" w:fill="auto"/>
        <w:tabs>
          <w:tab w:val="left" w:pos="4212"/>
          <w:tab w:val="left" w:pos="7103"/>
          <w:tab w:val="left" w:pos="7592"/>
        </w:tabs>
        <w:jc w:val="both"/>
      </w:pPr>
      <w:r>
        <w:rPr>
          <w:rStyle w:val="Titulektabulky3"/>
        </w:rPr>
        <w:t>| Cena analýz pracích vod za období 1/2019-8/2019: ~</w:t>
      </w:r>
      <w:r>
        <w:rPr>
          <w:rStyle w:val="Titulektabulky3"/>
        </w:rPr>
        <w:tab/>
        <w:t>|</w:t>
      </w:r>
      <w:r>
        <w:rPr>
          <w:rStyle w:val="Titulektabulky3"/>
        </w:rPr>
        <w:tab/>
        <w:t>|</w:t>
      </w:r>
      <w:r>
        <w:rPr>
          <w:rStyle w:val="Titulektabulky3"/>
        </w:rPr>
        <w:tab/>
      </w:r>
      <w:r>
        <w:rPr>
          <w:rStyle w:val="Titulektabulky4"/>
        </w:rPr>
        <w:t xml:space="preserve">24 750 </w:t>
      </w:r>
      <w:r>
        <w:rPr>
          <w:rStyle w:val="Titulektabulky5"/>
        </w:rPr>
        <w:t>Kč|</w:t>
      </w:r>
    </w:p>
    <w:p w:rsidR="00DB6021" w:rsidRDefault="00DB6021">
      <w:pPr>
        <w:framePr w:w="9569" w:wrap="notBeside" w:vAnchor="text" w:hAnchor="text" w:xAlign="center" w:y="1"/>
        <w:rPr>
          <w:sz w:val="2"/>
          <w:szCs w:val="2"/>
        </w:rPr>
      </w:pPr>
    </w:p>
    <w:p w:rsidR="00DB6021" w:rsidRDefault="00DB6021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4223"/>
      </w:tblGrid>
      <w:tr w:rsidR="00DB602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5674" w:wrap="notBeside" w:vAnchor="text" w:hAnchor="text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 xml:space="preserve">činnost </w:t>
            </w:r>
            <w:r>
              <w:rPr>
                <w:rStyle w:val="Zkladntext2Calibri6pt"/>
              </w:rPr>
              <w:t>technologa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5674" w:wrap="notBeside" w:vAnchor="text" w:hAnchor="text" w:y="1"/>
              <w:shd w:val="clear" w:color="auto" w:fill="auto"/>
              <w:spacing w:before="0" w:line="169" w:lineRule="exact"/>
              <w:jc w:val="left"/>
            </w:pPr>
            <w:r>
              <w:rPr>
                <w:rStyle w:val="Zkladntext2Calibri6pt"/>
              </w:rPr>
              <w:t>průběžná hodnocení a technologický dohled během výměny filtrační náplně (4*37,5 hodin)</w:t>
            </w:r>
          </w:p>
        </w:tc>
      </w:tr>
      <w:tr w:rsidR="00DB602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21" w:rsidRDefault="00DB6021">
            <w:pPr>
              <w:framePr w:w="567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21" w:rsidRDefault="006304DB">
            <w:pPr>
              <w:pStyle w:val="Zkladntext20"/>
              <w:framePr w:w="5674" w:wrap="notBeside" w:vAnchor="text" w:hAnchor="text" w:y="1"/>
              <w:shd w:val="clear" w:color="auto" w:fill="auto"/>
              <w:spacing w:before="0" w:line="146" w:lineRule="exact"/>
              <w:jc w:val="left"/>
            </w:pPr>
            <w:r>
              <w:rPr>
                <w:rStyle w:val="Zkladntext2Calibri6pt"/>
              </w:rPr>
              <w:t>závěrečná zpráva (3*37,5 hodin)</w:t>
            </w:r>
          </w:p>
        </w:tc>
      </w:tr>
    </w:tbl>
    <w:p w:rsidR="00DB6021" w:rsidRDefault="00DB6021">
      <w:pPr>
        <w:framePr w:w="5674" w:wrap="notBeside" w:vAnchor="text" w:hAnchor="text" w:y="1"/>
        <w:rPr>
          <w:sz w:val="2"/>
          <w:szCs w:val="2"/>
        </w:rPr>
      </w:pPr>
    </w:p>
    <w:p w:rsidR="00DB6021" w:rsidRDefault="00DB6021">
      <w:pPr>
        <w:rPr>
          <w:sz w:val="2"/>
          <w:szCs w:val="2"/>
        </w:rPr>
      </w:pPr>
    </w:p>
    <w:p w:rsidR="00DB6021" w:rsidRDefault="00877F13">
      <w:pPr>
        <w:pStyle w:val="Zkladntext90"/>
        <w:shd w:val="clear" w:color="auto" w:fill="auto"/>
        <w:spacing w:before="351" w:after="360" w:line="146" w:lineRule="exact"/>
        <w:ind w:left="1480"/>
      </w:pPr>
      <w:r>
        <w:rPr>
          <w:noProof/>
          <w:lang w:bidi="ar-SA"/>
        </w:rPr>
        <mc:AlternateContent>
          <mc:Choice Requires="wps">
            <w:drawing>
              <wp:anchor distT="827405" distB="0" distL="63500" distR="63500" simplePos="0" relativeHeight="377487109" behindDoc="1" locked="0" layoutInCell="1" allowOverlap="1">
                <wp:simplePos x="0" y="0"/>
                <wp:positionH relativeFrom="margin">
                  <wp:posOffset>5655310</wp:posOffset>
                </wp:positionH>
                <wp:positionV relativeFrom="paragraph">
                  <wp:posOffset>-38735</wp:posOffset>
                </wp:positionV>
                <wp:extent cx="445770" cy="100330"/>
                <wp:effectExtent l="0" t="0" r="4445" b="635"/>
                <wp:wrapSquare wrapText="lef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021" w:rsidRDefault="006304DB">
                            <w:pPr>
                              <w:pStyle w:val="Zkladntext10"/>
                              <w:shd w:val="clear" w:color="auto" w:fill="auto"/>
                            </w:pPr>
                            <w:r>
                              <w:t>498 901 Kč 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45.3pt;margin-top:-3.05pt;width:35.1pt;height:7.9pt;z-index:-125829371;visibility:visible;mso-wrap-style:square;mso-width-percent:0;mso-height-percent:0;mso-wrap-distance-left:5pt;mso-wrap-distance-top:65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eorwIAAK8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" filled="f" stroked="f">
                <v:textbox style="mso-fit-shape-to-text:t" inset="0,0,0,0">
                  <w:txbxContent>
                    <w:p w:rsidR="00DB6021" w:rsidRDefault="006304DB">
                      <w:pPr>
                        <w:pStyle w:val="Zkladntext10"/>
                        <w:shd w:val="clear" w:color="auto" w:fill="auto"/>
                      </w:pPr>
                      <w:r>
                        <w:t>498 901 Kč |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304DB">
        <w:t>|Cena celkem za období 10/2018-8/2019:</w:t>
      </w:r>
    </w:p>
    <w:p w:rsidR="00DB6021" w:rsidRDefault="006304DB">
      <w:pPr>
        <w:pStyle w:val="Zkladntext90"/>
        <w:shd w:val="clear" w:color="auto" w:fill="auto"/>
        <w:spacing w:before="0" w:line="146" w:lineRule="exact"/>
      </w:pPr>
      <w:r>
        <w:t>poznámky:</w:t>
      </w:r>
    </w:p>
    <w:p w:rsidR="00DB6021" w:rsidRDefault="006304DB">
      <w:pPr>
        <w:pStyle w:val="Zkladntext90"/>
        <w:shd w:val="clear" w:color="auto" w:fill="auto"/>
        <w:spacing w:before="0" w:line="146" w:lineRule="exact"/>
      </w:pPr>
      <w:r>
        <w:rPr>
          <w:rStyle w:val="Zkladntext91"/>
        </w:rPr>
        <w:t xml:space="preserve">červeně </w:t>
      </w:r>
      <w:r>
        <w:rPr>
          <w:rStyle w:val="Zkladntext92"/>
        </w:rPr>
        <w:t xml:space="preserve">- </w:t>
      </w:r>
      <w:r>
        <w:rPr>
          <w:rStyle w:val="Zkladntext91"/>
        </w:rPr>
        <w:t xml:space="preserve">doplnění analýz nad rámec PK </w:t>
      </w:r>
      <w:r>
        <w:rPr>
          <w:rStyle w:val="Zkladntext92"/>
        </w:rPr>
        <w:t xml:space="preserve">- </w:t>
      </w:r>
      <w:r>
        <w:rPr>
          <w:rStyle w:val="Zkladntext91"/>
        </w:rPr>
        <w:t xml:space="preserve">stanovení ceny </w:t>
      </w:r>
      <w:r>
        <w:rPr>
          <w:rStyle w:val="Zkladntext91"/>
        </w:rPr>
        <w:t>pro vyhodnocení ZP</w:t>
      </w:r>
    </w:p>
    <w:sectPr w:rsidR="00DB6021">
      <w:type w:val="continuous"/>
      <w:pgSz w:w="11900" w:h="16840"/>
      <w:pgMar w:top="972" w:right="1082" w:bottom="447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DB" w:rsidRDefault="006304DB">
      <w:r>
        <w:separator/>
      </w:r>
    </w:p>
  </w:endnote>
  <w:endnote w:type="continuationSeparator" w:id="0">
    <w:p w:rsidR="006304DB" w:rsidRDefault="006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DB" w:rsidRDefault="006304DB"/>
  </w:footnote>
  <w:footnote w:type="continuationSeparator" w:id="0">
    <w:p w:rsidR="006304DB" w:rsidRDefault="006304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21"/>
    <w:rsid w:val="006304DB"/>
    <w:rsid w:val="00877F13"/>
    <w:rsid w:val="00D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/>
      <w:bCs/>
      <w:i w:val="0"/>
      <w:iCs w:val="0"/>
      <w:smallCaps w:val="0"/>
      <w:strike w:val="0"/>
      <w:color w:val="CC7A8C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Sylfaen16ptNetunKurzvaExact">
    <w:name w:val="Základní text (6) + Sylfaen;16 pt;Ne tučné;Kurzíva Exact"/>
    <w:basedOn w:val="Zkladntext6Exact"/>
    <w:rPr>
      <w:rFonts w:ascii="Sylfaen" w:eastAsia="Sylfaen" w:hAnsi="Sylfaen" w:cs="Sylfaen"/>
      <w:b/>
      <w:bCs/>
      <w:i/>
      <w:iCs/>
      <w:smallCaps w:val="0"/>
      <w:strike w:val="0"/>
      <w:color w:val="4F73A7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Sylfaen16ptNetunKurzvaExact0">
    <w:name w:val="Základní text (6) + Sylfaen;16 pt;Ne tučné;Kurzíva Exact"/>
    <w:basedOn w:val="Zkladntext6Exact"/>
    <w:rPr>
      <w:rFonts w:ascii="Sylfaen" w:eastAsia="Sylfaen" w:hAnsi="Sylfaen" w:cs="Sylfaen"/>
      <w:b/>
      <w:bCs/>
      <w:i/>
      <w:iCs/>
      <w:smallCaps w:val="0"/>
      <w:strike w:val="0"/>
      <w:color w:val="CC7A8C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CC7A8C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ylfaen" w:eastAsia="Sylfaen" w:hAnsi="Sylfaen" w:cs="Sylfae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Zkladntext41">
    <w:name w:val="Základní text (4)"/>
    <w:basedOn w:val="Zkladntext4"/>
    <w:rPr>
      <w:rFonts w:ascii="Sylfaen" w:eastAsia="Sylfaen" w:hAnsi="Sylfaen" w:cs="Sylfaen"/>
      <w:b w:val="0"/>
      <w:bCs w:val="0"/>
      <w:i/>
      <w:iCs/>
      <w:smallCaps w:val="0"/>
      <w:strike w:val="0"/>
      <w:color w:val="858DD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">
    <w:name w:val="Základní text (5)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5Arial9pt">
    <w:name w:val="Základní text (5) + Arial;9 p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0pt">
    <w:name w:val="Základní text (5) + 10 p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Calibri8pt">
    <w:name w:val="Základní text (5) + Calibri;8 p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Calibri6pt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6pt0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1505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6pt1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C7A8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5ptKurzva">
    <w:name w:val="Základní text (2) + Calibri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81505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libri5ptKurzva0">
    <w:name w:val="Základní text (2) + Calibri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CC7A8C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Calibri6pt2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1505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6pt3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73A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3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4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73A7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5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3E5D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1505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3E5D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70" w:lineRule="exac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26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422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10" w:lineRule="exact"/>
    </w:pPr>
    <w:rPr>
      <w:rFonts w:ascii="Sylfaen" w:eastAsia="Sylfaen" w:hAnsi="Sylfaen" w:cs="Sylfaen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58" w:lineRule="exact"/>
    </w:pPr>
    <w:rPr>
      <w:rFonts w:ascii="Calibri" w:eastAsia="Calibri" w:hAnsi="Calibri" w:cs="Calibri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80" w:line="240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60" w:after="180" w:line="448" w:lineRule="exact"/>
    </w:pPr>
    <w:rPr>
      <w:rFonts w:ascii="Sylfaen" w:eastAsia="Sylfaen" w:hAnsi="Sylfaen" w:cs="Sylfaen"/>
      <w:i/>
      <w:i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96" w:lineRule="exact"/>
      <w:outlineLvl w:val="1"/>
    </w:pPr>
    <w:rPr>
      <w:rFonts w:ascii="Calibri" w:eastAsia="Calibri" w:hAnsi="Calibri" w:cs="Calibri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60" w:line="169" w:lineRule="exact"/>
    </w:pPr>
    <w:rPr>
      <w:rFonts w:ascii="Calibri" w:eastAsia="Calibri" w:hAnsi="Calibri" w:cs="Calibri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Exact0">
    <w:name w:val="Nadpis #1 Exact"/>
    <w:basedOn w:val="Nadpis1Exact"/>
    <w:rPr>
      <w:rFonts w:ascii="Calibri" w:eastAsia="Calibri" w:hAnsi="Calibri" w:cs="Calibri"/>
      <w:b/>
      <w:bCs/>
      <w:i w:val="0"/>
      <w:iCs w:val="0"/>
      <w:smallCaps w:val="0"/>
      <w:strike w:val="0"/>
      <w:color w:val="CC7A8C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95pt">
    <w:name w:val="Základní text (2) + Calibri;9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Sylfaen16ptNetunKurzvaExact">
    <w:name w:val="Základní text (6) + Sylfaen;16 pt;Ne tučné;Kurzíva Exact"/>
    <w:basedOn w:val="Zkladntext6Exact"/>
    <w:rPr>
      <w:rFonts w:ascii="Sylfaen" w:eastAsia="Sylfaen" w:hAnsi="Sylfaen" w:cs="Sylfaen"/>
      <w:b/>
      <w:bCs/>
      <w:i/>
      <w:iCs/>
      <w:smallCaps w:val="0"/>
      <w:strike w:val="0"/>
      <w:color w:val="4F73A7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Sylfaen16ptNetunKurzvaExact0">
    <w:name w:val="Základní text (6) + Sylfaen;16 pt;Ne tučné;Kurzíva Exact"/>
    <w:basedOn w:val="Zkladntext6Exact"/>
    <w:rPr>
      <w:rFonts w:ascii="Sylfaen" w:eastAsia="Sylfaen" w:hAnsi="Sylfaen" w:cs="Sylfaen"/>
      <w:b/>
      <w:bCs/>
      <w:i/>
      <w:iCs/>
      <w:smallCaps w:val="0"/>
      <w:strike w:val="0"/>
      <w:color w:val="CC7A8C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CC7A8C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ylfaen" w:eastAsia="Sylfaen" w:hAnsi="Sylfaen" w:cs="Sylfae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Zkladntext41">
    <w:name w:val="Základní text (4)"/>
    <w:basedOn w:val="Zkladntext4"/>
    <w:rPr>
      <w:rFonts w:ascii="Sylfaen" w:eastAsia="Sylfaen" w:hAnsi="Sylfaen" w:cs="Sylfaen"/>
      <w:b w:val="0"/>
      <w:bCs w:val="0"/>
      <w:i/>
      <w:iCs/>
      <w:smallCaps w:val="0"/>
      <w:strike w:val="0"/>
      <w:color w:val="858DD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5">
    <w:name w:val="Základní text (5)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5Arial9pt">
    <w:name w:val="Základní text (5) + Arial;9 p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0pt">
    <w:name w:val="Základní text (5) + 10 p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Calibri8pt">
    <w:name w:val="Základní text (5) + Calibri;8 p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Calibri6pt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6pt0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1505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6pt1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C7A8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5ptKurzva">
    <w:name w:val="Základní text (2) + Calibri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81505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Calibri5ptKurzva0">
    <w:name w:val="Základní text (2) + Calibri;5 pt;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CC7A8C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Calibri6pt2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1505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Calibri6pt3">
    <w:name w:val="Základní text (2) + Calibri;6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73A7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3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4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73A7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Titulektabulky5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3E5D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1505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2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B3E5D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70" w:lineRule="exac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26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422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76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10" w:lineRule="exact"/>
    </w:pPr>
    <w:rPr>
      <w:rFonts w:ascii="Sylfaen" w:eastAsia="Sylfaen" w:hAnsi="Sylfaen" w:cs="Sylfaen"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158" w:lineRule="exact"/>
    </w:pPr>
    <w:rPr>
      <w:rFonts w:ascii="Calibri" w:eastAsia="Calibri" w:hAnsi="Calibri" w:cs="Calibri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80" w:line="240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560" w:after="180" w:line="448" w:lineRule="exact"/>
    </w:pPr>
    <w:rPr>
      <w:rFonts w:ascii="Sylfaen" w:eastAsia="Sylfaen" w:hAnsi="Sylfaen" w:cs="Sylfaen"/>
      <w:i/>
      <w:i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96" w:lineRule="exact"/>
      <w:outlineLvl w:val="1"/>
    </w:pPr>
    <w:rPr>
      <w:rFonts w:ascii="Calibri" w:eastAsia="Calibri" w:hAnsi="Calibri" w:cs="Calibri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60" w:line="169" w:lineRule="exact"/>
    </w:pPr>
    <w:rPr>
      <w:rFonts w:ascii="Calibri" w:eastAsia="Calibri" w:hAnsi="Calibri"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vavruskova@pv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vavruskova@pvk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pv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v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Šandová Martina</dc:creator>
  <cp:lastModifiedBy>Šandová Martina</cp:lastModifiedBy>
  <cp:revision>1</cp:revision>
  <dcterms:created xsi:type="dcterms:W3CDTF">2018-12-10T12:09:00Z</dcterms:created>
  <dcterms:modified xsi:type="dcterms:W3CDTF">2018-12-10T12:12:00Z</dcterms:modified>
</cp:coreProperties>
</file>