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488" w:rsidRPr="00BA086E" w:rsidRDefault="007C6488" w:rsidP="00BA086E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A086E">
        <w:rPr>
          <w:rFonts w:ascii="Arial" w:hAnsi="Arial" w:cs="Arial"/>
          <w:b/>
          <w:bCs/>
          <w:sz w:val="36"/>
          <w:szCs w:val="36"/>
        </w:rPr>
        <w:t>SMLOUVA</w:t>
      </w:r>
    </w:p>
    <w:p w:rsidR="007C6488" w:rsidRPr="00BA086E" w:rsidRDefault="007C6488" w:rsidP="00BA086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086E">
        <w:rPr>
          <w:rFonts w:ascii="Arial" w:hAnsi="Arial" w:cs="Arial"/>
          <w:b/>
          <w:bCs/>
          <w:sz w:val="24"/>
          <w:szCs w:val="24"/>
        </w:rPr>
        <w:t>o nájmu nebytových prostor</w:t>
      </w:r>
    </w:p>
    <w:p w:rsidR="007C6488" w:rsidRPr="00BA086E" w:rsidRDefault="007C6488" w:rsidP="00BA086E">
      <w:pPr>
        <w:jc w:val="center"/>
        <w:rPr>
          <w:rFonts w:ascii="Arial" w:hAnsi="Arial" w:cs="Arial"/>
          <w:sz w:val="24"/>
          <w:szCs w:val="24"/>
        </w:rPr>
      </w:pPr>
    </w:p>
    <w:p w:rsidR="007C6488" w:rsidRPr="00BA086E" w:rsidRDefault="007C6488" w:rsidP="00BA086E">
      <w:pPr>
        <w:jc w:val="center"/>
        <w:rPr>
          <w:rFonts w:ascii="Arial" w:hAnsi="Arial" w:cs="Arial"/>
          <w:sz w:val="24"/>
          <w:szCs w:val="24"/>
        </w:rPr>
      </w:pPr>
      <w:r w:rsidRPr="00BA086E">
        <w:rPr>
          <w:rFonts w:ascii="Arial" w:hAnsi="Arial" w:cs="Arial"/>
          <w:sz w:val="24"/>
          <w:szCs w:val="24"/>
        </w:rPr>
        <w:t xml:space="preserve">uzavřená </w:t>
      </w:r>
      <w:proofErr w:type="gramStart"/>
      <w:r w:rsidRPr="00BA086E">
        <w:rPr>
          <w:rFonts w:ascii="Arial" w:hAnsi="Arial" w:cs="Arial"/>
          <w:sz w:val="24"/>
          <w:szCs w:val="24"/>
        </w:rPr>
        <w:t>mezi</w:t>
      </w:r>
      <w:proofErr w:type="gramEnd"/>
    </w:p>
    <w:p w:rsidR="007C6488" w:rsidRPr="00B222DC" w:rsidRDefault="007C6488" w:rsidP="00BA086E">
      <w:pPr>
        <w:jc w:val="center"/>
        <w:rPr>
          <w:rFonts w:ascii="Arial" w:hAnsi="Arial" w:cs="Arial"/>
          <w:sz w:val="24"/>
          <w:szCs w:val="24"/>
        </w:rPr>
      </w:pPr>
    </w:p>
    <w:p w:rsidR="007C6488" w:rsidRPr="00B222DC" w:rsidRDefault="007C6488" w:rsidP="00BA086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222DC">
        <w:rPr>
          <w:rFonts w:ascii="Arial" w:hAnsi="Arial" w:cs="Arial"/>
          <w:b/>
          <w:bCs/>
          <w:sz w:val="22"/>
          <w:szCs w:val="22"/>
        </w:rPr>
        <w:t>Střední odborná škola energetická a stavební, Obchodní akademie a Střední zdravotnická škola, Chomutov, příspěvková organizace</w:t>
      </w:r>
    </w:p>
    <w:p w:rsidR="007C6488" w:rsidRPr="00B222DC" w:rsidRDefault="007C6488" w:rsidP="00BA086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222DC">
        <w:rPr>
          <w:rFonts w:ascii="Arial" w:hAnsi="Arial" w:cs="Arial"/>
          <w:b/>
          <w:bCs/>
          <w:sz w:val="22"/>
          <w:szCs w:val="22"/>
        </w:rPr>
        <w:t xml:space="preserve">Na </w:t>
      </w:r>
      <w:proofErr w:type="spellStart"/>
      <w:r w:rsidRPr="00B222DC">
        <w:rPr>
          <w:rFonts w:ascii="Arial" w:hAnsi="Arial" w:cs="Arial"/>
          <w:b/>
          <w:bCs/>
          <w:sz w:val="22"/>
          <w:szCs w:val="22"/>
        </w:rPr>
        <w:t>Průhoně</w:t>
      </w:r>
      <w:proofErr w:type="spellEnd"/>
      <w:r w:rsidRPr="00B222DC">
        <w:rPr>
          <w:rFonts w:ascii="Arial" w:hAnsi="Arial" w:cs="Arial"/>
          <w:b/>
          <w:bCs/>
          <w:sz w:val="22"/>
          <w:szCs w:val="22"/>
        </w:rPr>
        <w:t xml:space="preserve"> 4800, 430 11 Chomutov</w:t>
      </w:r>
    </w:p>
    <w:p w:rsidR="007C6488" w:rsidRPr="003A56F1" w:rsidRDefault="007C6488" w:rsidP="00BA086E">
      <w:pPr>
        <w:jc w:val="both"/>
        <w:rPr>
          <w:rFonts w:ascii="Arial" w:hAnsi="Arial" w:cs="Arial"/>
          <w:b/>
          <w:bCs/>
          <w:sz w:val="22"/>
          <w:szCs w:val="22"/>
          <w:highlight w:val="black"/>
        </w:rPr>
      </w:pPr>
      <w:r w:rsidRPr="00B222DC">
        <w:rPr>
          <w:rFonts w:ascii="Arial" w:hAnsi="Arial" w:cs="Arial"/>
          <w:b/>
          <w:bCs/>
          <w:sz w:val="22"/>
          <w:szCs w:val="22"/>
        </w:rPr>
        <w:t xml:space="preserve">Zastoupená: </w:t>
      </w:r>
      <w:r w:rsidRPr="00B222DC">
        <w:rPr>
          <w:rFonts w:ascii="Arial" w:hAnsi="Arial" w:cs="Arial"/>
          <w:b/>
          <w:bCs/>
          <w:sz w:val="22"/>
          <w:szCs w:val="22"/>
        </w:rPr>
        <w:tab/>
      </w:r>
      <w:r w:rsidRPr="003A56F1">
        <w:rPr>
          <w:rFonts w:ascii="Arial" w:hAnsi="Arial" w:cs="Arial"/>
          <w:b/>
          <w:bCs/>
          <w:sz w:val="22"/>
          <w:szCs w:val="22"/>
          <w:highlight w:val="black"/>
        </w:rPr>
        <w:t xml:space="preserve">Mgr. Jan Mareš, MBA ve věcech smluvních </w:t>
      </w:r>
    </w:p>
    <w:p w:rsidR="007C6488" w:rsidRPr="00B222DC" w:rsidRDefault="007C6488" w:rsidP="00D91098">
      <w:pPr>
        <w:ind w:left="708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3A56F1">
        <w:rPr>
          <w:rFonts w:ascii="Arial" w:hAnsi="Arial" w:cs="Arial"/>
          <w:b/>
          <w:bCs/>
          <w:sz w:val="22"/>
          <w:szCs w:val="22"/>
          <w:highlight w:val="black"/>
        </w:rPr>
        <w:t xml:space="preserve">Jaroslav </w:t>
      </w:r>
      <w:proofErr w:type="spellStart"/>
      <w:r w:rsidRPr="003A56F1">
        <w:rPr>
          <w:rFonts w:ascii="Arial" w:hAnsi="Arial" w:cs="Arial"/>
          <w:b/>
          <w:bCs/>
          <w:sz w:val="22"/>
          <w:szCs w:val="22"/>
          <w:highlight w:val="black"/>
        </w:rPr>
        <w:t>Chrtek</w:t>
      </w:r>
      <w:proofErr w:type="spellEnd"/>
      <w:r w:rsidRPr="003A56F1">
        <w:rPr>
          <w:rFonts w:ascii="Arial" w:hAnsi="Arial" w:cs="Arial"/>
          <w:b/>
          <w:bCs/>
          <w:sz w:val="22"/>
          <w:szCs w:val="22"/>
          <w:highlight w:val="black"/>
        </w:rPr>
        <w:t>, ve věcech technických</w:t>
      </w:r>
      <w:r w:rsidRPr="00B222D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C6488" w:rsidRPr="00BA086E" w:rsidRDefault="007C6488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IČO:</w:t>
      </w:r>
      <w:r w:rsidRPr="00BA086E">
        <w:rPr>
          <w:rFonts w:ascii="Arial" w:hAnsi="Arial" w:cs="Arial"/>
          <w:sz w:val="22"/>
          <w:szCs w:val="22"/>
        </w:rPr>
        <w:tab/>
        <w:t>41324641</w:t>
      </w:r>
    </w:p>
    <w:p w:rsidR="007C6488" w:rsidRDefault="007C6488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DIČ:</w:t>
      </w:r>
      <w:r w:rsidRPr="00BA086E">
        <w:rPr>
          <w:rFonts w:ascii="Arial" w:hAnsi="Arial" w:cs="Arial"/>
          <w:sz w:val="22"/>
          <w:szCs w:val="22"/>
        </w:rPr>
        <w:tab/>
        <w:t>CZ41324641</w:t>
      </w:r>
    </w:p>
    <w:p w:rsidR="007C6488" w:rsidRPr="001368F7" w:rsidRDefault="007C6488" w:rsidP="00BA086E">
      <w:pPr>
        <w:jc w:val="both"/>
        <w:rPr>
          <w:rFonts w:ascii="Arial" w:hAnsi="Arial" w:cs="Arial"/>
          <w:sz w:val="22"/>
          <w:szCs w:val="22"/>
        </w:rPr>
      </w:pPr>
      <w:r w:rsidRPr="001368F7">
        <w:rPr>
          <w:rFonts w:ascii="Arial" w:hAnsi="Arial" w:cs="Arial"/>
          <w:sz w:val="22"/>
          <w:szCs w:val="22"/>
        </w:rPr>
        <w:t xml:space="preserve">Bankovní spojení: </w:t>
      </w:r>
      <w:r w:rsidRPr="003A56F1">
        <w:rPr>
          <w:rFonts w:ascii="Arial" w:hAnsi="Arial" w:cs="Arial"/>
          <w:sz w:val="22"/>
          <w:szCs w:val="22"/>
          <w:highlight w:val="black"/>
        </w:rPr>
        <w:t xml:space="preserve">KB č. </w:t>
      </w:r>
      <w:proofErr w:type="spellStart"/>
      <w:r w:rsidRPr="003A56F1">
        <w:rPr>
          <w:rFonts w:ascii="Arial" w:hAnsi="Arial" w:cs="Arial"/>
          <w:sz w:val="22"/>
          <w:szCs w:val="22"/>
          <w:highlight w:val="black"/>
        </w:rPr>
        <w:t>ú.</w:t>
      </w:r>
      <w:proofErr w:type="spellEnd"/>
      <w:r w:rsidRPr="003A56F1">
        <w:rPr>
          <w:rFonts w:ascii="Arial" w:hAnsi="Arial" w:cs="Arial"/>
          <w:sz w:val="22"/>
          <w:szCs w:val="22"/>
          <w:highlight w:val="black"/>
        </w:rPr>
        <w:t>: 2111340277/0100</w:t>
      </w:r>
    </w:p>
    <w:p w:rsidR="007C6488" w:rsidRPr="001368F7" w:rsidRDefault="007C6488" w:rsidP="00BA086E">
      <w:pPr>
        <w:jc w:val="both"/>
        <w:rPr>
          <w:rFonts w:ascii="Arial" w:hAnsi="Arial" w:cs="Arial"/>
          <w:sz w:val="22"/>
          <w:szCs w:val="22"/>
        </w:rPr>
      </w:pPr>
      <w:r w:rsidRPr="001368F7">
        <w:rPr>
          <w:rFonts w:ascii="Arial" w:hAnsi="Arial" w:cs="Arial"/>
          <w:sz w:val="22"/>
          <w:szCs w:val="22"/>
        </w:rPr>
        <w:t xml:space="preserve">(dále jen pronajímatel)  </w:t>
      </w:r>
    </w:p>
    <w:p w:rsidR="007C6488" w:rsidRPr="00BA086E" w:rsidRDefault="007C6488" w:rsidP="00BA086E">
      <w:pPr>
        <w:jc w:val="center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a</w:t>
      </w:r>
    </w:p>
    <w:p w:rsidR="007C6488" w:rsidRPr="00BA086E" w:rsidRDefault="007C6488" w:rsidP="00BA086E">
      <w:pPr>
        <w:jc w:val="center"/>
        <w:rPr>
          <w:rFonts w:ascii="Arial" w:hAnsi="Arial" w:cs="Arial"/>
          <w:sz w:val="22"/>
          <w:szCs w:val="22"/>
        </w:rPr>
      </w:pPr>
    </w:p>
    <w:p w:rsidR="007C6488" w:rsidRDefault="007C6488" w:rsidP="00BA086E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Logopedická základní škola, příspěvková organizace</w:t>
      </w:r>
    </w:p>
    <w:p w:rsidR="007C6488" w:rsidRDefault="007C6488" w:rsidP="00BA086E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Měcholupy 1, 439 31 okr. Louny </w:t>
      </w:r>
    </w:p>
    <w:p w:rsidR="007C6488" w:rsidRPr="00BA086E" w:rsidRDefault="007C6488" w:rsidP="00BA08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Zastoupená:  </w:t>
      </w:r>
      <w:r w:rsidRPr="003A56F1">
        <w:rPr>
          <w:rFonts w:ascii="Arial" w:hAnsi="Arial" w:cs="Arial"/>
          <w:b/>
          <w:bCs/>
          <w:sz w:val="22"/>
          <w:szCs w:val="22"/>
          <w:highlight w:val="black"/>
        </w:rPr>
        <w:t>Mgr. Alexandrem Bednářem</w:t>
      </w:r>
      <w:r>
        <w:rPr>
          <w:rFonts w:ascii="Arial" w:hAnsi="Arial" w:cs="Arial"/>
          <w:b/>
          <w:bCs/>
          <w:sz w:val="22"/>
          <w:szCs w:val="22"/>
        </w:rPr>
        <w:t>, ředitelem školy</w:t>
      </w:r>
      <w:r w:rsidRPr="00BA086E">
        <w:rPr>
          <w:rFonts w:ascii="Arial" w:hAnsi="Arial" w:cs="Arial"/>
          <w:sz w:val="22"/>
          <w:szCs w:val="22"/>
        </w:rPr>
        <w:t xml:space="preserve"> </w:t>
      </w:r>
    </w:p>
    <w:p w:rsidR="007C6488" w:rsidRDefault="007C6488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IČO:</w:t>
      </w:r>
      <w:r w:rsidRPr="00BA086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61357286</w:t>
      </w:r>
    </w:p>
    <w:p w:rsidR="007C6488" w:rsidRPr="001368F7" w:rsidRDefault="007C6488" w:rsidP="006A37C4">
      <w:pPr>
        <w:jc w:val="both"/>
        <w:rPr>
          <w:rFonts w:ascii="Arial" w:hAnsi="Arial" w:cs="Arial"/>
          <w:sz w:val="22"/>
          <w:szCs w:val="22"/>
        </w:rPr>
      </w:pPr>
      <w:r w:rsidRPr="001368F7">
        <w:rPr>
          <w:rFonts w:ascii="Arial" w:hAnsi="Arial" w:cs="Arial"/>
          <w:sz w:val="22"/>
          <w:szCs w:val="22"/>
        </w:rPr>
        <w:t xml:space="preserve">Bankovní spojení: </w:t>
      </w:r>
      <w:r w:rsidRPr="003A56F1">
        <w:rPr>
          <w:rFonts w:ascii="Arial" w:hAnsi="Arial" w:cs="Arial"/>
          <w:sz w:val="22"/>
          <w:szCs w:val="22"/>
          <w:highlight w:val="black"/>
        </w:rPr>
        <w:t xml:space="preserve">KB Žatec </w:t>
      </w:r>
      <w:proofErr w:type="spellStart"/>
      <w:proofErr w:type="gramStart"/>
      <w:r w:rsidRPr="003A56F1">
        <w:rPr>
          <w:rFonts w:ascii="Arial" w:hAnsi="Arial" w:cs="Arial"/>
          <w:sz w:val="22"/>
          <w:szCs w:val="22"/>
          <w:highlight w:val="black"/>
        </w:rPr>
        <w:t>č.ú</w:t>
      </w:r>
      <w:proofErr w:type="spellEnd"/>
      <w:r w:rsidRPr="003A56F1">
        <w:rPr>
          <w:rFonts w:ascii="Arial" w:hAnsi="Arial" w:cs="Arial"/>
          <w:sz w:val="22"/>
          <w:szCs w:val="22"/>
          <w:highlight w:val="black"/>
        </w:rPr>
        <w:t>. 3140840267/0100</w:t>
      </w:r>
      <w:proofErr w:type="gramEnd"/>
    </w:p>
    <w:p w:rsidR="007C6488" w:rsidRDefault="007C6488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(dále také nájemce)</w:t>
      </w:r>
      <w:r w:rsidRPr="00BA086E">
        <w:rPr>
          <w:rFonts w:ascii="Arial" w:hAnsi="Arial" w:cs="Arial"/>
          <w:sz w:val="22"/>
          <w:szCs w:val="22"/>
        </w:rPr>
        <w:t xml:space="preserve">                                                 </w:t>
      </w:r>
    </w:p>
    <w:p w:rsidR="007C6488" w:rsidRPr="00BA086E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Pr="00BA086E" w:rsidRDefault="007C6488" w:rsidP="00BA086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A086E">
        <w:rPr>
          <w:rFonts w:ascii="Arial" w:hAnsi="Arial" w:cs="Arial"/>
          <w:b/>
          <w:bCs/>
          <w:sz w:val="22"/>
          <w:szCs w:val="22"/>
        </w:rPr>
        <w:t>I.</w:t>
      </w:r>
    </w:p>
    <w:p w:rsidR="007C6488" w:rsidRPr="00BA086E" w:rsidRDefault="007C6488" w:rsidP="00BA086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A086E">
        <w:rPr>
          <w:rFonts w:ascii="Arial" w:hAnsi="Arial" w:cs="Arial"/>
          <w:b/>
          <w:bCs/>
          <w:sz w:val="22"/>
          <w:szCs w:val="22"/>
          <w:u w:val="single"/>
        </w:rPr>
        <w:t>Předmět nájmu</w:t>
      </w:r>
    </w:p>
    <w:p w:rsidR="007C6488" w:rsidRPr="00BA086E" w:rsidRDefault="007C6488" w:rsidP="00BA086E">
      <w:pPr>
        <w:jc w:val="center"/>
        <w:rPr>
          <w:rFonts w:ascii="Arial" w:hAnsi="Arial" w:cs="Arial"/>
          <w:sz w:val="22"/>
          <w:szCs w:val="22"/>
        </w:rPr>
      </w:pPr>
    </w:p>
    <w:p w:rsidR="007C6488" w:rsidRPr="00BA086E" w:rsidRDefault="007C6488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 xml:space="preserve">Předmětem smlouvy o nájmu nebytových prostor jsou nebytové prostory v </w:t>
      </w:r>
      <w:r>
        <w:rPr>
          <w:rFonts w:ascii="Arial" w:hAnsi="Arial" w:cs="Arial"/>
          <w:sz w:val="22"/>
          <w:szCs w:val="22"/>
        </w:rPr>
        <w:t>budově</w:t>
      </w:r>
      <w:r w:rsidRPr="00BA086E">
        <w:rPr>
          <w:rFonts w:ascii="Arial" w:hAnsi="Arial" w:cs="Arial"/>
          <w:sz w:val="22"/>
          <w:szCs w:val="22"/>
        </w:rPr>
        <w:t xml:space="preserve"> </w:t>
      </w:r>
      <w:r w:rsidRPr="00C21319">
        <w:rPr>
          <w:rFonts w:ascii="Arial" w:hAnsi="Arial" w:cs="Arial"/>
          <w:sz w:val="22"/>
          <w:szCs w:val="22"/>
        </w:rPr>
        <w:t xml:space="preserve">C (domov mládeže) areálu Na </w:t>
      </w:r>
      <w:proofErr w:type="spellStart"/>
      <w:r w:rsidRPr="00C21319">
        <w:rPr>
          <w:rFonts w:ascii="Arial" w:hAnsi="Arial" w:cs="Arial"/>
          <w:sz w:val="22"/>
          <w:szCs w:val="22"/>
        </w:rPr>
        <w:t>Průhoně</w:t>
      </w:r>
      <w:proofErr w:type="spellEnd"/>
      <w:r w:rsidRPr="00C21319">
        <w:rPr>
          <w:rFonts w:ascii="Arial" w:hAnsi="Arial" w:cs="Arial"/>
          <w:sz w:val="22"/>
          <w:szCs w:val="22"/>
        </w:rPr>
        <w:t xml:space="preserve"> 4800 Chomutov –</w:t>
      </w:r>
      <w:r>
        <w:rPr>
          <w:rFonts w:ascii="Arial" w:hAnsi="Arial" w:cs="Arial"/>
          <w:sz w:val="22"/>
          <w:szCs w:val="22"/>
        </w:rPr>
        <w:t xml:space="preserve"> 7. Patro: místnosti </w:t>
      </w:r>
      <w:proofErr w:type="gramStart"/>
      <w:r>
        <w:rPr>
          <w:rFonts w:ascii="Arial" w:hAnsi="Arial" w:cs="Arial"/>
          <w:sz w:val="22"/>
          <w:szCs w:val="22"/>
        </w:rPr>
        <w:t>č.709</w:t>
      </w:r>
      <w:proofErr w:type="gramEnd"/>
      <w:r>
        <w:rPr>
          <w:rFonts w:ascii="Arial" w:hAnsi="Arial" w:cs="Arial"/>
          <w:sz w:val="22"/>
          <w:szCs w:val="22"/>
        </w:rPr>
        <w:t xml:space="preserve"> a 710</w:t>
      </w:r>
      <w:r w:rsidRPr="00BA086E">
        <w:rPr>
          <w:rFonts w:ascii="Arial" w:hAnsi="Arial" w:cs="Arial"/>
          <w:sz w:val="22"/>
          <w:szCs w:val="22"/>
        </w:rPr>
        <w:t xml:space="preserve"> za účelem </w:t>
      </w:r>
      <w:r w:rsidRPr="00C21319">
        <w:rPr>
          <w:rFonts w:ascii="Arial" w:hAnsi="Arial" w:cs="Arial"/>
          <w:sz w:val="22"/>
          <w:szCs w:val="22"/>
        </w:rPr>
        <w:t xml:space="preserve">provozu </w:t>
      </w:r>
      <w:r w:rsidRPr="00BA086E">
        <w:rPr>
          <w:rFonts w:ascii="Arial" w:hAnsi="Arial" w:cs="Arial"/>
          <w:sz w:val="22"/>
          <w:szCs w:val="22"/>
        </w:rPr>
        <w:t xml:space="preserve">pracoviště </w:t>
      </w:r>
      <w:r w:rsidRPr="003425F1">
        <w:rPr>
          <w:rFonts w:ascii="Arial" w:hAnsi="Arial" w:cs="Arial"/>
          <w:sz w:val="22"/>
          <w:szCs w:val="22"/>
        </w:rPr>
        <w:t>speciálního pedagogického centra.</w:t>
      </w:r>
      <w:r w:rsidRPr="00BA086E">
        <w:rPr>
          <w:rFonts w:ascii="Arial" w:hAnsi="Arial" w:cs="Arial"/>
          <w:sz w:val="22"/>
          <w:szCs w:val="22"/>
        </w:rPr>
        <w:t xml:space="preserve">                  </w:t>
      </w:r>
    </w:p>
    <w:p w:rsidR="007C6488" w:rsidRPr="00BA086E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Pr="00BA086E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Pr="00BA086E" w:rsidRDefault="007C6488" w:rsidP="00BA086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A086E">
        <w:rPr>
          <w:rFonts w:ascii="Arial" w:hAnsi="Arial" w:cs="Arial"/>
          <w:b/>
          <w:bCs/>
          <w:sz w:val="22"/>
          <w:szCs w:val="22"/>
        </w:rPr>
        <w:t>II.</w:t>
      </w:r>
    </w:p>
    <w:p w:rsidR="007C6488" w:rsidRPr="00BA086E" w:rsidRDefault="007C6488" w:rsidP="00BA086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A086E">
        <w:rPr>
          <w:rFonts w:ascii="Arial" w:hAnsi="Arial" w:cs="Arial"/>
          <w:b/>
          <w:bCs/>
          <w:sz w:val="22"/>
          <w:szCs w:val="22"/>
          <w:u w:val="single"/>
        </w:rPr>
        <w:t>Doba nájmu</w:t>
      </w:r>
    </w:p>
    <w:p w:rsidR="007C6488" w:rsidRPr="00BA086E" w:rsidRDefault="007C6488" w:rsidP="00BA086E">
      <w:pPr>
        <w:jc w:val="center"/>
        <w:rPr>
          <w:rFonts w:ascii="Arial" w:hAnsi="Arial" w:cs="Arial"/>
          <w:sz w:val="22"/>
          <w:szCs w:val="22"/>
        </w:rPr>
      </w:pPr>
    </w:p>
    <w:p w:rsidR="007C6488" w:rsidRDefault="007C6488" w:rsidP="00454E8E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54E8E">
        <w:rPr>
          <w:rFonts w:ascii="Arial" w:hAnsi="Arial" w:cs="Arial"/>
          <w:sz w:val="22"/>
          <w:szCs w:val="22"/>
        </w:rPr>
        <w:t xml:space="preserve">Nájemní smlouva se uzavírá na dobu neurčitou s účinností </w:t>
      </w:r>
      <w:r w:rsidRPr="00C21319">
        <w:rPr>
          <w:rFonts w:ascii="Arial" w:hAnsi="Arial" w:cs="Arial"/>
          <w:sz w:val="22"/>
          <w:szCs w:val="22"/>
        </w:rPr>
        <w:t xml:space="preserve">od </w:t>
      </w:r>
      <w:r w:rsidRPr="00C21319">
        <w:rPr>
          <w:rFonts w:ascii="Arial" w:hAnsi="Arial" w:cs="Arial"/>
          <w:b/>
          <w:bCs/>
          <w:sz w:val="22"/>
          <w:szCs w:val="22"/>
        </w:rPr>
        <w:t>4. 1. 2016</w:t>
      </w:r>
      <w:r w:rsidRPr="00C21319">
        <w:rPr>
          <w:rFonts w:ascii="Arial" w:hAnsi="Arial" w:cs="Arial"/>
          <w:sz w:val="22"/>
          <w:szCs w:val="22"/>
        </w:rPr>
        <w:t>.</w:t>
      </w:r>
      <w:r w:rsidRPr="00454E8E">
        <w:rPr>
          <w:rFonts w:ascii="Arial" w:hAnsi="Arial" w:cs="Arial"/>
          <w:sz w:val="22"/>
          <w:szCs w:val="22"/>
        </w:rPr>
        <w:t xml:space="preserve">   </w:t>
      </w:r>
    </w:p>
    <w:p w:rsidR="007C6488" w:rsidRDefault="007C6488" w:rsidP="00454E8E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7C6488" w:rsidRDefault="007C6488" w:rsidP="00FE2333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54E8E">
        <w:rPr>
          <w:rFonts w:ascii="Arial" w:hAnsi="Arial" w:cs="Arial"/>
          <w:sz w:val="22"/>
          <w:szCs w:val="22"/>
        </w:rPr>
        <w:t>V případech plnění smluvních závazků se sjednává výpovědní lhůta 3 měsíce a její běh počíná prvním dnem následujícího měsíce po doručení výpovědi.</w:t>
      </w:r>
    </w:p>
    <w:p w:rsidR="007C6488" w:rsidRPr="00454E8E" w:rsidRDefault="007C6488" w:rsidP="00454E8E">
      <w:pPr>
        <w:pStyle w:val="Odstavecseseznamem"/>
        <w:rPr>
          <w:rFonts w:ascii="Arial" w:hAnsi="Arial" w:cs="Arial"/>
          <w:sz w:val="22"/>
          <w:szCs w:val="22"/>
        </w:rPr>
      </w:pPr>
    </w:p>
    <w:p w:rsidR="007C6488" w:rsidRPr="00C21319" w:rsidRDefault="007C6488" w:rsidP="00454E8E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21319">
        <w:rPr>
          <w:rFonts w:ascii="Arial" w:hAnsi="Arial" w:cs="Arial"/>
          <w:sz w:val="21"/>
          <w:szCs w:val="21"/>
          <w:shd w:val="clear" w:color="auto" w:fill="FFFFFF"/>
        </w:rPr>
        <w:t xml:space="preserve">V případech porušení smluvních podmínek je pronajímatel oprávněn od smlouvy jednostranně odstoupit jen za předpokladu porušení důvodů uvedených v zákoně č. 89/2012 Sb., občanský zákoník. </w:t>
      </w:r>
    </w:p>
    <w:p w:rsidR="007C6488" w:rsidRPr="00454E8E" w:rsidRDefault="007C6488" w:rsidP="00454E8E">
      <w:pPr>
        <w:jc w:val="both"/>
        <w:rPr>
          <w:rFonts w:ascii="Arial" w:hAnsi="Arial" w:cs="Arial"/>
          <w:sz w:val="22"/>
          <w:szCs w:val="22"/>
        </w:rPr>
      </w:pPr>
    </w:p>
    <w:p w:rsidR="007C6488" w:rsidRPr="005D1DF3" w:rsidRDefault="007C6488" w:rsidP="00FE2333">
      <w:pPr>
        <w:jc w:val="both"/>
        <w:rPr>
          <w:rFonts w:ascii="Arial" w:hAnsi="Arial" w:cs="Arial"/>
          <w:sz w:val="22"/>
          <w:szCs w:val="22"/>
        </w:rPr>
      </w:pPr>
    </w:p>
    <w:p w:rsidR="007C6488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Pr="00BA086E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Pr="00BA086E" w:rsidRDefault="007C6488" w:rsidP="00BA086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A086E">
        <w:rPr>
          <w:rFonts w:ascii="Arial" w:hAnsi="Arial" w:cs="Arial"/>
          <w:b/>
          <w:bCs/>
          <w:sz w:val="22"/>
          <w:szCs w:val="22"/>
        </w:rPr>
        <w:lastRenderedPageBreak/>
        <w:t>III.</w:t>
      </w:r>
    </w:p>
    <w:p w:rsidR="007C6488" w:rsidRPr="00BA086E" w:rsidRDefault="007C6488" w:rsidP="00BA086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A086E">
        <w:rPr>
          <w:rFonts w:ascii="Arial" w:hAnsi="Arial" w:cs="Arial"/>
          <w:b/>
          <w:bCs/>
          <w:sz w:val="22"/>
          <w:szCs w:val="22"/>
          <w:u w:val="single"/>
        </w:rPr>
        <w:t>Úhrady spojené s</w:t>
      </w:r>
      <w:r>
        <w:rPr>
          <w:rFonts w:ascii="Arial" w:hAnsi="Arial" w:cs="Arial"/>
          <w:b/>
          <w:bCs/>
          <w:sz w:val="22"/>
          <w:szCs w:val="22"/>
          <w:u w:val="single"/>
        </w:rPr>
        <w:t> </w:t>
      </w:r>
      <w:r w:rsidRPr="00BA086E">
        <w:rPr>
          <w:rFonts w:ascii="Arial" w:hAnsi="Arial" w:cs="Arial"/>
          <w:b/>
          <w:bCs/>
          <w:sz w:val="22"/>
          <w:szCs w:val="22"/>
          <w:u w:val="single"/>
        </w:rPr>
        <w:t>nájmem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– nájemné a služby </w:t>
      </w:r>
    </w:p>
    <w:p w:rsidR="007C6488" w:rsidRPr="00BA086E" w:rsidRDefault="007C6488" w:rsidP="00BA086E">
      <w:pPr>
        <w:jc w:val="center"/>
        <w:rPr>
          <w:rFonts w:ascii="Arial" w:hAnsi="Arial" w:cs="Arial"/>
          <w:sz w:val="22"/>
          <w:szCs w:val="22"/>
        </w:rPr>
      </w:pPr>
    </w:p>
    <w:p w:rsidR="007C6488" w:rsidRPr="00454E8E" w:rsidRDefault="007C6488" w:rsidP="00454E8E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54E8E">
        <w:rPr>
          <w:rFonts w:ascii="Arial" w:hAnsi="Arial" w:cs="Arial"/>
          <w:sz w:val="22"/>
          <w:szCs w:val="22"/>
        </w:rPr>
        <w:t>Nájemné:</w:t>
      </w:r>
    </w:p>
    <w:p w:rsidR="007C6488" w:rsidRPr="00C21319" w:rsidRDefault="007C6488" w:rsidP="00454E8E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454E8E">
        <w:rPr>
          <w:rFonts w:ascii="Arial" w:hAnsi="Arial" w:cs="Arial"/>
          <w:sz w:val="22"/>
          <w:szCs w:val="22"/>
        </w:rPr>
        <w:tab/>
      </w:r>
      <w:r w:rsidRPr="00C21319">
        <w:rPr>
          <w:rFonts w:ascii="Arial" w:hAnsi="Arial" w:cs="Arial"/>
          <w:sz w:val="22"/>
          <w:szCs w:val="22"/>
        </w:rPr>
        <w:t>m2: 84</w:t>
      </w:r>
      <w:r w:rsidRPr="00C21319">
        <w:rPr>
          <w:rFonts w:ascii="Arial" w:hAnsi="Arial" w:cs="Arial"/>
          <w:sz w:val="22"/>
          <w:szCs w:val="22"/>
        </w:rPr>
        <w:tab/>
        <w:t xml:space="preserve">                                       </w:t>
      </w:r>
      <w:r>
        <w:rPr>
          <w:rFonts w:ascii="Arial" w:hAnsi="Arial" w:cs="Arial"/>
          <w:sz w:val="22"/>
          <w:szCs w:val="22"/>
        </w:rPr>
        <w:t>1</w:t>
      </w:r>
      <w:r w:rsidRPr="00C21319">
        <w:rPr>
          <w:rFonts w:ascii="Arial" w:hAnsi="Arial" w:cs="Arial"/>
          <w:sz w:val="22"/>
          <w:szCs w:val="22"/>
        </w:rPr>
        <w:t xml:space="preserve">,- Kč / rok </w:t>
      </w:r>
    </w:p>
    <w:p w:rsidR="007C6488" w:rsidRPr="00BA086E" w:rsidRDefault="007C6488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ab/>
      </w:r>
    </w:p>
    <w:p w:rsidR="007C6488" w:rsidRPr="00BA086E" w:rsidRDefault="007C6488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ab/>
      </w:r>
      <w:r w:rsidRPr="00454E8E">
        <w:rPr>
          <w:rFonts w:ascii="Arial" w:hAnsi="Arial" w:cs="Arial"/>
          <w:sz w:val="22"/>
          <w:szCs w:val="22"/>
        </w:rPr>
        <w:t>roční úhrada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C21319">
        <w:rPr>
          <w:rFonts w:ascii="Arial" w:hAnsi="Arial" w:cs="Arial"/>
          <w:b/>
          <w:bCs/>
          <w:sz w:val="22"/>
          <w:szCs w:val="22"/>
        </w:rPr>
        <w:t>,- Kč</w:t>
      </w:r>
    </w:p>
    <w:p w:rsidR="007C6488" w:rsidRPr="00BA086E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Pr="00454E8E" w:rsidRDefault="007C6488" w:rsidP="00454E8E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54E8E">
        <w:rPr>
          <w:rFonts w:ascii="Arial" w:hAnsi="Arial" w:cs="Arial"/>
          <w:sz w:val="22"/>
          <w:szCs w:val="22"/>
        </w:rPr>
        <w:t xml:space="preserve">Stálé služby spojené s nájmem nebytových prostor  </w:t>
      </w:r>
    </w:p>
    <w:p w:rsidR="007C6488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Default="007C6488" w:rsidP="00454E8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54E8E">
        <w:rPr>
          <w:rFonts w:ascii="Arial" w:hAnsi="Arial" w:cs="Arial"/>
          <w:sz w:val="22"/>
          <w:szCs w:val="22"/>
        </w:rPr>
        <w:t>Další stálé úhrady spojené s nájmem nebytových prostor spojených se vzděláváním jsou stanoveny na základě odborného propočtu, který tvoří přílohu č. 1 této smlouvy.</w:t>
      </w:r>
    </w:p>
    <w:p w:rsidR="007C6488" w:rsidRDefault="007C6488" w:rsidP="00454E8E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7C6488" w:rsidRPr="00454E8E" w:rsidRDefault="007C6488" w:rsidP="00BA086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54E8E">
        <w:rPr>
          <w:rFonts w:ascii="Arial" w:hAnsi="Arial" w:cs="Arial"/>
          <w:sz w:val="22"/>
          <w:szCs w:val="22"/>
        </w:rPr>
        <w:t>S ohledem na možný pohyb cen a míru inflace si pronajímatel vyhrazuje právo úpravy výše služeb spojených s nájemným v závislosti na růstu položek ovlivňujících jejich výši a to v návaznosti na roční míru inflace.</w:t>
      </w:r>
    </w:p>
    <w:p w:rsidR="007C6488" w:rsidRPr="00454E8E" w:rsidRDefault="007C6488" w:rsidP="00454E8E">
      <w:pPr>
        <w:pStyle w:val="Odstavecseseznamem"/>
        <w:rPr>
          <w:rFonts w:ascii="Arial" w:hAnsi="Arial" w:cs="Arial"/>
          <w:sz w:val="22"/>
          <w:szCs w:val="22"/>
        </w:rPr>
      </w:pPr>
    </w:p>
    <w:p w:rsidR="007C6488" w:rsidRPr="00454E8E" w:rsidRDefault="007C6488" w:rsidP="00BA086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54E8E">
        <w:rPr>
          <w:rFonts w:ascii="Arial" w:hAnsi="Arial" w:cs="Arial"/>
          <w:sz w:val="22"/>
          <w:szCs w:val="22"/>
        </w:rPr>
        <w:t xml:space="preserve">Úhrady stanovené v této části smlouvy provede nájemce převodem na účet pronajímatele, č. účtu: </w:t>
      </w:r>
      <w:r w:rsidRPr="003A56F1">
        <w:rPr>
          <w:rFonts w:ascii="Arial" w:hAnsi="Arial" w:cs="Arial"/>
          <w:sz w:val="22"/>
          <w:szCs w:val="22"/>
          <w:highlight w:val="black"/>
        </w:rPr>
        <w:t>2 111 340 277 / 0100, vedený u KB Chomutov</w:t>
      </w:r>
      <w:bookmarkStart w:id="0" w:name="_GoBack"/>
      <w:bookmarkEnd w:id="0"/>
      <w:r w:rsidRPr="00454E8E">
        <w:rPr>
          <w:rFonts w:ascii="Arial" w:hAnsi="Arial" w:cs="Arial"/>
          <w:sz w:val="22"/>
          <w:szCs w:val="22"/>
        </w:rPr>
        <w:t xml:space="preserve"> na základě faktury vystavené </w:t>
      </w:r>
      <w:r>
        <w:rPr>
          <w:rFonts w:ascii="Arial" w:hAnsi="Arial" w:cs="Arial"/>
          <w:sz w:val="22"/>
          <w:szCs w:val="22"/>
        </w:rPr>
        <w:t>čtvrtlet</w:t>
      </w:r>
      <w:r w:rsidRPr="00454E8E">
        <w:rPr>
          <w:rFonts w:ascii="Arial" w:hAnsi="Arial" w:cs="Arial"/>
          <w:sz w:val="22"/>
          <w:szCs w:val="22"/>
        </w:rPr>
        <w:t>ně pronajímatelem v termínu splatnosti faktury.</w:t>
      </w:r>
    </w:p>
    <w:p w:rsidR="007C6488" w:rsidRPr="00454E8E" w:rsidRDefault="007C6488" w:rsidP="00454E8E">
      <w:pPr>
        <w:pStyle w:val="Odstavecseseznamem"/>
        <w:rPr>
          <w:rFonts w:ascii="Arial" w:hAnsi="Arial" w:cs="Arial"/>
          <w:sz w:val="22"/>
          <w:szCs w:val="22"/>
        </w:rPr>
      </w:pPr>
    </w:p>
    <w:p w:rsidR="007C6488" w:rsidRPr="00454E8E" w:rsidRDefault="007C6488" w:rsidP="00BA086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54E8E">
        <w:rPr>
          <w:rFonts w:ascii="Arial" w:hAnsi="Arial" w:cs="Arial"/>
          <w:sz w:val="22"/>
          <w:szCs w:val="22"/>
        </w:rPr>
        <w:t>Úhrady spojené s poskytnutím dalších služeb nad rámec této smlouvy provede nájemce na základě faktur, vystavených pronajímatelem v termínu jejich splatnosti, přičemž podkladem k těmto službám musí být nájemcem potvrzená objednávka.</w:t>
      </w:r>
    </w:p>
    <w:p w:rsidR="007C6488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Pr="00BA086E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Pr="00FE2333" w:rsidRDefault="007C6488" w:rsidP="00BA086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E2333">
        <w:rPr>
          <w:rFonts w:ascii="Arial" w:hAnsi="Arial" w:cs="Arial"/>
          <w:b/>
          <w:bCs/>
          <w:sz w:val="22"/>
          <w:szCs w:val="22"/>
        </w:rPr>
        <w:t>IV.</w:t>
      </w:r>
    </w:p>
    <w:p w:rsidR="007C6488" w:rsidRPr="00FE2333" w:rsidRDefault="007C6488" w:rsidP="00BA086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FE2333">
        <w:rPr>
          <w:rFonts w:ascii="Arial" w:hAnsi="Arial" w:cs="Arial"/>
          <w:b/>
          <w:bCs/>
          <w:sz w:val="22"/>
          <w:szCs w:val="22"/>
          <w:u w:val="single"/>
        </w:rPr>
        <w:t>Ostatní ujednání</w:t>
      </w:r>
    </w:p>
    <w:p w:rsidR="007C6488" w:rsidRPr="00BA086E" w:rsidRDefault="007C6488" w:rsidP="00BA086E">
      <w:pPr>
        <w:jc w:val="center"/>
        <w:rPr>
          <w:rFonts w:ascii="Arial" w:hAnsi="Arial" w:cs="Arial"/>
          <w:sz w:val="22"/>
          <w:szCs w:val="22"/>
        </w:rPr>
      </w:pPr>
    </w:p>
    <w:p w:rsidR="007C6488" w:rsidRPr="00454E8E" w:rsidRDefault="007C6488" w:rsidP="00454E8E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54E8E">
        <w:rPr>
          <w:rFonts w:ascii="Arial" w:hAnsi="Arial" w:cs="Arial"/>
          <w:sz w:val="22"/>
          <w:szCs w:val="22"/>
        </w:rPr>
        <w:t>Nájemce může užívat nebytový prostor v souladu s touto smlouvou a přitom je povinen:</w:t>
      </w:r>
    </w:p>
    <w:p w:rsidR="007C6488" w:rsidRDefault="007C6488" w:rsidP="00454E8E">
      <w:pPr>
        <w:pStyle w:val="Odstavecseseznamem"/>
        <w:numPr>
          <w:ilvl w:val="1"/>
          <w:numId w:val="9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454E8E">
        <w:rPr>
          <w:rFonts w:ascii="Arial" w:hAnsi="Arial" w:cs="Arial"/>
          <w:sz w:val="22"/>
          <w:szCs w:val="22"/>
        </w:rPr>
        <w:t>pronajatý prostor dále nikomu nepronajímat</w:t>
      </w:r>
    </w:p>
    <w:p w:rsidR="007C6488" w:rsidRDefault="007C6488" w:rsidP="00BA086E">
      <w:pPr>
        <w:pStyle w:val="Odstavecseseznamem"/>
        <w:numPr>
          <w:ilvl w:val="1"/>
          <w:numId w:val="9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454E8E">
        <w:rPr>
          <w:rFonts w:ascii="Arial" w:hAnsi="Arial" w:cs="Arial"/>
          <w:sz w:val="22"/>
          <w:szCs w:val="22"/>
        </w:rPr>
        <w:t xml:space="preserve">dodržovat bezpečnostní předpisy, se kterými byl seznámen </w:t>
      </w:r>
    </w:p>
    <w:p w:rsidR="007C6488" w:rsidRDefault="007C6488" w:rsidP="00BA086E">
      <w:pPr>
        <w:pStyle w:val="Odstavecseseznamem"/>
        <w:numPr>
          <w:ilvl w:val="1"/>
          <w:numId w:val="9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454E8E">
        <w:rPr>
          <w:rFonts w:ascii="Arial" w:hAnsi="Arial" w:cs="Arial"/>
          <w:sz w:val="22"/>
          <w:szCs w:val="22"/>
        </w:rPr>
        <w:t>udržovat pořádek v pronajatém prostoru i mimo něj</w:t>
      </w:r>
    </w:p>
    <w:p w:rsidR="007C6488" w:rsidRDefault="007C6488" w:rsidP="00BA086E">
      <w:pPr>
        <w:pStyle w:val="Odstavecseseznamem"/>
        <w:numPr>
          <w:ilvl w:val="1"/>
          <w:numId w:val="9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027CE2">
        <w:rPr>
          <w:rFonts w:ascii="Arial" w:hAnsi="Arial" w:cs="Arial"/>
          <w:sz w:val="22"/>
          <w:szCs w:val="22"/>
        </w:rPr>
        <w:t>mít uzavřeno vlastní pojištění odpovědnosti s</w:t>
      </w:r>
      <w:r>
        <w:rPr>
          <w:rFonts w:ascii="Arial" w:hAnsi="Arial" w:cs="Arial"/>
          <w:sz w:val="22"/>
          <w:szCs w:val="22"/>
        </w:rPr>
        <w:t> </w:t>
      </w:r>
      <w:r w:rsidRPr="00027CE2">
        <w:rPr>
          <w:rFonts w:ascii="Arial" w:hAnsi="Arial" w:cs="Arial"/>
          <w:sz w:val="22"/>
          <w:szCs w:val="22"/>
        </w:rPr>
        <w:t>pojišťovnou</w:t>
      </w:r>
    </w:p>
    <w:p w:rsidR="007C6488" w:rsidRPr="00027CE2" w:rsidRDefault="007C6488" w:rsidP="00BA086E">
      <w:pPr>
        <w:pStyle w:val="Odstavecseseznamem"/>
        <w:numPr>
          <w:ilvl w:val="1"/>
          <w:numId w:val="9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027CE2">
        <w:rPr>
          <w:rFonts w:ascii="Arial" w:hAnsi="Arial" w:cs="Arial"/>
          <w:sz w:val="22"/>
          <w:szCs w:val="22"/>
        </w:rPr>
        <w:t xml:space="preserve">dodržovat zákaz kouření v celém areálu </w:t>
      </w:r>
      <w:r w:rsidRPr="00C21319">
        <w:rPr>
          <w:rFonts w:ascii="Arial" w:hAnsi="Arial" w:cs="Arial"/>
          <w:sz w:val="22"/>
          <w:szCs w:val="22"/>
        </w:rPr>
        <w:t xml:space="preserve">pronajímatele </w:t>
      </w:r>
    </w:p>
    <w:p w:rsidR="007C6488" w:rsidRPr="00027CE2" w:rsidRDefault="007C6488" w:rsidP="00027CE2">
      <w:pPr>
        <w:pStyle w:val="Odstavecseseznamem"/>
        <w:numPr>
          <w:ilvl w:val="1"/>
          <w:numId w:val="9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027CE2">
        <w:rPr>
          <w:rFonts w:ascii="Arial" w:hAnsi="Arial" w:cs="Arial"/>
          <w:sz w:val="22"/>
          <w:szCs w:val="22"/>
        </w:rPr>
        <w:t xml:space="preserve">dodržovat zákaz používání alkoholických nápojů a návykových látek v celém areálu </w:t>
      </w:r>
      <w:r w:rsidRPr="00C21319">
        <w:rPr>
          <w:rFonts w:ascii="Arial" w:hAnsi="Arial" w:cs="Arial"/>
          <w:sz w:val="22"/>
          <w:szCs w:val="22"/>
        </w:rPr>
        <w:t>pronajímatele</w:t>
      </w:r>
      <w:r w:rsidRPr="00027CE2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7C6488" w:rsidRPr="00027CE2" w:rsidRDefault="007C6488" w:rsidP="00027CE2">
      <w:pPr>
        <w:pStyle w:val="Odstavecseseznamem"/>
        <w:numPr>
          <w:ilvl w:val="1"/>
          <w:numId w:val="9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027CE2">
        <w:rPr>
          <w:rFonts w:ascii="Arial" w:hAnsi="Arial" w:cs="Arial"/>
          <w:sz w:val="22"/>
          <w:szCs w:val="22"/>
        </w:rPr>
        <w:t xml:space="preserve">zaměstnanci nájemce mají povinnost svůj příchod i odchod hlásit ve vrátnici  </w:t>
      </w:r>
      <w:r w:rsidRPr="00C21319">
        <w:rPr>
          <w:rFonts w:ascii="Arial" w:hAnsi="Arial" w:cs="Arial"/>
          <w:sz w:val="22"/>
          <w:szCs w:val="22"/>
        </w:rPr>
        <w:t xml:space="preserve">pronajímatele </w:t>
      </w:r>
    </w:p>
    <w:p w:rsidR="007C6488" w:rsidRPr="00027CE2" w:rsidRDefault="007C6488" w:rsidP="00027CE2">
      <w:pPr>
        <w:pStyle w:val="Odstavecseseznamem"/>
        <w:numPr>
          <w:ilvl w:val="1"/>
          <w:numId w:val="9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027CE2">
        <w:rPr>
          <w:rFonts w:ascii="Arial" w:hAnsi="Arial" w:cs="Arial"/>
          <w:sz w:val="22"/>
          <w:szCs w:val="22"/>
        </w:rPr>
        <w:t xml:space="preserve">zajistit přístupnost pronajatých místností uložením odpovídajících klíčů </w:t>
      </w:r>
      <w:proofErr w:type="gramStart"/>
      <w:r w:rsidRPr="00027CE2">
        <w:rPr>
          <w:rFonts w:ascii="Arial" w:hAnsi="Arial" w:cs="Arial"/>
          <w:sz w:val="22"/>
          <w:szCs w:val="22"/>
        </w:rPr>
        <w:t>od</w:t>
      </w:r>
      <w:proofErr w:type="gramEnd"/>
      <w:r w:rsidRPr="00027CE2">
        <w:rPr>
          <w:rFonts w:ascii="Arial" w:hAnsi="Arial" w:cs="Arial"/>
          <w:sz w:val="22"/>
          <w:szCs w:val="22"/>
        </w:rPr>
        <w:t xml:space="preserve">       pronajatých místností ve vrátnici </w:t>
      </w:r>
      <w:r w:rsidRPr="00C21319">
        <w:rPr>
          <w:rFonts w:ascii="Arial" w:hAnsi="Arial" w:cs="Arial"/>
          <w:sz w:val="22"/>
          <w:szCs w:val="22"/>
        </w:rPr>
        <w:t xml:space="preserve">pronajímatele </w:t>
      </w:r>
      <w:r w:rsidRPr="00027CE2">
        <w:rPr>
          <w:rFonts w:ascii="Arial" w:hAnsi="Arial" w:cs="Arial"/>
          <w:sz w:val="22"/>
          <w:szCs w:val="22"/>
        </w:rPr>
        <w:t>v souladu s klíčovým režimem</w:t>
      </w:r>
    </w:p>
    <w:p w:rsidR="007C6488" w:rsidRPr="00BA086E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Pr="00027CE2" w:rsidRDefault="007C6488" w:rsidP="00027CE2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27CE2">
        <w:rPr>
          <w:rFonts w:ascii="Arial" w:hAnsi="Arial" w:cs="Arial"/>
          <w:sz w:val="22"/>
          <w:szCs w:val="22"/>
        </w:rPr>
        <w:t xml:space="preserve">Ostatní práva a povinnosti smluvních stran se řídí </w:t>
      </w:r>
      <w:r w:rsidRPr="00C21319">
        <w:rPr>
          <w:rFonts w:ascii="Arial" w:hAnsi="Arial" w:cs="Arial"/>
          <w:sz w:val="22"/>
          <w:szCs w:val="22"/>
        </w:rPr>
        <w:t>zákonem č. 89/2012 Sb., občanský zákoník.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7C6488" w:rsidRPr="00027CE2" w:rsidRDefault="007C6488" w:rsidP="00027CE2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7C6488" w:rsidRPr="00027CE2" w:rsidRDefault="007C6488" w:rsidP="00BA086E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27CE2">
        <w:rPr>
          <w:rFonts w:ascii="Arial" w:hAnsi="Arial" w:cs="Arial"/>
          <w:sz w:val="22"/>
          <w:szCs w:val="22"/>
        </w:rPr>
        <w:t>Nájemce se dále zavazuje provádět kontrolu stavu pronajatých nebytových prostor z hlediska protipožární prevence a bezpečnosti práce.</w:t>
      </w:r>
    </w:p>
    <w:p w:rsidR="007C6488" w:rsidRPr="00BA086E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Default="007C6488" w:rsidP="00BA08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C6488" w:rsidRDefault="007C6488" w:rsidP="00BA08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C6488" w:rsidRDefault="007C6488" w:rsidP="00BA08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C6488" w:rsidRDefault="007C6488" w:rsidP="00BA08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C6488" w:rsidRDefault="007C6488" w:rsidP="00BA08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C6488" w:rsidRDefault="007C6488" w:rsidP="00BA08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C6488" w:rsidRPr="00FE2333" w:rsidRDefault="007C6488" w:rsidP="00BA086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E2333">
        <w:rPr>
          <w:rFonts w:ascii="Arial" w:hAnsi="Arial" w:cs="Arial"/>
          <w:b/>
          <w:bCs/>
          <w:sz w:val="22"/>
          <w:szCs w:val="22"/>
        </w:rPr>
        <w:t>V.</w:t>
      </w:r>
    </w:p>
    <w:p w:rsidR="007C6488" w:rsidRPr="00FE2333" w:rsidRDefault="007C6488" w:rsidP="00BA086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FE2333">
        <w:rPr>
          <w:rFonts w:ascii="Arial" w:hAnsi="Arial" w:cs="Arial"/>
          <w:b/>
          <w:bCs/>
          <w:sz w:val="22"/>
          <w:szCs w:val="22"/>
          <w:u w:val="single"/>
        </w:rPr>
        <w:t>Závěrečná ujednání</w:t>
      </w:r>
    </w:p>
    <w:p w:rsidR="007C6488" w:rsidRPr="00BA086E" w:rsidRDefault="007C6488" w:rsidP="00BA086E">
      <w:pPr>
        <w:jc w:val="center"/>
        <w:rPr>
          <w:rFonts w:ascii="Arial" w:hAnsi="Arial" w:cs="Arial"/>
          <w:sz w:val="22"/>
          <w:szCs w:val="22"/>
        </w:rPr>
      </w:pPr>
    </w:p>
    <w:p w:rsidR="007C6488" w:rsidRDefault="007C6488" w:rsidP="00027CE2">
      <w:pPr>
        <w:pStyle w:val="Odstavecseseznamem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27CE2">
        <w:rPr>
          <w:rFonts w:ascii="Arial" w:hAnsi="Arial" w:cs="Arial"/>
          <w:sz w:val="22"/>
          <w:szCs w:val="22"/>
        </w:rPr>
        <w:t>Po skončení nájmu je nájemce povinen předat pronajaté prostory pronajímateli v takovém stavu, v jakém je převzal, s přihlédnutím na běžné opotřebení, ale po provedení běžné údržby (vymalování, úklid apod.)</w:t>
      </w:r>
      <w:r>
        <w:rPr>
          <w:rFonts w:ascii="Arial" w:hAnsi="Arial" w:cs="Arial"/>
          <w:sz w:val="22"/>
          <w:szCs w:val="22"/>
        </w:rPr>
        <w:t>.</w:t>
      </w:r>
    </w:p>
    <w:p w:rsidR="007C6488" w:rsidRDefault="007C6488" w:rsidP="00027CE2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7C6488" w:rsidRDefault="007C6488" w:rsidP="00BA086E">
      <w:pPr>
        <w:pStyle w:val="Odstavecseseznamem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27CE2">
        <w:rPr>
          <w:rFonts w:ascii="Arial" w:hAnsi="Arial" w:cs="Arial"/>
          <w:sz w:val="22"/>
          <w:szCs w:val="22"/>
        </w:rPr>
        <w:t xml:space="preserve">V případě, že nájemce neuhradí </w:t>
      </w:r>
      <w:r w:rsidRPr="00C21319">
        <w:rPr>
          <w:rFonts w:ascii="Arial" w:hAnsi="Arial" w:cs="Arial"/>
          <w:sz w:val="22"/>
          <w:szCs w:val="22"/>
        </w:rPr>
        <w:t>nájemné a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027CE2">
        <w:rPr>
          <w:rFonts w:ascii="Arial" w:hAnsi="Arial" w:cs="Arial"/>
          <w:sz w:val="22"/>
          <w:szCs w:val="22"/>
        </w:rPr>
        <w:t>sjednané stálé služby spojené s nájmem ve výši a v termínech stanovených v</w:t>
      </w:r>
      <w:r>
        <w:rPr>
          <w:rFonts w:ascii="Arial" w:hAnsi="Arial" w:cs="Arial"/>
          <w:sz w:val="22"/>
          <w:szCs w:val="22"/>
        </w:rPr>
        <w:t> </w:t>
      </w:r>
      <w:r w:rsidRPr="00C21319">
        <w:rPr>
          <w:rFonts w:ascii="Arial" w:hAnsi="Arial" w:cs="Arial"/>
          <w:sz w:val="22"/>
          <w:szCs w:val="22"/>
        </w:rPr>
        <w:t>článku III.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027CE2">
        <w:rPr>
          <w:rFonts w:ascii="Arial" w:hAnsi="Arial" w:cs="Arial"/>
          <w:sz w:val="22"/>
          <w:szCs w:val="22"/>
        </w:rPr>
        <w:t>této smlouvy, je pronajímatel oprávněn od smlouvy jednostranně odstoupit prvním dnem následujícím po splatnosti nájemného.</w:t>
      </w:r>
    </w:p>
    <w:p w:rsidR="007C6488" w:rsidRPr="00027CE2" w:rsidRDefault="007C6488" w:rsidP="00027CE2">
      <w:pPr>
        <w:pStyle w:val="Odstavecseseznamem"/>
        <w:rPr>
          <w:rFonts w:ascii="Arial" w:hAnsi="Arial" w:cs="Arial"/>
          <w:sz w:val="22"/>
          <w:szCs w:val="22"/>
        </w:rPr>
      </w:pPr>
    </w:p>
    <w:p w:rsidR="007C6488" w:rsidRDefault="007C6488" w:rsidP="00BA086E">
      <w:pPr>
        <w:pStyle w:val="Odstavecseseznamem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27CE2">
        <w:rPr>
          <w:rFonts w:ascii="Arial" w:hAnsi="Arial" w:cs="Arial"/>
          <w:sz w:val="22"/>
          <w:szCs w:val="22"/>
        </w:rPr>
        <w:t>Měnit nebo doplňovat text této smlouvy lze jen formou písemných dodatků, které budou platné jen podpisem oprávněných zástupců obou smluvních stran.</w:t>
      </w:r>
    </w:p>
    <w:p w:rsidR="007C6488" w:rsidRPr="00027CE2" w:rsidRDefault="007C6488" w:rsidP="00027CE2">
      <w:pPr>
        <w:pStyle w:val="Odstavecseseznamem"/>
        <w:rPr>
          <w:rFonts w:ascii="Arial" w:hAnsi="Arial" w:cs="Arial"/>
          <w:sz w:val="22"/>
          <w:szCs w:val="22"/>
        </w:rPr>
      </w:pPr>
    </w:p>
    <w:p w:rsidR="007C6488" w:rsidRPr="00027CE2" w:rsidRDefault="007C6488" w:rsidP="00BA086E">
      <w:pPr>
        <w:pStyle w:val="Odstavecseseznamem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27CE2">
        <w:rPr>
          <w:rFonts w:ascii="Arial" w:hAnsi="Arial" w:cs="Arial"/>
          <w:sz w:val="22"/>
          <w:szCs w:val="22"/>
        </w:rPr>
        <w:t>Tato smlouva je provedena ve dvou vyhotoveních, z nichž každá smluvní strana obdrží jedno.</w:t>
      </w:r>
    </w:p>
    <w:p w:rsidR="007C6488" w:rsidRPr="00BA086E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Pr="00BA086E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Pr="00BA086E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Pr="00BA086E" w:rsidRDefault="007C6488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 xml:space="preserve">V Chomutově dne </w:t>
      </w:r>
    </w:p>
    <w:p w:rsidR="007C6488" w:rsidRPr="00BA086E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Pr="00BA086E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Pr="00BA086E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Pr="00BA086E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Default="007C6488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Pronajímatel:                                                          Nájemce:</w:t>
      </w:r>
    </w:p>
    <w:p w:rsidR="007C6488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Pr="00BA086E" w:rsidRDefault="007C6488" w:rsidP="00BA08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</w:t>
      </w:r>
    </w:p>
    <w:p w:rsidR="007C6488" w:rsidRPr="00BA086E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Default="007C6488" w:rsidP="00B22B8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7C6488" w:rsidRDefault="007C6488" w:rsidP="00B22B8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7C6488" w:rsidRDefault="007C6488" w:rsidP="00B22B8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7C6488" w:rsidRDefault="007C6488" w:rsidP="00B22B8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7C6488" w:rsidRDefault="007C6488" w:rsidP="00B22B8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7C6488" w:rsidRDefault="007C6488" w:rsidP="00B22B8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7C6488" w:rsidRDefault="007C6488" w:rsidP="00B22B8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7C6488" w:rsidRDefault="007C6488" w:rsidP="00B22B8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7C6488" w:rsidRDefault="007C6488" w:rsidP="00B22B8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7C6488" w:rsidRDefault="007C6488" w:rsidP="00B22B8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7C6488" w:rsidRDefault="007C6488" w:rsidP="00B22B8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7C6488" w:rsidRPr="00B22B8E" w:rsidRDefault="007C6488" w:rsidP="00B22B8E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22B8E">
        <w:rPr>
          <w:rFonts w:ascii="Arial" w:hAnsi="Arial" w:cs="Arial"/>
          <w:b/>
          <w:bCs/>
          <w:sz w:val="36"/>
          <w:szCs w:val="36"/>
        </w:rPr>
        <w:t>Příloha č. 1</w:t>
      </w:r>
    </w:p>
    <w:p w:rsidR="007C6488" w:rsidRPr="00BA086E" w:rsidRDefault="007C6488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 xml:space="preserve">  </w:t>
      </w:r>
    </w:p>
    <w:p w:rsidR="007C6488" w:rsidRDefault="007C6488" w:rsidP="009E1506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E1506">
        <w:rPr>
          <w:rFonts w:ascii="Arial" w:hAnsi="Arial" w:cs="Arial"/>
          <w:sz w:val="22"/>
          <w:szCs w:val="22"/>
        </w:rPr>
        <w:t>Stálé úhrady spojené s nájmem nebytových prostor</w:t>
      </w:r>
      <w:r>
        <w:rPr>
          <w:rFonts w:ascii="Arial" w:hAnsi="Arial" w:cs="Arial"/>
          <w:sz w:val="22"/>
          <w:szCs w:val="22"/>
        </w:rPr>
        <w:t xml:space="preserve"> spojených s nájmem nebytových prostor:</w:t>
      </w:r>
    </w:p>
    <w:p w:rsidR="007C6488" w:rsidRDefault="007C6488" w:rsidP="009E1506">
      <w:pPr>
        <w:pStyle w:val="Odstavecseseznamem"/>
        <w:rPr>
          <w:rFonts w:ascii="Arial" w:hAnsi="Arial" w:cs="Arial"/>
          <w:sz w:val="22"/>
          <w:szCs w:val="22"/>
        </w:rPr>
      </w:pPr>
    </w:p>
    <w:p w:rsidR="007C6488" w:rsidRDefault="007C6488" w:rsidP="007B1A90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Teplo: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22.155,-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  <w:t>1.846,- Kč / měsíc</w:t>
      </w:r>
    </w:p>
    <w:p w:rsidR="007C6488" w:rsidRDefault="007C6488" w:rsidP="007B1A90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Vodné, stočné: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9.735,-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  <w:t xml:space="preserve">   811,- Kč / měsíc</w:t>
      </w:r>
    </w:p>
    <w:p w:rsidR="007C6488" w:rsidRDefault="007C6488" w:rsidP="007B1A90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Ostraha: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18.150,-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  <w:t>1.513,- Kč / měsíc</w:t>
      </w:r>
    </w:p>
    <w:p w:rsidR="007C6488" w:rsidRDefault="007C6488" w:rsidP="007B1A90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Úklid společných prostor: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6.051,-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  <w:t xml:space="preserve">   504,- Kč / měsíc</w:t>
      </w:r>
    </w:p>
    <w:p w:rsidR="007C6488" w:rsidRDefault="007C6488" w:rsidP="007B1A90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Odvoz odpadu: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606,-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  <w:t xml:space="preserve">     51,- Kč / měsíc</w:t>
      </w:r>
    </w:p>
    <w:p w:rsidR="007C6488" w:rsidRDefault="007C6488" w:rsidP="007B1A90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Internet: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300,-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  <w:t xml:space="preserve">     25,- Kč / měsíc</w:t>
      </w:r>
    </w:p>
    <w:p w:rsidR="007C6488" w:rsidRDefault="007C6488" w:rsidP="007B1A90">
      <w:pPr>
        <w:pStyle w:val="Odstavecseseznamem"/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Oprav</w:t>
      </w:r>
      <w:r w:rsidRPr="00C21319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a údržba: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10.437,-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  <w:t xml:space="preserve">   870,- Kč / měsíc</w:t>
      </w:r>
    </w:p>
    <w:p w:rsidR="007C6488" w:rsidRDefault="007C6488" w:rsidP="007B1A90">
      <w:pPr>
        <w:pStyle w:val="Odstavecseseznamem"/>
        <w:rPr>
          <w:rFonts w:ascii="Arial" w:hAnsi="Arial" w:cs="Arial"/>
          <w:sz w:val="22"/>
          <w:szCs w:val="22"/>
        </w:rPr>
      </w:pPr>
    </w:p>
    <w:p w:rsidR="007C6488" w:rsidRPr="00A34925" w:rsidRDefault="007C6488" w:rsidP="007B1A90">
      <w:pPr>
        <w:pStyle w:val="Odstavecseseznamem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Úhrada celkem: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67.434,- Kč / rok</w:t>
      </w:r>
      <w:r>
        <w:rPr>
          <w:rFonts w:ascii="Arial" w:hAnsi="Arial" w:cs="Arial"/>
          <w:b/>
          <w:bCs/>
          <w:sz w:val="22"/>
          <w:szCs w:val="22"/>
        </w:rPr>
        <w:tab/>
        <w:t>…       5.620,- Kč / měsíc</w:t>
      </w:r>
    </w:p>
    <w:p w:rsidR="007C6488" w:rsidRDefault="007C6488" w:rsidP="009E1506">
      <w:pPr>
        <w:pStyle w:val="Odstavecseseznamem"/>
        <w:rPr>
          <w:rFonts w:ascii="Arial" w:hAnsi="Arial" w:cs="Arial"/>
          <w:sz w:val="22"/>
          <w:szCs w:val="22"/>
        </w:rPr>
      </w:pPr>
    </w:p>
    <w:p w:rsidR="007C6488" w:rsidRDefault="007C6488" w:rsidP="009E1506">
      <w:pPr>
        <w:pStyle w:val="Odstavecseseznamem"/>
        <w:rPr>
          <w:rFonts w:ascii="Arial" w:hAnsi="Arial" w:cs="Arial"/>
          <w:sz w:val="22"/>
          <w:szCs w:val="22"/>
        </w:rPr>
      </w:pPr>
    </w:p>
    <w:p w:rsidR="007C6488" w:rsidRPr="00EF0EE2" w:rsidRDefault="007C6488" w:rsidP="00A34925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EF0EE2">
        <w:rPr>
          <w:rFonts w:ascii="Arial" w:hAnsi="Arial" w:cs="Arial"/>
          <w:sz w:val="22"/>
          <w:szCs w:val="22"/>
        </w:rPr>
        <w:t>Položka opravy a údržba zahrnuje podíl na nákladech na BOZP, PO, revize a běžnou údržbu výtahu, náklady na údržbu společných prostor. Ostatní náklady spojené s údržbou nájemních prostor hradí nájemce ze svých prostředků.</w:t>
      </w:r>
    </w:p>
    <w:p w:rsidR="007C6488" w:rsidRPr="00EF0EE2" w:rsidRDefault="007C6488" w:rsidP="009E1506">
      <w:pPr>
        <w:pStyle w:val="Odstavecseseznamem"/>
        <w:rPr>
          <w:rFonts w:ascii="Arial" w:hAnsi="Arial" w:cs="Arial"/>
          <w:sz w:val="22"/>
          <w:szCs w:val="22"/>
        </w:rPr>
      </w:pPr>
    </w:p>
    <w:p w:rsidR="007C6488" w:rsidRDefault="007C6488" w:rsidP="009E1506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Uvedené ceny jsou bez DPH.</w:t>
      </w:r>
    </w:p>
    <w:p w:rsidR="007C6488" w:rsidRDefault="007C6488" w:rsidP="009E1506">
      <w:pPr>
        <w:pStyle w:val="Odstavecseseznamem"/>
        <w:rPr>
          <w:rFonts w:ascii="Arial" w:hAnsi="Arial" w:cs="Arial"/>
          <w:sz w:val="22"/>
          <w:szCs w:val="22"/>
        </w:rPr>
      </w:pPr>
    </w:p>
    <w:p w:rsidR="007C6488" w:rsidRDefault="007C6488" w:rsidP="009E1506">
      <w:pPr>
        <w:pStyle w:val="Odstavecseseznamem"/>
        <w:rPr>
          <w:rFonts w:ascii="Arial" w:hAnsi="Arial" w:cs="Arial"/>
          <w:sz w:val="22"/>
          <w:szCs w:val="22"/>
        </w:rPr>
      </w:pPr>
    </w:p>
    <w:p w:rsidR="007C6488" w:rsidRDefault="007C6488" w:rsidP="00767628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Elektrická energie</w:t>
      </w:r>
    </w:p>
    <w:p w:rsidR="007C6488" w:rsidRDefault="007C6488" w:rsidP="00767628">
      <w:pPr>
        <w:pStyle w:val="Odstavecseseznamem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Nájemce hradí náklady na elektrickou energii s tím, že její spotřeba bude měřena individuálním měřicím přístrojem (podružný elektroměr). Pronajímatel provede </w:t>
      </w:r>
      <w:proofErr w:type="spellStart"/>
      <w:r>
        <w:rPr>
          <w:rFonts w:ascii="Arial" w:hAnsi="Arial" w:cs="Arial"/>
          <w:sz w:val="22"/>
          <w:szCs w:val="22"/>
        </w:rPr>
        <w:t>přefakturaci</w:t>
      </w:r>
      <w:proofErr w:type="spellEnd"/>
      <w:r>
        <w:rPr>
          <w:rFonts w:ascii="Arial" w:hAnsi="Arial" w:cs="Arial"/>
          <w:sz w:val="22"/>
          <w:szCs w:val="22"/>
        </w:rPr>
        <w:t xml:space="preserve"> nájemci </w:t>
      </w:r>
      <w:r w:rsidRPr="00EF0EE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x ročně – vždy ke konci příslušného čtvrtletí.</w:t>
      </w:r>
    </w:p>
    <w:p w:rsidR="007C6488" w:rsidRDefault="007C6488" w:rsidP="00767628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7C6488" w:rsidRDefault="007C6488" w:rsidP="00767628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7C6488" w:rsidRDefault="007C6488" w:rsidP="00767628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7C6488" w:rsidRDefault="007C6488" w:rsidP="00767628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7C6488" w:rsidRDefault="007C6488" w:rsidP="00767628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sectPr w:rsidR="007C6488" w:rsidSect="00C31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6CEB"/>
    <w:multiLevelType w:val="hybridMultilevel"/>
    <w:tmpl w:val="F412F1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56CB5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1EB9"/>
    <w:multiLevelType w:val="hybridMultilevel"/>
    <w:tmpl w:val="DB5A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B4AFC"/>
    <w:multiLevelType w:val="hybridMultilevel"/>
    <w:tmpl w:val="D286D8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93A4A"/>
    <w:multiLevelType w:val="hybridMultilevel"/>
    <w:tmpl w:val="F21824BC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>
      <w:start w:val="1"/>
      <w:numFmt w:val="lowerRoman"/>
      <w:lvlText w:val="%3."/>
      <w:lvlJc w:val="right"/>
      <w:pPr>
        <w:ind w:left="2220" w:hanging="180"/>
      </w:pPr>
    </w:lvl>
    <w:lvl w:ilvl="3" w:tplc="0405000F">
      <w:start w:val="1"/>
      <w:numFmt w:val="decimal"/>
      <w:lvlText w:val="%4."/>
      <w:lvlJc w:val="left"/>
      <w:pPr>
        <w:ind w:left="2940" w:hanging="360"/>
      </w:pPr>
    </w:lvl>
    <w:lvl w:ilvl="4" w:tplc="04050019">
      <w:start w:val="1"/>
      <w:numFmt w:val="lowerLetter"/>
      <w:lvlText w:val="%5."/>
      <w:lvlJc w:val="left"/>
      <w:pPr>
        <w:ind w:left="3660" w:hanging="360"/>
      </w:pPr>
    </w:lvl>
    <w:lvl w:ilvl="5" w:tplc="0405001B">
      <w:start w:val="1"/>
      <w:numFmt w:val="lowerRoman"/>
      <w:lvlText w:val="%6."/>
      <w:lvlJc w:val="right"/>
      <w:pPr>
        <w:ind w:left="4380" w:hanging="180"/>
      </w:pPr>
    </w:lvl>
    <w:lvl w:ilvl="6" w:tplc="0405000F">
      <w:start w:val="1"/>
      <w:numFmt w:val="decimal"/>
      <w:lvlText w:val="%7."/>
      <w:lvlJc w:val="left"/>
      <w:pPr>
        <w:ind w:left="5100" w:hanging="360"/>
      </w:pPr>
    </w:lvl>
    <w:lvl w:ilvl="7" w:tplc="04050019">
      <w:start w:val="1"/>
      <w:numFmt w:val="lowerLetter"/>
      <w:lvlText w:val="%8."/>
      <w:lvlJc w:val="left"/>
      <w:pPr>
        <w:ind w:left="5820" w:hanging="360"/>
      </w:pPr>
    </w:lvl>
    <w:lvl w:ilvl="8" w:tplc="0405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DEF4033"/>
    <w:multiLevelType w:val="hybridMultilevel"/>
    <w:tmpl w:val="DB5A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3051C"/>
    <w:multiLevelType w:val="hybridMultilevel"/>
    <w:tmpl w:val="3D066AFA"/>
    <w:lvl w:ilvl="0" w:tplc="AF3E4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71DB5"/>
    <w:multiLevelType w:val="hybridMultilevel"/>
    <w:tmpl w:val="A2622D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A2F19"/>
    <w:multiLevelType w:val="hybridMultilevel"/>
    <w:tmpl w:val="5C72DA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602C8"/>
    <w:multiLevelType w:val="hybridMultilevel"/>
    <w:tmpl w:val="EA123F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D7AA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10" w15:restartNumberingAfterBreak="0">
    <w:nsid w:val="702B76D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8407984"/>
    <w:multiLevelType w:val="hybridMultilevel"/>
    <w:tmpl w:val="296EEF5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10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86E"/>
    <w:rsid w:val="00027CE2"/>
    <w:rsid w:val="0006364A"/>
    <w:rsid w:val="00096CB5"/>
    <w:rsid w:val="001368F7"/>
    <w:rsid w:val="00231591"/>
    <w:rsid w:val="00262D3C"/>
    <w:rsid w:val="00267DFF"/>
    <w:rsid w:val="002908A5"/>
    <w:rsid w:val="002B20BA"/>
    <w:rsid w:val="00321E4D"/>
    <w:rsid w:val="00331972"/>
    <w:rsid w:val="003425F1"/>
    <w:rsid w:val="0038227C"/>
    <w:rsid w:val="003A56F1"/>
    <w:rsid w:val="003D5B6E"/>
    <w:rsid w:val="00401A4D"/>
    <w:rsid w:val="00430F07"/>
    <w:rsid w:val="00454E8E"/>
    <w:rsid w:val="004D5F88"/>
    <w:rsid w:val="00522BBC"/>
    <w:rsid w:val="0055453E"/>
    <w:rsid w:val="005B3DE9"/>
    <w:rsid w:val="005D1DF3"/>
    <w:rsid w:val="0063002E"/>
    <w:rsid w:val="00666A8F"/>
    <w:rsid w:val="006A37C4"/>
    <w:rsid w:val="006B387E"/>
    <w:rsid w:val="006D66A1"/>
    <w:rsid w:val="006F34B3"/>
    <w:rsid w:val="00701784"/>
    <w:rsid w:val="00753CF0"/>
    <w:rsid w:val="00767628"/>
    <w:rsid w:val="007B1A90"/>
    <w:rsid w:val="007C6488"/>
    <w:rsid w:val="007E5F7F"/>
    <w:rsid w:val="00842722"/>
    <w:rsid w:val="00844C9F"/>
    <w:rsid w:val="008B3151"/>
    <w:rsid w:val="008F42BB"/>
    <w:rsid w:val="008F6DFA"/>
    <w:rsid w:val="00900DC5"/>
    <w:rsid w:val="0098288B"/>
    <w:rsid w:val="009C4BD4"/>
    <w:rsid w:val="009E1506"/>
    <w:rsid w:val="00A34925"/>
    <w:rsid w:val="00AC768A"/>
    <w:rsid w:val="00B00639"/>
    <w:rsid w:val="00B222DC"/>
    <w:rsid w:val="00B22B8E"/>
    <w:rsid w:val="00BA086E"/>
    <w:rsid w:val="00BB0EF4"/>
    <w:rsid w:val="00BB1C22"/>
    <w:rsid w:val="00BB7BFB"/>
    <w:rsid w:val="00BD5D1A"/>
    <w:rsid w:val="00BF7C59"/>
    <w:rsid w:val="00C10F63"/>
    <w:rsid w:val="00C21319"/>
    <w:rsid w:val="00C3191A"/>
    <w:rsid w:val="00C3198C"/>
    <w:rsid w:val="00D36DCE"/>
    <w:rsid w:val="00D506C9"/>
    <w:rsid w:val="00D50CE0"/>
    <w:rsid w:val="00D61C7E"/>
    <w:rsid w:val="00D7677C"/>
    <w:rsid w:val="00D91098"/>
    <w:rsid w:val="00DA3DC6"/>
    <w:rsid w:val="00DF5894"/>
    <w:rsid w:val="00DF65E1"/>
    <w:rsid w:val="00DF6BA2"/>
    <w:rsid w:val="00E02072"/>
    <w:rsid w:val="00E04D06"/>
    <w:rsid w:val="00E06D65"/>
    <w:rsid w:val="00E47361"/>
    <w:rsid w:val="00EF0EE2"/>
    <w:rsid w:val="00EF3AFA"/>
    <w:rsid w:val="00F02E89"/>
    <w:rsid w:val="00F05024"/>
    <w:rsid w:val="00FE2333"/>
    <w:rsid w:val="00FE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CCAECE-DCC1-47B7-8966-2D837B57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086E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9E1506"/>
    <w:pPr>
      <w:ind w:left="720"/>
    </w:pPr>
  </w:style>
  <w:style w:type="character" w:styleId="Odkaznakoment">
    <w:name w:val="annotation reference"/>
    <w:uiPriority w:val="99"/>
    <w:semiHidden/>
    <w:rsid w:val="00B006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00639"/>
  </w:style>
  <w:style w:type="character" w:customStyle="1" w:styleId="TextkomenteChar">
    <w:name w:val="Text komentáře Char"/>
    <w:link w:val="Textkomente"/>
    <w:uiPriority w:val="99"/>
    <w:semiHidden/>
    <w:locked/>
    <w:rsid w:val="00B00639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0063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B00639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B006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00639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777</Words>
  <Characters>4588</Characters>
  <Application>Microsoft Office Word</Application>
  <DocSecurity>0</DocSecurity>
  <Lines>38</Lines>
  <Paragraphs>10</Paragraphs>
  <ScaleCrop>false</ScaleCrop>
  <Company>SŠEaS Chomutov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ing. A. Tomanová</dc:creator>
  <cp:keywords/>
  <dc:description/>
  <cp:lastModifiedBy>Petra Kouřilová</cp:lastModifiedBy>
  <cp:revision>16</cp:revision>
  <cp:lastPrinted>2015-12-11T11:54:00Z</cp:lastPrinted>
  <dcterms:created xsi:type="dcterms:W3CDTF">2015-11-27T09:02:00Z</dcterms:created>
  <dcterms:modified xsi:type="dcterms:W3CDTF">2018-12-10T13:26:00Z</dcterms:modified>
</cp:coreProperties>
</file>