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0C" w:rsidRDefault="00BA5EFC">
      <w:pPr>
        <w:pStyle w:val="Zkladntext20"/>
        <w:framePr w:w="1980" w:h="382" w:wrap="none" w:hAnchor="page" w:x="9249" w:y="1"/>
        <w:shd w:val="clear" w:color="auto" w:fill="auto"/>
        <w:jc w:val="center"/>
      </w:pPr>
      <w:r>
        <w:t>OBJEDNÁVKA</w:t>
      </w:r>
    </w:p>
    <w:p w:rsidR="00E74F0C" w:rsidRDefault="00E74F0C">
      <w:pPr>
        <w:spacing w:after="381" w:line="1" w:lineRule="exact"/>
      </w:pPr>
    </w:p>
    <w:p w:rsidR="00E74F0C" w:rsidRDefault="00E74F0C">
      <w:pPr>
        <w:spacing w:line="1" w:lineRule="exact"/>
        <w:sectPr w:rsidR="00E74F0C">
          <w:footerReference w:type="default" r:id="rId6"/>
          <w:pgSz w:w="11900" w:h="16840"/>
          <w:pgMar w:top="352" w:right="654" w:bottom="439" w:left="226" w:header="0" w:footer="3" w:gutter="0"/>
          <w:pgNumType w:start="1"/>
          <w:cols w:space="720"/>
          <w:noEndnote/>
          <w:docGrid w:linePitch="360"/>
        </w:sectPr>
      </w:pPr>
    </w:p>
    <w:p w:rsidR="00E74F0C" w:rsidRDefault="00BA5EF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12700</wp:posOffset>
                </wp:positionV>
                <wp:extent cx="9575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F0C" w:rsidRDefault="00BA5E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- 2817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25pt;margin-top:1.pt;width:75.400000000000006pt;height:11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- 2817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74F0C" w:rsidRDefault="00BA5EFC">
      <w:pPr>
        <w:pStyle w:val="Zkladntext1"/>
        <w:shd w:val="clear" w:color="auto" w:fill="auto"/>
        <w:ind w:left="3800"/>
        <w:rPr>
          <w:sz w:val="28"/>
          <w:szCs w:val="28"/>
        </w:rPr>
        <w:sectPr w:rsidR="00E74F0C">
          <w:type w:val="continuous"/>
          <w:pgSz w:w="11900" w:h="16840"/>
          <w:pgMar w:top="352" w:right="654" w:bottom="5660" w:left="1853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2817/2018</w:t>
      </w:r>
    </w:p>
    <w:p w:rsidR="00E74F0C" w:rsidRPr="008A391A" w:rsidRDefault="008A391A" w:rsidP="008A391A">
      <w:pPr>
        <w:pStyle w:val="Zkladntext1"/>
        <w:framePr w:w="3629" w:h="1138" w:wrap="none" w:vAnchor="text" w:hAnchor="page" w:x="335" w:y="21"/>
        <w:shd w:val="clear" w:color="auto" w:fill="auto"/>
        <w:rPr>
          <w:b/>
          <w:sz w:val="12"/>
          <w:szCs w:val="12"/>
        </w:rPr>
      </w:pPr>
      <w:r>
        <w:t xml:space="preserve">             </w:t>
      </w:r>
      <w:r w:rsidR="00BA5EFC" w:rsidRPr="008A391A">
        <w:rPr>
          <w:b/>
          <w:sz w:val="12"/>
          <w:szCs w:val="12"/>
        </w:rPr>
        <w:t>V</w:t>
      </w:r>
    </w:p>
    <w:p w:rsidR="00E74F0C" w:rsidRDefault="00BA5EFC">
      <w:pPr>
        <w:pStyle w:val="Zkladntext1"/>
        <w:framePr w:w="3629" w:h="1138" w:wrap="none" w:vAnchor="text" w:hAnchor="page" w:x="335" w:y="21"/>
        <w:shd w:val="clear" w:color="auto" w:fill="auto"/>
        <w:spacing w:after="8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E74F0C" w:rsidRDefault="00BA5EFC">
      <w:pPr>
        <w:pStyle w:val="Zkladntext1"/>
        <w:framePr w:w="3629" w:h="1138" w:wrap="none" w:vAnchor="text" w:hAnchor="page" w:x="335" w:y="21"/>
        <w:shd w:val="clear" w:color="auto" w:fill="auto"/>
      </w:pPr>
      <w:r>
        <w:t>Národní galerie v Praze</w:t>
      </w:r>
    </w:p>
    <w:p w:rsidR="00E74F0C" w:rsidRDefault="00BA5EFC">
      <w:pPr>
        <w:pStyle w:val="Zkladntext1"/>
        <w:framePr w:w="3629" w:h="1138" w:wrap="none" w:vAnchor="text" w:hAnchor="page" w:x="335" w:y="21"/>
        <w:shd w:val="clear" w:color="auto" w:fill="auto"/>
      </w:pPr>
      <w:r>
        <w:t>Staroměstské náměstí 12</w:t>
      </w:r>
    </w:p>
    <w:p w:rsidR="00E74F0C" w:rsidRDefault="00BA5EFC">
      <w:pPr>
        <w:pStyle w:val="Zkladntext1"/>
        <w:framePr w:w="3629" w:h="1138" w:wrap="none" w:vAnchor="text" w:hAnchor="page" w:x="335" w:y="21"/>
        <w:shd w:val="clear" w:color="auto" w:fill="auto"/>
        <w:spacing w:after="40"/>
      </w:pPr>
      <w:r>
        <w:t>110 15 Praha 1</w:t>
      </w:r>
    </w:p>
    <w:p w:rsidR="00E74F0C" w:rsidRDefault="00BA5EFC">
      <w:pPr>
        <w:pStyle w:val="Zkladntext1"/>
        <w:framePr w:w="2426" w:h="436" w:wrap="none" w:vAnchor="text" w:hAnchor="page" w:x="332" w:y="1290"/>
        <w:shd w:val="clear" w:color="auto" w:fill="auto"/>
      </w:pPr>
      <w:r>
        <w:t>Zřízena zákonem č. 148/1949 Sb., o Národní galerii v Praze</w:t>
      </w:r>
    </w:p>
    <w:p w:rsidR="00E74F0C" w:rsidRDefault="00BA5EFC">
      <w:pPr>
        <w:pStyle w:val="Zkladntext1"/>
        <w:framePr w:w="2506" w:h="234" w:wrap="none" w:vAnchor="text" w:hAnchor="page" w:x="782" w:y="2255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E74F0C" w:rsidRDefault="00BA5EFC">
      <w:pPr>
        <w:pStyle w:val="Zkladntext1"/>
        <w:framePr w:w="2167" w:h="504" w:wrap="none" w:vAnchor="text" w:hAnchor="page" w:x="321" w:y="2258"/>
        <w:shd w:val="clear" w:color="auto" w:fill="auto"/>
        <w:spacing w:after="40"/>
      </w:pPr>
      <w:r>
        <w:rPr>
          <w:b/>
          <w:bCs/>
        </w:rPr>
        <w:t>IČ</w:t>
      </w:r>
    </w:p>
    <w:p w:rsidR="00E74F0C" w:rsidRDefault="00BA5EFC">
      <w:pPr>
        <w:pStyle w:val="Zkladntext1"/>
        <w:framePr w:w="2167" w:h="504" w:wrap="none" w:vAnchor="text" w:hAnchor="page" w:x="321" w:y="2258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E74F0C" w:rsidRDefault="00BA5EFC">
      <w:pPr>
        <w:pStyle w:val="Zkladntext20"/>
        <w:framePr w:w="1778" w:h="382" w:wrap="none" w:vAnchor="text" w:hAnchor="page" w:x="5670" w:y="116"/>
        <w:shd w:val="clear" w:color="auto" w:fill="auto"/>
      </w:pPr>
      <w:r>
        <w:t>DODAVATEL</w:t>
      </w:r>
    </w:p>
    <w:p w:rsidR="00E74F0C" w:rsidRDefault="00BA5EFC">
      <w:pPr>
        <w:pStyle w:val="Zkladntext1"/>
        <w:framePr w:w="2128" w:h="259" w:wrap="none" w:vAnchor="text" w:hAnchor="page" w:x="5638" w:y="534"/>
        <w:shd w:val="clear" w:color="auto" w:fill="auto"/>
        <w:rPr>
          <w:sz w:val="17"/>
          <w:szCs w:val="17"/>
        </w:rPr>
      </w:pPr>
      <w:proofErr w:type="spellStart"/>
      <w:r>
        <w:rPr>
          <w:sz w:val="17"/>
          <w:szCs w:val="17"/>
        </w:rPr>
        <w:t>Arte</w:t>
      </w:r>
      <w:proofErr w:type="spellEnd"/>
      <w:r>
        <w:rPr>
          <w:sz w:val="17"/>
          <w:szCs w:val="17"/>
        </w:rPr>
        <w:t xml:space="preserve"> Partner </w:t>
      </w:r>
      <w:r>
        <w:rPr>
          <w:sz w:val="17"/>
          <w:szCs w:val="17"/>
          <w:lang w:val="en-US" w:eastAsia="en-US" w:bidi="en-US"/>
        </w:rPr>
        <w:t xml:space="preserve">Prague, </w:t>
      </w:r>
      <w:r>
        <w:rPr>
          <w:sz w:val="17"/>
          <w:szCs w:val="17"/>
        </w:rPr>
        <w:t>s.r.o.</w:t>
      </w:r>
    </w:p>
    <w:p w:rsidR="00E74F0C" w:rsidRDefault="00BA5EFC">
      <w:pPr>
        <w:pStyle w:val="Zkladntext1"/>
        <w:framePr w:w="1314" w:h="695" w:wrap="none" w:vAnchor="text" w:hAnchor="page" w:x="5631" w:y="969"/>
        <w:shd w:val="clear" w:color="auto" w:fill="auto"/>
        <w:spacing w:line="252" w:lineRule="auto"/>
        <w:jc w:val="both"/>
        <w:rPr>
          <w:sz w:val="17"/>
          <w:szCs w:val="17"/>
        </w:rPr>
      </w:pPr>
      <w:r>
        <w:rPr>
          <w:sz w:val="17"/>
          <w:szCs w:val="17"/>
        </w:rPr>
        <w:t>Dlouhá 616/12 110 00 Praha 1</w:t>
      </w:r>
    </w:p>
    <w:p w:rsidR="00E74F0C" w:rsidRDefault="00BA5EFC">
      <w:pPr>
        <w:pStyle w:val="Zkladntext1"/>
        <w:framePr w:w="1314" w:h="695" w:wrap="none" w:vAnchor="text" w:hAnchor="page" w:x="5631" w:y="969"/>
        <w:shd w:val="clear" w:color="auto" w:fill="auto"/>
        <w:spacing w:line="252" w:lineRule="auto"/>
        <w:jc w:val="both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:rsidR="00E74F0C" w:rsidRDefault="00BA5EFC">
      <w:pPr>
        <w:pStyle w:val="Zkladntext1"/>
        <w:framePr w:w="2437" w:h="540" w:wrap="none" w:vAnchor="text" w:hAnchor="page" w:x="5634" w:y="2262"/>
        <w:shd w:val="clear" w:color="auto" w:fill="auto"/>
        <w:spacing w:after="10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47542870</w:t>
      </w:r>
    </w:p>
    <w:p w:rsidR="00E74F0C" w:rsidRDefault="00BA5EFC">
      <w:pPr>
        <w:pStyle w:val="Zkladntext1"/>
        <w:framePr w:w="2437" w:h="540" w:wrap="none" w:vAnchor="text" w:hAnchor="page" w:x="5634" w:y="2262"/>
        <w:shd w:val="clear" w:color="auto" w:fill="auto"/>
      </w:pPr>
      <w:r>
        <w:rPr>
          <w:b/>
          <w:bCs/>
        </w:rPr>
        <w:t xml:space="preserve">Datum vystavení </w:t>
      </w:r>
      <w:r w:rsidR="008A391A">
        <w:rPr>
          <w:b/>
          <w:bCs/>
        </w:rPr>
        <w:t xml:space="preserve">  </w:t>
      </w:r>
      <w:proofErr w:type="gramStart"/>
      <w:r>
        <w:t>06.12.2018</w:t>
      </w:r>
      <w:proofErr w:type="gramEnd"/>
    </w:p>
    <w:p w:rsidR="00E74F0C" w:rsidRDefault="00BA5EFC">
      <w:pPr>
        <w:pStyle w:val="Zkladntext1"/>
        <w:framePr w:w="1350" w:h="234" w:wrap="none" w:vAnchor="text" w:hAnchor="page" w:x="7330" w:y="2265"/>
        <w:shd w:val="clear" w:color="auto" w:fill="auto"/>
      </w:pPr>
      <w:r>
        <w:rPr>
          <w:b/>
          <w:bCs/>
        </w:rPr>
        <w:t xml:space="preserve">DIČ </w:t>
      </w:r>
      <w:r>
        <w:t>CZ47542870</w:t>
      </w:r>
    </w:p>
    <w:p w:rsidR="00E74F0C" w:rsidRDefault="00BA5EFC">
      <w:pPr>
        <w:pStyle w:val="Zkladntext1"/>
        <w:framePr w:w="1094" w:h="547" w:wrap="none" w:vAnchor="text" w:hAnchor="page" w:x="8248" w:y="2535"/>
        <w:shd w:val="clear" w:color="auto" w:fill="auto"/>
        <w:spacing w:after="100"/>
      </w:pPr>
      <w:r>
        <w:rPr>
          <w:b/>
          <w:bCs/>
        </w:rPr>
        <w:t>Číslo jednací</w:t>
      </w:r>
    </w:p>
    <w:p w:rsidR="00E74F0C" w:rsidRDefault="00BA5EFC">
      <w:pPr>
        <w:pStyle w:val="Zkladntext1"/>
        <w:framePr w:w="1094" w:h="547" w:wrap="none" w:vAnchor="text" w:hAnchor="page" w:x="8248" w:y="2535"/>
        <w:shd w:val="clear" w:color="auto" w:fill="auto"/>
      </w:pPr>
      <w:r>
        <w:rPr>
          <w:b/>
          <w:bCs/>
        </w:rPr>
        <w:t>Smlouva</w:t>
      </w:r>
    </w:p>
    <w:p w:rsidR="00E74F0C" w:rsidRDefault="00E74F0C">
      <w:pPr>
        <w:spacing w:line="360" w:lineRule="exact"/>
      </w:pPr>
    </w:p>
    <w:p w:rsidR="00E74F0C" w:rsidRDefault="00E74F0C">
      <w:pPr>
        <w:spacing w:line="360" w:lineRule="exact"/>
      </w:pPr>
    </w:p>
    <w:p w:rsidR="00E74F0C" w:rsidRDefault="00E74F0C">
      <w:pPr>
        <w:spacing w:line="360" w:lineRule="exact"/>
      </w:pPr>
    </w:p>
    <w:p w:rsidR="00E74F0C" w:rsidRDefault="00E74F0C">
      <w:pPr>
        <w:spacing w:line="360" w:lineRule="exact"/>
      </w:pPr>
    </w:p>
    <w:p w:rsidR="00E74F0C" w:rsidRDefault="00E74F0C">
      <w:pPr>
        <w:spacing w:line="360" w:lineRule="exact"/>
      </w:pPr>
    </w:p>
    <w:p w:rsidR="00E74F0C" w:rsidRDefault="00E74F0C">
      <w:pPr>
        <w:spacing w:line="360" w:lineRule="exact"/>
      </w:pPr>
    </w:p>
    <w:p w:rsidR="00E74F0C" w:rsidRDefault="00E74F0C">
      <w:pPr>
        <w:spacing w:line="360" w:lineRule="exact"/>
      </w:pPr>
    </w:p>
    <w:p w:rsidR="00E74F0C" w:rsidRDefault="00E74F0C">
      <w:pPr>
        <w:spacing w:after="561" w:line="1" w:lineRule="exact"/>
      </w:pPr>
    </w:p>
    <w:p w:rsidR="00E74F0C" w:rsidRDefault="00E74F0C">
      <w:pPr>
        <w:spacing w:line="1" w:lineRule="exact"/>
        <w:sectPr w:rsidR="00E74F0C">
          <w:type w:val="continuous"/>
          <w:pgSz w:w="11900" w:h="16840"/>
          <w:pgMar w:top="352" w:right="654" w:bottom="439" w:left="22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9"/>
        <w:gridCol w:w="1760"/>
        <w:gridCol w:w="929"/>
        <w:gridCol w:w="1908"/>
        <w:gridCol w:w="1426"/>
        <w:gridCol w:w="1638"/>
      </w:tblGrid>
      <w:tr w:rsidR="00E74F0C">
        <w:trPr>
          <w:trHeight w:hRule="exact" w:val="38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</w:pPr>
            <w:r>
              <w:t xml:space="preserve">Objednáváme u Vás výrobu obalů, balení a odvoz děl na výstavu </w:t>
            </w:r>
            <w:proofErr w:type="spellStart"/>
            <w:r>
              <w:t>Salm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</w:p>
        </w:tc>
      </w:tr>
      <w:tr w:rsidR="00E74F0C">
        <w:trPr>
          <w:trHeight w:hRule="exact" w:val="616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</w:pPr>
            <w:r>
              <w:t>Položka</w:t>
            </w:r>
          </w:p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</w:pPr>
            <w:r>
              <w:t xml:space="preserve">Svoz děl český umělců - Sami </w:t>
            </w:r>
            <w:proofErr w:type="spellStart"/>
            <w:r>
              <w:t>Modern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ind w:firstLine="560"/>
            </w:pPr>
            <w:r>
              <w:t>Množství MJ</w:t>
            </w:r>
          </w:p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jc w:val="center"/>
            </w:pPr>
            <w:r>
              <w:t>%DPH</w:t>
            </w:r>
          </w:p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jc w:val="center"/>
            </w:pPr>
            <w:r>
              <w:t>67 960.00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ind w:firstLine="640"/>
            </w:pPr>
            <w:r>
              <w:t>DPH/MJ</w:t>
            </w:r>
          </w:p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ind w:firstLine="460"/>
            </w:pPr>
            <w:r>
              <w:t>14 271.60</w:t>
            </w: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jc w:val="right"/>
            </w:pPr>
            <w:r>
              <w:t>82 231.60</w:t>
            </w:r>
          </w:p>
        </w:tc>
      </w:tr>
      <w:tr w:rsidR="00E74F0C">
        <w:trPr>
          <w:trHeight w:hRule="exact" w:val="403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8A391A" w:rsidRPr="008A391A" w:rsidRDefault="008A391A">
            <w:pPr>
              <w:pStyle w:val="Jin0"/>
              <w:framePr w:w="11020" w:h="1404" w:vSpace="1472" w:wrap="notBeside" w:vAnchor="text" w:hAnchor="text" w:y="1473"/>
              <w:shd w:val="clear" w:color="auto" w:fill="auto"/>
            </w:pPr>
            <w:r>
              <w:rPr>
                <w:bCs/>
              </w:rPr>
              <w:t>XXXXXXXXXXXXXX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E74F0C" w:rsidRDefault="00E74F0C">
            <w:pPr>
              <w:framePr w:w="11020" w:h="1404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4F0C" w:rsidRDefault="00E74F0C">
            <w:pPr>
              <w:framePr w:w="11020" w:h="1404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F0C" w:rsidRDefault="00BA5EFC">
            <w:pPr>
              <w:pStyle w:val="Jin0"/>
              <w:framePr w:w="11020" w:h="1404" w:vSpace="1472" w:wrap="notBeside" w:vAnchor="text" w:hAnchor="text" w:y="1473"/>
              <w:shd w:val="clear" w:color="auto" w:fill="auto"/>
              <w:ind w:firstLine="200"/>
            </w:pPr>
            <w:r>
              <w:rPr>
                <w:b/>
                <w:bCs/>
              </w:rPr>
              <w:t>82 231.60 Kč</w:t>
            </w:r>
          </w:p>
        </w:tc>
      </w:tr>
    </w:tbl>
    <w:p w:rsidR="00E74F0C" w:rsidRDefault="00BA5EFC">
      <w:pPr>
        <w:pStyle w:val="Titulektabulky0"/>
        <w:framePr w:w="1649" w:h="544" w:hSpace="9371" w:wrap="notBeside" w:vAnchor="text" w:hAnchor="text" w:x="6859" w:y="901"/>
        <w:shd w:val="clear" w:color="auto" w:fill="auto"/>
        <w:spacing w:line="240" w:lineRule="auto"/>
      </w:pPr>
      <w:r>
        <w:rPr>
          <w:b w:val="0"/>
          <w:bCs w:val="0"/>
        </w:rPr>
        <w:t>Platebním příkazem</w:t>
      </w:r>
    </w:p>
    <w:p w:rsidR="00E74F0C" w:rsidRDefault="00E74F0C">
      <w:pPr>
        <w:pStyle w:val="Titulektabulky0"/>
        <w:framePr w:w="1649" w:h="544" w:hSpace="9371" w:wrap="notBeside" w:vAnchor="text" w:hAnchor="text" w:x="6859" w:y="901"/>
        <w:shd w:val="clear" w:color="auto" w:fill="auto"/>
        <w:tabs>
          <w:tab w:val="left" w:leader="dot" w:pos="1606"/>
        </w:tabs>
        <w:spacing w:line="233" w:lineRule="auto"/>
        <w:rPr>
          <w:sz w:val="10"/>
          <w:szCs w:val="10"/>
        </w:rPr>
      </w:pPr>
    </w:p>
    <w:p w:rsidR="00E74F0C" w:rsidRDefault="008A391A">
      <w:pPr>
        <w:pStyle w:val="Titulektabulky0"/>
        <w:framePr w:w="1649" w:h="544" w:hSpace="9371" w:wrap="notBeside" w:vAnchor="text" w:hAnchor="text" w:x="6859" w:y="901"/>
        <w:shd w:val="clear" w:color="auto" w:fill="auto"/>
        <w:spacing w:line="240" w:lineRule="auto"/>
      </w:pPr>
      <w:r>
        <w:rPr>
          <w:b w:val="0"/>
          <w:bCs w:val="0"/>
        </w:rPr>
        <w:t xml:space="preserve"> </w:t>
      </w:r>
      <w:r w:rsidR="00BA5EFC">
        <w:rPr>
          <w:b w:val="0"/>
          <w:bCs w:val="0"/>
        </w:rPr>
        <w:t>30 dnů</w:t>
      </w:r>
    </w:p>
    <w:p w:rsidR="00E74F0C" w:rsidRDefault="00BA5EFC">
      <w:pPr>
        <w:pStyle w:val="Titulektabulky0"/>
        <w:framePr w:w="1451" w:h="1469" w:hSpace="9569" w:wrap="notBeside" w:vAnchor="text" w:hAnchor="text" w:x="5405" w:y="1"/>
        <w:shd w:val="clear" w:color="auto" w:fill="auto"/>
      </w:pPr>
      <w:r>
        <w:t>Požadujeme: Termín dodání Způsob dopravy Způsob platby Splatnost faktury</w:t>
      </w:r>
    </w:p>
    <w:p w:rsidR="00E74F0C" w:rsidRDefault="00E74F0C">
      <w:pPr>
        <w:spacing w:line="1" w:lineRule="exact"/>
      </w:pPr>
    </w:p>
    <w:p w:rsidR="00E74F0C" w:rsidRDefault="00BA5EFC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E74F0C" w:rsidRDefault="00BA5EFC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8A391A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74F0C" w:rsidRDefault="008A391A">
      <w:pPr>
        <w:pStyle w:val="Zkladntext1"/>
        <w:shd w:val="clear" w:color="auto" w:fill="auto"/>
        <w:spacing w:after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206375</wp:posOffset>
                </wp:positionH>
                <wp:positionV relativeFrom="paragraph">
                  <wp:posOffset>193675</wp:posOffset>
                </wp:positionV>
                <wp:extent cx="1772920" cy="15811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158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F0C" w:rsidRPr="008A391A" w:rsidRDefault="00BA5EFC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Datum:</w:t>
                            </w:r>
                            <w:r w:rsidR="008A391A">
                              <w:t xml:space="preserve">       </w:t>
                            </w:r>
                            <w:r w:rsidR="008A391A">
                              <w:rPr>
                                <w:sz w:val="18"/>
                                <w:szCs w:val="18"/>
                              </w:rPr>
                              <w:t>7. 12. 2018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16.25pt;margin-top:15.25pt;width:139.6pt;height:12.45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" filled="f" stroked="f">
                <v:textbox inset="0,0,0,0">
                  <w:txbxContent>
                    <w:p w:rsidR="00E74F0C" w:rsidRPr="008A391A" w:rsidRDefault="00BA5EFC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Datum:</w:t>
                      </w:r>
                      <w:r w:rsidR="008A391A">
                        <w:t xml:space="preserve">       </w:t>
                      </w:r>
                      <w:r w:rsidR="008A391A">
                        <w:rPr>
                          <w:sz w:val="18"/>
                          <w:szCs w:val="18"/>
                        </w:rPr>
                        <w:t>7. 12. 2018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A5EFC">
        <w:t>Žádáme obratem o zaslání akceptace (</w:t>
      </w:r>
      <w:proofErr w:type="spellStart"/>
      <w:r w:rsidR="00BA5EFC">
        <w:t>potrvrzení</w:t>
      </w:r>
      <w:proofErr w:type="spellEnd"/>
      <w:r w:rsidR="00BA5EFC">
        <w:t>) objednávky.</w:t>
      </w:r>
    </w:p>
    <w:p w:rsidR="00E74F0C" w:rsidRPr="008A391A" w:rsidRDefault="00BA5EFC" w:rsidP="008A391A">
      <w:pPr>
        <w:pStyle w:val="Zkladntext1"/>
        <w:shd w:val="clear" w:color="auto" w:fill="auto"/>
        <w:ind w:left="3521"/>
        <w:rPr>
          <w:b/>
          <w:sz w:val="18"/>
          <w:szCs w:val="18"/>
        </w:rPr>
      </w:pPr>
      <w:r>
        <w:t>Podpis:</w:t>
      </w:r>
      <w:r w:rsidR="008A391A">
        <w:t xml:space="preserve">   XXXXXXXXXX</w:t>
      </w:r>
      <w:r w:rsidR="008A391A">
        <w:tab/>
      </w:r>
      <w:r w:rsidR="008A391A">
        <w:tab/>
      </w:r>
      <w:r w:rsidR="008A391A">
        <w:tab/>
      </w:r>
      <w:proofErr w:type="spellStart"/>
      <w:r w:rsidR="008A391A" w:rsidRPr="008A391A">
        <w:rPr>
          <w:b/>
          <w:sz w:val="18"/>
          <w:szCs w:val="18"/>
        </w:rPr>
        <w:t>Arte</w:t>
      </w:r>
      <w:proofErr w:type="spellEnd"/>
      <w:r w:rsidR="008A391A" w:rsidRPr="008A391A">
        <w:rPr>
          <w:b/>
          <w:sz w:val="18"/>
          <w:szCs w:val="18"/>
        </w:rPr>
        <w:t xml:space="preserve"> Partner Prague, s.r.o.</w:t>
      </w:r>
    </w:p>
    <w:p w:rsidR="008A391A" w:rsidRPr="008A391A" w:rsidRDefault="008A391A" w:rsidP="008A391A">
      <w:pPr>
        <w:pStyle w:val="Zkladntext1"/>
        <w:shd w:val="clear" w:color="auto" w:fill="auto"/>
        <w:ind w:left="3521"/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</w:t>
      </w:r>
      <w:r w:rsidRPr="008A391A">
        <w:t>Dlouhá 616/12</w:t>
      </w:r>
    </w:p>
    <w:p w:rsidR="00E74F0C" w:rsidRDefault="00BA5EF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  <w:r w:rsidR="008A391A">
        <w:rPr>
          <w:b/>
          <w:bCs/>
        </w:rPr>
        <w:tab/>
      </w:r>
      <w:r w:rsidR="008A391A">
        <w:rPr>
          <w:b/>
          <w:bCs/>
        </w:rPr>
        <w:tab/>
      </w:r>
      <w:r w:rsidR="008A391A">
        <w:rPr>
          <w:b/>
          <w:bCs/>
        </w:rPr>
        <w:tab/>
      </w:r>
      <w:r w:rsidR="008A391A">
        <w:rPr>
          <w:b/>
          <w:bCs/>
        </w:rPr>
        <w:tab/>
      </w:r>
      <w:r w:rsidR="008A391A">
        <w:rPr>
          <w:b/>
          <w:bCs/>
        </w:rPr>
        <w:tab/>
      </w:r>
      <w:r w:rsidR="008A391A">
        <w:rPr>
          <w:b/>
          <w:bCs/>
        </w:rPr>
        <w:tab/>
      </w:r>
      <w:r w:rsidR="008A391A">
        <w:rPr>
          <w:b/>
          <w:bCs/>
        </w:rPr>
        <w:tab/>
      </w:r>
      <w:r w:rsidR="00C83742">
        <w:rPr>
          <w:b/>
          <w:bCs/>
        </w:rPr>
        <w:t xml:space="preserve">    </w:t>
      </w:r>
      <w:r w:rsidR="008A391A" w:rsidRPr="008A391A">
        <w:rPr>
          <w:bCs/>
        </w:rPr>
        <w:t>110 00 Praha 1, Staré Město</w:t>
      </w:r>
    </w:p>
    <w:p w:rsidR="00E74F0C" w:rsidRDefault="00BA5EFC">
      <w:pPr>
        <w:pStyle w:val="Zkladntext1"/>
        <w:shd w:val="clear" w:color="auto" w:fill="auto"/>
      </w:pPr>
      <w:r>
        <w:t xml:space="preserve">06.12.2018 14:00:41 </w:t>
      </w:r>
      <w:r w:rsidR="008A391A">
        <w:t>-</w:t>
      </w:r>
      <w:r>
        <w:t xml:space="preserve"> </w:t>
      </w:r>
      <w:r w:rsidR="008A391A">
        <w:t xml:space="preserve">XXXXXXXXXXXXXXX </w:t>
      </w:r>
      <w:r>
        <w:t>- příkazce operace</w:t>
      </w:r>
      <w:r w:rsidR="00C83742">
        <w:tab/>
      </w:r>
      <w:r w:rsidR="00C83742">
        <w:tab/>
      </w:r>
      <w:r w:rsidR="00C83742">
        <w:tab/>
      </w:r>
      <w:r w:rsidR="00C83742">
        <w:tab/>
        <w:t xml:space="preserve">             IČ: 47542870</w:t>
      </w:r>
      <w:bookmarkStart w:id="0" w:name="_GoBack"/>
      <w:bookmarkEnd w:id="0"/>
    </w:p>
    <w:p w:rsidR="00E74F0C" w:rsidRDefault="00BA5EFC" w:rsidP="00C83742">
      <w:pPr>
        <w:pStyle w:val="Zkladntext1"/>
        <w:shd w:val="clear" w:color="auto" w:fill="auto"/>
      </w:pPr>
      <w:r>
        <w:t xml:space="preserve">06.12.2018 17:20:38 </w:t>
      </w:r>
      <w:r w:rsidR="008A391A">
        <w:t>-</w:t>
      </w:r>
      <w:r>
        <w:t xml:space="preserve"> </w:t>
      </w:r>
      <w:r w:rsidR="008A391A">
        <w:t xml:space="preserve">XXXXXXXXXXX </w:t>
      </w:r>
      <w:r>
        <w:t>- správce rozpočtu</w:t>
      </w:r>
      <w:r w:rsidR="00C83742">
        <w:tab/>
      </w:r>
      <w:r w:rsidR="00C83742">
        <w:tab/>
      </w:r>
      <w:r w:rsidR="00C83742">
        <w:tab/>
      </w:r>
      <w:r w:rsidR="00C83742">
        <w:tab/>
      </w:r>
      <w:r w:rsidR="00C83742">
        <w:tab/>
        <w:t xml:space="preserve">          DIČ: CZ47542870</w:t>
      </w:r>
    </w:p>
    <w:p w:rsidR="00C83742" w:rsidRDefault="00C83742">
      <w:pPr>
        <w:pStyle w:val="Zkladntext1"/>
        <w:shd w:val="clear" w:color="auto" w:fill="auto"/>
        <w:spacing w:after="160"/>
      </w:pPr>
      <w:r>
        <w:t xml:space="preserve">                                                                                                                                                      </w:t>
      </w:r>
      <w:proofErr w:type="spellStart"/>
      <w:r>
        <w:t>info@XXXXXXXXXXXX</w:t>
      </w:r>
      <w:proofErr w:type="spellEnd"/>
    </w:p>
    <w:sectPr w:rsidR="00C83742">
      <w:type w:val="continuous"/>
      <w:pgSz w:w="11900" w:h="16840"/>
      <w:pgMar w:top="352" w:right="654" w:bottom="539" w:left="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85" w:rsidRDefault="003D4285">
      <w:r>
        <w:separator/>
      </w:r>
    </w:p>
  </w:endnote>
  <w:endnote w:type="continuationSeparator" w:id="0">
    <w:p w:rsidR="003D4285" w:rsidRDefault="003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0C" w:rsidRDefault="00BA5E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10350500</wp:posOffset>
              </wp:positionV>
              <wp:extent cx="693547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54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F0C" w:rsidRDefault="00BA5EFC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2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2817/2018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99999999999999pt;margin-top:815.pt;width:546.10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2817/2018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136525</wp:posOffset>
              </wp:positionH>
              <wp:positionV relativeFrom="page">
                <wp:posOffset>10290175</wp:posOffset>
              </wp:positionV>
              <wp:extent cx="69792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2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75pt;margin-top:810.25pt;width:549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85" w:rsidRDefault="003D4285"/>
  </w:footnote>
  <w:footnote w:type="continuationSeparator" w:id="0">
    <w:p w:rsidR="003D4285" w:rsidRDefault="003D42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0C"/>
    <w:rsid w:val="003D4285"/>
    <w:rsid w:val="008A391A"/>
    <w:rsid w:val="00BA5EFC"/>
    <w:rsid w:val="00C83742"/>
    <w:rsid w:val="00E7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3B9D"/>
  <w15:docId w15:val="{A21136B9-A5B3-4AEF-B781-38880E88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kopirka1.PK-20181210124529</dc:title>
  <dc:subject/>
  <dc:creator/>
  <cp:keywords/>
  <cp:lastModifiedBy>Zdenka Šímová</cp:lastModifiedBy>
  <cp:revision>3</cp:revision>
  <dcterms:created xsi:type="dcterms:W3CDTF">2018-12-10T10:17:00Z</dcterms:created>
  <dcterms:modified xsi:type="dcterms:W3CDTF">2018-12-10T13:09:00Z</dcterms:modified>
</cp:coreProperties>
</file>