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F41CEE" w:rsidRDefault="00F41CEE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Smlouva o partnerství </w:t>
      </w:r>
      <w:r w:rsidR="00646954">
        <w:rPr>
          <w:rFonts w:ascii="TimesNewRoman,Bold" w:hAnsi="TimesNewRoman,Bold" w:cs="TimesNewRoman,Bold"/>
          <w:b/>
          <w:bCs/>
          <w:sz w:val="28"/>
          <w:szCs w:val="28"/>
        </w:rPr>
        <w:t>s finančním příspěvkem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uzavřená podle § 1746 odst. 2 zákona č. 89/2012 Sb., občanský zákoník</w:t>
      </w:r>
    </w:p>
    <w:p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F89" w:rsidRDefault="00C93F89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Smluvní strany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46954" w:rsidRPr="00B019A7" w:rsidRDefault="00646954" w:rsidP="00646954">
      <w:pPr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019A7">
        <w:rPr>
          <w:rFonts w:ascii="TimesNewRoman" w:hAnsi="TimesNewRoman" w:cs="TimesNewRoman"/>
          <w:sz w:val="24"/>
          <w:szCs w:val="24"/>
        </w:rPr>
        <w:t>Univerzita Jana Evangelisty Purkyně v Ústí nad Labem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B019A7">
        <w:rPr>
          <w:rFonts w:ascii="TimesNewRoman" w:hAnsi="TimesNewRoman" w:cs="TimesNewRoman"/>
          <w:sz w:val="24"/>
          <w:szCs w:val="24"/>
        </w:rPr>
        <w:t>Pasteurova 3544/1, 400 96 Ústí nad Labem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zastoupená doc. RNDr. Martinem Balejem, Ph.D.</w:t>
      </w:r>
      <w:r w:rsidR="00DA66F1">
        <w:rPr>
          <w:rFonts w:ascii="TimesNewRoman" w:hAnsi="TimesNewRoman" w:cs="TimesNewRoman"/>
          <w:sz w:val="24"/>
          <w:szCs w:val="24"/>
        </w:rPr>
        <w:t xml:space="preserve">, </w:t>
      </w:r>
      <w:r w:rsidR="00643699">
        <w:rPr>
          <w:rFonts w:ascii="TimesNewRoman" w:hAnsi="TimesNewRoman" w:cs="TimesNewRoman"/>
          <w:sz w:val="24"/>
          <w:szCs w:val="24"/>
        </w:rPr>
        <w:t>rektorem</w:t>
      </w:r>
    </w:p>
    <w:p w:rsidR="00646954" w:rsidRPr="00B019A7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B019A7">
        <w:rPr>
          <w:rFonts w:ascii="TimesNewRoman" w:hAnsi="TimesNewRoman" w:cs="TimesNewRoman"/>
          <w:sz w:val="24"/>
          <w:szCs w:val="24"/>
        </w:rPr>
        <w:t>44555601</w:t>
      </w:r>
    </w:p>
    <w:p w:rsidR="00646954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</w:p>
    <w:p w:rsidR="005D59BC" w:rsidRDefault="00646954" w:rsidP="0064695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</w:t>
      </w:r>
      <w:r w:rsidR="005D59BC">
        <w:rPr>
          <w:rFonts w:ascii="TimesNewRoman" w:hAnsi="TimesNewRoman" w:cs="TimesNewRoman"/>
          <w:sz w:val="24"/>
          <w:szCs w:val="24"/>
        </w:rPr>
        <w:t>(dále jen „Příjemce“)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35C6C" w:rsidRPr="00CE4454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E4454">
        <w:rPr>
          <w:rFonts w:ascii="TimesNewRoman" w:hAnsi="TimesNewRoman" w:cs="TimesNewRoman"/>
          <w:sz w:val="24"/>
          <w:szCs w:val="24"/>
        </w:rPr>
        <w:t>Člověk v tísni, o.p.s.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 sídlem </w:t>
      </w:r>
      <w:r w:rsidRPr="00CE4454">
        <w:rPr>
          <w:rFonts w:ascii="TimesNewRoman" w:hAnsi="TimesNewRoman" w:cs="TimesNewRoman"/>
          <w:sz w:val="24"/>
          <w:szCs w:val="24"/>
        </w:rPr>
        <w:t xml:space="preserve">Šafaříkova </w:t>
      </w:r>
      <w:r>
        <w:rPr>
          <w:rFonts w:ascii="TimesNewRoman" w:hAnsi="TimesNewRoman" w:cs="TimesNewRoman"/>
          <w:sz w:val="24"/>
          <w:szCs w:val="24"/>
        </w:rPr>
        <w:t>635/24</w:t>
      </w:r>
      <w:r w:rsidRPr="00DC4333"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120 00</w:t>
      </w:r>
      <w:r w:rsidRPr="00DC433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Praha 2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zastoupená Šimonem Pánkem</w:t>
      </w:r>
    </w:p>
    <w:p w:rsidR="00235C6C" w:rsidRDefault="00235C6C" w:rsidP="00235C6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IČ: </w:t>
      </w:r>
      <w:r w:rsidRPr="00CE4454">
        <w:rPr>
          <w:rFonts w:ascii="TimesNewRoman" w:hAnsi="TimesNewRoman" w:cs="TimesNewRoman"/>
          <w:sz w:val="24"/>
          <w:szCs w:val="24"/>
        </w:rPr>
        <w:t>25755277</w:t>
      </w:r>
    </w:p>
    <w:p w:rsidR="005D59BC" w:rsidRDefault="00015E2A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bankovní spojení: </w:t>
      </w:r>
      <w:bookmarkStart w:id="0" w:name="_GoBack"/>
      <w:bookmarkEnd w:id="0"/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(dále jen „Partner“)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uzavřeli níže uvedeného dne, měsíce a roku tuto Smlouvu o partnerství (dále jen „Smlouva“):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II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Předmět a účel Smlouvy</w:t>
      </w:r>
    </w:p>
    <w:p w:rsidR="00646954" w:rsidRDefault="00646954" w:rsidP="00C93F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Předmětem této Smlouvy je úprava právního post</w:t>
      </w:r>
      <w:r w:rsidR="00646954">
        <w:rPr>
          <w:rFonts w:ascii="TimesNewRoman" w:hAnsi="TimesNewRoman" w:cs="TimesNewRoman"/>
          <w:sz w:val="23"/>
          <w:szCs w:val="23"/>
        </w:rPr>
        <w:t>avení Příjemce a jeho Partnera</w:t>
      </w:r>
      <w:r w:rsidR="00C93F89">
        <w:rPr>
          <w:rFonts w:ascii="TimesNewRoman" w:hAnsi="TimesNewRoman" w:cs="TimesNewRoman"/>
          <w:sz w:val="23"/>
          <w:szCs w:val="23"/>
        </w:rPr>
        <w:t xml:space="preserve">, jejich </w:t>
      </w:r>
      <w:r>
        <w:rPr>
          <w:rFonts w:ascii="TimesNewRoman" w:hAnsi="TimesNewRoman" w:cs="TimesNewRoman"/>
          <w:sz w:val="23"/>
          <w:szCs w:val="23"/>
        </w:rPr>
        <w:t>úlohy a odpovědnosti, jakož i úprava jejich vzájemných práv a povinností př</w:t>
      </w:r>
      <w:r w:rsidR="00C93F89">
        <w:rPr>
          <w:rFonts w:ascii="TimesNewRoman" w:hAnsi="TimesNewRoman" w:cs="TimesNewRoman"/>
          <w:sz w:val="23"/>
          <w:szCs w:val="23"/>
        </w:rPr>
        <w:t xml:space="preserve">i realizaci </w:t>
      </w:r>
      <w:r>
        <w:rPr>
          <w:rFonts w:ascii="TimesNewRoman" w:hAnsi="TimesNewRoman" w:cs="TimesNewRoman"/>
          <w:sz w:val="23"/>
          <w:szCs w:val="23"/>
        </w:rPr>
        <w:t>projektu dle odst. 2 tohoto článku 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2. Účelem této Smlouvy je upravit vzájemnou </w:t>
      </w:r>
      <w:r w:rsidR="00253DDB">
        <w:rPr>
          <w:rFonts w:ascii="TimesNewRoman" w:hAnsi="TimesNewRoman" w:cs="TimesNewRoman"/>
          <w:sz w:val="23"/>
          <w:szCs w:val="23"/>
        </w:rPr>
        <w:t>spolupráci Příjemce a Partnera</w:t>
      </w:r>
      <w:r>
        <w:rPr>
          <w:rFonts w:ascii="TimesNewRoman" w:hAnsi="TimesNewRoman" w:cs="TimesNewRoman"/>
          <w:sz w:val="23"/>
          <w:szCs w:val="23"/>
        </w:rPr>
        <w:t>, kteří společně</w:t>
      </w:r>
      <w:r w:rsidR="00C93F8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realizují Projekt „</w:t>
      </w:r>
      <w:r w:rsidR="00646954" w:rsidRPr="00B5490C">
        <w:rPr>
          <w:rFonts w:ascii="TimesNewRoman" w:hAnsi="TimesNewRoman" w:cs="TimesNewRoman"/>
          <w:b/>
          <w:sz w:val="23"/>
          <w:szCs w:val="23"/>
        </w:rPr>
        <w:t>Škola pro všechny: Inkluze jako cesta k efektivnímu vzdělávání všech žáků</w:t>
      </w:r>
      <w:r>
        <w:rPr>
          <w:rFonts w:ascii="TimesNewRoman" w:hAnsi="TimesNewRoman" w:cs="TimesNewRoman"/>
          <w:sz w:val="23"/>
          <w:szCs w:val="23"/>
        </w:rPr>
        <w:t>“</w:t>
      </w:r>
      <w:r w:rsidR="00D95010">
        <w:rPr>
          <w:rFonts w:ascii="TimesNewRoman" w:hAnsi="TimesNewRoman" w:cs="TimesNewRoman"/>
          <w:sz w:val="23"/>
          <w:szCs w:val="23"/>
        </w:rPr>
        <w:t xml:space="preserve">, s registračním číslem </w:t>
      </w:r>
      <w:r w:rsidR="006727A7" w:rsidRPr="006727A7">
        <w:rPr>
          <w:rFonts w:ascii="TimesNewRoman" w:hAnsi="TimesNewRoman" w:cs="TimesNewRoman"/>
          <w:sz w:val="23"/>
          <w:szCs w:val="23"/>
        </w:rPr>
        <w:t>CZ.02.3.61/0.0/0.0/15_007/0000210</w:t>
      </w:r>
      <w:r w:rsidR="006727A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v rámci Operačního programu Výzkum, vývoj a vzdělávání.</w:t>
      </w:r>
      <w:r w:rsidR="008D7DEE">
        <w:rPr>
          <w:rFonts w:ascii="TimesNewRoman" w:hAnsi="TimesNewRoman" w:cs="TimesNewRoman"/>
          <w:sz w:val="23"/>
          <w:szCs w:val="23"/>
        </w:rPr>
        <w:t xml:space="preserve"> Doba realizace proje</w:t>
      </w:r>
      <w:r w:rsidR="006727A7">
        <w:rPr>
          <w:rFonts w:ascii="TimesNewRoman" w:hAnsi="TimesNewRoman" w:cs="TimesNewRoman"/>
          <w:sz w:val="23"/>
          <w:szCs w:val="23"/>
        </w:rPr>
        <w:t>k</w:t>
      </w:r>
      <w:r w:rsidR="008D7DEE">
        <w:rPr>
          <w:rFonts w:ascii="TimesNewRoman" w:hAnsi="TimesNewRoman" w:cs="TimesNewRoman"/>
          <w:sz w:val="23"/>
          <w:szCs w:val="23"/>
        </w:rPr>
        <w:t xml:space="preserve">tu je </w:t>
      </w:r>
      <w:r w:rsidR="006727A7">
        <w:rPr>
          <w:rFonts w:ascii="TimesNewRoman" w:hAnsi="TimesNewRoman" w:cs="TimesNewRoman"/>
          <w:sz w:val="23"/>
          <w:szCs w:val="23"/>
        </w:rPr>
        <w:t>1. 8. 2016 – 31. 7. 2019.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Vztahy m</w:t>
      </w:r>
      <w:r w:rsidR="00646954">
        <w:rPr>
          <w:rFonts w:ascii="TimesNewRoman" w:hAnsi="TimesNewRoman" w:cs="TimesNewRoman"/>
          <w:sz w:val="23"/>
          <w:szCs w:val="23"/>
        </w:rPr>
        <w:t>ezi Příjemcem a jeho Partnerem</w:t>
      </w:r>
      <w:r>
        <w:rPr>
          <w:rFonts w:ascii="TimesNewRoman" w:hAnsi="TimesNewRoman" w:cs="TimesNewRoman"/>
          <w:sz w:val="23"/>
          <w:szCs w:val="23"/>
        </w:rPr>
        <w:t xml:space="preserve"> se řídí principy partnerství, které</w:t>
      </w:r>
      <w:r w:rsidR="00C93F89">
        <w:rPr>
          <w:rFonts w:ascii="TimesNewRoman" w:hAnsi="TimesNewRoman" w:cs="TimesNewRoman"/>
          <w:sz w:val="23"/>
          <w:szCs w:val="23"/>
        </w:rPr>
        <w:t xml:space="preserve"> jsou vymezeny </w:t>
      </w:r>
      <w:r>
        <w:rPr>
          <w:rFonts w:ascii="TimesNewRoman" w:hAnsi="TimesNewRoman" w:cs="TimesNewRoman"/>
          <w:sz w:val="23"/>
          <w:szCs w:val="23"/>
        </w:rPr>
        <w:t>v Pravidlech pro žadatele a příjemce Operačního programu Výzkum, vývoj a vzdělávání (dá</w:t>
      </w:r>
      <w:r w:rsidR="00C93F89">
        <w:rPr>
          <w:rFonts w:ascii="TimesNewRoman" w:hAnsi="TimesNewRoman" w:cs="TimesNewRoman"/>
          <w:sz w:val="23"/>
          <w:szCs w:val="23"/>
        </w:rPr>
        <w:t xml:space="preserve">le </w:t>
      </w:r>
      <w:r>
        <w:rPr>
          <w:rFonts w:ascii="TimesNewRoman" w:hAnsi="TimesNewRoman" w:cs="TimesNewRoman"/>
          <w:sz w:val="23"/>
          <w:szCs w:val="23"/>
        </w:rPr>
        <w:t>jen „Pravidla pro žadatele a příjemce“), jejichž číslo verze je uvedeno v</w:t>
      </w:r>
      <w:r w:rsidR="0041138B">
        <w:rPr>
          <w:rFonts w:ascii="TimesNewRoman" w:hAnsi="TimesNewRoman" w:cs="TimesNewRoman"/>
          <w:sz w:val="23"/>
          <w:szCs w:val="23"/>
        </w:rPr>
        <w:t> Rozhodnutí o poskytnutí dotace</w:t>
      </w:r>
      <w:r w:rsidR="0041138B" w:rsidRPr="006727A7">
        <w:rPr>
          <w:rFonts w:ascii="TimesNewRoman" w:hAnsi="TimesNewRoman" w:cs="TimesNewRoman"/>
          <w:sz w:val="23"/>
          <w:szCs w:val="23"/>
        </w:rPr>
        <w:t>,</w:t>
      </w:r>
      <w:r w:rsidR="0041138B">
        <w:rPr>
          <w:rFonts w:ascii="TimesNewRoman" w:hAnsi="TimesNewRoman" w:cs="TimesNewRoman"/>
          <w:sz w:val="23"/>
          <w:szCs w:val="23"/>
        </w:rPr>
        <w:t xml:space="preserve"> případně jiném </w:t>
      </w:r>
      <w:r>
        <w:rPr>
          <w:rFonts w:ascii="TimesNewRoman" w:hAnsi="TimesNewRoman" w:cs="TimesNewRoman"/>
          <w:sz w:val="23"/>
          <w:szCs w:val="23"/>
        </w:rPr>
        <w:t>právní</w:t>
      </w:r>
      <w:r w:rsidR="00C93F89">
        <w:rPr>
          <w:rFonts w:ascii="TimesNewRoman" w:hAnsi="TimesNewRoman" w:cs="TimesNewRoman"/>
          <w:sz w:val="23"/>
          <w:szCs w:val="23"/>
        </w:rPr>
        <w:t xml:space="preserve">m aktu </w:t>
      </w:r>
      <w:r>
        <w:rPr>
          <w:rFonts w:ascii="TimesNewRoman" w:hAnsi="TimesNewRoman" w:cs="TimesNewRoman"/>
          <w:sz w:val="23"/>
          <w:szCs w:val="23"/>
        </w:rPr>
        <w:t>o poskytnutí/převodu podpory, případně v Rozhodnutí o změně právní</w:t>
      </w:r>
      <w:r w:rsidR="00C93F89">
        <w:rPr>
          <w:rFonts w:ascii="TimesNewRoman" w:hAnsi="TimesNewRoman" w:cs="TimesNewRoman"/>
          <w:sz w:val="23"/>
          <w:szCs w:val="23"/>
        </w:rPr>
        <w:t xml:space="preserve">ho aktu, </w:t>
      </w:r>
      <w:r>
        <w:rPr>
          <w:rFonts w:ascii="TimesNewRoman" w:hAnsi="TimesNewRoman" w:cs="TimesNewRoman"/>
          <w:sz w:val="23"/>
          <w:szCs w:val="23"/>
        </w:rPr>
        <w:t>případně ve Specifických pravidlech pro žadatele a příjemce nebo ve vyhlášené výzvě.</w:t>
      </w:r>
    </w:p>
    <w:p w:rsidR="00FA7F90" w:rsidRDefault="00FA7F90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</w:p>
    <w:p w:rsidR="005D59BC" w:rsidRDefault="00C02B1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Příjemce a jeho Partner</w:t>
      </w:r>
      <w:r w:rsidR="005D59BC">
        <w:rPr>
          <w:rFonts w:ascii="TimesNewRoman" w:hAnsi="TimesNewRoman" w:cs="TimesNewRoman"/>
          <w:sz w:val="23"/>
          <w:szCs w:val="23"/>
        </w:rPr>
        <w:t xml:space="preserve"> jsou povinni při realizaci Projektu p</w:t>
      </w:r>
      <w:r w:rsidR="00C93F89">
        <w:rPr>
          <w:rFonts w:ascii="TimesNewRoman" w:hAnsi="TimesNewRoman" w:cs="TimesNewRoman"/>
          <w:sz w:val="23"/>
          <w:szCs w:val="23"/>
        </w:rPr>
        <w:t xml:space="preserve">ostupovat dle pravidel </w:t>
      </w:r>
      <w:r w:rsidR="005D59BC">
        <w:rPr>
          <w:rFonts w:ascii="TimesNewRoman" w:hAnsi="TimesNewRoman" w:cs="TimesNewRoman"/>
          <w:sz w:val="23"/>
          <w:szCs w:val="23"/>
        </w:rPr>
        <w:t xml:space="preserve">uvedených v této Smlouvě, </w:t>
      </w:r>
      <w:r w:rsidR="0041138B">
        <w:rPr>
          <w:rFonts w:ascii="TimesNewRoman" w:hAnsi="TimesNewRoman" w:cs="TimesNewRoman"/>
          <w:sz w:val="23"/>
          <w:szCs w:val="23"/>
        </w:rPr>
        <w:t xml:space="preserve">Rozhodnutí o poskytnutí dotace, případně jiném </w:t>
      </w:r>
      <w:r w:rsidR="005D59BC">
        <w:rPr>
          <w:rFonts w:ascii="TimesNewRoman" w:hAnsi="TimesNewRoman" w:cs="TimesNewRoman"/>
          <w:sz w:val="23"/>
          <w:szCs w:val="23"/>
        </w:rPr>
        <w:t>právním aktu o poskytnutí/převodu podpory, Operační</w:t>
      </w:r>
      <w:r w:rsidR="00C93F89">
        <w:rPr>
          <w:rFonts w:ascii="TimesNewRoman" w:hAnsi="TimesNewRoman" w:cs="TimesNewRoman"/>
          <w:sz w:val="23"/>
          <w:szCs w:val="23"/>
        </w:rPr>
        <w:t xml:space="preserve">m </w:t>
      </w:r>
      <w:r w:rsidR="005D59BC">
        <w:rPr>
          <w:rFonts w:ascii="TimesNewRoman" w:hAnsi="TimesNewRoman" w:cs="TimesNewRoman"/>
          <w:sz w:val="23"/>
          <w:szCs w:val="23"/>
        </w:rPr>
        <w:t>programu Výzkum, vývoj a vzdělávání, Pravidlech pro žadatele a příjemce a relevantní</w:t>
      </w:r>
      <w:r w:rsidR="00C93F89">
        <w:rPr>
          <w:rFonts w:ascii="TimesNewRoman" w:hAnsi="TimesNewRoman" w:cs="TimesNewRoman"/>
          <w:sz w:val="23"/>
          <w:szCs w:val="23"/>
        </w:rPr>
        <w:t xml:space="preserve">ch </w:t>
      </w:r>
      <w:r w:rsidR="005D59BC">
        <w:rPr>
          <w:rFonts w:ascii="TimesNewRoman" w:hAnsi="TimesNewRoman" w:cs="TimesNewRoman"/>
          <w:sz w:val="23"/>
          <w:szCs w:val="23"/>
        </w:rPr>
        <w:t>Specifických pravidlech pro žadatele a příjemce, případně jiných metodický</w:t>
      </w:r>
      <w:r w:rsidR="00C93F89">
        <w:rPr>
          <w:rFonts w:ascii="TimesNewRoman" w:hAnsi="TimesNewRoman" w:cs="TimesNewRoman"/>
          <w:sz w:val="23"/>
          <w:szCs w:val="23"/>
        </w:rPr>
        <w:t xml:space="preserve">ch pokynech </w:t>
      </w:r>
      <w:r w:rsidR="005D59BC">
        <w:rPr>
          <w:rFonts w:ascii="TimesNewRoman" w:hAnsi="TimesNewRoman" w:cs="TimesNewRoman"/>
          <w:sz w:val="23"/>
          <w:szCs w:val="23"/>
        </w:rPr>
        <w:t>vydávaných Řídicím orgánem (Ministerstvem školství, mládeže a tělovýchovy).</w:t>
      </w:r>
    </w:p>
    <w:p w:rsidR="00C93F89" w:rsidRDefault="00C93F89" w:rsidP="005D59B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93F89" w:rsidRDefault="00C93F89" w:rsidP="00C02B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C02B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III</w:t>
      </w:r>
    </w:p>
    <w:p w:rsidR="005D59BC" w:rsidRDefault="005D59BC" w:rsidP="00C02B1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Práva a povinnosti smluvních stran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Smluvní strany se dohodly, že se budou spolupodílet na realizaci Projektu uvedeného v čl. II. </w:t>
      </w:r>
      <w:r w:rsidR="00C93F89">
        <w:rPr>
          <w:rFonts w:ascii="TimesNewRoman" w:hAnsi="TimesNewRoman" w:cs="TimesNewRoman"/>
          <w:sz w:val="23"/>
          <w:szCs w:val="23"/>
        </w:rPr>
        <w:t>t</w:t>
      </w:r>
      <w:r>
        <w:rPr>
          <w:rFonts w:ascii="TimesNewRoman" w:hAnsi="TimesNewRoman" w:cs="TimesNewRoman"/>
          <w:sz w:val="23"/>
          <w:szCs w:val="23"/>
        </w:rPr>
        <w:t>é</w:t>
      </w:r>
      <w:r w:rsidR="00C93F89">
        <w:rPr>
          <w:rFonts w:ascii="TimesNewRoman" w:hAnsi="TimesNewRoman" w:cs="TimesNewRoman"/>
          <w:sz w:val="23"/>
          <w:szCs w:val="23"/>
        </w:rPr>
        <w:t xml:space="preserve">to </w:t>
      </w:r>
      <w:r>
        <w:rPr>
          <w:rFonts w:ascii="TimesNewRoman" w:hAnsi="TimesNewRoman" w:cs="TimesNewRoman"/>
          <w:sz w:val="23"/>
          <w:szCs w:val="23"/>
        </w:rPr>
        <w:t>Smlouvy takto:</w:t>
      </w:r>
    </w:p>
    <w:p w:rsidR="00C93F89" w:rsidRDefault="00C93F89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1. Příjemce </w:t>
      </w:r>
      <w:r w:rsidR="00F44538">
        <w:rPr>
          <w:rFonts w:ascii="TimesNewRoman" w:hAnsi="TimesNewRoman" w:cs="TimesNewRoman"/>
          <w:sz w:val="23"/>
          <w:szCs w:val="23"/>
        </w:rPr>
        <w:t xml:space="preserve">je povinen </w:t>
      </w:r>
      <w:r>
        <w:rPr>
          <w:rFonts w:ascii="TimesNewRoman" w:hAnsi="TimesNewRoman" w:cs="TimesNewRoman"/>
          <w:sz w:val="23"/>
          <w:szCs w:val="23"/>
        </w:rPr>
        <w:t xml:space="preserve">provádět </w:t>
      </w:r>
      <w:r w:rsidR="00F44538">
        <w:rPr>
          <w:rFonts w:ascii="TimesNewRoman" w:hAnsi="TimesNewRoman" w:cs="TimesNewRoman"/>
          <w:sz w:val="23"/>
          <w:szCs w:val="23"/>
        </w:rPr>
        <w:t xml:space="preserve">zejména </w:t>
      </w:r>
      <w:r>
        <w:rPr>
          <w:rFonts w:ascii="TimesNewRoman" w:hAnsi="TimesNewRoman" w:cs="TimesNewRoman"/>
          <w:sz w:val="23"/>
          <w:szCs w:val="23"/>
        </w:rPr>
        <w:t xml:space="preserve">tyto činnosti: 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5117FF">
        <w:rPr>
          <w:rFonts w:ascii="TimesNewRoman,Italic" w:hAnsi="TimesNewRoman,Italic" w:cs="TimesNewRoman,Italic"/>
          <w:i/>
          <w:iCs/>
          <w:sz w:val="23"/>
          <w:szCs w:val="23"/>
        </w:rPr>
        <w:t>řízení projektu,</w:t>
      </w:r>
    </w:p>
    <w:p w:rsidR="005D59BC" w:rsidRDefault="005D59BC" w:rsidP="005117F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přípravu materiálů, které mají v rámci realizace</w:t>
      </w:r>
      <w:r w:rsidR="005117FF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projektu vzniknout,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lektorskou činnost,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přípravu a řízení konferencí a seminářů,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zpracování návrhu projektu a jeho změn a doplnění,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průběžné informování Partnerů,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průběžné vyhodnocování projektových činností,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vyhodnocení připomínek a hodnocení výstupů z projektu,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provádět publicitu projektu,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projednání veškerých změn a povinností s Partnerem,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zpracování zpráv o realizaci a předkládání žádostí o platbu,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schvalování a proplácení způsobilých výdajů Partnera, </w:t>
      </w: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5D59BC" w:rsidRPr="00C56A03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3"/>
          <w:szCs w:val="23"/>
        </w:rPr>
        <w:t xml:space="preserve">2. Partner </w:t>
      </w:r>
      <w:r w:rsidR="006D50E3" w:rsidRPr="006D50E3">
        <w:rPr>
          <w:rFonts w:ascii="TimesNewRoman" w:hAnsi="TimesNewRoman" w:cs="TimesNewRoman"/>
          <w:sz w:val="23"/>
          <w:szCs w:val="23"/>
        </w:rPr>
        <w:t>Člověk v tísni, o.p.s.</w:t>
      </w:r>
      <w:r w:rsidR="006D50E3">
        <w:rPr>
          <w:rFonts w:ascii="TimesNewRoman" w:hAnsi="TimesNewRoman" w:cs="TimesNewRoman"/>
          <w:sz w:val="23"/>
          <w:szCs w:val="23"/>
        </w:rPr>
        <w:t xml:space="preserve"> </w:t>
      </w:r>
      <w:r w:rsidR="00641953">
        <w:rPr>
          <w:rFonts w:ascii="TimesNewRoman" w:hAnsi="TimesNewRoman" w:cs="TimesNewRoman"/>
          <w:sz w:val="23"/>
          <w:szCs w:val="23"/>
        </w:rPr>
        <w:t xml:space="preserve">je povinen provádět zejména </w:t>
      </w:r>
      <w:r>
        <w:rPr>
          <w:rFonts w:ascii="TimesNewRoman" w:hAnsi="TimesNewRoman" w:cs="TimesNewRoman"/>
          <w:sz w:val="23"/>
          <w:szCs w:val="23"/>
        </w:rPr>
        <w:t xml:space="preserve">tyto činnosti: </w:t>
      </w:r>
    </w:p>
    <w:p w:rsidR="00015E2A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připomínkování a hodnocení výstupů z projektu,</w:t>
      </w:r>
      <w:r w:rsidR="00015E2A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</w:p>
    <w:p w:rsidR="00015E2A" w:rsidRDefault="00015E2A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spolupráce při zajišťování cílové skupiny z oblasti lidských zdrojů,</w:t>
      </w:r>
    </w:p>
    <w:p w:rsidR="00697F7F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zprostředkování kontaktu s cílovou skupinou (zajištění přenosu informací</w:t>
      </w:r>
    </w:p>
    <w:p w:rsidR="00697F7F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>mezi cílovou skupinou a Příjemcem),</w:t>
      </w:r>
    </w:p>
    <w:p w:rsidR="00697F7F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spolupráce na definování potřeb cílové skupiny,</w:t>
      </w:r>
    </w:p>
    <w:p w:rsidR="00697F7F" w:rsidRDefault="00697F7F" w:rsidP="00697F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142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>účast na klíčových jednáních realizačního týmu</w:t>
      </w:r>
    </w:p>
    <w:p w:rsidR="00697F7F" w:rsidRDefault="00697F7F" w:rsidP="00697F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142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>podíl na organizační a odborné činnosti (viz Popis zapojení partnera v Žádosti o poskytnutí finančních prostředků)</w:t>
      </w:r>
    </w:p>
    <w:p w:rsidR="00697F7F" w:rsidRPr="00C56A03" w:rsidRDefault="00697F7F" w:rsidP="00697F7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142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>podíl na realizaci klíčových aktivit KA01, KA05 a KA06 (viz Žádost o poskytnutí finančních prostředků a její přílohy)</w:t>
      </w:r>
    </w:p>
    <w:p w:rsidR="00697F7F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spolupráce na návrhu změn a doplnění projektu,</w:t>
      </w:r>
    </w:p>
    <w:p w:rsidR="00697F7F" w:rsidRDefault="00697F7F" w:rsidP="00697F7F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vyúčtování vynaložených prostředků,</w:t>
      </w:r>
    </w:p>
    <w:p w:rsidR="005D59BC" w:rsidRDefault="005D59BC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zpracování zpráv o své činnosti v dohodnutých termínech, </w:t>
      </w:r>
    </w:p>
    <w:p w:rsidR="00AC78AB" w:rsidRDefault="00AC78AB" w:rsidP="00AC78AB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provádět zadávací řízení svým jménem na svůj účet ve smyslu zákona č. 137/2006 Sb., o veřejných zakázkách, ve znění pozdějších předpisů.</w:t>
      </w:r>
    </w:p>
    <w:p w:rsidR="004A0340" w:rsidRDefault="004A0340" w:rsidP="00AC78AB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</w:p>
    <w:p w:rsidR="005D59BC" w:rsidRDefault="005D59BC" w:rsidP="00C56A03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</w:p>
    <w:p w:rsidR="00C93F89" w:rsidRDefault="00C93F89" w:rsidP="00C93F89">
      <w:pPr>
        <w:autoSpaceDE w:val="0"/>
        <w:autoSpaceDN w:val="0"/>
        <w:adjustRightInd w:val="0"/>
        <w:spacing w:after="0" w:line="240" w:lineRule="auto"/>
        <w:ind w:left="1276"/>
        <w:rPr>
          <w:rFonts w:ascii="TimesNewRoman,Italic" w:hAnsi="TimesNewRoman,Italic" w:cs="TimesNewRoman,Italic"/>
          <w:i/>
          <w:iCs/>
          <w:sz w:val="23"/>
          <w:szCs w:val="23"/>
        </w:rPr>
      </w:pPr>
    </w:p>
    <w:p w:rsidR="005D59BC" w:rsidRDefault="00C56A03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Příjemce a Partner</w:t>
      </w:r>
      <w:r w:rsidR="005D59BC">
        <w:rPr>
          <w:rFonts w:ascii="TimesNewRoman" w:hAnsi="TimesNewRoman" w:cs="TimesNewRoman"/>
          <w:sz w:val="23"/>
          <w:szCs w:val="23"/>
        </w:rPr>
        <w:t xml:space="preserve"> se zavazují nést plnou odpovědnost za realizaci činností, které mají</w:t>
      </w:r>
      <w:r w:rsidR="00C93F89">
        <w:rPr>
          <w:rFonts w:ascii="TimesNewRoman" w:hAnsi="TimesNewRoman" w:cs="TimesNewRoman"/>
          <w:sz w:val="23"/>
          <w:szCs w:val="23"/>
        </w:rPr>
        <w:t xml:space="preserve"> </w:t>
      </w:r>
      <w:r w:rsidR="005D59BC">
        <w:rPr>
          <w:rFonts w:ascii="TimesNewRoman" w:hAnsi="TimesNewRoman" w:cs="TimesNewRoman"/>
          <w:sz w:val="23"/>
          <w:szCs w:val="23"/>
        </w:rPr>
        <w:t>vykonávat dle této 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Partner je povinen jednat způsobem, který neohrožuje realizaci projektu a zá</w:t>
      </w:r>
      <w:r w:rsidR="00C93F89">
        <w:rPr>
          <w:rFonts w:ascii="TimesNewRoman" w:hAnsi="TimesNewRoman" w:cs="TimesNewRoman"/>
          <w:sz w:val="23"/>
          <w:szCs w:val="23"/>
        </w:rPr>
        <w:t xml:space="preserve">jmy </w:t>
      </w:r>
      <w:r w:rsidR="00C56A03">
        <w:rPr>
          <w:rFonts w:ascii="TimesNewRoman" w:hAnsi="TimesNewRoman" w:cs="TimesNewRoman"/>
          <w:sz w:val="23"/>
          <w:szCs w:val="23"/>
        </w:rPr>
        <w:t>Příjemce a Partne</w:t>
      </w:r>
      <w:r>
        <w:rPr>
          <w:rFonts w:ascii="TimesNewRoman" w:hAnsi="TimesNewRoman" w:cs="TimesNewRoman"/>
          <w:sz w:val="23"/>
          <w:szCs w:val="23"/>
        </w:rPr>
        <w:t>r</w:t>
      </w:r>
      <w:r w:rsidR="00643699">
        <w:rPr>
          <w:rFonts w:ascii="TimesNewRoman" w:hAnsi="TimesNewRoman" w:cs="TimesNewRoman"/>
          <w:sz w:val="23"/>
          <w:szCs w:val="23"/>
        </w:rPr>
        <w:t>a</w:t>
      </w:r>
      <w:r>
        <w:rPr>
          <w:rFonts w:ascii="TimesNewRoman" w:hAnsi="TimesNewRoman" w:cs="TimesNewRoman"/>
          <w:sz w:val="23"/>
          <w:szCs w:val="23"/>
        </w:rPr>
        <w:t>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5. Partner má právo na veškeré informace týkající se projektu, dosažených výsledků</w:t>
      </w:r>
      <w:r w:rsidR="00C93F89">
        <w:rPr>
          <w:rFonts w:ascii="TimesNewRoman" w:hAnsi="TimesNewRoman" w:cs="TimesNewRoman"/>
          <w:sz w:val="23"/>
          <w:szCs w:val="23"/>
        </w:rPr>
        <w:t xml:space="preserve"> Projektu </w:t>
      </w:r>
      <w:r>
        <w:rPr>
          <w:rFonts w:ascii="TimesNewRoman" w:hAnsi="TimesNewRoman" w:cs="TimesNewRoman"/>
          <w:sz w:val="23"/>
          <w:szCs w:val="23"/>
        </w:rPr>
        <w:t>a související dokumentace.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6. Partner </w:t>
      </w:r>
      <w:r w:rsidR="00CA4791">
        <w:rPr>
          <w:rFonts w:ascii="TimesNewRoman" w:hAnsi="TimesNewRoman" w:cs="TimesNewRoman"/>
          <w:sz w:val="23"/>
          <w:szCs w:val="23"/>
        </w:rPr>
        <w:t>je dále povinen</w:t>
      </w:r>
      <w:r>
        <w:rPr>
          <w:rFonts w:ascii="TimesNewRoman" w:hAnsi="TimesNewRoman" w:cs="TimesNewRoman"/>
          <w:sz w:val="23"/>
          <w:szCs w:val="23"/>
        </w:rPr>
        <w:t>: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mít</w:t>
      </w:r>
      <w:r w:rsidR="00C56A03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zřízený svůj bankovní účet specifikovaný v právním aktu o poskytnutí/př</w:t>
      </w:r>
      <w:r w:rsidR="00C93F89">
        <w:rPr>
          <w:rFonts w:ascii="TimesNewRoman" w:hAnsi="TimesNewRoman" w:cs="TimesNewRoman"/>
          <w:sz w:val="23"/>
          <w:szCs w:val="23"/>
        </w:rPr>
        <w:t xml:space="preserve">evodu podpory. </w:t>
      </w:r>
      <w:r>
        <w:rPr>
          <w:rFonts w:ascii="TimesNewRoman" w:hAnsi="TimesNewRoman" w:cs="TimesNewRoman"/>
          <w:sz w:val="23"/>
          <w:szCs w:val="23"/>
        </w:rPr>
        <w:t>Bankovní účet může být založen u jakékoliv banky oprávněné působit v České</w:t>
      </w:r>
      <w:r w:rsidR="00C93F89">
        <w:rPr>
          <w:rFonts w:ascii="TimesNewRoman" w:hAnsi="TimesNewRoman" w:cs="TimesNewRoman"/>
          <w:sz w:val="23"/>
          <w:szCs w:val="23"/>
        </w:rPr>
        <w:t xml:space="preserve"> republice </w:t>
      </w:r>
      <w:r>
        <w:rPr>
          <w:rFonts w:ascii="TimesNewRoman" w:hAnsi="TimesNewRoman" w:cs="TimesNewRoman"/>
          <w:sz w:val="23"/>
          <w:szCs w:val="23"/>
        </w:rPr>
        <w:t>a musí být veden výhradně v měně CZK. Partner je povinen zachovat svůj bankovní úč</w:t>
      </w:r>
      <w:r w:rsidR="00C93F89">
        <w:rPr>
          <w:rFonts w:ascii="TimesNewRoman" w:hAnsi="TimesNewRoman" w:cs="TimesNewRoman"/>
          <w:sz w:val="23"/>
          <w:szCs w:val="23"/>
        </w:rPr>
        <w:t xml:space="preserve">et </w:t>
      </w:r>
      <w:r>
        <w:rPr>
          <w:rFonts w:ascii="TimesNewRoman" w:hAnsi="TimesNewRoman" w:cs="TimesNewRoman"/>
          <w:sz w:val="23"/>
          <w:szCs w:val="23"/>
        </w:rPr>
        <w:t>i po ukončení projektu až do doby, než obdr</w:t>
      </w:r>
      <w:r w:rsidR="00C93F89">
        <w:rPr>
          <w:rFonts w:ascii="TimesNewRoman" w:hAnsi="TimesNewRoman" w:cs="TimesNewRoman"/>
          <w:sz w:val="23"/>
          <w:szCs w:val="23"/>
        </w:rPr>
        <w:t xml:space="preserve">ží </w:t>
      </w:r>
      <w:r>
        <w:rPr>
          <w:rFonts w:ascii="TimesNewRoman" w:hAnsi="TimesNewRoman" w:cs="TimesNewRoman"/>
          <w:sz w:val="23"/>
          <w:szCs w:val="23"/>
        </w:rPr>
        <w:t>závěrečnou platbu, resp. až</w:t>
      </w:r>
      <w:r w:rsidR="00C93F89">
        <w:rPr>
          <w:rFonts w:ascii="TimesNewRoman" w:hAnsi="TimesNewRoman" w:cs="TimesNewRoman"/>
          <w:sz w:val="23"/>
          <w:szCs w:val="23"/>
        </w:rPr>
        <w:t xml:space="preserve"> do doby </w:t>
      </w:r>
      <w:r>
        <w:rPr>
          <w:rFonts w:ascii="TimesNewRoman" w:hAnsi="TimesNewRoman" w:cs="TimesNewRoman"/>
          <w:sz w:val="23"/>
          <w:szCs w:val="23"/>
        </w:rPr>
        <w:t>finančního vypořádání projektu;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vé</w:t>
      </w:r>
      <w:r w:rsidR="00C93F89">
        <w:rPr>
          <w:rFonts w:ascii="TimesNewRoman" w:hAnsi="TimesNewRoman" w:cs="TimesNewRoman"/>
          <w:sz w:val="23"/>
          <w:szCs w:val="23"/>
        </w:rPr>
        <w:t xml:space="preserve">st </w:t>
      </w:r>
      <w:r>
        <w:rPr>
          <w:rFonts w:ascii="TimesNewRoman" w:hAnsi="TimesNewRoman" w:cs="TimesNewRoman"/>
          <w:sz w:val="23"/>
          <w:szCs w:val="23"/>
        </w:rPr>
        <w:t>účetnictví v souladu se zákonem č. 563/1991 Sb., o účetnictví, ve znění pozdější</w:t>
      </w:r>
      <w:r w:rsidR="00C93F89">
        <w:rPr>
          <w:rFonts w:ascii="TimesNewRoman" w:hAnsi="TimesNewRoman" w:cs="TimesNewRoman"/>
          <w:sz w:val="23"/>
          <w:szCs w:val="23"/>
        </w:rPr>
        <w:t xml:space="preserve">ch </w:t>
      </w:r>
      <w:r>
        <w:rPr>
          <w:rFonts w:ascii="TimesNewRoman" w:hAnsi="TimesNewRoman" w:cs="TimesNewRoman"/>
          <w:sz w:val="23"/>
          <w:szCs w:val="23"/>
        </w:rPr>
        <w:t>předpisů, nebo daňovou evidenci podle zákona č. 586/1992 Sb., o daních z příjmů</w:t>
      </w:r>
      <w:r w:rsidR="00C93F89">
        <w:rPr>
          <w:rFonts w:ascii="TimesNewRoman" w:hAnsi="TimesNewRoman" w:cs="TimesNewRoman"/>
          <w:sz w:val="23"/>
          <w:szCs w:val="23"/>
        </w:rPr>
        <w:t xml:space="preserve">, ve </w:t>
      </w:r>
      <w:r>
        <w:rPr>
          <w:rFonts w:ascii="TimesNewRoman" w:hAnsi="TimesNewRoman" w:cs="TimesNewRoman"/>
          <w:sz w:val="23"/>
          <w:szCs w:val="23"/>
        </w:rPr>
        <w:t>znění pozdějších předpisů. Pokud Partner povede daňovou</w:t>
      </w:r>
      <w:r w:rsidR="00C93F89">
        <w:rPr>
          <w:rFonts w:ascii="TimesNewRoman" w:hAnsi="TimesNewRoman" w:cs="TimesNewRoman"/>
          <w:sz w:val="23"/>
          <w:szCs w:val="23"/>
        </w:rPr>
        <w:t xml:space="preserve"> evidenci, je povinen zajistit, </w:t>
      </w:r>
      <w:r>
        <w:rPr>
          <w:rFonts w:ascii="TimesNewRoman" w:hAnsi="TimesNewRoman" w:cs="TimesNewRoman"/>
          <w:sz w:val="23"/>
          <w:szCs w:val="23"/>
        </w:rPr>
        <w:t>aby příslušné doklady prokazující výdaje související s projektem splňovaly předepsané</w:t>
      </w:r>
      <w:r w:rsidR="00C93F8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náležitosti účetního dokladu dle § 11 zákona č. 563/1991 Sb., o účetnictví, ve znění</w:t>
      </w:r>
      <w:r w:rsidR="00C93F89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pozdějších předpisů, a aby tyto doklady byly správné, úplné, průkazné a srozumitelné</w:t>
      </w:r>
      <w:r w:rsidR="00C93F89">
        <w:rPr>
          <w:rFonts w:ascii="TimesNewRoman" w:hAnsi="TimesNewRoman" w:cs="TimesNewRoman"/>
          <w:sz w:val="23"/>
          <w:szCs w:val="23"/>
        </w:rPr>
        <w:t xml:space="preserve">. </w:t>
      </w:r>
      <w:r>
        <w:rPr>
          <w:rFonts w:ascii="TimesNewRoman" w:hAnsi="TimesNewRoman" w:cs="TimesNewRoman"/>
          <w:sz w:val="23"/>
          <w:szCs w:val="23"/>
        </w:rPr>
        <w:t>Dále je povinen uchovávat je způsobem uvedeným v zákoně</w:t>
      </w:r>
      <w:r w:rsidR="00074DC4">
        <w:rPr>
          <w:rFonts w:ascii="TimesNewRoman" w:hAnsi="TimesNewRoman" w:cs="TimesNewRoman"/>
          <w:sz w:val="23"/>
          <w:szCs w:val="23"/>
        </w:rPr>
        <w:t xml:space="preserve"> č. 563/1991 Sb., o účetnictví, </w:t>
      </w:r>
      <w:r>
        <w:rPr>
          <w:rFonts w:ascii="TimesNewRoman" w:hAnsi="TimesNewRoman" w:cs="TimesNewRoman"/>
          <w:sz w:val="23"/>
          <w:szCs w:val="23"/>
        </w:rPr>
        <w:t xml:space="preserve">ve znění pozdějších předpisů, a v zákoně č. 499/2004 Sb., </w:t>
      </w:r>
      <w:r w:rsidR="00074DC4">
        <w:rPr>
          <w:rFonts w:ascii="TimesNewRoman" w:hAnsi="TimesNewRoman" w:cs="TimesNewRoman"/>
          <w:sz w:val="23"/>
          <w:szCs w:val="23"/>
        </w:rPr>
        <w:t xml:space="preserve">o archivnictví a spisové službě </w:t>
      </w:r>
      <w:r>
        <w:rPr>
          <w:rFonts w:ascii="TimesNewRoman" w:hAnsi="TimesNewRoman" w:cs="TimesNewRoman"/>
          <w:sz w:val="23"/>
          <w:szCs w:val="23"/>
        </w:rPr>
        <w:t xml:space="preserve">a o změně některých zákonů, ve znění pozdějších </w:t>
      </w:r>
      <w:r w:rsidR="00074DC4">
        <w:rPr>
          <w:rFonts w:ascii="TimesNewRoman" w:hAnsi="TimesNewRoman" w:cs="TimesNewRoman"/>
          <w:sz w:val="23"/>
          <w:szCs w:val="23"/>
        </w:rPr>
        <w:t xml:space="preserve">předpisů, a v souladu s dalšími </w:t>
      </w:r>
      <w:r>
        <w:rPr>
          <w:rFonts w:ascii="TimesNewRoman" w:hAnsi="TimesNewRoman" w:cs="TimesNewRoman"/>
          <w:sz w:val="23"/>
          <w:szCs w:val="23"/>
        </w:rPr>
        <w:t>platnými právními předpisy ČR;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 w:rsidR="00074DC4">
        <w:rPr>
          <w:rFonts w:ascii="TimesNewRoman" w:hAnsi="TimesNewRoman" w:cs="TimesNewRoman"/>
          <w:sz w:val="23"/>
          <w:szCs w:val="23"/>
        </w:rPr>
        <w:t xml:space="preserve">vést </w:t>
      </w:r>
      <w:r>
        <w:rPr>
          <w:rFonts w:ascii="TimesNewRoman" w:hAnsi="TimesNewRoman" w:cs="TimesNewRoman"/>
          <w:sz w:val="23"/>
          <w:szCs w:val="23"/>
        </w:rPr>
        <w:t>oddělenou účetní evidenci všech účetních případů vztahujících se k projektu;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074DC4">
        <w:rPr>
          <w:rFonts w:ascii="TimesNewRoman" w:hAnsi="TimesNewRoman" w:cs="TimesNewRoman"/>
          <w:sz w:val="23"/>
          <w:szCs w:val="23"/>
        </w:rPr>
        <w:t xml:space="preserve">v případě </w:t>
      </w:r>
      <w:r>
        <w:rPr>
          <w:rFonts w:ascii="TimesNewRoman" w:hAnsi="TimesNewRoman" w:cs="TimesNewRoman"/>
          <w:sz w:val="23"/>
          <w:szCs w:val="23"/>
        </w:rPr>
        <w:t>uzavírání dodavatelsko-odběratelských vztah</w:t>
      </w:r>
      <w:r w:rsidR="00074DC4">
        <w:rPr>
          <w:rFonts w:ascii="TimesNewRoman" w:hAnsi="TimesNewRoman" w:cs="TimesNewRoman"/>
          <w:sz w:val="23"/>
          <w:szCs w:val="23"/>
        </w:rPr>
        <w:t xml:space="preserve">ů dodržovat pravidla účelovosti </w:t>
      </w:r>
      <w:r>
        <w:rPr>
          <w:rFonts w:ascii="TimesNewRoman" w:hAnsi="TimesNewRoman" w:cs="TimesNewRoman"/>
          <w:sz w:val="23"/>
          <w:szCs w:val="23"/>
        </w:rPr>
        <w:t>a způsobilosti výdajů;</w:t>
      </w:r>
    </w:p>
    <w:p w:rsidR="005D59BC" w:rsidRPr="004C13C2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4C13C2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s finančními prostředky poskytnutými na základě této Smlouvy naklád</w:t>
      </w:r>
      <w:r w:rsidR="00C93F89">
        <w:rPr>
          <w:rFonts w:ascii="TimesNewRoman" w:hAnsi="TimesNewRoman" w:cs="TimesNewRoman"/>
          <w:sz w:val="23"/>
          <w:szCs w:val="23"/>
        </w:rPr>
        <w:t>at dle pravidel</w:t>
      </w:r>
      <w:r w:rsidR="004C13C2">
        <w:rPr>
          <w:rFonts w:ascii="TimesNewRoman,Italic" w:hAnsi="TimesNewRoman,Italic" w:cs="TimesNewRoman,Italic"/>
          <w:i/>
          <w:iCs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stanovených v Pravidlech pro žadat</w:t>
      </w:r>
      <w:r w:rsidR="00074DC4">
        <w:rPr>
          <w:rFonts w:ascii="TimesNewRoman" w:hAnsi="TimesNewRoman" w:cs="TimesNewRoman"/>
          <w:sz w:val="23"/>
          <w:szCs w:val="23"/>
        </w:rPr>
        <w:t xml:space="preserve">ele a příjemce a právním aktu o poskytnutí/převodu </w:t>
      </w:r>
      <w:r>
        <w:rPr>
          <w:rFonts w:ascii="TimesNewRoman" w:hAnsi="TimesNewRoman" w:cs="TimesNewRoman"/>
          <w:sz w:val="23"/>
          <w:szCs w:val="23"/>
        </w:rPr>
        <w:t>podpory, zejména hospodárně, efektivně a účelně;</w:t>
      </w:r>
    </w:p>
    <w:p w:rsidR="005D59BC" w:rsidRPr="004C13C2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4"/>
          <w:szCs w:val="24"/>
        </w:rPr>
      </w:pPr>
      <w:r w:rsidRPr="00C10F3D">
        <w:rPr>
          <w:rFonts w:ascii="Symbol" w:hAnsi="Symbol" w:cs="Symbol"/>
          <w:sz w:val="23"/>
          <w:szCs w:val="23"/>
        </w:rPr>
        <w:t></w:t>
      </w:r>
      <w:r w:rsidRPr="00C10F3D">
        <w:rPr>
          <w:rFonts w:ascii="Symbol" w:hAnsi="Symbol" w:cs="Symbol"/>
          <w:sz w:val="23"/>
          <w:szCs w:val="23"/>
        </w:rPr>
        <w:t></w:t>
      </w:r>
      <w:r w:rsidR="004C13C2" w:rsidRPr="00C10F3D">
        <w:rPr>
          <w:rFonts w:ascii="Symbol" w:hAnsi="Symbol" w:cs="Symbol"/>
          <w:sz w:val="23"/>
          <w:szCs w:val="23"/>
        </w:rPr>
        <w:t></w:t>
      </w:r>
      <w:r w:rsidRPr="00C10F3D">
        <w:rPr>
          <w:rFonts w:ascii="TimesNewRoman" w:hAnsi="TimesNewRoman" w:cs="TimesNewRoman"/>
          <w:sz w:val="23"/>
          <w:szCs w:val="23"/>
        </w:rPr>
        <w:t xml:space="preserve">Partner </w:t>
      </w:r>
      <w:r w:rsidR="006D50E3" w:rsidRPr="006D50E3">
        <w:rPr>
          <w:rFonts w:ascii="TimesNewRoman" w:hAnsi="TimesNewRoman" w:cs="TimesNewRoman"/>
          <w:sz w:val="23"/>
          <w:szCs w:val="23"/>
        </w:rPr>
        <w:t xml:space="preserve">Člověk v tísni, o.p.s. </w:t>
      </w:r>
      <w:r w:rsidRPr="006D50E3">
        <w:rPr>
          <w:rFonts w:ascii="TimesNewRoman" w:hAnsi="TimesNewRoman" w:cs="TimesNewRoman"/>
          <w:sz w:val="23"/>
          <w:szCs w:val="23"/>
        </w:rPr>
        <w:t>v</w:t>
      </w:r>
      <w:r w:rsidRPr="00C10F3D">
        <w:rPr>
          <w:rFonts w:ascii="TimesNewRoman" w:hAnsi="TimesNewRoman" w:cs="TimesNewRoman"/>
          <w:sz w:val="23"/>
          <w:szCs w:val="23"/>
        </w:rPr>
        <w:t xml:space="preserve"> průběhu realizace </w:t>
      </w:r>
      <w:r w:rsidR="00074DC4" w:rsidRPr="00C10F3D">
        <w:rPr>
          <w:rFonts w:ascii="TimesNewRoman" w:hAnsi="TimesNewRoman" w:cs="TimesNewRoman"/>
          <w:sz w:val="23"/>
          <w:szCs w:val="23"/>
        </w:rPr>
        <w:t>projektu uvedeného v</w:t>
      </w:r>
      <w:r w:rsidR="00074DC4">
        <w:rPr>
          <w:rFonts w:ascii="TimesNewRoman" w:hAnsi="TimesNewRoman" w:cs="TimesNewRoman"/>
          <w:sz w:val="23"/>
          <w:szCs w:val="23"/>
        </w:rPr>
        <w:t xml:space="preserve"> článku II. </w:t>
      </w:r>
      <w:r>
        <w:rPr>
          <w:rFonts w:ascii="TimesNewRoman" w:hAnsi="TimesNewRoman" w:cs="TimesNewRoman"/>
          <w:sz w:val="23"/>
          <w:szCs w:val="23"/>
        </w:rPr>
        <w:t xml:space="preserve">Smlouvy naplní </w:t>
      </w:r>
      <w:r w:rsidR="00FA7F90">
        <w:rPr>
          <w:rFonts w:ascii="TimesNewRoman" w:hAnsi="TimesNewRoman" w:cs="TimesNewRoman"/>
          <w:sz w:val="23"/>
          <w:szCs w:val="23"/>
        </w:rPr>
        <w:t>indikátory uvedené v příloze č. 3</w:t>
      </w:r>
      <w:r>
        <w:rPr>
          <w:rFonts w:ascii="TimesNewRoman" w:hAnsi="TimesNewRoman" w:cs="TimesNewRoman"/>
          <w:sz w:val="23"/>
          <w:szCs w:val="23"/>
        </w:rPr>
        <w:t>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 xml:space="preserve">na žádost Příjemce bezodkladně písemně poskytnout </w:t>
      </w:r>
      <w:r w:rsidR="00074DC4">
        <w:rPr>
          <w:rFonts w:ascii="TimesNewRoman" w:hAnsi="TimesNewRoman" w:cs="TimesNewRoman"/>
          <w:sz w:val="23"/>
          <w:szCs w:val="23"/>
        </w:rPr>
        <w:t xml:space="preserve">požadované doplňující informace </w:t>
      </w:r>
      <w:r>
        <w:rPr>
          <w:rFonts w:ascii="TimesNewRoman" w:hAnsi="TimesNewRoman" w:cs="TimesNewRoman"/>
          <w:sz w:val="23"/>
          <w:szCs w:val="23"/>
        </w:rPr>
        <w:t>související s realizací projektu, a to ve lhůtě stanovené</w:t>
      </w:r>
      <w:r w:rsidR="00074DC4">
        <w:rPr>
          <w:rFonts w:ascii="TimesNewRoman" w:hAnsi="TimesNewRoman" w:cs="TimesNewRoman"/>
          <w:sz w:val="23"/>
          <w:szCs w:val="23"/>
        </w:rPr>
        <w:t xml:space="preserve"> Příjemcem, tato lhůta musí být </w:t>
      </w:r>
      <w:r>
        <w:rPr>
          <w:rFonts w:ascii="TimesNewRoman" w:hAnsi="TimesNewRoman" w:cs="TimesNewRoman"/>
          <w:sz w:val="23"/>
          <w:szCs w:val="23"/>
        </w:rPr>
        <w:t>dostatečná pro vyřízení žádosti;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řádně uchovávat veškeré dokumenty související s realizac</w:t>
      </w:r>
      <w:r w:rsidR="00074DC4">
        <w:rPr>
          <w:rFonts w:ascii="TimesNewRoman" w:hAnsi="TimesNewRoman" w:cs="TimesNewRoman"/>
          <w:sz w:val="23"/>
          <w:szCs w:val="23"/>
        </w:rPr>
        <w:t xml:space="preserve">í projektu v souladu s platnými </w:t>
      </w:r>
      <w:r>
        <w:rPr>
          <w:rFonts w:ascii="TimesNewRoman" w:hAnsi="TimesNewRoman" w:cs="TimesNewRoman"/>
          <w:sz w:val="23"/>
          <w:szCs w:val="23"/>
        </w:rPr>
        <w:t>právními předpisy České republiky a EU, dle kapit</w:t>
      </w:r>
      <w:r w:rsidR="00074DC4">
        <w:rPr>
          <w:rFonts w:ascii="TimesNewRoman" w:hAnsi="TimesNewRoman" w:cs="TimesNewRoman"/>
          <w:sz w:val="23"/>
          <w:szCs w:val="23"/>
        </w:rPr>
        <w:t xml:space="preserve">oly 7.4 Pravidel pro žadatele a </w:t>
      </w:r>
      <w:r>
        <w:rPr>
          <w:rFonts w:ascii="TimesNewRoman" w:hAnsi="TimesNewRoman" w:cs="TimesNewRoman"/>
          <w:sz w:val="23"/>
          <w:szCs w:val="23"/>
        </w:rPr>
        <w:t>příjemce;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po celou dobu realizace a udržitelnosti Projektu, v případ</w:t>
      </w:r>
      <w:r w:rsidR="00074DC4">
        <w:rPr>
          <w:rFonts w:ascii="TimesNewRoman" w:hAnsi="TimesNewRoman" w:cs="TimesNewRoman"/>
          <w:sz w:val="23"/>
          <w:szCs w:val="23"/>
        </w:rPr>
        <w:t xml:space="preserve">ě, že je u projektu vyžadována, </w:t>
      </w:r>
      <w:r>
        <w:rPr>
          <w:rFonts w:ascii="TimesNewRoman" w:hAnsi="TimesNewRoman" w:cs="TimesNewRoman"/>
          <w:sz w:val="23"/>
          <w:szCs w:val="23"/>
        </w:rPr>
        <w:t>dodržovat právní předpisy ČR a EU a politiky EU, z</w:t>
      </w:r>
      <w:r w:rsidR="00074DC4">
        <w:rPr>
          <w:rFonts w:ascii="TimesNewRoman" w:hAnsi="TimesNewRoman" w:cs="TimesNewRoman"/>
          <w:sz w:val="23"/>
          <w:szCs w:val="23"/>
        </w:rPr>
        <w:t xml:space="preserve">ejména pak pravidla hospodářské </w:t>
      </w:r>
      <w:r>
        <w:rPr>
          <w:rFonts w:ascii="TimesNewRoman" w:hAnsi="TimesNewRoman" w:cs="TimesNewRoman"/>
          <w:sz w:val="23"/>
          <w:szCs w:val="23"/>
        </w:rPr>
        <w:t>soutěže, platné předpisy upravující veřejnou podp</w:t>
      </w:r>
      <w:r w:rsidR="00074DC4">
        <w:rPr>
          <w:rFonts w:ascii="TimesNewRoman" w:hAnsi="TimesNewRoman" w:cs="TimesNewRoman"/>
          <w:sz w:val="23"/>
          <w:szCs w:val="23"/>
        </w:rPr>
        <w:t xml:space="preserve">oru, principy ochrany životního </w:t>
      </w:r>
      <w:r>
        <w:rPr>
          <w:rFonts w:ascii="TimesNewRoman" w:hAnsi="TimesNewRoman" w:cs="TimesNewRoman"/>
          <w:sz w:val="23"/>
          <w:szCs w:val="23"/>
        </w:rPr>
        <w:t>prostředí a prosazování rovných příležitostí;</w:t>
      </w:r>
    </w:p>
    <w:p w:rsidR="00FA7F90" w:rsidRDefault="00FA7F90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po celou dobu realizace a udržitelnosti Projektu nakládat s veškerým majetkem, zí</w:t>
      </w:r>
      <w:r w:rsidR="00074DC4">
        <w:rPr>
          <w:rFonts w:ascii="TimesNewRoman" w:hAnsi="TimesNewRoman" w:cs="TimesNewRoman"/>
          <w:sz w:val="23"/>
          <w:szCs w:val="23"/>
        </w:rPr>
        <w:t xml:space="preserve">skaným </w:t>
      </w:r>
      <w:r>
        <w:rPr>
          <w:rFonts w:ascii="TimesNewRoman" w:hAnsi="TimesNewRoman" w:cs="TimesNewRoman"/>
          <w:sz w:val="23"/>
          <w:szCs w:val="23"/>
        </w:rPr>
        <w:t>byť i jen částečně z finanční podpory, s péčí řádného ho</w:t>
      </w:r>
      <w:r w:rsidR="00074DC4">
        <w:rPr>
          <w:rFonts w:ascii="TimesNewRoman" w:hAnsi="TimesNewRoman" w:cs="TimesNewRoman"/>
          <w:sz w:val="23"/>
          <w:szCs w:val="23"/>
        </w:rPr>
        <w:t xml:space="preserve">spodáře, zejména jej zabezpečit </w:t>
      </w:r>
      <w:r>
        <w:rPr>
          <w:rFonts w:ascii="TimesNewRoman" w:hAnsi="TimesNewRoman" w:cs="TimesNewRoman"/>
          <w:sz w:val="23"/>
          <w:szCs w:val="23"/>
        </w:rPr>
        <w:t>proti poškození, ztrátě nebo odcizení. Partner není op</w:t>
      </w:r>
      <w:r w:rsidR="00074DC4">
        <w:rPr>
          <w:rFonts w:ascii="TimesNewRoman" w:hAnsi="TimesNewRoman" w:cs="TimesNewRoman"/>
          <w:sz w:val="23"/>
          <w:szCs w:val="23"/>
        </w:rPr>
        <w:t xml:space="preserve">rávněn majetek spolufinancovaný </w:t>
      </w:r>
      <w:r>
        <w:rPr>
          <w:rFonts w:ascii="TimesNewRoman" w:hAnsi="TimesNewRoman" w:cs="TimesNewRoman"/>
          <w:sz w:val="23"/>
          <w:szCs w:val="23"/>
        </w:rPr>
        <w:t>z finanční podpory zatěžovat žádnými věcnými právy třetích osob, včetně prá</w:t>
      </w:r>
      <w:r w:rsidR="00074DC4">
        <w:rPr>
          <w:rFonts w:ascii="TimesNewRoman" w:hAnsi="TimesNewRoman" w:cs="TimesNewRoman"/>
          <w:sz w:val="23"/>
          <w:szCs w:val="23"/>
        </w:rPr>
        <w:t xml:space="preserve">va </w:t>
      </w:r>
      <w:r>
        <w:rPr>
          <w:rFonts w:ascii="TimesNewRoman" w:hAnsi="TimesNewRoman" w:cs="TimesNewRoman"/>
          <w:sz w:val="23"/>
          <w:szCs w:val="23"/>
        </w:rPr>
        <w:t>zástavního, majetek prodat ani jinak zcizit. Příjemc</w:t>
      </w:r>
      <w:r w:rsidR="00074DC4">
        <w:rPr>
          <w:rFonts w:ascii="TimesNewRoman" w:hAnsi="TimesNewRoman" w:cs="TimesNewRoman"/>
          <w:sz w:val="23"/>
          <w:szCs w:val="23"/>
        </w:rPr>
        <w:t xml:space="preserve">e je povinen v případě zničení, </w:t>
      </w:r>
      <w:r>
        <w:rPr>
          <w:rFonts w:ascii="TimesNewRoman" w:hAnsi="TimesNewRoman" w:cs="TimesNewRoman"/>
          <w:sz w:val="23"/>
          <w:szCs w:val="23"/>
        </w:rPr>
        <w:t>poškození, ztráty, odcizení nebo jiné škodné ud</w:t>
      </w:r>
      <w:r w:rsidR="00074DC4">
        <w:rPr>
          <w:rFonts w:ascii="TimesNewRoman" w:hAnsi="TimesNewRoman" w:cs="TimesNewRoman"/>
          <w:sz w:val="23"/>
          <w:szCs w:val="23"/>
        </w:rPr>
        <w:t xml:space="preserve">álosti na majetkových hodnotách </w:t>
      </w:r>
      <w:r>
        <w:rPr>
          <w:rFonts w:ascii="TimesNewRoman" w:hAnsi="TimesNewRoman" w:cs="TimesNewRoman"/>
          <w:sz w:val="23"/>
          <w:szCs w:val="23"/>
        </w:rPr>
        <w:t>spolufinancovaných z finanční podpory je opětovně po</w:t>
      </w:r>
      <w:r w:rsidR="00074DC4">
        <w:rPr>
          <w:rFonts w:ascii="TimesNewRoman" w:hAnsi="TimesNewRoman" w:cs="TimesNewRoman"/>
          <w:sz w:val="23"/>
          <w:szCs w:val="23"/>
        </w:rPr>
        <w:t xml:space="preserve">řídit nebo uvést tyto majetkové </w:t>
      </w:r>
      <w:r>
        <w:rPr>
          <w:rFonts w:ascii="TimesNewRoman" w:hAnsi="TimesNewRoman" w:cs="TimesNewRoman"/>
          <w:sz w:val="23"/>
          <w:szCs w:val="23"/>
        </w:rPr>
        <w:t xml:space="preserve">hodnoty do původního stavu, a to v nejbližším možném </w:t>
      </w:r>
      <w:r w:rsidR="00074DC4">
        <w:rPr>
          <w:rFonts w:ascii="TimesNewRoman" w:hAnsi="TimesNewRoman" w:cs="TimesNewRoman"/>
          <w:sz w:val="23"/>
          <w:szCs w:val="23"/>
        </w:rPr>
        <w:t xml:space="preserve">termínu, nejpozději však k datu </w:t>
      </w:r>
      <w:r>
        <w:rPr>
          <w:rFonts w:ascii="TimesNewRoman" w:hAnsi="TimesNewRoman" w:cs="TimesNewRoman"/>
          <w:sz w:val="23"/>
          <w:szCs w:val="23"/>
        </w:rPr>
        <w:t>ukončení realizace Projektu. Partner je povinen se při</w:t>
      </w:r>
      <w:r w:rsidR="00074DC4">
        <w:rPr>
          <w:rFonts w:ascii="TimesNewRoman" w:hAnsi="TimesNewRoman" w:cs="TimesNewRoman"/>
          <w:sz w:val="23"/>
          <w:szCs w:val="23"/>
        </w:rPr>
        <w:t xml:space="preserve"> nakládání s majetkem pořízeným </w:t>
      </w:r>
      <w:r>
        <w:rPr>
          <w:rFonts w:ascii="TimesNewRoman" w:hAnsi="TimesNewRoman" w:cs="TimesNewRoman"/>
          <w:sz w:val="23"/>
          <w:szCs w:val="23"/>
        </w:rPr>
        <w:t>z finanční podpory dále řídit Pravidly pro žadate</w:t>
      </w:r>
      <w:r w:rsidR="00074DC4">
        <w:rPr>
          <w:rFonts w:ascii="TimesNewRoman" w:hAnsi="TimesNewRoman" w:cs="TimesNewRoman"/>
          <w:sz w:val="23"/>
          <w:szCs w:val="23"/>
        </w:rPr>
        <w:t xml:space="preserve">le a příjemce a právním aktem o </w:t>
      </w:r>
      <w:r>
        <w:rPr>
          <w:rFonts w:ascii="TimesNewRoman" w:hAnsi="TimesNewRoman" w:cs="TimesNewRoman"/>
          <w:sz w:val="23"/>
          <w:szCs w:val="23"/>
        </w:rPr>
        <w:t>poskytnutí/převodu podpory;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při realizaci činností dle této Smlouvy uskutečňov</w:t>
      </w:r>
      <w:r w:rsidR="00074DC4">
        <w:rPr>
          <w:rFonts w:ascii="TimesNewRoman" w:hAnsi="TimesNewRoman" w:cs="TimesNewRoman"/>
          <w:sz w:val="23"/>
          <w:szCs w:val="23"/>
        </w:rPr>
        <w:t xml:space="preserve">at propagaci Projektu v souladu </w:t>
      </w:r>
      <w:r>
        <w:rPr>
          <w:rFonts w:ascii="TimesNewRoman" w:hAnsi="TimesNewRoman" w:cs="TimesNewRoman"/>
          <w:sz w:val="23"/>
          <w:szCs w:val="23"/>
        </w:rPr>
        <w:t>s pokyny uvedenými v Pravidlech pro žadatele a příjemce;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 xml:space="preserve">předkládat Příjemci v pravidelných intervalech nebo </w:t>
      </w:r>
      <w:r w:rsidR="00074DC4">
        <w:rPr>
          <w:rFonts w:ascii="TimesNewRoman" w:hAnsi="TimesNewRoman" w:cs="TimesNewRoman"/>
          <w:sz w:val="23"/>
          <w:szCs w:val="23"/>
        </w:rPr>
        <w:t xml:space="preserve">vždy, kdy o to Příjemce požádá, </w:t>
      </w:r>
      <w:r>
        <w:rPr>
          <w:rFonts w:ascii="TimesNewRoman" w:hAnsi="TimesNewRoman" w:cs="TimesNewRoman"/>
          <w:sz w:val="23"/>
          <w:szCs w:val="23"/>
        </w:rPr>
        <w:t xml:space="preserve">podklady pro průběžné zprávy o realizaci projektu, </w:t>
      </w:r>
      <w:r w:rsidR="00074DC4">
        <w:rPr>
          <w:rFonts w:ascii="TimesNewRoman" w:hAnsi="TimesNewRoman" w:cs="TimesNewRoman"/>
          <w:sz w:val="23"/>
          <w:szCs w:val="23"/>
        </w:rPr>
        <w:t xml:space="preserve">informace o pokroku v realizaci </w:t>
      </w:r>
      <w:r>
        <w:rPr>
          <w:rFonts w:ascii="TimesNewRoman" w:hAnsi="TimesNewRoman" w:cs="TimesNewRoman"/>
          <w:sz w:val="23"/>
          <w:szCs w:val="23"/>
        </w:rPr>
        <w:t xml:space="preserve">projektu, závěrečnou zprávu o realizaci projektu, příp. </w:t>
      </w:r>
      <w:r w:rsidR="00074DC4">
        <w:rPr>
          <w:rFonts w:ascii="TimesNewRoman" w:hAnsi="TimesNewRoman" w:cs="TimesNewRoman"/>
          <w:sz w:val="23"/>
          <w:szCs w:val="23"/>
        </w:rPr>
        <w:t xml:space="preserve">průběžné zprávy o udržitelnosti </w:t>
      </w:r>
      <w:r>
        <w:rPr>
          <w:rFonts w:ascii="TimesNewRoman" w:hAnsi="TimesNewRoman" w:cs="TimesNewRoman"/>
          <w:sz w:val="23"/>
          <w:szCs w:val="23"/>
        </w:rPr>
        <w:t>projektu a závěrečnou zprávu o udržitelnosti projektu dle Pravidel pro žadatele a příjemce</w:t>
      </w:r>
      <w:r w:rsidR="006727A7">
        <w:rPr>
          <w:rFonts w:ascii="TimesNewRoman" w:hAnsi="TimesNewRoman" w:cs="TimesNewRoman"/>
          <w:sz w:val="23"/>
          <w:szCs w:val="23"/>
        </w:rPr>
        <w:t xml:space="preserve">. </w:t>
      </w:r>
      <w:r w:rsidR="00E44DC7">
        <w:rPr>
          <w:rFonts w:ascii="TimesNewRoman" w:hAnsi="TimesNewRoman" w:cs="TimesNewRoman"/>
          <w:sz w:val="23"/>
          <w:szCs w:val="23"/>
        </w:rPr>
        <w:t xml:space="preserve">Předkládání jednotlivých zpráv bude prováděno v termínech a za podmínek blíže specifikovaných v Příloze č. </w:t>
      </w:r>
      <w:r w:rsidR="002B11D2">
        <w:rPr>
          <w:rFonts w:ascii="TimesNewRoman" w:hAnsi="TimesNewRoman" w:cs="TimesNewRoman"/>
          <w:sz w:val="23"/>
          <w:szCs w:val="23"/>
        </w:rPr>
        <w:t>4</w:t>
      </w:r>
      <w:r w:rsidR="00E44DC7">
        <w:rPr>
          <w:rFonts w:ascii="TimesNewRoman" w:hAnsi="TimesNewRoman" w:cs="TimesNewRoman"/>
          <w:sz w:val="23"/>
          <w:szCs w:val="23"/>
        </w:rPr>
        <w:t xml:space="preserve"> </w:t>
      </w:r>
      <w:proofErr w:type="gramStart"/>
      <w:r w:rsidR="00E44DC7">
        <w:rPr>
          <w:rFonts w:ascii="TimesNewRoman" w:hAnsi="TimesNewRoman" w:cs="TimesNewRoman"/>
          <w:sz w:val="23"/>
          <w:szCs w:val="23"/>
        </w:rPr>
        <w:t>této</w:t>
      </w:r>
      <w:proofErr w:type="gramEnd"/>
      <w:r w:rsidR="00E44DC7">
        <w:rPr>
          <w:rFonts w:ascii="TimesNewRoman" w:hAnsi="TimesNewRoman" w:cs="TimesNewRoman"/>
          <w:sz w:val="23"/>
          <w:szCs w:val="23"/>
        </w:rPr>
        <w:t xml:space="preserve"> smlouvy. 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umožnit provedení kontroly všech dokladů vztahujícíc</w:t>
      </w:r>
      <w:r w:rsidR="00074DC4">
        <w:rPr>
          <w:rFonts w:ascii="TimesNewRoman" w:hAnsi="TimesNewRoman" w:cs="TimesNewRoman"/>
          <w:sz w:val="23"/>
          <w:szCs w:val="23"/>
        </w:rPr>
        <w:t xml:space="preserve">h se k činnostem, které Partner </w:t>
      </w:r>
      <w:r>
        <w:rPr>
          <w:rFonts w:ascii="TimesNewRoman" w:hAnsi="TimesNewRoman" w:cs="TimesNewRoman"/>
          <w:sz w:val="23"/>
          <w:szCs w:val="23"/>
        </w:rPr>
        <w:t>realizuje v rámci Projektu, umožnit průběžné ověřován</w:t>
      </w:r>
      <w:r w:rsidR="00074DC4">
        <w:rPr>
          <w:rFonts w:ascii="TimesNewRoman" w:hAnsi="TimesNewRoman" w:cs="TimesNewRoman"/>
          <w:sz w:val="23"/>
          <w:szCs w:val="23"/>
        </w:rPr>
        <w:t xml:space="preserve">í provádění činností, k nimž se </w:t>
      </w:r>
      <w:r>
        <w:rPr>
          <w:rFonts w:ascii="TimesNewRoman" w:hAnsi="TimesNewRoman" w:cs="TimesNewRoman"/>
          <w:sz w:val="23"/>
          <w:szCs w:val="23"/>
        </w:rPr>
        <w:t>zavázal dle této Smlouvy, a poskytnout součinnost vše</w:t>
      </w:r>
      <w:r w:rsidR="00074DC4">
        <w:rPr>
          <w:rFonts w:ascii="TimesNewRoman" w:hAnsi="TimesNewRoman" w:cs="TimesNewRoman"/>
          <w:sz w:val="23"/>
          <w:szCs w:val="23"/>
        </w:rPr>
        <w:t xml:space="preserve">m osobám oprávněným k provádění </w:t>
      </w:r>
      <w:r>
        <w:rPr>
          <w:rFonts w:ascii="TimesNewRoman" w:hAnsi="TimesNewRoman" w:cs="TimesNewRoman"/>
          <w:sz w:val="23"/>
          <w:szCs w:val="23"/>
        </w:rPr>
        <w:t>kontroly, příp. jejich zmocněncům. Těmito oprávn</w:t>
      </w:r>
      <w:r w:rsidR="00074DC4">
        <w:rPr>
          <w:rFonts w:ascii="TimesNewRoman" w:hAnsi="TimesNewRoman" w:cs="TimesNewRoman"/>
          <w:sz w:val="23"/>
          <w:szCs w:val="23"/>
        </w:rPr>
        <w:t xml:space="preserve">ěnými osobami jsou Ministerstvo </w:t>
      </w:r>
      <w:r>
        <w:rPr>
          <w:rFonts w:ascii="TimesNewRoman" w:hAnsi="TimesNewRoman" w:cs="TimesNewRoman"/>
          <w:sz w:val="23"/>
          <w:szCs w:val="23"/>
        </w:rPr>
        <w:t>školství, mládeže a tělovýchovy, orgány finanční správy,</w:t>
      </w:r>
      <w:r w:rsidR="00074DC4">
        <w:rPr>
          <w:rFonts w:ascii="TimesNewRoman" w:hAnsi="TimesNewRoman" w:cs="TimesNewRoman"/>
          <w:sz w:val="23"/>
          <w:szCs w:val="23"/>
        </w:rPr>
        <w:t xml:space="preserve"> Ministerstvo financí, Nejvyšší </w:t>
      </w:r>
      <w:r>
        <w:rPr>
          <w:rFonts w:ascii="TimesNewRoman" w:hAnsi="TimesNewRoman" w:cs="TimesNewRoman"/>
          <w:sz w:val="23"/>
          <w:szCs w:val="23"/>
        </w:rPr>
        <w:t>kontrolní úřad, Evropská komise a Evropský účetní d</w:t>
      </w:r>
      <w:r w:rsidR="00074DC4">
        <w:rPr>
          <w:rFonts w:ascii="TimesNewRoman" w:hAnsi="TimesNewRoman" w:cs="TimesNewRoman"/>
          <w:sz w:val="23"/>
          <w:szCs w:val="23"/>
        </w:rPr>
        <w:t xml:space="preserve">vůr, případně další orgány nebo </w:t>
      </w:r>
      <w:r>
        <w:rPr>
          <w:rFonts w:ascii="TimesNewRoman" w:hAnsi="TimesNewRoman" w:cs="TimesNewRoman"/>
          <w:sz w:val="23"/>
          <w:szCs w:val="23"/>
        </w:rPr>
        <w:t>osoby oprávněné k výkonu kontroly;</w:t>
      </w:r>
    </w:p>
    <w:p w:rsidR="005D59BC" w:rsidRPr="00074DC4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bezodkladně informovat Příjemce o všech provedených ko</w:t>
      </w:r>
      <w:r w:rsidR="00074DC4">
        <w:rPr>
          <w:rFonts w:ascii="TimesNewRoman" w:hAnsi="TimesNewRoman" w:cs="TimesNewRoman"/>
          <w:sz w:val="23"/>
          <w:szCs w:val="23"/>
        </w:rPr>
        <w:t xml:space="preserve">ntrolách vyplývajících z účasti </w:t>
      </w:r>
      <w:r>
        <w:rPr>
          <w:rFonts w:ascii="TimesNewRoman" w:hAnsi="TimesNewRoman" w:cs="TimesNewRoman"/>
          <w:sz w:val="23"/>
          <w:szCs w:val="23"/>
        </w:rPr>
        <w:t>na projektu dle článku II. Smlouvy, o všech p</w:t>
      </w:r>
      <w:r w:rsidR="00074DC4">
        <w:rPr>
          <w:rFonts w:ascii="TimesNewRoman" w:hAnsi="TimesNewRoman" w:cs="TimesNewRoman"/>
          <w:sz w:val="23"/>
          <w:szCs w:val="23"/>
        </w:rPr>
        <w:t xml:space="preserve">řípadných navržených nápravných </w:t>
      </w:r>
      <w:r>
        <w:rPr>
          <w:rFonts w:ascii="TimesNewRoman" w:hAnsi="TimesNewRoman" w:cs="TimesNewRoman"/>
          <w:sz w:val="23"/>
          <w:szCs w:val="23"/>
        </w:rPr>
        <w:t>opatřeních, která budou výsledkem těchto kontrol a o jejich splně</w:t>
      </w:r>
      <w:r w:rsidR="00074DC4">
        <w:rPr>
          <w:rFonts w:ascii="TimesNewRoman" w:hAnsi="TimesNewRoman" w:cs="TimesNewRoman"/>
          <w:sz w:val="23"/>
          <w:szCs w:val="23"/>
        </w:rPr>
        <w:t>ní;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709" w:hanging="283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neprodleně Příjemce informovat o veškerých změnách,</w:t>
      </w:r>
      <w:r w:rsidR="00074DC4">
        <w:rPr>
          <w:rFonts w:ascii="TimesNewRoman" w:hAnsi="TimesNewRoman" w:cs="TimesNewRoman"/>
          <w:sz w:val="23"/>
          <w:szCs w:val="23"/>
        </w:rPr>
        <w:t xml:space="preserve"> které u něho nastaly ve vztahu </w:t>
      </w:r>
      <w:r>
        <w:rPr>
          <w:rFonts w:ascii="TimesNewRoman" w:hAnsi="TimesNewRoman" w:cs="TimesNewRoman"/>
          <w:sz w:val="23"/>
          <w:szCs w:val="23"/>
        </w:rPr>
        <w:t>k Projektu, nebo změnách souvisejících s činnostmi, kt</w:t>
      </w:r>
      <w:r w:rsidR="00074DC4">
        <w:rPr>
          <w:rFonts w:ascii="TimesNewRoman" w:hAnsi="TimesNewRoman" w:cs="TimesNewRoman"/>
          <w:sz w:val="23"/>
          <w:szCs w:val="23"/>
        </w:rPr>
        <w:t xml:space="preserve">eré Příjemce realizuje dle této </w:t>
      </w:r>
      <w:r>
        <w:rPr>
          <w:rFonts w:ascii="TimesNewRoman" w:hAnsi="TimesNewRoman" w:cs="TimesNewRoman"/>
          <w:sz w:val="23"/>
          <w:szCs w:val="23"/>
        </w:rPr>
        <w:t>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7. </w:t>
      </w:r>
      <w:r w:rsidR="00074DC4">
        <w:rPr>
          <w:rFonts w:ascii="TimesNewRoman" w:hAnsi="TimesNewRoman" w:cs="TimesNewRoman"/>
          <w:sz w:val="23"/>
          <w:szCs w:val="23"/>
        </w:rPr>
        <w:t xml:space="preserve">Partner není </w:t>
      </w:r>
      <w:r>
        <w:rPr>
          <w:rFonts w:ascii="TimesNewRoman" w:hAnsi="TimesNewRoman" w:cs="TimesNewRoman"/>
          <w:sz w:val="23"/>
          <w:szCs w:val="23"/>
        </w:rPr>
        <w:t>oprávněn žádnou z aktivit, kterou provádí dle této Smlouvy,</w:t>
      </w:r>
      <w:r w:rsidR="00074DC4">
        <w:rPr>
          <w:rFonts w:ascii="TimesNewRoman" w:hAnsi="TimesNewRoman" w:cs="TimesNewRoman"/>
          <w:sz w:val="23"/>
          <w:szCs w:val="23"/>
        </w:rPr>
        <w:t xml:space="preserve"> financovat</w:t>
      </w:r>
      <w:r w:rsidR="00B73267">
        <w:rPr>
          <w:rFonts w:ascii="TimesNewRoman" w:hAnsi="TimesNewRoman" w:cs="TimesNewRoman"/>
          <w:sz w:val="23"/>
          <w:szCs w:val="23"/>
        </w:rPr>
        <w:t xml:space="preserve"> v tomto projektu</w:t>
      </w:r>
      <w:r w:rsidR="00074DC4">
        <w:rPr>
          <w:rFonts w:ascii="TimesNewRoman" w:hAnsi="TimesNewRoman" w:cs="TimesNewRoman"/>
          <w:sz w:val="23"/>
          <w:szCs w:val="23"/>
        </w:rPr>
        <w:t xml:space="preserve"> z jiných prostředků </w:t>
      </w:r>
      <w:r>
        <w:rPr>
          <w:rFonts w:ascii="TimesNewRoman" w:hAnsi="TimesNewRoman" w:cs="TimesNewRoman"/>
          <w:sz w:val="23"/>
          <w:szCs w:val="23"/>
        </w:rPr>
        <w:t>rozpočtové kapitoly Ministerstva školství, mládeže a tělový</w:t>
      </w:r>
      <w:r w:rsidR="00074DC4">
        <w:rPr>
          <w:rFonts w:ascii="TimesNewRoman" w:hAnsi="TimesNewRoman" w:cs="TimesNewRoman"/>
          <w:sz w:val="23"/>
          <w:szCs w:val="23"/>
        </w:rPr>
        <w:t xml:space="preserve">chovy, jiné rozpočtové kapitoly </w:t>
      </w:r>
      <w:r>
        <w:rPr>
          <w:rFonts w:ascii="TimesNewRoman" w:hAnsi="TimesNewRoman" w:cs="TimesNewRoman"/>
          <w:sz w:val="23"/>
          <w:szCs w:val="23"/>
        </w:rPr>
        <w:t>státního rozpočtu, státních fondů, jiných strukturálních fond</w:t>
      </w:r>
      <w:r w:rsidR="00074DC4">
        <w:rPr>
          <w:rFonts w:ascii="TimesNewRoman" w:hAnsi="TimesNewRoman" w:cs="TimesNewRoman"/>
          <w:sz w:val="23"/>
          <w:szCs w:val="23"/>
        </w:rPr>
        <w:t xml:space="preserve">ů EU nebo jiných prostředků EU, </w:t>
      </w:r>
      <w:r>
        <w:rPr>
          <w:rFonts w:ascii="TimesNewRoman" w:hAnsi="TimesNewRoman" w:cs="TimesNewRoman"/>
          <w:sz w:val="23"/>
          <w:szCs w:val="23"/>
        </w:rPr>
        <w:t>ani z jiných veřejných zdrojů.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8. Partner je povinen při všech svých činnostech pro cílové skupiny, které mají charakter</w:t>
      </w:r>
      <w:r w:rsidR="00C10F3D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poskytování podpory malého rozsahu („de </w:t>
      </w:r>
      <w:proofErr w:type="spellStart"/>
      <w:r>
        <w:rPr>
          <w:rFonts w:ascii="TimesNewRoman" w:hAnsi="TimesNewRoman" w:cs="TimesNewRoman"/>
          <w:sz w:val="23"/>
          <w:szCs w:val="23"/>
        </w:rPr>
        <w:t>minimis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“) nebo </w:t>
      </w:r>
      <w:r w:rsidR="00074DC4">
        <w:rPr>
          <w:rFonts w:ascii="TimesNewRoman" w:hAnsi="TimesNewRoman" w:cs="TimesNewRoman"/>
          <w:sz w:val="23"/>
          <w:szCs w:val="23"/>
        </w:rPr>
        <w:t xml:space="preserve">veřejné podpory podle blokových </w:t>
      </w:r>
      <w:r>
        <w:rPr>
          <w:rFonts w:ascii="TimesNewRoman" w:hAnsi="TimesNewRoman" w:cs="TimesNewRoman"/>
          <w:sz w:val="23"/>
          <w:szCs w:val="23"/>
        </w:rPr>
        <w:t>výjimek postupovat podle instrukcí Příjemce a dbát na t</w:t>
      </w:r>
      <w:r w:rsidR="00074DC4">
        <w:rPr>
          <w:rFonts w:ascii="TimesNewRoman" w:hAnsi="TimesNewRoman" w:cs="TimesNewRoman"/>
          <w:sz w:val="23"/>
          <w:szCs w:val="23"/>
        </w:rPr>
        <w:t xml:space="preserve">o, aby tuto podporu čerpaly jen </w:t>
      </w:r>
      <w:r>
        <w:rPr>
          <w:rFonts w:ascii="TimesNewRoman" w:hAnsi="TimesNewRoman" w:cs="TimesNewRoman"/>
          <w:sz w:val="23"/>
          <w:szCs w:val="23"/>
        </w:rPr>
        <w:t>subjekty, které ji čerpat mohou, a poskytovat dostatečné podkl</w:t>
      </w:r>
      <w:r w:rsidR="00074DC4">
        <w:rPr>
          <w:rFonts w:ascii="TimesNewRoman" w:hAnsi="TimesNewRoman" w:cs="TimesNewRoman"/>
          <w:sz w:val="23"/>
          <w:szCs w:val="23"/>
        </w:rPr>
        <w:t xml:space="preserve">ady příjemci k vedení přehledné </w:t>
      </w:r>
      <w:r>
        <w:rPr>
          <w:rFonts w:ascii="TimesNewRoman" w:hAnsi="TimesNewRoman" w:cs="TimesNewRoman"/>
          <w:sz w:val="23"/>
          <w:szCs w:val="23"/>
        </w:rPr>
        <w:t>evidence poskytnutých podpor.</w:t>
      </w:r>
    </w:p>
    <w:p w:rsidR="004A0340" w:rsidRDefault="004A0340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</w:p>
    <w:p w:rsidR="005D59BC" w:rsidRPr="00074DC4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9. Příjemce se zavazuje informovat Partner</w:t>
      </w:r>
      <w:r w:rsidR="00B73267">
        <w:rPr>
          <w:rFonts w:ascii="TimesNewRoman" w:hAnsi="TimesNewRoman" w:cs="TimesNewRoman"/>
          <w:sz w:val="23"/>
          <w:szCs w:val="23"/>
        </w:rPr>
        <w:t>a</w:t>
      </w:r>
      <w:r>
        <w:rPr>
          <w:rFonts w:ascii="TimesNewRoman" w:hAnsi="TimesNewRoman" w:cs="TimesNewRoman"/>
          <w:sz w:val="23"/>
          <w:szCs w:val="23"/>
        </w:rPr>
        <w:t xml:space="preserve"> o všech skutečnoste</w:t>
      </w:r>
      <w:r w:rsidR="00074DC4">
        <w:rPr>
          <w:rFonts w:ascii="TimesNewRoman" w:hAnsi="TimesNewRoman" w:cs="TimesNewRoman"/>
          <w:sz w:val="23"/>
          <w:szCs w:val="23"/>
        </w:rPr>
        <w:t>ch rozhodných pro plnění je</w:t>
      </w:r>
      <w:r w:rsidR="004D5E36">
        <w:rPr>
          <w:rFonts w:ascii="TimesNewRoman" w:hAnsi="TimesNewRoman" w:cs="TimesNewRoman"/>
          <w:sz w:val="23"/>
          <w:szCs w:val="23"/>
        </w:rPr>
        <w:t>ho</w:t>
      </w:r>
      <w:r w:rsidR="00074DC4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povinností vyplývajících z této Smlouvy, zejména </w:t>
      </w:r>
      <w:r w:rsidR="00B73267">
        <w:rPr>
          <w:rFonts w:ascii="TimesNewRoman" w:hAnsi="TimesNewRoman" w:cs="TimesNewRoman"/>
          <w:sz w:val="23"/>
          <w:szCs w:val="23"/>
        </w:rPr>
        <w:t xml:space="preserve">mu </w:t>
      </w:r>
      <w:r>
        <w:rPr>
          <w:rFonts w:ascii="TimesNewRoman" w:hAnsi="TimesNewRoman" w:cs="TimesNewRoman"/>
          <w:sz w:val="23"/>
          <w:szCs w:val="23"/>
        </w:rPr>
        <w:t>p</w:t>
      </w:r>
      <w:r w:rsidR="00074DC4">
        <w:rPr>
          <w:rFonts w:ascii="TimesNewRoman" w:hAnsi="TimesNewRoman" w:cs="TimesNewRoman"/>
          <w:sz w:val="23"/>
          <w:szCs w:val="23"/>
        </w:rPr>
        <w:t xml:space="preserve">oskytnout případné Rozhodnutí o </w:t>
      </w:r>
      <w:r>
        <w:rPr>
          <w:rFonts w:ascii="TimesNewRoman" w:hAnsi="TimesNewRoman" w:cs="TimesNewRoman"/>
          <w:sz w:val="23"/>
          <w:szCs w:val="23"/>
        </w:rPr>
        <w:t>změně právního aktu o poskytnutí/převodu podpory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.</w:t>
      </w:r>
    </w:p>
    <w:p w:rsidR="00074DC4" w:rsidRDefault="00074DC4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74DC4" w:rsidRDefault="00074DC4" w:rsidP="005D59B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074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IV</w:t>
      </w:r>
    </w:p>
    <w:p w:rsidR="005D59BC" w:rsidRDefault="005D59BC" w:rsidP="00074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Financování projektu</w:t>
      </w:r>
    </w:p>
    <w:p w:rsidR="00074DC4" w:rsidRDefault="00074DC4" w:rsidP="00074D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Projekt dle článku II. Smlouvy bude financován z prostředků, které budou poskytnuty</w:t>
      </w:r>
      <w:r w:rsidR="00C10F3D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příjemci formou finanční podpory na základě </w:t>
      </w:r>
      <w:r w:rsidR="004D5E36">
        <w:rPr>
          <w:rFonts w:ascii="TimesNewRoman" w:hAnsi="TimesNewRoman" w:cs="TimesNewRoman"/>
          <w:sz w:val="23"/>
          <w:szCs w:val="23"/>
        </w:rPr>
        <w:t xml:space="preserve">Rozhodnutí o poskytnutí dotace </w:t>
      </w:r>
      <w:r>
        <w:rPr>
          <w:rFonts w:ascii="TimesNewRoman" w:hAnsi="TimesNewRoman" w:cs="TimesNewRoman"/>
          <w:sz w:val="23"/>
          <w:szCs w:val="23"/>
        </w:rPr>
        <w:t>z Operačního programu Výzkum, vývoj a vzdělávání.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Výdaje na činnosti, jimiž se Příjemce a Partne</w:t>
      </w:r>
      <w:r w:rsidR="00942CB9">
        <w:rPr>
          <w:rFonts w:ascii="TimesNewRoman" w:hAnsi="TimesNewRoman" w:cs="TimesNewRoman"/>
          <w:sz w:val="23"/>
          <w:szCs w:val="23"/>
        </w:rPr>
        <w:t>r</w:t>
      </w:r>
      <w:r>
        <w:rPr>
          <w:rFonts w:ascii="TimesNewRoman" w:hAnsi="TimesNewRoman" w:cs="TimesNewRoman"/>
          <w:sz w:val="23"/>
          <w:szCs w:val="23"/>
        </w:rPr>
        <w:t xml:space="preserve"> podílejí na projektu,</w:t>
      </w:r>
      <w:r w:rsidR="00074DC4">
        <w:rPr>
          <w:rFonts w:ascii="TimesNewRoman" w:hAnsi="TimesNewRoman" w:cs="TimesNewRoman"/>
          <w:sz w:val="23"/>
          <w:szCs w:val="23"/>
        </w:rPr>
        <w:t xml:space="preserve"> jsou podrobně rozepsány </w:t>
      </w:r>
      <w:r>
        <w:rPr>
          <w:rFonts w:ascii="TimesNewRoman" w:hAnsi="TimesNewRoman" w:cs="TimesNewRoman"/>
          <w:sz w:val="23"/>
          <w:szCs w:val="23"/>
        </w:rPr>
        <w:t xml:space="preserve">v žádosti o finanční podporu, která tvoří přílohu č. 1 </w:t>
      </w:r>
      <w:r w:rsidR="00074DC4">
        <w:rPr>
          <w:rFonts w:ascii="TimesNewRoman" w:hAnsi="TimesNewRoman" w:cs="TimesNewRoman"/>
          <w:sz w:val="23"/>
          <w:szCs w:val="23"/>
        </w:rPr>
        <w:t xml:space="preserve">Smlouvy. Celkový finanční podíl </w:t>
      </w:r>
      <w:r>
        <w:rPr>
          <w:rFonts w:ascii="TimesNewRoman" w:hAnsi="TimesNewRoman" w:cs="TimesNewRoman"/>
          <w:sz w:val="23"/>
          <w:szCs w:val="23"/>
        </w:rPr>
        <w:t xml:space="preserve">Příjemce a </w:t>
      </w:r>
      <w:r w:rsidR="00CB00BE">
        <w:rPr>
          <w:rFonts w:ascii="TimesNewRoman" w:hAnsi="TimesNewRoman" w:cs="TimesNewRoman"/>
          <w:sz w:val="23"/>
          <w:szCs w:val="23"/>
        </w:rPr>
        <w:t xml:space="preserve">Partnera </w:t>
      </w:r>
      <w:r w:rsidR="006D50E3" w:rsidRPr="006D50E3">
        <w:rPr>
          <w:rFonts w:ascii="TimesNewRoman" w:hAnsi="TimesNewRoman" w:cs="TimesNewRoman"/>
          <w:sz w:val="23"/>
          <w:szCs w:val="23"/>
        </w:rPr>
        <w:t>Člověk v tísni, o.p.s.</w:t>
      </w:r>
      <w:r w:rsidR="006D50E3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na projektu činí:</w:t>
      </w:r>
    </w:p>
    <w:p w:rsidR="00074DC4" w:rsidRDefault="00074DC4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074DC4" w:rsidRPr="00074DC4" w:rsidRDefault="00074DC4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 w:rsidRPr="00074DC4">
        <w:rPr>
          <w:rFonts w:ascii="TimesNewRoman" w:hAnsi="TimesNewRoman" w:cs="TimesNewRoman"/>
          <w:sz w:val="23"/>
          <w:szCs w:val="23"/>
        </w:rPr>
        <w:t>a)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r w:rsidR="005D59BC" w:rsidRPr="00074DC4">
        <w:rPr>
          <w:rFonts w:ascii="TimesNewRoman" w:hAnsi="TimesNewRoman" w:cs="TimesNewRoman"/>
          <w:sz w:val="23"/>
          <w:szCs w:val="23"/>
        </w:rPr>
        <w:t>Příjemce: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265B4B">
        <w:rPr>
          <w:rFonts w:ascii="TimesNewRoman" w:hAnsi="TimesNewRoman" w:cs="TimesNewRoman"/>
          <w:sz w:val="23"/>
          <w:szCs w:val="23"/>
        </w:rPr>
        <w:t xml:space="preserve">67 434 631,04 </w:t>
      </w:r>
      <w:r>
        <w:rPr>
          <w:rFonts w:ascii="TimesNewRoman" w:hAnsi="TimesNewRoman" w:cs="TimesNewRoman"/>
          <w:sz w:val="23"/>
          <w:szCs w:val="23"/>
        </w:rPr>
        <w:t>Kč</w:t>
      </w:r>
    </w:p>
    <w:p w:rsidR="00074DC4" w:rsidRDefault="00074DC4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b) Partner </w:t>
      </w:r>
      <w:r w:rsidR="006D50E3" w:rsidRPr="006D50E3">
        <w:rPr>
          <w:rFonts w:ascii="TimesNewRoman" w:hAnsi="TimesNewRoman" w:cs="TimesNewRoman"/>
          <w:sz w:val="23"/>
          <w:szCs w:val="23"/>
        </w:rPr>
        <w:t>Člověk v tísni, o.p.s.</w:t>
      </w:r>
      <w:r w:rsidR="00C10F3D" w:rsidRPr="006D50E3">
        <w:rPr>
          <w:rFonts w:ascii="TimesNewRoman" w:hAnsi="TimesNewRoman" w:cs="TimesNewRoman"/>
          <w:sz w:val="23"/>
          <w:szCs w:val="23"/>
        </w:rPr>
        <w:t>: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firstLine="113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1D1914">
        <w:rPr>
          <w:rFonts w:ascii="TimesNewRoman" w:hAnsi="TimesNewRoman" w:cs="TimesNewRoman"/>
          <w:sz w:val="23"/>
          <w:szCs w:val="23"/>
        </w:rPr>
        <w:t xml:space="preserve">6 278 607,61 </w:t>
      </w:r>
      <w:r w:rsidR="001D1914">
        <w:rPr>
          <w:rFonts w:ascii="Symbol" w:hAnsi="Symbol" w:cs="Symbol"/>
          <w:sz w:val="23"/>
          <w:szCs w:val="23"/>
        </w:rPr>
        <w:t></w:t>
      </w:r>
      <w:r>
        <w:rPr>
          <w:rFonts w:ascii="TimesNewRoman" w:hAnsi="TimesNewRoman" w:cs="TimesNewRoman"/>
          <w:sz w:val="23"/>
          <w:szCs w:val="23"/>
        </w:rPr>
        <w:t>Kč</w:t>
      </w:r>
    </w:p>
    <w:p w:rsidR="00074DC4" w:rsidRDefault="00074DC4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3"/>
          <w:szCs w:val="23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</w:t>
      </w:r>
      <w:r w:rsidR="00C10F3D">
        <w:rPr>
          <w:rFonts w:ascii="TimesNewRoman" w:hAnsi="TimesNewRoman" w:cs="TimesNewRoman"/>
          <w:sz w:val="23"/>
          <w:szCs w:val="23"/>
        </w:rPr>
        <w:t xml:space="preserve"> </w:t>
      </w:r>
      <w:r w:rsidR="00074DC4">
        <w:rPr>
          <w:rFonts w:ascii="TimesNewRoman" w:hAnsi="TimesNewRoman" w:cs="TimesNewRoman"/>
          <w:sz w:val="23"/>
          <w:szCs w:val="23"/>
        </w:rPr>
        <w:t xml:space="preserve">Prostředky </w:t>
      </w:r>
      <w:r>
        <w:rPr>
          <w:rFonts w:ascii="TimesNewRoman" w:hAnsi="TimesNewRoman" w:cs="TimesNewRoman"/>
          <w:sz w:val="23"/>
          <w:szCs w:val="23"/>
        </w:rPr>
        <w:t xml:space="preserve">získané na realizaci činností dle článku III. Smlouvy jsou </w:t>
      </w:r>
      <w:r w:rsidR="00074DC4">
        <w:rPr>
          <w:rFonts w:ascii="TimesNewRoman" w:hAnsi="TimesNewRoman" w:cs="TimesNewRoman"/>
          <w:sz w:val="23"/>
          <w:szCs w:val="23"/>
        </w:rPr>
        <w:t>Příjemce i Partne</w:t>
      </w:r>
      <w:r w:rsidR="00942CB9">
        <w:rPr>
          <w:rFonts w:ascii="TimesNewRoman" w:hAnsi="TimesNewRoman" w:cs="TimesNewRoman"/>
          <w:sz w:val="23"/>
          <w:szCs w:val="23"/>
        </w:rPr>
        <w:t>r</w:t>
      </w:r>
      <w:r w:rsidR="00074DC4">
        <w:rPr>
          <w:rFonts w:ascii="TimesNewRoman" w:hAnsi="TimesNewRoman" w:cs="TimesNewRoman"/>
          <w:sz w:val="23"/>
          <w:szCs w:val="23"/>
        </w:rPr>
        <w:t xml:space="preserve"> s finančním </w:t>
      </w:r>
      <w:r>
        <w:rPr>
          <w:rFonts w:ascii="TimesNewRoman" w:hAnsi="TimesNewRoman" w:cs="TimesNewRoman"/>
          <w:sz w:val="23"/>
          <w:szCs w:val="23"/>
        </w:rPr>
        <w:t>příspěvkem oprávněni použít pouze na úhradu výdajů nezb</w:t>
      </w:r>
      <w:r w:rsidR="00074DC4">
        <w:rPr>
          <w:rFonts w:ascii="TimesNewRoman" w:hAnsi="TimesNewRoman" w:cs="TimesNewRoman"/>
          <w:sz w:val="23"/>
          <w:szCs w:val="23"/>
        </w:rPr>
        <w:t xml:space="preserve">ytných k dosažení cílů Projektu </w:t>
      </w:r>
      <w:r>
        <w:rPr>
          <w:rFonts w:ascii="TimesNewRoman" w:hAnsi="TimesNewRoman" w:cs="TimesNewRoman"/>
          <w:sz w:val="23"/>
          <w:szCs w:val="23"/>
        </w:rPr>
        <w:t>a současně takových výdajů, které jsou považovány za zp</w:t>
      </w:r>
      <w:r w:rsidR="00074DC4">
        <w:rPr>
          <w:rFonts w:ascii="TimesNewRoman" w:hAnsi="TimesNewRoman" w:cs="TimesNewRoman"/>
          <w:sz w:val="23"/>
          <w:szCs w:val="23"/>
        </w:rPr>
        <w:t xml:space="preserve">ůsobilé ve smyslu nařízení Rady </w:t>
      </w:r>
      <w:r>
        <w:rPr>
          <w:rFonts w:ascii="TimesNewRoman" w:hAnsi="TimesNewRoman" w:cs="TimesNewRoman"/>
          <w:sz w:val="23"/>
          <w:szCs w:val="23"/>
        </w:rPr>
        <w:t>(ES) č. 1303/2013 a Pravidel pro žadatele a příjemce, a které Příjemci nebo Partner</w:t>
      </w:r>
      <w:r w:rsidR="00942CB9">
        <w:rPr>
          <w:rFonts w:ascii="TimesNewRoman" w:hAnsi="TimesNewRoman" w:cs="TimesNewRoman"/>
          <w:sz w:val="23"/>
          <w:szCs w:val="23"/>
        </w:rPr>
        <w:t xml:space="preserve">ovi </w:t>
      </w:r>
      <w:r>
        <w:rPr>
          <w:rFonts w:ascii="TimesNewRoman" w:hAnsi="TimesNewRoman" w:cs="TimesNewRoman"/>
          <w:sz w:val="23"/>
          <w:szCs w:val="23"/>
        </w:rPr>
        <w:t>vznik</w:t>
      </w:r>
      <w:r w:rsidR="00074DC4">
        <w:rPr>
          <w:rFonts w:ascii="TimesNewRoman" w:hAnsi="TimesNewRoman" w:cs="TimesNewRoman"/>
          <w:sz w:val="23"/>
          <w:szCs w:val="23"/>
        </w:rPr>
        <w:t xml:space="preserve">ly </w:t>
      </w:r>
      <w:r>
        <w:rPr>
          <w:rFonts w:ascii="TimesNewRoman" w:hAnsi="TimesNewRoman" w:cs="TimesNewRoman"/>
          <w:sz w:val="23"/>
          <w:szCs w:val="23"/>
        </w:rPr>
        <w:t>nejdř</w:t>
      </w:r>
      <w:r w:rsidR="00074DC4">
        <w:rPr>
          <w:rFonts w:ascii="TimesNewRoman" w:hAnsi="TimesNewRoman" w:cs="TimesNewRoman"/>
          <w:sz w:val="23"/>
          <w:szCs w:val="23"/>
        </w:rPr>
        <w:t xml:space="preserve">íve dnem vydání právního aktu o </w:t>
      </w:r>
      <w:r>
        <w:rPr>
          <w:rFonts w:ascii="TimesNewRoman" w:hAnsi="TimesNewRoman" w:cs="TimesNewRoman"/>
          <w:sz w:val="23"/>
          <w:szCs w:val="23"/>
        </w:rPr>
        <w:t>poskytnutí/převod</w:t>
      </w:r>
      <w:r w:rsidR="00074DC4">
        <w:rPr>
          <w:rFonts w:ascii="TimesNewRoman" w:hAnsi="TimesNewRoman" w:cs="TimesNewRoman"/>
          <w:sz w:val="23"/>
          <w:szCs w:val="23"/>
        </w:rPr>
        <w:t xml:space="preserve">u podpory, pokud není v právním </w:t>
      </w:r>
      <w:r>
        <w:rPr>
          <w:rFonts w:ascii="TimesNewRoman" w:hAnsi="TimesNewRoman" w:cs="TimesNewRoman"/>
          <w:sz w:val="23"/>
          <w:szCs w:val="23"/>
        </w:rPr>
        <w:t>aktu o poskytnutí/převodu podpory stanoveno datum zahájení r</w:t>
      </w:r>
      <w:r w:rsidR="00074DC4">
        <w:rPr>
          <w:rFonts w:ascii="TimesNewRoman" w:hAnsi="TimesNewRoman" w:cs="TimesNewRoman"/>
          <w:sz w:val="23"/>
          <w:szCs w:val="23"/>
        </w:rPr>
        <w:t xml:space="preserve">ealizace projektu dříve, než je </w:t>
      </w:r>
      <w:r>
        <w:rPr>
          <w:rFonts w:ascii="TimesNewRoman" w:hAnsi="TimesNewRoman" w:cs="TimesNewRoman"/>
          <w:sz w:val="23"/>
          <w:szCs w:val="23"/>
        </w:rPr>
        <w:t>datum jeho vydání, a nejpozději dnem ukončení realizace projektu, příp. p</w:t>
      </w:r>
      <w:r w:rsidR="00074DC4">
        <w:rPr>
          <w:rFonts w:ascii="TimesNewRoman" w:hAnsi="TimesNewRoman" w:cs="TimesNewRoman"/>
          <w:sz w:val="23"/>
          <w:szCs w:val="23"/>
        </w:rPr>
        <w:t xml:space="preserve">o ukončení </w:t>
      </w:r>
      <w:r>
        <w:rPr>
          <w:rFonts w:ascii="TimesNewRoman" w:hAnsi="TimesNewRoman" w:cs="TimesNewRoman"/>
          <w:sz w:val="23"/>
          <w:szCs w:val="23"/>
        </w:rPr>
        <w:t>realizace projektu, pokud souvisejí s finančním i věcným uzavřením projektu.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5. </w:t>
      </w:r>
      <w:r w:rsidR="00074DC4">
        <w:rPr>
          <w:rFonts w:ascii="TimesNewRoman" w:hAnsi="TimesNewRoman" w:cs="TimesNewRoman"/>
          <w:sz w:val="23"/>
          <w:szCs w:val="23"/>
        </w:rPr>
        <w:t xml:space="preserve">Každý </w:t>
      </w:r>
      <w:r>
        <w:rPr>
          <w:rFonts w:ascii="TimesNewRoman" w:hAnsi="TimesNewRoman" w:cs="TimesNewRoman"/>
          <w:sz w:val="23"/>
          <w:szCs w:val="23"/>
        </w:rPr>
        <w:t>Partner je povinen dodržovat strukturu výdajů v členění na Příjemce a jednotli</w:t>
      </w:r>
      <w:r w:rsidR="00074DC4">
        <w:rPr>
          <w:rFonts w:ascii="TimesNewRoman" w:hAnsi="TimesNewRoman" w:cs="TimesNewRoman"/>
          <w:sz w:val="23"/>
          <w:szCs w:val="23"/>
        </w:rPr>
        <w:t xml:space="preserve">vé Partnery </w:t>
      </w:r>
      <w:r>
        <w:rPr>
          <w:rFonts w:ascii="TimesNewRoman" w:hAnsi="TimesNewRoman" w:cs="TimesNewRoman"/>
          <w:sz w:val="23"/>
          <w:szCs w:val="23"/>
        </w:rPr>
        <w:t>a v členění na položky rozpočtu dle přílohy č. 2 této 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6. </w:t>
      </w:r>
      <w:r w:rsidR="00074DC4">
        <w:rPr>
          <w:rFonts w:ascii="TimesNewRoman" w:hAnsi="TimesNewRoman" w:cs="TimesNewRoman"/>
          <w:sz w:val="23"/>
          <w:szCs w:val="23"/>
        </w:rPr>
        <w:t xml:space="preserve">Způsobilé </w:t>
      </w:r>
      <w:r>
        <w:rPr>
          <w:rFonts w:ascii="TimesNewRoman" w:hAnsi="TimesNewRoman" w:cs="TimesNewRoman"/>
          <w:sz w:val="23"/>
          <w:szCs w:val="23"/>
        </w:rPr>
        <w:t>výdaje vzniklé při realizaci projektu budou hrazeny Partner</w:t>
      </w:r>
      <w:r w:rsidR="00942CB9">
        <w:rPr>
          <w:rFonts w:ascii="TimesNewRoman" w:hAnsi="TimesNewRoman" w:cs="TimesNewRoman"/>
          <w:sz w:val="23"/>
          <w:szCs w:val="23"/>
        </w:rPr>
        <w:t>u</w:t>
      </w:r>
      <w:r>
        <w:rPr>
          <w:rFonts w:ascii="TimesNewRoman" w:hAnsi="TimesNewRoman" w:cs="TimesNewRoman"/>
          <w:sz w:val="23"/>
          <w:szCs w:val="23"/>
        </w:rPr>
        <w:t xml:space="preserve"> takto: </w:t>
      </w:r>
    </w:p>
    <w:p w:rsidR="00D2302E" w:rsidRDefault="00D2302E" w:rsidP="00FC22B1">
      <w:pPr>
        <w:spacing w:after="120"/>
        <w:ind w:left="426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Zálohu je Příjemce povinen poskytnout Partnerovi nejpozději do 10 pracovních dnů od připsání finanční podpory na projektový účet Příjemce na základě písemné žádosti Partnera o proplacení zálohy.</w:t>
      </w:r>
    </w:p>
    <w:p w:rsidR="00F41CEE" w:rsidRDefault="00F41CEE" w:rsidP="00FC22B1">
      <w:pPr>
        <w:spacing w:after="120"/>
        <w:ind w:left="426"/>
        <w:jc w:val="both"/>
        <w:rPr>
          <w:rFonts w:ascii="Arial" w:eastAsia="Calibri" w:hAnsi="Arial" w:cs="Times New Roman"/>
        </w:rPr>
      </w:pPr>
    </w:p>
    <w:p w:rsidR="00F41CEE" w:rsidRDefault="00F41CEE" w:rsidP="00FC22B1">
      <w:pPr>
        <w:spacing w:after="120"/>
        <w:ind w:left="426"/>
        <w:jc w:val="both"/>
        <w:rPr>
          <w:rFonts w:ascii="Arial" w:eastAsia="Calibri" w:hAnsi="Arial" w:cs="Times New Roman"/>
        </w:rPr>
      </w:pPr>
    </w:p>
    <w:p w:rsidR="00D2302E" w:rsidRDefault="003A6673" w:rsidP="00FC22B1">
      <w:pPr>
        <w:spacing w:after="120"/>
        <w:ind w:left="426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Partner je povinen tuto </w:t>
      </w:r>
      <w:r w:rsidR="00A868EF">
        <w:rPr>
          <w:rFonts w:ascii="Arial" w:eastAsia="Calibri" w:hAnsi="Arial" w:cs="Times New Roman"/>
        </w:rPr>
        <w:t>zálohu</w:t>
      </w:r>
      <w:r w:rsidR="00D03A81">
        <w:rPr>
          <w:rFonts w:ascii="Arial" w:eastAsia="Calibri" w:hAnsi="Arial" w:cs="Times New Roman"/>
        </w:rPr>
        <w:t xml:space="preserve"> i každou další platbu</w:t>
      </w:r>
      <w:r w:rsidR="00A868EF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Příjemci řádně vyúčtovat a výdaje prokázat účetními doklady. </w:t>
      </w:r>
    </w:p>
    <w:p w:rsidR="00D03A81" w:rsidRDefault="00FC22B1" w:rsidP="00FC22B1">
      <w:pPr>
        <w:spacing w:after="120"/>
        <w:ind w:left="426"/>
        <w:jc w:val="both"/>
        <w:rPr>
          <w:rFonts w:ascii="Arial" w:eastAsia="Calibri" w:hAnsi="Arial" w:cs="Times New Roman"/>
        </w:rPr>
      </w:pPr>
      <w:r w:rsidRPr="00FC22B1">
        <w:rPr>
          <w:rFonts w:ascii="Arial" w:eastAsia="Calibri" w:hAnsi="Arial" w:cs="Times New Roman"/>
        </w:rPr>
        <w:t xml:space="preserve">Další </w:t>
      </w:r>
      <w:r w:rsidR="00D2302E">
        <w:rPr>
          <w:rFonts w:ascii="Arial" w:eastAsia="Calibri" w:hAnsi="Arial" w:cs="Times New Roman"/>
        </w:rPr>
        <w:t xml:space="preserve">finanční prostředky </w:t>
      </w:r>
      <w:r w:rsidRPr="00FC22B1">
        <w:rPr>
          <w:rFonts w:ascii="Arial" w:eastAsia="Calibri" w:hAnsi="Arial" w:cs="Times New Roman"/>
        </w:rPr>
        <w:t>budou</w:t>
      </w:r>
      <w:r w:rsidR="002B11D2">
        <w:rPr>
          <w:rFonts w:ascii="Arial" w:eastAsia="Calibri" w:hAnsi="Arial" w:cs="Times New Roman"/>
        </w:rPr>
        <w:t xml:space="preserve"> Partnerovi poskytovány do 10 pracovních dnů </w:t>
      </w:r>
      <w:r w:rsidR="00D2302E">
        <w:rPr>
          <w:rFonts w:ascii="Arial" w:eastAsia="Calibri" w:hAnsi="Arial" w:cs="Times New Roman"/>
        </w:rPr>
        <w:t>po jejich obdržení Pří</w:t>
      </w:r>
      <w:r w:rsidR="002B11D2">
        <w:rPr>
          <w:rFonts w:ascii="Arial" w:eastAsia="Calibri" w:hAnsi="Arial" w:cs="Times New Roman"/>
        </w:rPr>
        <w:t xml:space="preserve">jemcem od poskytovatele podpory, a to </w:t>
      </w:r>
      <w:r w:rsidR="00D2302E">
        <w:rPr>
          <w:rFonts w:ascii="Arial" w:eastAsia="Calibri" w:hAnsi="Arial" w:cs="Times New Roman"/>
        </w:rPr>
        <w:t xml:space="preserve">na základě řádně vyplněných žádostí </w:t>
      </w:r>
      <w:r w:rsidR="002B11D2">
        <w:rPr>
          <w:rFonts w:ascii="Arial" w:eastAsia="Calibri" w:hAnsi="Arial" w:cs="Times New Roman"/>
        </w:rPr>
        <w:t xml:space="preserve">Partnera </w:t>
      </w:r>
      <w:r w:rsidR="00D2302E">
        <w:rPr>
          <w:rFonts w:ascii="Arial" w:eastAsia="Calibri" w:hAnsi="Arial" w:cs="Times New Roman"/>
        </w:rPr>
        <w:t xml:space="preserve">o platbu. </w:t>
      </w:r>
      <w:r w:rsidR="002B11D2">
        <w:rPr>
          <w:rFonts w:ascii="Arial" w:eastAsia="Calibri" w:hAnsi="Arial" w:cs="Times New Roman"/>
        </w:rPr>
        <w:t xml:space="preserve">Předkládání zpráv o realizaci a finančních podkladů se řídí Přílohou č. </w:t>
      </w:r>
      <w:r w:rsidR="003B04FF">
        <w:rPr>
          <w:rFonts w:ascii="Arial" w:eastAsia="Calibri" w:hAnsi="Arial" w:cs="Times New Roman"/>
        </w:rPr>
        <w:t xml:space="preserve">4 </w:t>
      </w:r>
      <w:r w:rsidR="002B11D2">
        <w:rPr>
          <w:rFonts w:ascii="Arial" w:eastAsia="Calibri" w:hAnsi="Arial" w:cs="Times New Roman"/>
        </w:rPr>
        <w:t xml:space="preserve">Smlouvy. </w:t>
      </w:r>
    </w:p>
    <w:p w:rsidR="00FC22B1" w:rsidRDefault="00645FD8" w:rsidP="008D7DEE">
      <w:pPr>
        <w:spacing w:after="120"/>
        <w:ind w:left="426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Příjemce poskytne Partnerovi finanční prostředky maximálně ve výši stanovené v čl. IV odst. 2 </w:t>
      </w:r>
      <w:proofErr w:type="gramStart"/>
      <w:r>
        <w:rPr>
          <w:rFonts w:ascii="Arial" w:eastAsia="Calibri" w:hAnsi="Arial" w:cs="Times New Roman"/>
        </w:rPr>
        <w:t>této</w:t>
      </w:r>
      <w:proofErr w:type="gramEnd"/>
      <w:r>
        <w:rPr>
          <w:rFonts w:ascii="Arial" w:eastAsia="Calibri" w:hAnsi="Arial" w:cs="Times New Roman"/>
        </w:rPr>
        <w:t xml:space="preserve"> Smlouvy.</w:t>
      </w:r>
      <w:r w:rsidR="00FC22B1" w:rsidRPr="00FC22B1">
        <w:rPr>
          <w:rFonts w:ascii="Arial" w:eastAsia="Calibri" w:hAnsi="Arial" w:cs="Times New Roman"/>
        </w:rPr>
        <w:t xml:space="preserve"> </w:t>
      </w:r>
      <w:r w:rsidR="002B11D2">
        <w:rPr>
          <w:rFonts w:ascii="Arial" w:eastAsia="Calibri" w:hAnsi="Arial" w:cs="Times New Roman"/>
        </w:rPr>
        <w:t xml:space="preserve">Partner je povinen využívat tyto prostředky výhradně pro účely úhrad </w:t>
      </w:r>
      <w:r w:rsidR="008D7DEE">
        <w:rPr>
          <w:rFonts w:ascii="Arial" w:eastAsia="Calibri" w:hAnsi="Arial" w:cs="Times New Roman"/>
        </w:rPr>
        <w:t xml:space="preserve">způsobilých výdajů projektu. </w:t>
      </w:r>
    </w:p>
    <w:p w:rsidR="00F13AED" w:rsidRPr="008D7DEE" w:rsidRDefault="008D7DEE" w:rsidP="008D7DEE">
      <w:pPr>
        <w:spacing w:after="120"/>
        <w:jc w:val="both"/>
        <w:rPr>
          <w:rFonts w:ascii="Arial" w:eastAsia="Calibri" w:hAnsi="Arial" w:cs="Times New Roman"/>
        </w:rPr>
      </w:pPr>
      <w:r>
        <w:rPr>
          <w:rFonts w:ascii="TimesNewRoman" w:hAnsi="TimesNewRoman" w:cs="TimesNewRoman"/>
          <w:sz w:val="23"/>
          <w:szCs w:val="23"/>
        </w:rPr>
        <w:t>V</w:t>
      </w:r>
      <w:r w:rsidR="003B04FF">
        <w:rPr>
          <w:rFonts w:ascii="TimesNewRoman" w:hAnsi="TimesNewRoman" w:cs="TimesNewRoman"/>
          <w:sz w:val="23"/>
          <w:szCs w:val="23"/>
        </w:rPr>
        <w:t> </w:t>
      </w:r>
      <w:r>
        <w:rPr>
          <w:rFonts w:ascii="TimesNewRoman" w:hAnsi="TimesNewRoman" w:cs="TimesNewRoman"/>
          <w:sz w:val="23"/>
          <w:szCs w:val="23"/>
        </w:rPr>
        <w:t>případě</w:t>
      </w:r>
      <w:r w:rsidR="003B04FF">
        <w:rPr>
          <w:rFonts w:ascii="TimesNewRoman" w:hAnsi="TimesNewRoman" w:cs="TimesNewRoman"/>
          <w:sz w:val="23"/>
          <w:szCs w:val="23"/>
        </w:rPr>
        <w:t>, že</w:t>
      </w:r>
      <w:r w:rsidR="00293697">
        <w:rPr>
          <w:rFonts w:ascii="TimesNewRoman" w:hAnsi="TimesNewRoman" w:cs="TimesNewRoman"/>
          <w:sz w:val="23"/>
          <w:szCs w:val="23"/>
        </w:rPr>
        <w:t xml:space="preserve"> </w:t>
      </w:r>
      <w:r w:rsidR="00F13AED">
        <w:rPr>
          <w:rFonts w:ascii="TimesNewRoman" w:hAnsi="TimesNewRoman" w:cs="TimesNewRoman"/>
          <w:sz w:val="23"/>
          <w:szCs w:val="23"/>
        </w:rPr>
        <w:t>Partner</w:t>
      </w:r>
      <w:r>
        <w:rPr>
          <w:rFonts w:ascii="TimesNewRoman" w:hAnsi="TimesNewRoman" w:cs="TimesNewRoman"/>
          <w:sz w:val="23"/>
          <w:szCs w:val="23"/>
        </w:rPr>
        <w:t>ovi není poskytnuta záloha, je Partner</w:t>
      </w:r>
      <w:r w:rsidR="00F13AED">
        <w:rPr>
          <w:rFonts w:ascii="TimesNewRoman" w:hAnsi="TimesNewRoman" w:cs="TimesNewRoman"/>
          <w:sz w:val="23"/>
          <w:szCs w:val="23"/>
        </w:rPr>
        <w:t xml:space="preserve"> povinen uhradit způsobilé výdaje projektu vzniklé v souvislosti s realizací činností uvedených v čl. III. této Smlouvy (včetně plateb dodavatelům) nejprve ze svých finančních prostředků a teprve poté je oprávněn požádat příjemce na základě předloženého vyúčtování o proplacení výdajů z prostředků finanční podpory</w:t>
      </w:r>
      <w:r>
        <w:rPr>
          <w:rFonts w:ascii="TimesNewRoman" w:hAnsi="TimesNewRoman" w:cs="TimesNewRoman"/>
          <w:sz w:val="23"/>
          <w:szCs w:val="23"/>
        </w:rPr>
        <w:t>.</w:t>
      </w:r>
      <w:r w:rsidR="00A5783B">
        <w:rPr>
          <w:rFonts w:ascii="TimesNewRoman" w:hAnsi="TimesNewRoman" w:cs="TimesNewRoman"/>
          <w:sz w:val="23"/>
          <w:szCs w:val="23"/>
        </w:rPr>
        <w:t xml:space="preserve"> </w:t>
      </w:r>
    </w:p>
    <w:p w:rsidR="00F44538" w:rsidRDefault="00F44538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71DF8" w:rsidRDefault="00971DF8" w:rsidP="005D59B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V</w:t>
      </w: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Odpovědnost za škodu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Právně a finančně odpovědný za správné a zákonné použití finanční podpory Partner</w:t>
      </w:r>
      <w:r w:rsidR="00942CB9">
        <w:rPr>
          <w:rFonts w:ascii="TimesNewRoman" w:hAnsi="TimesNewRoman" w:cs="TimesNewRoman"/>
          <w:sz w:val="23"/>
          <w:szCs w:val="23"/>
        </w:rPr>
        <w:t>em</w:t>
      </w:r>
      <w:r w:rsidR="00971DF8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poskytnuté na základě právního aktu o poskytnutí/pře</w:t>
      </w:r>
      <w:r w:rsidR="00971DF8">
        <w:rPr>
          <w:rFonts w:ascii="TimesNewRoman" w:hAnsi="TimesNewRoman" w:cs="TimesNewRoman"/>
          <w:sz w:val="23"/>
          <w:szCs w:val="23"/>
        </w:rPr>
        <w:t xml:space="preserve">vodu podpory vůči poskytovateli </w:t>
      </w:r>
      <w:r>
        <w:rPr>
          <w:rFonts w:ascii="TimesNewRoman" w:hAnsi="TimesNewRoman" w:cs="TimesNewRoman"/>
          <w:sz w:val="23"/>
          <w:szCs w:val="23"/>
        </w:rPr>
        <w:t>finanční podpory, kterým je Ministerstvo školství, mládeže a tělovýchovy, je Příjemce.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Partner je povinen příjemci uhradit škodu, za níž P</w:t>
      </w:r>
      <w:r w:rsidR="00971DF8">
        <w:rPr>
          <w:rFonts w:ascii="TimesNewRoman" w:hAnsi="TimesNewRoman" w:cs="TimesNewRoman"/>
          <w:sz w:val="23"/>
          <w:szCs w:val="23"/>
        </w:rPr>
        <w:t xml:space="preserve">říjemce odpovídá dle článku V., </w:t>
      </w:r>
      <w:r>
        <w:rPr>
          <w:rFonts w:ascii="TimesNewRoman" w:hAnsi="TimesNewRoman" w:cs="TimesNewRoman"/>
          <w:sz w:val="23"/>
          <w:szCs w:val="23"/>
        </w:rPr>
        <w:t>odst. 1 Smlouvy, a která příjemci vznikla v důsledku toh</w:t>
      </w:r>
      <w:r w:rsidR="00971DF8">
        <w:rPr>
          <w:rFonts w:ascii="TimesNewRoman" w:hAnsi="TimesNewRoman" w:cs="TimesNewRoman"/>
          <w:sz w:val="23"/>
          <w:szCs w:val="23"/>
        </w:rPr>
        <w:t xml:space="preserve">o, že Partner porušil povinnost </w:t>
      </w:r>
      <w:r>
        <w:rPr>
          <w:rFonts w:ascii="TimesNewRoman" w:hAnsi="TimesNewRoman" w:cs="TimesNewRoman"/>
          <w:sz w:val="23"/>
          <w:szCs w:val="23"/>
        </w:rPr>
        <w:t>vyplývající z této Smlouvy</w:t>
      </w:r>
      <w:r w:rsidR="00641953">
        <w:rPr>
          <w:rFonts w:ascii="TimesNewRoman" w:hAnsi="TimesNewRoman" w:cs="TimesNewRoman"/>
          <w:sz w:val="23"/>
          <w:szCs w:val="23"/>
        </w:rPr>
        <w:t xml:space="preserve">, </w:t>
      </w:r>
      <w:r w:rsidR="00F44538">
        <w:rPr>
          <w:rFonts w:ascii="TimesNewRoman" w:hAnsi="TimesNewRoman" w:cs="TimesNewRoman"/>
          <w:sz w:val="23"/>
          <w:szCs w:val="23"/>
        </w:rPr>
        <w:t xml:space="preserve">zejména nedodržel </w:t>
      </w:r>
      <w:r w:rsidR="00641953">
        <w:rPr>
          <w:rFonts w:ascii="TimesNewRoman" w:hAnsi="TimesNewRoman" w:cs="TimesNewRoman"/>
          <w:sz w:val="23"/>
          <w:szCs w:val="23"/>
        </w:rPr>
        <w:t xml:space="preserve">čerpání rozpočtu v souladu se stanovenými </w:t>
      </w:r>
      <w:r w:rsidR="00DF302A">
        <w:rPr>
          <w:rFonts w:ascii="TimesNewRoman" w:hAnsi="TimesNewRoman" w:cs="TimesNewRoman"/>
          <w:sz w:val="23"/>
          <w:szCs w:val="23"/>
        </w:rPr>
        <w:t xml:space="preserve">finančními </w:t>
      </w:r>
      <w:r w:rsidR="00641953">
        <w:rPr>
          <w:rFonts w:ascii="TimesNewRoman" w:hAnsi="TimesNewRoman" w:cs="TimesNewRoman"/>
          <w:sz w:val="23"/>
          <w:szCs w:val="23"/>
        </w:rPr>
        <w:t xml:space="preserve">milníky, nesplnil závazné indikátory uvedené v příloze č. 3 této smlouvy, neposkytl </w:t>
      </w:r>
      <w:r w:rsidR="00C436A6">
        <w:rPr>
          <w:rFonts w:ascii="TimesNewRoman" w:hAnsi="TimesNewRoman" w:cs="TimesNewRoman"/>
          <w:sz w:val="23"/>
          <w:szCs w:val="23"/>
        </w:rPr>
        <w:t xml:space="preserve">zcela nebo částečně </w:t>
      </w:r>
      <w:r w:rsidR="00641953">
        <w:rPr>
          <w:rFonts w:ascii="TimesNewRoman" w:hAnsi="TimesNewRoman" w:cs="TimesNewRoman"/>
          <w:sz w:val="23"/>
          <w:szCs w:val="23"/>
        </w:rPr>
        <w:t>podklady k monitorovacím zprávám či zprávám o činnosti</w:t>
      </w:r>
      <w:r w:rsidR="00DF302A">
        <w:rPr>
          <w:rFonts w:ascii="TimesNewRoman" w:hAnsi="TimesNewRoman" w:cs="TimesNewRoman"/>
          <w:sz w:val="23"/>
          <w:szCs w:val="23"/>
        </w:rPr>
        <w:t>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3. Partner odpovídá za škodu vzniklou </w:t>
      </w:r>
      <w:r w:rsidR="00942CB9">
        <w:rPr>
          <w:rFonts w:ascii="TimesNewRoman" w:hAnsi="TimesNewRoman" w:cs="TimesNewRoman"/>
          <w:sz w:val="23"/>
          <w:szCs w:val="23"/>
        </w:rPr>
        <w:t xml:space="preserve">Příjemci </w:t>
      </w:r>
      <w:r w:rsidR="00971DF8">
        <w:rPr>
          <w:rFonts w:ascii="TimesNewRoman" w:hAnsi="TimesNewRoman" w:cs="TimesNewRoman"/>
          <w:sz w:val="23"/>
          <w:szCs w:val="23"/>
        </w:rPr>
        <w:t xml:space="preserve">i třetím </w:t>
      </w:r>
      <w:r>
        <w:rPr>
          <w:rFonts w:ascii="TimesNewRoman" w:hAnsi="TimesNewRoman" w:cs="TimesNewRoman"/>
          <w:sz w:val="23"/>
          <w:szCs w:val="23"/>
        </w:rPr>
        <w:t>osobám, která vznikne porušením jeho povinností vypl</w:t>
      </w:r>
      <w:r w:rsidR="00971DF8">
        <w:rPr>
          <w:rFonts w:ascii="TimesNewRoman" w:hAnsi="TimesNewRoman" w:cs="TimesNewRoman"/>
          <w:sz w:val="23"/>
          <w:szCs w:val="23"/>
        </w:rPr>
        <w:t xml:space="preserve">ývajících z této Smlouvy, jakož </w:t>
      </w:r>
      <w:r>
        <w:rPr>
          <w:rFonts w:ascii="TimesNewRoman" w:hAnsi="TimesNewRoman" w:cs="TimesNewRoman"/>
          <w:sz w:val="23"/>
          <w:szCs w:val="23"/>
        </w:rPr>
        <w:t>i z obecných ustanovení právních předpisů.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4. Partner neodpovídá za škodu vzniklou konáním nebo </w:t>
      </w:r>
      <w:r w:rsidR="00971DF8">
        <w:rPr>
          <w:rFonts w:ascii="TimesNewRoman" w:hAnsi="TimesNewRoman" w:cs="TimesNewRoman"/>
          <w:sz w:val="23"/>
          <w:szCs w:val="23"/>
        </w:rPr>
        <w:t xml:space="preserve">opomenutím Příjemce nebo jiného </w:t>
      </w:r>
      <w:r>
        <w:rPr>
          <w:rFonts w:ascii="TimesNewRoman" w:hAnsi="TimesNewRoman" w:cs="TimesNewRoman"/>
          <w:sz w:val="23"/>
          <w:szCs w:val="23"/>
        </w:rPr>
        <w:t>Partnera.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41CEE" w:rsidRDefault="00F41CEE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41CEE" w:rsidRDefault="00F41CEE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F41CEE" w:rsidRDefault="00F41CEE" w:rsidP="003C3F9C">
      <w:pPr>
        <w:autoSpaceDE w:val="0"/>
        <w:autoSpaceDN w:val="0"/>
        <w:adjustRightInd w:val="0"/>
        <w:spacing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71DF8" w:rsidRDefault="00971DF8" w:rsidP="005D59B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VI</w:t>
      </w: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Další práva a povinnosti smluvních stran</w:t>
      </w:r>
    </w:p>
    <w:p w:rsidR="00971DF8" w:rsidRDefault="00971DF8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Smluvní strany jsou povinny zdržet se jakékoliv činnosti, jež by mohla znemožnit nebo ztížit</w:t>
      </w:r>
      <w:r w:rsidR="00971DF8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dosažení účelu této 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Smluvní strany jsou povinny vzájemně se informovat o skut</w:t>
      </w:r>
      <w:r w:rsidR="00971DF8">
        <w:rPr>
          <w:rFonts w:ascii="TimesNewRoman" w:hAnsi="TimesNewRoman" w:cs="TimesNewRoman"/>
          <w:sz w:val="23"/>
          <w:szCs w:val="23"/>
        </w:rPr>
        <w:t xml:space="preserve">ečnostech rozhodných pro plnění </w:t>
      </w:r>
      <w:r>
        <w:rPr>
          <w:rFonts w:ascii="TimesNewRoman" w:hAnsi="TimesNewRoman" w:cs="TimesNewRoman"/>
          <w:sz w:val="23"/>
          <w:szCs w:val="23"/>
        </w:rPr>
        <w:t xml:space="preserve">této Smlouvy a realizaci projektu v souladu s právním aktem </w:t>
      </w:r>
      <w:r w:rsidR="00971DF8">
        <w:rPr>
          <w:rFonts w:ascii="TimesNewRoman" w:hAnsi="TimesNewRoman" w:cs="TimesNewRoman"/>
          <w:sz w:val="23"/>
          <w:szCs w:val="23"/>
        </w:rPr>
        <w:t xml:space="preserve">o poskytnutí/převodu podpory, a </w:t>
      </w:r>
      <w:r>
        <w:rPr>
          <w:rFonts w:ascii="TimesNewRoman" w:hAnsi="TimesNewRoman" w:cs="TimesNewRoman"/>
          <w:sz w:val="23"/>
          <w:szCs w:val="23"/>
        </w:rPr>
        <w:t>to bez zbytečného odkladu.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</w:t>
      </w:r>
      <w:r w:rsidR="00F44538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 xml:space="preserve">Smluvní strany jsou povinny jednat při realizaci projektu </w:t>
      </w:r>
      <w:r w:rsidR="00971DF8">
        <w:rPr>
          <w:rFonts w:ascii="TimesNewRoman" w:hAnsi="TimesNewRoman" w:cs="TimesNewRoman"/>
          <w:sz w:val="23"/>
          <w:szCs w:val="23"/>
        </w:rPr>
        <w:t xml:space="preserve">eticky, korektně, transparentně </w:t>
      </w:r>
      <w:r>
        <w:rPr>
          <w:rFonts w:ascii="TimesNewRoman" w:hAnsi="TimesNewRoman" w:cs="TimesNewRoman"/>
          <w:sz w:val="23"/>
          <w:szCs w:val="23"/>
        </w:rPr>
        <w:t>a v souladu s dobrými mravy.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Partner je povinen Příjemci oznámit do</w:t>
      </w:r>
      <w:r w:rsidR="00971DF8">
        <w:rPr>
          <w:rFonts w:ascii="TimesNewRoman" w:hAnsi="TimesNewRoman" w:cs="TimesNewRoman"/>
          <w:sz w:val="23"/>
          <w:szCs w:val="23"/>
        </w:rPr>
        <w:t xml:space="preserve"> </w:t>
      </w:r>
      <w:r w:rsidR="00C10F3D">
        <w:rPr>
          <w:rFonts w:ascii="TimesNewRoman" w:hAnsi="TimesNewRoman" w:cs="TimesNewRoman"/>
          <w:sz w:val="23"/>
          <w:szCs w:val="23"/>
        </w:rPr>
        <w:t>5 pracovních</w:t>
      </w:r>
      <w:r w:rsidR="00971DF8">
        <w:rPr>
          <w:rFonts w:ascii="TimesNewRoman" w:hAnsi="TimesNewRoman" w:cs="TimesNewRoman"/>
          <w:sz w:val="23"/>
          <w:szCs w:val="23"/>
        </w:rPr>
        <w:t xml:space="preserve"> dnů</w:t>
      </w:r>
      <w:r w:rsidR="000A35E9">
        <w:rPr>
          <w:rFonts w:ascii="TimesNewRoman" w:hAnsi="TimesNewRoman" w:cs="TimesNewRoman"/>
          <w:sz w:val="23"/>
          <w:szCs w:val="23"/>
        </w:rPr>
        <w:t xml:space="preserve"> o</w:t>
      </w:r>
      <w:r w:rsidR="00645FD8">
        <w:rPr>
          <w:rFonts w:ascii="TimesNewRoman" w:hAnsi="TimesNewRoman" w:cs="TimesNewRoman"/>
          <w:sz w:val="23"/>
          <w:szCs w:val="23"/>
        </w:rPr>
        <w:t>d podpisu S</w:t>
      </w:r>
      <w:r w:rsidR="000A35E9">
        <w:rPr>
          <w:rFonts w:ascii="TimesNewRoman" w:hAnsi="TimesNewRoman" w:cs="TimesNewRoman"/>
          <w:sz w:val="23"/>
          <w:szCs w:val="23"/>
        </w:rPr>
        <w:t>mlouvy</w:t>
      </w:r>
      <w:r w:rsidR="00971DF8">
        <w:rPr>
          <w:rFonts w:ascii="TimesNewRoman" w:hAnsi="TimesNewRoman" w:cs="TimesNewRoman"/>
          <w:sz w:val="23"/>
          <w:szCs w:val="23"/>
        </w:rPr>
        <w:t xml:space="preserve"> kontaktní údaje </w:t>
      </w:r>
      <w:r>
        <w:rPr>
          <w:rFonts w:ascii="TimesNewRoman" w:hAnsi="TimesNewRoman" w:cs="TimesNewRoman"/>
          <w:sz w:val="23"/>
          <w:szCs w:val="23"/>
        </w:rPr>
        <w:t>pracovníka pověřeného koordinací svých prací na projektu dle článku II. Smlouvy.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5. Majetek financovaný z finanční podpory je ve vlastnict</w:t>
      </w:r>
      <w:r w:rsidR="00971DF8">
        <w:rPr>
          <w:rFonts w:ascii="TimesNewRoman" w:hAnsi="TimesNewRoman" w:cs="TimesNewRoman"/>
          <w:sz w:val="23"/>
          <w:szCs w:val="23"/>
        </w:rPr>
        <w:t xml:space="preserve">ví té smluvní strany, která jej </w:t>
      </w:r>
      <w:r>
        <w:rPr>
          <w:rFonts w:ascii="TimesNewRoman" w:hAnsi="TimesNewRoman" w:cs="TimesNewRoman"/>
          <w:sz w:val="23"/>
          <w:szCs w:val="23"/>
        </w:rPr>
        <w:t>financovala (uhradila), nedohodnou-li se smluvní strany jin</w:t>
      </w:r>
      <w:r w:rsidR="00971DF8">
        <w:rPr>
          <w:rFonts w:ascii="TimesNewRoman" w:hAnsi="TimesNewRoman" w:cs="TimesNewRoman"/>
          <w:sz w:val="23"/>
          <w:szCs w:val="23"/>
        </w:rPr>
        <w:t xml:space="preserve">ak; změna vlastnictví je možná, </w:t>
      </w:r>
      <w:r>
        <w:rPr>
          <w:rFonts w:ascii="TimesNewRoman" w:hAnsi="TimesNewRoman" w:cs="TimesNewRoman"/>
          <w:sz w:val="23"/>
          <w:szCs w:val="23"/>
        </w:rPr>
        <w:t>dojde-li k situaci dle čl. VII., odst. 2, 3 Smlouvy.</w:t>
      </w:r>
    </w:p>
    <w:p w:rsidR="00971DF8" w:rsidRDefault="00971DF8" w:rsidP="005D59B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C10F3D" w:rsidRDefault="00C10F3D" w:rsidP="005D59B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VII</w:t>
      </w: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Trvání smlouvy</w:t>
      </w:r>
    </w:p>
    <w:p w:rsidR="00971DF8" w:rsidRDefault="00971DF8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1. Smlouva se uzavírá na </w:t>
      </w:r>
      <w:r w:rsidR="002B2C72">
        <w:rPr>
          <w:rFonts w:ascii="TimesNewRoman" w:hAnsi="TimesNewRoman" w:cs="TimesNewRoman"/>
          <w:sz w:val="23"/>
          <w:szCs w:val="23"/>
        </w:rPr>
        <w:t>dobu neurčitou.</w:t>
      </w:r>
    </w:p>
    <w:p w:rsidR="005D59BC" w:rsidRDefault="00C10F3D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Pokud Partner</w:t>
      </w:r>
      <w:r w:rsidR="005D59BC">
        <w:rPr>
          <w:rFonts w:ascii="TimesNewRoman" w:hAnsi="TimesNewRoman" w:cs="TimesNewRoman"/>
          <w:sz w:val="23"/>
          <w:szCs w:val="23"/>
        </w:rPr>
        <w:t xml:space="preserve"> závažným způsobem nebo opětovně poruší ně</w:t>
      </w:r>
      <w:r w:rsidR="00971DF8">
        <w:rPr>
          <w:rFonts w:ascii="TimesNewRoman" w:hAnsi="TimesNewRoman" w:cs="TimesNewRoman"/>
          <w:sz w:val="23"/>
          <w:szCs w:val="23"/>
        </w:rPr>
        <w:t xml:space="preserve">kterou z povinností vyplývající </w:t>
      </w:r>
      <w:r w:rsidR="005D59BC">
        <w:rPr>
          <w:rFonts w:ascii="TimesNewRoman" w:hAnsi="TimesNewRoman" w:cs="TimesNewRoman"/>
          <w:sz w:val="23"/>
          <w:szCs w:val="23"/>
        </w:rPr>
        <w:t xml:space="preserve">pro něj z této Smlouvy nebo z platných právních předpisů ČR a EU, může být </w:t>
      </w:r>
      <w:r w:rsidR="003A6673">
        <w:rPr>
          <w:rFonts w:ascii="TimesNewRoman" w:hAnsi="TimesNewRoman" w:cs="TimesNewRoman"/>
          <w:sz w:val="23"/>
          <w:szCs w:val="23"/>
        </w:rPr>
        <w:t xml:space="preserve">Příjemcem </w:t>
      </w:r>
      <w:r w:rsidR="005D59BC">
        <w:rPr>
          <w:rFonts w:ascii="TimesNewRoman" w:hAnsi="TimesNewRoman" w:cs="TimesNewRoman"/>
          <w:sz w:val="23"/>
          <w:szCs w:val="23"/>
        </w:rPr>
        <w:t>na základě</w:t>
      </w:r>
      <w:r w:rsidR="00971DF8">
        <w:rPr>
          <w:rFonts w:ascii="TimesNewRoman" w:hAnsi="TimesNewRoman" w:cs="TimesNewRoman"/>
          <w:sz w:val="23"/>
          <w:szCs w:val="23"/>
        </w:rPr>
        <w:t xml:space="preserve"> </w:t>
      </w:r>
      <w:r w:rsidR="005D59BC">
        <w:rPr>
          <w:rFonts w:ascii="TimesNewRoman" w:hAnsi="TimesNewRoman" w:cs="TimesNewRoman"/>
          <w:sz w:val="23"/>
          <w:szCs w:val="23"/>
        </w:rPr>
        <w:t xml:space="preserve">schválené změny projektu vyloučen z další účasti na realizaci Projektu. 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3. </w:t>
      </w:r>
      <w:r w:rsidR="00AF6424">
        <w:rPr>
          <w:rFonts w:ascii="TimesNewRoman" w:hAnsi="TimesNewRoman" w:cs="TimesNewRoman"/>
          <w:sz w:val="23"/>
          <w:szCs w:val="23"/>
        </w:rPr>
        <w:t>P</w:t>
      </w:r>
      <w:r w:rsidR="0079122D">
        <w:rPr>
          <w:rFonts w:ascii="TimesNewRoman" w:hAnsi="TimesNewRoman" w:cs="TimesNewRoman"/>
          <w:sz w:val="23"/>
          <w:szCs w:val="23"/>
        </w:rPr>
        <w:t xml:space="preserve">artner může ukončit spolupráci s Příjemcem pouze v případě, kdy zajistí plnění jednotlivých povinností, odpovědnosti a majetkové hodnoty spolufinancované z finanční podpory (příp. provedení finančního vypořádání) jiným způsobem. Takovým ukončením spolupráce však nesmí být ohroženo plnění účelu Smlouvy a nesmí tím vzniknout újma Příjemci. </w:t>
      </w:r>
    </w:p>
    <w:p w:rsidR="005D59BC" w:rsidRDefault="005D59BC" w:rsidP="00971DF8">
      <w:pPr>
        <w:autoSpaceDE w:val="0"/>
        <w:autoSpaceDN w:val="0"/>
        <w:adjustRightInd w:val="0"/>
        <w:spacing w:line="240" w:lineRule="auto"/>
        <w:ind w:left="284" w:hanging="284"/>
        <w:rPr>
          <w:rFonts w:ascii="TimesNewRoman" w:hAnsi="TimesNewRoman" w:cs="TimesNewRoman"/>
          <w:sz w:val="24"/>
          <w:szCs w:val="24"/>
        </w:rPr>
      </w:pPr>
    </w:p>
    <w:p w:rsidR="00971DF8" w:rsidRDefault="00971DF8" w:rsidP="00971DF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4"/>
          <w:szCs w:val="24"/>
        </w:rPr>
      </w:pPr>
    </w:p>
    <w:p w:rsidR="00C10F3D" w:rsidRDefault="00C10F3D" w:rsidP="00971DF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" w:hAnsi="TimesNewRoman" w:cs="TimesNewRoman"/>
          <w:sz w:val="24"/>
          <w:szCs w:val="24"/>
        </w:rPr>
      </w:pP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VIII</w:t>
      </w:r>
    </w:p>
    <w:p w:rsidR="005D59BC" w:rsidRDefault="005D59BC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Ostatní ustanovení</w:t>
      </w:r>
    </w:p>
    <w:p w:rsidR="00971DF8" w:rsidRDefault="00971DF8" w:rsidP="00971D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41CEE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1. Jakékoliv změny této Smlouvy lze provádět pouze na základě dohody všech smluvních stran</w:t>
      </w:r>
      <w:r w:rsidR="00971DF8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formou písemných dodatků podepsaných oprávněnými zá</w:t>
      </w:r>
      <w:r w:rsidR="00971DF8">
        <w:rPr>
          <w:rFonts w:ascii="TimesNewRoman" w:hAnsi="TimesNewRoman" w:cs="TimesNewRoman"/>
          <w:sz w:val="23"/>
          <w:szCs w:val="23"/>
        </w:rPr>
        <w:t xml:space="preserve">stupci </w:t>
      </w:r>
    </w:p>
    <w:p w:rsidR="00F41CEE" w:rsidRDefault="00F41CEE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</w:p>
    <w:p w:rsidR="00F41CEE" w:rsidRDefault="00F41CEE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</w:p>
    <w:p w:rsidR="005D59BC" w:rsidRDefault="00971DF8" w:rsidP="00F41CEE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smluvních stran. </w:t>
      </w:r>
      <w:r w:rsidR="005D59BC">
        <w:rPr>
          <w:rFonts w:ascii="TimesNewRoman" w:hAnsi="TimesNewRoman" w:cs="TimesNewRoman"/>
          <w:sz w:val="23"/>
          <w:szCs w:val="23"/>
        </w:rPr>
        <w:t xml:space="preserve">Tato smlouva nabývá platnosti </w:t>
      </w:r>
      <w:r w:rsidR="00AF6424">
        <w:rPr>
          <w:rFonts w:ascii="TimesNewRoman" w:hAnsi="TimesNewRoman" w:cs="TimesNewRoman"/>
          <w:sz w:val="23"/>
          <w:szCs w:val="23"/>
        </w:rPr>
        <w:t>dnem podpisu všech smluvních stran</w:t>
      </w:r>
      <w:r w:rsidR="00413D61">
        <w:rPr>
          <w:rFonts w:ascii="TimesNewRoman" w:hAnsi="TimesNewRoman" w:cs="TimesNewRoman"/>
          <w:sz w:val="23"/>
          <w:szCs w:val="23"/>
        </w:rPr>
        <w:t xml:space="preserve"> </w:t>
      </w:r>
      <w:r w:rsidR="005D59BC">
        <w:rPr>
          <w:rFonts w:ascii="TimesNewRoman" w:hAnsi="TimesNewRoman" w:cs="TimesNewRoman"/>
          <w:sz w:val="23"/>
          <w:szCs w:val="23"/>
        </w:rPr>
        <w:t>a účinnos</w:t>
      </w:r>
      <w:r>
        <w:rPr>
          <w:rFonts w:ascii="TimesNewRoman" w:hAnsi="TimesNewRoman" w:cs="TimesNewRoman"/>
          <w:sz w:val="23"/>
          <w:szCs w:val="23"/>
        </w:rPr>
        <w:t xml:space="preserve">ti </w:t>
      </w:r>
      <w:r w:rsidR="00AF6424">
        <w:rPr>
          <w:rFonts w:ascii="TimesNewRoman" w:hAnsi="TimesNewRoman" w:cs="TimesNewRoman"/>
          <w:sz w:val="23"/>
          <w:szCs w:val="23"/>
        </w:rPr>
        <w:t>dnem vložení do registru smluv</w:t>
      </w:r>
      <w:r w:rsidR="00F62B85">
        <w:rPr>
          <w:rFonts w:ascii="TimesNewRoman" w:hAnsi="TimesNewRoman" w:cs="TimesNewRoman"/>
          <w:sz w:val="23"/>
          <w:szCs w:val="23"/>
        </w:rPr>
        <w:t>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2. Vztahy smluvních stran výslovně touto smlouvou neupravené </w:t>
      </w:r>
      <w:r w:rsidR="00971DF8">
        <w:rPr>
          <w:rFonts w:ascii="TimesNewRoman" w:hAnsi="TimesNewRoman" w:cs="TimesNewRoman"/>
          <w:sz w:val="23"/>
          <w:szCs w:val="23"/>
        </w:rPr>
        <w:t xml:space="preserve">se řídí zákonem č. 89/2012 Sb., </w:t>
      </w:r>
      <w:r>
        <w:rPr>
          <w:rFonts w:ascii="TimesNewRoman" w:hAnsi="TimesNewRoman" w:cs="TimesNewRoman"/>
          <w:sz w:val="23"/>
          <w:szCs w:val="23"/>
        </w:rPr>
        <w:t>občanský zákoník, a dalšími obecně závaznými právními předpisy České republiky.</w:t>
      </w:r>
    </w:p>
    <w:p w:rsidR="005D59BC" w:rsidRDefault="00C10F3D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Tato smlouva je vyhotovena ve 3</w:t>
      </w:r>
      <w:r w:rsidR="005D59BC">
        <w:rPr>
          <w:rFonts w:ascii="TimesNewRoman" w:hAnsi="TimesNewRoman" w:cs="TimesNewRoman"/>
          <w:sz w:val="23"/>
          <w:szCs w:val="23"/>
        </w:rPr>
        <w:t xml:space="preserve"> vyhotoveních, z nichž </w:t>
      </w:r>
      <w:r w:rsidR="00971DF8">
        <w:rPr>
          <w:rFonts w:ascii="TimesNewRoman" w:hAnsi="TimesNewRoman" w:cs="TimesNewRoman"/>
          <w:sz w:val="23"/>
          <w:szCs w:val="23"/>
        </w:rPr>
        <w:t xml:space="preserve">každá ze smluvních stran obdrží </w:t>
      </w:r>
      <w:r>
        <w:rPr>
          <w:rFonts w:ascii="TimesNewRoman" w:hAnsi="TimesNewRoman" w:cs="TimesNewRoman"/>
          <w:sz w:val="23"/>
          <w:szCs w:val="23"/>
        </w:rPr>
        <w:t>po jednom vyhotovení a jedno vyhotovení obdrží MŠMT ČR.</w:t>
      </w:r>
    </w:p>
    <w:p w:rsidR="005D59BC" w:rsidRPr="00971DF8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4. Nedílnou součástí tét</w:t>
      </w:r>
      <w:r w:rsidR="00C10F3D">
        <w:rPr>
          <w:rFonts w:ascii="TimesNewRoman" w:hAnsi="TimesNewRoman" w:cs="TimesNewRoman"/>
          <w:sz w:val="23"/>
          <w:szCs w:val="23"/>
        </w:rPr>
        <w:t xml:space="preserve">o Smlouvy jsou přílohy č. 1 – </w:t>
      </w:r>
      <w:r w:rsidR="002B2C72">
        <w:rPr>
          <w:rFonts w:ascii="TimesNewRoman" w:hAnsi="TimesNewRoman" w:cs="TimesNewRoman"/>
          <w:sz w:val="23"/>
          <w:szCs w:val="23"/>
        </w:rPr>
        <w:t>4</w:t>
      </w:r>
      <w:r w:rsidR="00C10F3D">
        <w:rPr>
          <w:rFonts w:ascii="TimesNewRoman" w:hAnsi="TimesNewRoman" w:cs="TimesNewRoman"/>
          <w:sz w:val="23"/>
          <w:szCs w:val="23"/>
        </w:rPr>
        <w:t>.</w:t>
      </w:r>
    </w:p>
    <w:p w:rsidR="005D59BC" w:rsidRDefault="005D59BC" w:rsidP="003C3F9C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5. Smluvní strany prohlašují, že tato smlouva byla sepsána na </w:t>
      </w:r>
      <w:r w:rsidR="00971DF8">
        <w:rPr>
          <w:rFonts w:ascii="TimesNewRoman" w:hAnsi="TimesNewRoman" w:cs="TimesNewRoman"/>
          <w:sz w:val="23"/>
          <w:szCs w:val="23"/>
        </w:rPr>
        <w:t xml:space="preserve">základě jejich pravé a svobodné </w:t>
      </w:r>
      <w:r>
        <w:rPr>
          <w:rFonts w:ascii="TimesNewRoman" w:hAnsi="TimesNewRoman" w:cs="TimesNewRoman"/>
          <w:sz w:val="23"/>
          <w:szCs w:val="23"/>
        </w:rPr>
        <w:t>vůle, nikoliv v tísni ani za jinak nápadně nevýhodných podmínek.</w:t>
      </w:r>
    </w:p>
    <w:p w:rsidR="00971DF8" w:rsidRDefault="00971DF8" w:rsidP="005D59B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265B4B" w:rsidRDefault="00265B4B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265B4B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</w:t>
      </w: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> Ústí nad Labem</w:t>
      </w:r>
      <w:r>
        <w:rPr>
          <w:rFonts w:ascii="TimesNewRoman" w:hAnsi="TimesNewRoman" w:cs="TimesNewRoman"/>
          <w:sz w:val="23"/>
          <w:szCs w:val="23"/>
        </w:rPr>
        <w:t xml:space="preserve"> </w:t>
      </w:r>
      <w:proofErr w:type="gramStart"/>
      <w:r>
        <w:rPr>
          <w:rFonts w:ascii="TimesNewRoman" w:hAnsi="TimesNewRoman" w:cs="TimesNewRoman"/>
          <w:sz w:val="23"/>
          <w:szCs w:val="23"/>
        </w:rPr>
        <w:t xml:space="preserve">dne </w:t>
      </w:r>
      <w:r w:rsidR="00971DF8">
        <w:rPr>
          <w:rFonts w:ascii="TimesNewRoman" w:hAnsi="TimesNewRoman" w:cs="TimesNewRoman"/>
          <w:sz w:val="23"/>
          <w:szCs w:val="23"/>
        </w:rPr>
        <w:t xml:space="preserve">                           </w:t>
      </w:r>
      <w:r w:rsidR="00265B4B">
        <w:rPr>
          <w:rFonts w:ascii="TimesNewRoman" w:hAnsi="TimesNewRoman" w:cs="TimesNewRoman"/>
          <w:sz w:val="23"/>
          <w:szCs w:val="23"/>
        </w:rPr>
        <w:t xml:space="preserve"> </w:t>
      </w:r>
      <w:r w:rsidR="00971DF8">
        <w:rPr>
          <w:rFonts w:ascii="TimesNewRoman" w:hAnsi="TimesNewRoman" w:cs="TimesNewRoman"/>
          <w:sz w:val="23"/>
          <w:szCs w:val="23"/>
        </w:rPr>
        <w:t xml:space="preserve">                     </w:t>
      </w:r>
      <w:r>
        <w:rPr>
          <w:rFonts w:ascii="TimesNewRoman" w:hAnsi="TimesNewRoman" w:cs="TimesNewRoman"/>
          <w:sz w:val="23"/>
          <w:szCs w:val="23"/>
        </w:rPr>
        <w:t>V</w:t>
      </w:r>
      <w:r w:rsidR="00265B4B">
        <w:rPr>
          <w:rFonts w:ascii="TimesNewRoman" w:hAnsi="TimesNewRoman" w:cs="TimesNewRoman"/>
          <w:sz w:val="23"/>
          <w:szCs w:val="23"/>
        </w:rPr>
        <w:t> Praze</w:t>
      </w:r>
      <w:proofErr w:type="gramEnd"/>
      <w:r w:rsidR="00265B4B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dne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____________________________                 ____________________________</w:t>
      </w:r>
    </w:p>
    <w:p w:rsidR="005D59BC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                 </w:t>
      </w:r>
      <w:r w:rsidR="005D59BC">
        <w:rPr>
          <w:rFonts w:ascii="TimesNewRoman" w:hAnsi="TimesNewRoman" w:cs="TimesNewRoman"/>
          <w:sz w:val="23"/>
          <w:szCs w:val="23"/>
        </w:rPr>
        <w:t>Příjemce</w:t>
      </w:r>
      <w:r>
        <w:rPr>
          <w:rFonts w:ascii="TimesNewRoman" w:hAnsi="TimesNewRoman" w:cs="TimesNewRoman"/>
          <w:sz w:val="23"/>
          <w:szCs w:val="23"/>
        </w:rPr>
        <w:t xml:space="preserve">                                                                 </w:t>
      </w:r>
      <w:r w:rsidR="005D59BC">
        <w:rPr>
          <w:rFonts w:ascii="TimesNewRoman" w:hAnsi="TimesNewRoman" w:cs="TimesNewRoman"/>
          <w:sz w:val="23"/>
          <w:szCs w:val="23"/>
        </w:rPr>
        <w:t xml:space="preserve"> Partner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D59BC" w:rsidRDefault="005D59BC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Přílohy:</w:t>
      </w:r>
    </w:p>
    <w:p w:rsidR="00971DF8" w:rsidRDefault="00971DF8" w:rsidP="005D59B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265B4B" w:rsidRDefault="00265B4B" w:rsidP="00265B4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1. Právní akt o poskytnutí podpory </w:t>
      </w:r>
    </w:p>
    <w:p w:rsidR="00265B4B" w:rsidRDefault="00265B4B" w:rsidP="00265B4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2. Rozpočet projektu Partnera</w:t>
      </w:r>
    </w:p>
    <w:p w:rsidR="00265B4B" w:rsidRDefault="00265B4B" w:rsidP="00265B4B">
      <w:pPr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3. Rozpis indikátorů závazných pro Partnera</w:t>
      </w:r>
    </w:p>
    <w:p w:rsidR="00265B4B" w:rsidRDefault="00265B4B" w:rsidP="00265B4B">
      <w:r>
        <w:rPr>
          <w:rFonts w:ascii="TimesNewRoman" w:hAnsi="TimesNewRoman" w:cs="TimesNewRoman"/>
          <w:sz w:val="23"/>
          <w:szCs w:val="23"/>
        </w:rPr>
        <w:t>4. Harmonogram předkládání zpráv o realizaci a účetních dokladů</w:t>
      </w:r>
    </w:p>
    <w:p w:rsidR="002B11D2" w:rsidRPr="008D7DEE" w:rsidRDefault="002B11D2" w:rsidP="00265B4B"/>
    <w:sectPr w:rsidR="002B11D2" w:rsidRPr="008D7DEE" w:rsidSect="001434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4E" w:rsidRDefault="0069314E" w:rsidP="00FA7F90">
      <w:pPr>
        <w:spacing w:after="0" w:line="240" w:lineRule="auto"/>
      </w:pPr>
      <w:r>
        <w:separator/>
      </w:r>
    </w:p>
  </w:endnote>
  <w:endnote w:type="continuationSeparator" w:id="0">
    <w:p w:rsidR="0069314E" w:rsidRDefault="0069314E" w:rsidP="00FA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90" w:rsidRDefault="00FA7F90" w:rsidP="00FA7F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4E" w:rsidRDefault="0069314E" w:rsidP="00FA7F90">
      <w:pPr>
        <w:spacing w:after="0" w:line="240" w:lineRule="auto"/>
      </w:pPr>
      <w:r>
        <w:separator/>
      </w:r>
    </w:p>
  </w:footnote>
  <w:footnote w:type="continuationSeparator" w:id="0">
    <w:p w:rsidR="0069314E" w:rsidRDefault="0069314E" w:rsidP="00FA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CEE" w:rsidRDefault="00F41CEE" w:rsidP="00F41CEE">
    <w:pPr>
      <w:pStyle w:val="Zhlav"/>
      <w:tabs>
        <w:tab w:val="clear" w:pos="4536"/>
        <w:tab w:val="clear" w:pos="9072"/>
        <w:tab w:val="left" w:pos="1725"/>
      </w:tabs>
      <w:jc w:val="center"/>
    </w:pPr>
    <w:r>
      <w:rPr>
        <w:noProof/>
      </w:rPr>
      <w:drawing>
        <wp:inline distT="0" distB="0" distL="0" distR="0" wp14:anchorId="1967772B" wp14:editId="31536771">
          <wp:extent cx="4870210" cy="619125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OPVVV_RGB_samotne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3752" cy="61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F0C"/>
    <w:multiLevelType w:val="hybridMultilevel"/>
    <w:tmpl w:val="FBB4C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B1980"/>
    <w:multiLevelType w:val="hybridMultilevel"/>
    <w:tmpl w:val="F26240C6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Kühnová">
    <w15:presenceInfo w15:providerId="AD" w15:userId="S-1-5-21-2430711580-4268302160-3892453238-8887"/>
  </w15:person>
  <w15:person w15:author="kalhousoval">
    <w15:presenceInfo w15:providerId="None" w15:userId="kalhousov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BC"/>
    <w:rsid w:val="00011FF4"/>
    <w:rsid w:val="00014E2C"/>
    <w:rsid w:val="00015E2A"/>
    <w:rsid w:val="00034864"/>
    <w:rsid w:val="00074DC4"/>
    <w:rsid w:val="000A35E9"/>
    <w:rsid w:val="001434FA"/>
    <w:rsid w:val="001947CE"/>
    <w:rsid w:val="001A22A3"/>
    <w:rsid w:val="001D1914"/>
    <w:rsid w:val="0022784A"/>
    <w:rsid w:val="00235C6C"/>
    <w:rsid w:val="00253DDB"/>
    <w:rsid w:val="00265B4B"/>
    <w:rsid w:val="00273E4E"/>
    <w:rsid w:val="00293697"/>
    <w:rsid w:val="002B11D2"/>
    <w:rsid w:val="002B2C72"/>
    <w:rsid w:val="002F1666"/>
    <w:rsid w:val="003148FE"/>
    <w:rsid w:val="00381246"/>
    <w:rsid w:val="003A6673"/>
    <w:rsid w:val="003B04FF"/>
    <w:rsid w:val="003C3F9C"/>
    <w:rsid w:val="0041138B"/>
    <w:rsid w:val="00413D61"/>
    <w:rsid w:val="004718CD"/>
    <w:rsid w:val="004A0340"/>
    <w:rsid w:val="004C13C2"/>
    <w:rsid w:val="004D17F5"/>
    <w:rsid w:val="004D5E36"/>
    <w:rsid w:val="004F2106"/>
    <w:rsid w:val="004F4784"/>
    <w:rsid w:val="005117FF"/>
    <w:rsid w:val="005670EB"/>
    <w:rsid w:val="005B0553"/>
    <w:rsid w:val="005D59BC"/>
    <w:rsid w:val="00626590"/>
    <w:rsid w:val="00641953"/>
    <w:rsid w:val="00643699"/>
    <w:rsid w:val="00645FD8"/>
    <w:rsid w:val="00646954"/>
    <w:rsid w:val="006727A7"/>
    <w:rsid w:val="00691733"/>
    <w:rsid w:val="0069314E"/>
    <w:rsid w:val="006974BB"/>
    <w:rsid w:val="00697F7F"/>
    <w:rsid w:val="006B1CEF"/>
    <w:rsid w:val="006D50E3"/>
    <w:rsid w:val="00710060"/>
    <w:rsid w:val="00721A93"/>
    <w:rsid w:val="00763630"/>
    <w:rsid w:val="0079122D"/>
    <w:rsid w:val="007C42D1"/>
    <w:rsid w:val="007E41F4"/>
    <w:rsid w:val="007F69A5"/>
    <w:rsid w:val="00817376"/>
    <w:rsid w:val="00841063"/>
    <w:rsid w:val="008B67E2"/>
    <w:rsid w:val="008D7DEE"/>
    <w:rsid w:val="00942CB9"/>
    <w:rsid w:val="00971DF8"/>
    <w:rsid w:val="009E0FDA"/>
    <w:rsid w:val="009F6890"/>
    <w:rsid w:val="00A037A0"/>
    <w:rsid w:val="00A5783B"/>
    <w:rsid w:val="00A868EF"/>
    <w:rsid w:val="00AC78AB"/>
    <w:rsid w:val="00AF6424"/>
    <w:rsid w:val="00B125AD"/>
    <w:rsid w:val="00B717FF"/>
    <w:rsid w:val="00B73267"/>
    <w:rsid w:val="00BD7CBC"/>
    <w:rsid w:val="00BE7B1A"/>
    <w:rsid w:val="00BF4F4C"/>
    <w:rsid w:val="00C02B1C"/>
    <w:rsid w:val="00C10F3D"/>
    <w:rsid w:val="00C242C1"/>
    <w:rsid w:val="00C43245"/>
    <w:rsid w:val="00C436A6"/>
    <w:rsid w:val="00C56A03"/>
    <w:rsid w:val="00C87561"/>
    <w:rsid w:val="00C93F89"/>
    <w:rsid w:val="00CA4791"/>
    <w:rsid w:val="00CB00BE"/>
    <w:rsid w:val="00CC06E7"/>
    <w:rsid w:val="00CC1917"/>
    <w:rsid w:val="00CE7F75"/>
    <w:rsid w:val="00D03A81"/>
    <w:rsid w:val="00D11A6A"/>
    <w:rsid w:val="00D2302E"/>
    <w:rsid w:val="00D95010"/>
    <w:rsid w:val="00DA66F1"/>
    <w:rsid w:val="00DC4333"/>
    <w:rsid w:val="00DD617F"/>
    <w:rsid w:val="00DF302A"/>
    <w:rsid w:val="00E44DC7"/>
    <w:rsid w:val="00EC1A0B"/>
    <w:rsid w:val="00EF097C"/>
    <w:rsid w:val="00F13AED"/>
    <w:rsid w:val="00F41CEE"/>
    <w:rsid w:val="00F44538"/>
    <w:rsid w:val="00F449BF"/>
    <w:rsid w:val="00F62B85"/>
    <w:rsid w:val="00F638FF"/>
    <w:rsid w:val="00F8423D"/>
    <w:rsid w:val="00FA7F90"/>
    <w:rsid w:val="00FC22B1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C4"/>
    <w:pPr>
      <w:ind w:left="720"/>
      <w:contextualSpacing/>
    </w:pPr>
  </w:style>
  <w:style w:type="character" w:customStyle="1" w:styleId="datalabel">
    <w:name w:val="datalabel"/>
    <w:basedOn w:val="Standardnpsmoodstavce"/>
    <w:rsid w:val="00DC4333"/>
  </w:style>
  <w:style w:type="character" w:styleId="Odkaznakoment">
    <w:name w:val="annotation reference"/>
    <w:basedOn w:val="Standardnpsmoodstavce"/>
    <w:uiPriority w:val="99"/>
    <w:semiHidden/>
    <w:unhideWhenUsed/>
    <w:rsid w:val="00C1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F90"/>
  </w:style>
  <w:style w:type="paragraph" w:styleId="Zpat">
    <w:name w:val="footer"/>
    <w:basedOn w:val="Normln"/>
    <w:link w:val="Zpat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DC4"/>
    <w:pPr>
      <w:ind w:left="720"/>
      <w:contextualSpacing/>
    </w:pPr>
  </w:style>
  <w:style w:type="character" w:customStyle="1" w:styleId="datalabel">
    <w:name w:val="datalabel"/>
    <w:basedOn w:val="Standardnpsmoodstavce"/>
    <w:rsid w:val="00DC4333"/>
  </w:style>
  <w:style w:type="character" w:styleId="Odkaznakoment">
    <w:name w:val="annotation reference"/>
    <w:basedOn w:val="Standardnpsmoodstavce"/>
    <w:uiPriority w:val="99"/>
    <w:semiHidden/>
    <w:unhideWhenUsed/>
    <w:rsid w:val="00C1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F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F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F90"/>
  </w:style>
  <w:style w:type="paragraph" w:styleId="Zpat">
    <w:name w:val="footer"/>
    <w:basedOn w:val="Normln"/>
    <w:link w:val="ZpatChar"/>
    <w:uiPriority w:val="99"/>
    <w:unhideWhenUsed/>
    <w:rsid w:val="00FA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mikuleckaj</dc:creator>
  <cp:lastModifiedBy>mikuleckaj</cp:lastModifiedBy>
  <cp:revision>2</cp:revision>
  <cp:lastPrinted>2016-08-23T09:26:00Z</cp:lastPrinted>
  <dcterms:created xsi:type="dcterms:W3CDTF">2016-11-23T08:16:00Z</dcterms:created>
  <dcterms:modified xsi:type="dcterms:W3CDTF">2016-11-23T08:16:00Z</dcterms:modified>
</cp:coreProperties>
</file>