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3D" w:rsidRDefault="00BE2316">
      <w:pPr>
        <w:spacing w:after="0"/>
        <w:ind w:right="13"/>
        <w:jc w:val="center"/>
      </w:pPr>
      <w:bookmarkStart w:id="0" w:name="_GoBack"/>
      <w:bookmarkEnd w:id="0"/>
      <w:r>
        <w:rPr>
          <w:b/>
          <w:sz w:val="24"/>
        </w:rPr>
        <w:t xml:space="preserve">Domov pro osoby se zdravotním postižením Horní Bříza, příspěvková organizace </w:t>
      </w:r>
    </w:p>
    <w:p w:rsidR="00B62F3D" w:rsidRDefault="00BE2316">
      <w:pPr>
        <w:spacing w:after="12"/>
        <w:ind w:left="10" w:right="9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</w:p>
    <w:p w:rsidR="00B62F3D" w:rsidRDefault="00BE2316">
      <w:pPr>
        <w:spacing w:after="12"/>
        <w:ind w:left="10" w:right="2" w:hanging="10"/>
        <w:jc w:val="center"/>
      </w:pPr>
      <w:r>
        <w:rPr>
          <w:sz w:val="16"/>
        </w:rPr>
        <w:t xml:space="preserve">IČO 00022578 </w:t>
      </w:r>
    </w:p>
    <w:p w:rsidR="00B62F3D" w:rsidRDefault="00BE2316">
      <w:pPr>
        <w:spacing w:after="12"/>
        <w:ind w:left="10" w:right="10" w:hanging="10"/>
        <w:jc w:val="center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:rsidR="00B62F3D" w:rsidRDefault="00BE2316">
      <w:pPr>
        <w:spacing w:after="42" w:line="480" w:lineRule="auto"/>
        <w:ind w:left="4537" w:right="341" w:hanging="4165"/>
      </w:pPr>
      <w:r>
        <w:rPr>
          <w:sz w:val="16"/>
        </w:rPr>
        <w:t xml:space="preserve">Rozhodnutí o registraci poskytovatele sociálních služeb vydané Krajským úřadem v Plzni, odborem sociálních věcí a zdravotnictví </w:t>
      </w:r>
      <w:r>
        <w:rPr>
          <w:rFonts w:ascii="Arial" w:eastAsia="Arial" w:hAnsi="Arial" w:cs="Arial"/>
          <w:color w:val="1F497D"/>
          <w:sz w:val="20"/>
        </w:rPr>
        <w:t xml:space="preserve"> </w:t>
      </w:r>
    </w:p>
    <w:p w:rsidR="00B62F3D" w:rsidRDefault="00BE2316">
      <w:pPr>
        <w:spacing w:after="245"/>
        <w:ind w:left="-5" w:hanging="10"/>
      </w:pPr>
      <w:proofErr w:type="spellStart"/>
      <w:r>
        <w:rPr>
          <w:rFonts w:ascii="Arial" w:eastAsia="Arial" w:hAnsi="Arial" w:cs="Arial"/>
          <w:color w:val="2A295C"/>
          <w:sz w:val="20"/>
        </w:rPr>
        <w:t>Sodexo</w:t>
      </w:r>
      <w:proofErr w:type="spellEnd"/>
      <w:r>
        <w:rPr>
          <w:rFonts w:ascii="Arial" w:eastAsia="Arial" w:hAnsi="Arial" w:cs="Arial"/>
          <w:color w:val="2A295C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2A295C"/>
          <w:sz w:val="20"/>
        </w:rPr>
        <w:t>Pass</w:t>
      </w:r>
      <w:proofErr w:type="spellEnd"/>
      <w:r>
        <w:rPr>
          <w:rFonts w:ascii="Arial" w:eastAsia="Arial" w:hAnsi="Arial" w:cs="Arial"/>
          <w:color w:val="2A295C"/>
          <w:sz w:val="20"/>
        </w:rPr>
        <w:t xml:space="preserve"> Česká republika a.s., </w:t>
      </w:r>
    </w:p>
    <w:p w:rsidR="00B62F3D" w:rsidRDefault="00BE2316">
      <w:pPr>
        <w:spacing w:after="245"/>
        <w:ind w:left="-5" w:hanging="10"/>
      </w:pPr>
      <w:r>
        <w:rPr>
          <w:rFonts w:ascii="Arial" w:eastAsia="Arial" w:hAnsi="Arial" w:cs="Arial"/>
          <w:color w:val="2A295C"/>
          <w:sz w:val="20"/>
        </w:rPr>
        <w:t xml:space="preserve"> Černická 9-11, </w:t>
      </w:r>
    </w:p>
    <w:p w:rsidR="00B62F3D" w:rsidRDefault="00BE2316">
      <w:pPr>
        <w:spacing w:after="182"/>
        <w:ind w:left="-5" w:hanging="10"/>
      </w:pPr>
      <w:r>
        <w:rPr>
          <w:rFonts w:ascii="Arial" w:eastAsia="Arial" w:hAnsi="Arial" w:cs="Arial"/>
          <w:color w:val="2A295C"/>
          <w:sz w:val="20"/>
        </w:rPr>
        <w:t xml:space="preserve"> 301 33 Plzeň </w:t>
      </w:r>
    </w:p>
    <w:p w:rsidR="00B62F3D" w:rsidRDefault="00BE2316">
      <w:pPr>
        <w:spacing w:after="328"/>
        <w:ind w:left="33"/>
        <w:jc w:val="center"/>
      </w:pPr>
      <w:r>
        <w:rPr>
          <w:sz w:val="16"/>
        </w:rPr>
        <w:t xml:space="preserve"> </w:t>
      </w:r>
    </w:p>
    <w:p w:rsidR="00B62F3D" w:rsidRDefault="00BE2316">
      <w:pPr>
        <w:pStyle w:val="Nadpis1"/>
      </w:pPr>
      <w:r>
        <w:t xml:space="preserve">Objednávka E/2018/9 </w:t>
      </w:r>
    </w:p>
    <w:p w:rsidR="00B62F3D" w:rsidRDefault="00BE2316">
      <w:pPr>
        <w:spacing w:after="211" w:line="267" w:lineRule="auto"/>
        <w:ind w:left="-5" w:hanging="10"/>
        <w:jc w:val="both"/>
      </w:pPr>
      <w:r>
        <w:rPr>
          <w:sz w:val="24"/>
        </w:rPr>
        <w:t xml:space="preserve">Objednáváme závazně dodávku </w:t>
      </w:r>
      <w:r w:rsidR="00802714">
        <w:rPr>
          <w:sz w:val="24"/>
        </w:rPr>
        <w:t>2</w:t>
      </w:r>
      <w:r>
        <w:rPr>
          <w:sz w:val="24"/>
        </w:rPr>
        <w:t xml:space="preserve">060 ks poukázek FOKUS PASS (dle přiloženého seznamu), cena dle smlouvy číslo C081728779 (naše číslo 2017-12) ze dne 30.6.2017 dohodnuta na </w:t>
      </w:r>
      <w:r w:rsidR="00802714">
        <w:rPr>
          <w:sz w:val="24"/>
        </w:rPr>
        <w:t>210 343,90</w:t>
      </w:r>
      <w:r>
        <w:rPr>
          <w:sz w:val="24"/>
        </w:rPr>
        <w:t xml:space="preserve">,- Kč. Poukázky budou dodány na adresu objednatele. </w:t>
      </w:r>
    </w:p>
    <w:p w:rsidR="00B62F3D" w:rsidRDefault="00BE2316">
      <w:pPr>
        <w:spacing w:after="211" w:line="267" w:lineRule="auto"/>
        <w:ind w:left="-5" w:hanging="10"/>
        <w:jc w:val="both"/>
      </w:pPr>
      <w:r>
        <w:rPr>
          <w:sz w:val="24"/>
        </w:rPr>
        <w:t xml:space="preserve"> S objednávkou souhlasím:  </w:t>
      </w:r>
    </w:p>
    <w:p w:rsidR="00B62F3D" w:rsidRDefault="00BE2316">
      <w:pPr>
        <w:spacing w:after="211" w:line="267" w:lineRule="auto"/>
        <w:ind w:left="-5" w:hanging="10"/>
        <w:jc w:val="both"/>
      </w:pPr>
      <w:r>
        <w:rPr>
          <w:sz w:val="24"/>
        </w:rPr>
        <w:t xml:space="preserve">Příkazce operace Mgr. Jiří </w:t>
      </w:r>
      <w:proofErr w:type="gramStart"/>
      <w:r>
        <w:rPr>
          <w:sz w:val="24"/>
        </w:rPr>
        <w:t>Horník  -</w:t>
      </w:r>
      <w:proofErr w:type="gramEnd"/>
      <w:r>
        <w:rPr>
          <w:sz w:val="24"/>
        </w:rPr>
        <w:t xml:space="preserve"> zastoupen Ing. Šejbová</w:t>
      </w:r>
    </w:p>
    <w:p w:rsidR="00B62F3D" w:rsidRDefault="00BE2316">
      <w:pPr>
        <w:spacing w:after="219"/>
      </w:pPr>
      <w:r>
        <w:rPr>
          <w:sz w:val="24"/>
        </w:rPr>
        <w:t xml:space="preserve"> </w:t>
      </w:r>
    </w:p>
    <w:p w:rsidR="00B62F3D" w:rsidRDefault="00BE2316">
      <w:pPr>
        <w:spacing w:after="211" w:line="267" w:lineRule="auto"/>
        <w:ind w:left="-5" w:hanging="10"/>
        <w:jc w:val="both"/>
      </w:pPr>
      <w:r>
        <w:rPr>
          <w:sz w:val="24"/>
        </w:rPr>
        <w:t xml:space="preserve">Správce rozpočtu Ing. Jana Šejbová  </w:t>
      </w:r>
    </w:p>
    <w:p w:rsidR="00B62F3D" w:rsidRDefault="00BE2316">
      <w:pPr>
        <w:spacing w:after="222"/>
      </w:pPr>
      <w:r>
        <w:rPr>
          <w:sz w:val="24"/>
        </w:rPr>
        <w:t xml:space="preserve"> </w:t>
      </w:r>
    </w:p>
    <w:p w:rsidR="00B62F3D" w:rsidRDefault="00BE2316">
      <w:pPr>
        <w:spacing w:after="219"/>
        <w:rPr>
          <w:sz w:val="24"/>
        </w:rPr>
      </w:pPr>
      <w:r>
        <w:rPr>
          <w:sz w:val="24"/>
        </w:rPr>
        <w:t xml:space="preserve"> </w:t>
      </w:r>
    </w:p>
    <w:p w:rsidR="00BE2316" w:rsidRDefault="00BE2316">
      <w:pPr>
        <w:spacing w:after="219"/>
      </w:pPr>
      <w:r>
        <w:t>V Horní Bříze dne 5.12.2018</w:t>
      </w:r>
    </w:p>
    <w:p w:rsidR="00B62F3D" w:rsidRDefault="00BE2316">
      <w:pPr>
        <w:spacing w:after="221"/>
      </w:pPr>
      <w:r>
        <w:rPr>
          <w:sz w:val="24"/>
        </w:rPr>
        <w:t xml:space="preserve"> </w:t>
      </w:r>
    </w:p>
    <w:p w:rsidR="00B62F3D" w:rsidRDefault="00BE2316">
      <w:pPr>
        <w:spacing w:after="211" w:line="267" w:lineRule="auto"/>
        <w:ind w:left="-5" w:hanging="10"/>
        <w:jc w:val="both"/>
      </w:pPr>
      <w:r>
        <w:rPr>
          <w:sz w:val="24"/>
        </w:rPr>
        <w:t xml:space="preserve">Smluvní strany se dohodly, že tato objednávka bude v plném znění objednatelem zveřejněna v Registru smluv </w:t>
      </w:r>
    </w:p>
    <w:p w:rsidR="00B62F3D" w:rsidRDefault="00BE2316">
      <w:pPr>
        <w:spacing w:after="221"/>
      </w:pPr>
      <w:r>
        <w:rPr>
          <w:sz w:val="24"/>
        </w:rPr>
        <w:t xml:space="preserve"> </w:t>
      </w:r>
    </w:p>
    <w:p w:rsidR="00B62F3D" w:rsidRDefault="00BE2316">
      <w:pPr>
        <w:spacing w:after="211" w:line="267" w:lineRule="auto"/>
        <w:ind w:left="-5" w:hanging="10"/>
        <w:jc w:val="both"/>
      </w:pPr>
      <w:r>
        <w:rPr>
          <w:sz w:val="24"/>
        </w:rPr>
        <w:t xml:space="preserve">Potvrzení objednávky od dodavatele: </w:t>
      </w:r>
    </w:p>
    <w:sectPr w:rsidR="00B62F3D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3D"/>
    <w:rsid w:val="005A1071"/>
    <w:rsid w:val="00802714"/>
    <w:rsid w:val="00B1089D"/>
    <w:rsid w:val="00B62F3D"/>
    <w:rsid w:val="00B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CC295-6994-4A9F-AFF3-1D006E0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5"/>
      <w:ind w:right="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Objednávka E/2018/9 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Šejbová</cp:lastModifiedBy>
  <cp:revision>2</cp:revision>
  <dcterms:created xsi:type="dcterms:W3CDTF">2018-12-10T12:02:00Z</dcterms:created>
  <dcterms:modified xsi:type="dcterms:W3CDTF">2018-12-10T12:02:00Z</dcterms:modified>
</cp:coreProperties>
</file>