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50" w:rsidRPr="003B5446" w:rsidRDefault="00C62050" w:rsidP="00C62050">
      <w:pPr>
        <w:pStyle w:val="Nzev"/>
        <w:spacing w:after="0"/>
        <w:contextualSpacing/>
        <w:rPr>
          <w:rFonts w:ascii="Arial Narrow" w:hAnsi="Arial Narrow" w:cs="Arial"/>
          <w:sz w:val="24"/>
          <w:szCs w:val="24"/>
          <w:lang w:eastAsia="cs-CZ"/>
        </w:rPr>
      </w:pPr>
      <w:r w:rsidRPr="003B5446">
        <w:rPr>
          <w:rFonts w:ascii="Arial Narrow" w:hAnsi="Arial Narrow" w:cs="Arial"/>
          <w:sz w:val="24"/>
          <w:szCs w:val="24"/>
          <w:lang w:eastAsia="cs-CZ"/>
        </w:rPr>
        <w:t>SMLOUVA O ZAJIŠTĚNÍ PRODEJNÍHO MÍSTA A SOUVISEJÍCÍCH SLUŽEB</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contextualSpacing/>
        <w:rPr>
          <w:rFonts w:ascii="Arial Narrow" w:hAnsi="Arial Narrow" w:cs="Arial"/>
          <w:sz w:val="20"/>
          <w:szCs w:val="20"/>
        </w:rPr>
      </w:pPr>
      <w:r w:rsidRPr="003B5446">
        <w:rPr>
          <w:rFonts w:ascii="Arial Narrow" w:hAnsi="Arial Narrow" w:cs="Arial"/>
          <w:sz w:val="20"/>
          <w:szCs w:val="20"/>
        </w:rPr>
        <w:t>Smluvní strany:</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1.</w:t>
      </w:r>
      <w:r w:rsidRPr="003B5446">
        <w:rPr>
          <w:rFonts w:ascii="Arial Narrow" w:hAnsi="Arial Narrow" w:cs="Arial"/>
          <w:b/>
          <w:sz w:val="20"/>
          <w:szCs w:val="20"/>
          <w:lang w:eastAsia="cs-CZ"/>
        </w:rPr>
        <w:tab/>
        <w:t>Kulturní a vzdělávací středisko „U Tří kohoutů“, příspěvková organizace</w:t>
      </w:r>
    </w:p>
    <w:p w:rsidR="00C62050" w:rsidRPr="003B5446" w:rsidRDefault="00D73BDB"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se sídlem: Koliště 645/29</w:t>
      </w:r>
      <w:r w:rsidR="00C62050" w:rsidRPr="003B5446">
        <w:rPr>
          <w:rFonts w:ascii="Arial Narrow" w:hAnsi="Arial Narrow" w:cs="Arial"/>
          <w:sz w:val="20"/>
          <w:szCs w:val="20"/>
          <w:lang w:eastAsia="cs-CZ"/>
        </w:rPr>
        <w:t>, 602 00 Brno</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 001 01 508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DIČ: CZ00101508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číslo účtu: </w:t>
      </w:r>
      <w:r w:rsidR="00E2529C">
        <w:rPr>
          <w:rFonts w:ascii="Arial Narrow" w:hAnsi="Arial Narrow" w:cs="Arial"/>
          <w:sz w:val="20"/>
          <w:szCs w:val="20"/>
          <w:lang w:eastAsia="cs-CZ"/>
        </w:rPr>
        <w:t>XXXXXXXXXXXXX</w:t>
      </w:r>
    </w:p>
    <w:p w:rsidR="00C62050" w:rsidRPr="003B5446" w:rsidRDefault="002A69BE"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 xml:space="preserve">zastoupené Mgr. Tomášem </w:t>
      </w:r>
      <w:proofErr w:type="spellStart"/>
      <w:r>
        <w:rPr>
          <w:rFonts w:ascii="Arial Narrow" w:hAnsi="Arial Narrow" w:cs="Arial"/>
          <w:sz w:val="20"/>
          <w:szCs w:val="20"/>
          <w:lang w:eastAsia="cs-CZ"/>
        </w:rPr>
        <w:t>Pavčíkem</w:t>
      </w:r>
      <w:proofErr w:type="spellEnd"/>
      <w:r w:rsidR="00C62050" w:rsidRPr="003B5446">
        <w:rPr>
          <w:rFonts w:ascii="Arial Narrow" w:hAnsi="Arial Narrow" w:cs="Arial"/>
          <w:sz w:val="20"/>
          <w:szCs w:val="20"/>
          <w:lang w:eastAsia="cs-CZ"/>
        </w:rPr>
        <w:t>, ředitelem</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ve </w:t>
      </w:r>
      <w:r w:rsidR="00413A10">
        <w:rPr>
          <w:rFonts w:ascii="Arial Narrow" w:hAnsi="Arial Narrow" w:cs="Arial"/>
          <w:sz w:val="20"/>
          <w:szCs w:val="20"/>
          <w:lang w:eastAsia="cs-CZ"/>
        </w:rPr>
        <w:t xml:space="preserve">věcech organizační povahy jedná: </w:t>
      </w:r>
      <w:r w:rsidR="00E2529C">
        <w:rPr>
          <w:rFonts w:ascii="Arial Narrow" w:hAnsi="Arial Narrow" w:cs="Arial"/>
          <w:sz w:val="20"/>
          <w:szCs w:val="20"/>
          <w:lang w:eastAsia="cs-CZ"/>
        </w:rPr>
        <w:t>XXXXXXXXXXXXXXXXXXXXXXXXXXXXXX</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(dále jen „</w:t>
      </w:r>
      <w:r w:rsidRPr="003B5446">
        <w:rPr>
          <w:rFonts w:ascii="Arial Narrow" w:hAnsi="Arial Narrow" w:cs="Arial"/>
          <w:b/>
          <w:sz w:val="20"/>
          <w:szCs w:val="20"/>
          <w:lang w:eastAsia="cs-CZ"/>
        </w:rPr>
        <w:t>Organizátor</w:t>
      </w:r>
      <w:r w:rsidRPr="003B5446">
        <w:rPr>
          <w:rFonts w:ascii="Arial Narrow" w:hAnsi="Arial Narrow" w:cs="Arial"/>
          <w:sz w:val="20"/>
          <w:szCs w:val="20"/>
          <w:lang w:eastAsia="cs-CZ"/>
        </w:rPr>
        <w:t>“)</w:t>
      </w:r>
    </w:p>
    <w:p w:rsidR="00C62050" w:rsidRPr="003B5446" w:rsidRDefault="00C62050" w:rsidP="00C62050">
      <w:pPr>
        <w:spacing w:after="0"/>
        <w:ind w:left="567"/>
        <w:contextualSpacing/>
        <w:rPr>
          <w:rFonts w:ascii="Arial Narrow" w:hAnsi="Arial Narrow" w:cs="Arial"/>
          <w:sz w:val="20"/>
          <w:szCs w:val="20"/>
          <w:lang w:eastAsia="cs-CZ"/>
        </w:rPr>
      </w:pP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a</w:t>
      </w:r>
    </w:p>
    <w:p w:rsidR="00C62050" w:rsidRPr="003B5446" w:rsidRDefault="00C62050" w:rsidP="00C62050">
      <w:pPr>
        <w:spacing w:after="0"/>
        <w:contextualSpacing/>
        <w:rPr>
          <w:rFonts w:ascii="Arial Narrow" w:hAnsi="Arial Narrow" w:cs="Arial"/>
          <w:sz w:val="20"/>
          <w:szCs w:val="20"/>
          <w:lang w:eastAsia="cs-CZ"/>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2.</w:t>
      </w:r>
      <w:r w:rsidRPr="003B5446">
        <w:rPr>
          <w:rFonts w:ascii="Arial Narrow" w:hAnsi="Arial Narrow" w:cs="Arial"/>
          <w:b/>
          <w:sz w:val="20"/>
          <w:szCs w:val="20"/>
          <w:lang w:eastAsia="cs-CZ"/>
        </w:rPr>
        <w:tab/>
      </w:r>
      <w:proofErr w:type="spellStart"/>
      <w:r w:rsidR="003870CB">
        <w:rPr>
          <w:rFonts w:ascii="Arial Narrow" w:hAnsi="Arial Narrow" w:cs="Arial"/>
          <w:b/>
          <w:sz w:val="20"/>
          <w:szCs w:val="20"/>
        </w:rPr>
        <w:t>HoReCa</w:t>
      </w:r>
      <w:proofErr w:type="spellEnd"/>
      <w:r w:rsidR="003870CB">
        <w:rPr>
          <w:rFonts w:ascii="Arial Narrow" w:hAnsi="Arial Narrow" w:cs="Arial"/>
          <w:b/>
          <w:sz w:val="20"/>
          <w:szCs w:val="20"/>
        </w:rPr>
        <w:t xml:space="preserve"> </w:t>
      </w:r>
      <w:proofErr w:type="spellStart"/>
      <w:r w:rsidR="003870CB">
        <w:rPr>
          <w:rFonts w:ascii="Arial Narrow" w:hAnsi="Arial Narrow" w:cs="Arial"/>
          <w:b/>
          <w:sz w:val="20"/>
          <w:szCs w:val="20"/>
        </w:rPr>
        <w:t>solution</w:t>
      </w:r>
      <w:proofErr w:type="spellEnd"/>
      <w:r w:rsidR="003870CB">
        <w:rPr>
          <w:rFonts w:ascii="Arial Narrow" w:hAnsi="Arial Narrow" w:cs="Arial"/>
          <w:b/>
          <w:sz w:val="20"/>
          <w:szCs w:val="20"/>
        </w:rPr>
        <w:t xml:space="preserve"> s.r.o.</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se sídlem: </w:t>
      </w:r>
      <w:r w:rsidR="003870CB">
        <w:rPr>
          <w:rFonts w:ascii="Arial Narrow" w:hAnsi="Arial Narrow" w:cs="Arial"/>
          <w:b/>
          <w:sz w:val="20"/>
          <w:szCs w:val="20"/>
        </w:rPr>
        <w:t>Adamcova 1209/7, 635 00 Brno</w:t>
      </w:r>
    </w:p>
    <w:p w:rsidR="00284E2B" w:rsidRDefault="00C62050" w:rsidP="0068155D">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 xml:space="preserve">: </w:t>
      </w:r>
      <w:r w:rsidR="003870CB">
        <w:rPr>
          <w:rFonts w:ascii="Arial Narrow" w:hAnsi="Arial Narrow" w:cs="Arial"/>
          <w:sz w:val="20"/>
          <w:szCs w:val="20"/>
          <w:lang w:eastAsia="cs-CZ"/>
        </w:rPr>
        <w:t>29369355</w:t>
      </w:r>
    </w:p>
    <w:p w:rsidR="00724EF3" w:rsidRDefault="00724EF3" w:rsidP="0068155D">
      <w:pPr>
        <w:spacing w:after="0"/>
        <w:ind w:left="567"/>
        <w:contextualSpacing/>
        <w:rPr>
          <w:rFonts w:ascii="Arial Narrow" w:hAnsi="Arial Narrow" w:cs="Arial"/>
          <w:sz w:val="20"/>
          <w:szCs w:val="20"/>
          <w:lang w:eastAsia="cs-CZ"/>
        </w:rPr>
      </w:pPr>
    </w:p>
    <w:p w:rsidR="00C62050" w:rsidRPr="00E360F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ve věcech organizační povahy jedná:</w:t>
      </w:r>
      <w:r w:rsidRPr="00E360F6">
        <w:rPr>
          <w:rFonts w:ascii="Arial Narrow" w:hAnsi="Arial Narrow" w:cs="Arial"/>
          <w:sz w:val="20"/>
          <w:szCs w:val="20"/>
        </w:rPr>
        <w:t xml:space="preserve"> </w:t>
      </w:r>
      <w:r w:rsidR="00E2529C">
        <w:rPr>
          <w:rFonts w:ascii="Arial Narrow" w:hAnsi="Arial Narrow" w:cs="Arial"/>
          <w:b/>
          <w:sz w:val="20"/>
          <w:szCs w:val="20"/>
        </w:rPr>
        <w:t>XXXXXXXXXXXXXXXXXXXXXXXXX</w:t>
      </w:r>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(dále jen „</w:t>
      </w:r>
      <w:r w:rsidRPr="00E360F6">
        <w:rPr>
          <w:rFonts w:ascii="Arial Narrow" w:hAnsi="Arial Narrow" w:cs="Arial"/>
          <w:b/>
          <w:sz w:val="20"/>
          <w:szCs w:val="20"/>
          <w:lang w:eastAsia="cs-CZ"/>
        </w:rPr>
        <w:t>Prodejce</w:t>
      </w:r>
      <w:r w:rsidRPr="00E360F6">
        <w:rPr>
          <w:rFonts w:ascii="Arial Narrow" w:hAnsi="Arial Narrow" w:cs="Arial"/>
          <w:sz w:val="20"/>
          <w:szCs w:val="20"/>
          <w:lang w:eastAsia="cs-CZ"/>
        </w:rPr>
        <w:t>“)</w:t>
      </w:r>
    </w:p>
    <w:p w:rsidR="00C62050" w:rsidRPr="00E360F6" w:rsidRDefault="00C62050" w:rsidP="00C62050">
      <w:pPr>
        <w:spacing w:after="0"/>
        <w:ind w:left="567"/>
        <w:contextualSpacing/>
        <w:rPr>
          <w:rFonts w:ascii="Arial Narrow" w:hAnsi="Arial Narrow" w:cs="Arial"/>
          <w:sz w:val="20"/>
          <w:szCs w:val="20"/>
          <w:lang w:eastAsia="cs-CZ"/>
        </w:rPr>
      </w:pPr>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(Organizátor a Prodejce dále společně jen „</w:t>
      </w:r>
      <w:r w:rsidRPr="00E360F6">
        <w:rPr>
          <w:rFonts w:ascii="Arial Narrow" w:hAnsi="Arial Narrow" w:cs="Arial"/>
          <w:b/>
          <w:sz w:val="20"/>
          <w:szCs w:val="20"/>
          <w:lang w:eastAsia="cs-CZ"/>
        </w:rPr>
        <w:t>Smluvní strany</w:t>
      </w:r>
      <w:r w:rsidRPr="00E360F6">
        <w:rPr>
          <w:rFonts w:ascii="Arial Narrow" w:hAnsi="Arial Narrow" w:cs="Arial"/>
          <w:sz w:val="20"/>
          <w:szCs w:val="20"/>
          <w:lang w:eastAsia="cs-CZ"/>
        </w:rPr>
        <w:t>“ a každý z nich též jen „</w:t>
      </w:r>
      <w:r w:rsidRPr="00E360F6">
        <w:rPr>
          <w:rFonts w:ascii="Arial Narrow" w:hAnsi="Arial Narrow" w:cs="Arial"/>
          <w:b/>
          <w:sz w:val="20"/>
          <w:szCs w:val="20"/>
          <w:lang w:eastAsia="cs-CZ"/>
        </w:rPr>
        <w:t>Smluvní strana</w:t>
      </w:r>
      <w:r w:rsidRPr="00E360F6">
        <w:rPr>
          <w:rFonts w:ascii="Arial Narrow" w:hAnsi="Arial Narrow" w:cs="Arial"/>
          <w:sz w:val="20"/>
          <w:szCs w:val="20"/>
          <w:lang w:eastAsia="cs-CZ"/>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spacing w:after="0"/>
        <w:contextualSpacing/>
        <w:jc w:val="center"/>
        <w:rPr>
          <w:rFonts w:ascii="Arial Narrow" w:hAnsi="Arial Narrow" w:cs="Arial"/>
          <w:sz w:val="20"/>
          <w:szCs w:val="20"/>
          <w:lang w:eastAsia="cs-CZ"/>
        </w:rPr>
      </w:pPr>
      <w:r w:rsidRPr="00E360F6">
        <w:rPr>
          <w:rFonts w:ascii="Arial Narrow" w:hAnsi="Arial Narrow" w:cs="Arial"/>
          <w:sz w:val="20"/>
          <w:szCs w:val="20"/>
        </w:rPr>
        <w:t>uzavřely dnešního dne, měsíce a roku tuto Smlouvu o zajištění prodejního místa a souvisejících služeb dle § 1746 odst. 2 zákona č. 89/2012 Sb., občanský zákoník, v platném znění</w:t>
      </w:r>
      <w:r w:rsidRPr="00E360F6">
        <w:rPr>
          <w:rFonts w:ascii="Arial Narrow" w:hAnsi="Arial Narrow" w:cs="Arial"/>
          <w:sz w:val="20"/>
          <w:szCs w:val="20"/>
          <w:lang w:eastAsia="cs-CZ"/>
        </w:rPr>
        <w:t xml:space="preserve"> </w:t>
      </w:r>
      <w:r w:rsidRPr="00E360F6">
        <w:rPr>
          <w:rFonts w:ascii="Arial Narrow" w:hAnsi="Arial Narrow" w:cs="Arial"/>
          <w:sz w:val="20"/>
          <w:szCs w:val="20"/>
        </w:rPr>
        <w:t>(dále jen „</w:t>
      </w:r>
      <w:r w:rsidRPr="00E360F6">
        <w:rPr>
          <w:rFonts w:ascii="Arial Narrow" w:hAnsi="Arial Narrow" w:cs="Arial"/>
          <w:b/>
          <w:sz w:val="20"/>
          <w:szCs w:val="20"/>
        </w:rPr>
        <w:t>Smlouva</w:t>
      </w:r>
      <w:r w:rsidRPr="00E360F6">
        <w:rPr>
          <w:rFonts w:ascii="Arial Narrow" w:hAnsi="Arial Narrow" w:cs="Arial"/>
          <w:sz w:val="20"/>
          <w:szCs w:val="20"/>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lang w:eastAsia="cs-CZ"/>
        </w:rPr>
      </w:pPr>
      <w:r w:rsidRPr="00E360F6">
        <w:rPr>
          <w:rFonts w:ascii="Arial Narrow" w:hAnsi="Arial Narrow" w:cs="Arial"/>
          <w:b/>
          <w:sz w:val="20"/>
          <w:szCs w:val="20"/>
          <w:lang w:eastAsia="cs-CZ"/>
        </w:rPr>
        <w:t>1.</w:t>
      </w:r>
      <w:r w:rsidRPr="00E360F6">
        <w:rPr>
          <w:rFonts w:ascii="Arial Narrow" w:hAnsi="Arial Narrow" w:cs="Arial"/>
          <w:b/>
          <w:sz w:val="20"/>
          <w:szCs w:val="20"/>
          <w:lang w:eastAsia="cs-CZ"/>
        </w:rPr>
        <w:tab/>
        <w:t>PŘEDMĚT SMLOUVY</w:t>
      </w:r>
    </w:p>
    <w:p w:rsidR="00C62050" w:rsidRPr="00E360F6" w:rsidRDefault="00C62050" w:rsidP="00C62050">
      <w:pPr>
        <w:pStyle w:val="Odstavecseseznamem"/>
        <w:spacing w:after="0"/>
        <w:rPr>
          <w:rFonts w:ascii="Arial Narrow" w:hAnsi="Arial Narrow" w:cs="Arial"/>
          <w:sz w:val="20"/>
          <w:szCs w:val="20"/>
        </w:rPr>
      </w:pPr>
    </w:p>
    <w:p w:rsidR="00C62050" w:rsidRPr="00E360F6" w:rsidRDefault="00C62050" w:rsidP="00C62050">
      <w:pPr>
        <w:pStyle w:val="Odstavecseseznamem"/>
        <w:numPr>
          <w:ilvl w:val="1"/>
          <w:numId w:val="1"/>
        </w:numPr>
        <w:spacing w:after="0"/>
        <w:ind w:left="567" w:hanging="567"/>
        <w:rPr>
          <w:rFonts w:ascii="Arial Narrow" w:hAnsi="Arial Narrow" w:cs="Arial"/>
          <w:sz w:val="20"/>
          <w:szCs w:val="20"/>
        </w:rPr>
      </w:pPr>
      <w:r w:rsidRPr="00E360F6">
        <w:rPr>
          <w:rFonts w:ascii="Arial Narrow" w:hAnsi="Arial Narrow" w:cs="Arial"/>
          <w:sz w:val="20"/>
          <w:szCs w:val="20"/>
        </w:rPr>
        <w:t>Předmětem Smlouvy je zajištění prodejního místa a služeb na následující akci:</w:t>
      </w:r>
    </w:p>
    <w:p w:rsidR="00C62050" w:rsidRPr="00E360F6" w:rsidRDefault="00C62050" w:rsidP="00C62050">
      <w:pPr>
        <w:spacing w:after="0"/>
        <w:ind w:left="708" w:hanging="141"/>
        <w:contextualSpacing/>
        <w:rPr>
          <w:rFonts w:ascii="Arial Narrow" w:hAnsi="Arial Narrow" w:cs="Arial"/>
          <w:sz w:val="20"/>
          <w:szCs w:val="20"/>
        </w:rPr>
      </w:pPr>
      <w:r w:rsidRPr="00E360F6">
        <w:rPr>
          <w:rFonts w:ascii="Arial Narrow" w:hAnsi="Arial Narrow" w:cs="Arial"/>
          <w:b/>
          <w:bCs/>
          <w:sz w:val="20"/>
          <w:szCs w:val="20"/>
        </w:rPr>
        <w:t xml:space="preserve">Název akce: </w:t>
      </w:r>
      <w:r w:rsidR="00D61EAD">
        <w:rPr>
          <w:rFonts w:ascii="Arial Narrow" w:hAnsi="Arial Narrow" w:cs="Arial"/>
          <w:b/>
          <w:sz w:val="20"/>
          <w:szCs w:val="20"/>
          <w:lang w:eastAsia="cs-CZ"/>
        </w:rPr>
        <w:t>Advent na Moraváku</w:t>
      </w:r>
    </w:p>
    <w:p w:rsidR="00C62050" w:rsidRPr="00E360F6" w:rsidRDefault="00C62050" w:rsidP="00C62050">
      <w:pPr>
        <w:spacing w:after="0"/>
        <w:ind w:left="567"/>
        <w:contextualSpacing/>
        <w:rPr>
          <w:rFonts w:ascii="Arial Narrow" w:hAnsi="Arial Narrow" w:cs="Arial"/>
          <w:b/>
          <w:bCs/>
          <w:sz w:val="20"/>
          <w:szCs w:val="20"/>
        </w:rPr>
      </w:pPr>
      <w:r w:rsidRPr="00E360F6">
        <w:rPr>
          <w:rFonts w:ascii="Arial Narrow" w:hAnsi="Arial Narrow" w:cs="Arial"/>
          <w:b/>
          <w:bCs/>
          <w:sz w:val="20"/>
          <w:szCs w:val="20"/>
        </w:rPr>
        <w:t xml:space="preserve">Místo konání akce: </w:t>
      </w:r>
      <w:r w:rsidR="00D61EAD">
        <w:rPr>
          <w:rFonts w:ascii="Arial Narrow" w:hAnsi="Arial Narrow" w:cs="Arial"/>
          <w:b/>
          <w:sz w:val="20"/>
          <w:szCs w:val="20"/>
          <w:lang w:eastAsia="cs-CZ"/>
        </w:rPr>
        <w:t xml:space="preserve">park na Moravském náměstí, </w:t>
      </w:r>
      <w:r w:rsidR="00413A10">
        <w:rPr>
          <w:rFonts w:ascii="Arial Narrow" w:hAnsi="Arial Narrow" w:cs="Arial"/>
          <w:b/>
          <w:sz w:val="20"/>
          <w:szCs w:val="20"/>
          <w:lang w:eastAsia="cs-CZ"/>
        </w:rPr>
        <w:t>Brno</w:t>
      </w:r>
    </w:p>
    <w:p w:rsidR="00C62050" w:rsidRPr="00E360F6" w:rsidRDefault="00C62050" w:rsidP="00C62050">
      <w:pPr>
        <w:spacing w:after="0"/>
        <w:ind w:left="708" w:hanging="141"/>
        <w:contextualSpacing/>
        <w:rPr>
          <w:rFonts w:ascii="Arial Narrow" w:hAnsi="Arial Narrow" w:cs="Arial"/>
          <w:b/>
          <w:bCs/>
          <w:color w:val="FF0000"/>
          <w:sz w:val="20"/>
          <w:szCs w:val="20"/>
        </w:rPr>
      </w:pPr>
      <w:r w:rsidRPr="00E360F6">
        <w:rPr>
          <w:rFonts w:ascii="Arial Narrow" w:hAnsi="Arial Narrow" w:cs="Arial"/>
          <w:b/>
          <w:bCs/>
          <w:sz w:val="20"/>
          <w:szCs w:val="20"/>
        </w:rPr>
        <w:t xml:space="preserve">Termín konání akce: </w:t>
      </w:r>
      <w:r w:rsidR="00A0056E">
        <w:rPr>
          <w:rFonts w:ascii="Arial Narrow" w:hAnsi="Arial Narrow" w:cs="Arial"/>
          <w:b/>
          <w:bCs/>
          <w:sz w:val="20"/>
          <w:szCs w:val="20"/>
        </w:rPr>
        <w:t>23</w:t>
      </w:r>
      <w:r w:rsidR="00D61EAD">
        <w:rPr>
          <w:rFonts w:ascii="Arial Narrow" w:hAnsi="Arial Narrow" w:cs="Arial"/>
          <w:b/>
          <w:bCs/>
          <w:sz w:val="20"/>
          <w:szCs w:val="20"/>
        </w:rPr>
        <w:t>. 11. - 23. 12</w:t>
      </w:r>
      <w:r w:rsidR="002A69BE">
        <w:rPr>
          <w:rFonts w:ascii="Arial Narrow" w:hAnsi="Arial Narrow" w:cs="Arial"/>
          <w:b/>
          <w:bCs/>
          <w:sz w:val="20"/>
          <w:szCs w:val="20"/>
        </w:rPr>
        <w:t>.</w:t>
      </w:r>
      <w:r w:rsidR="00D61EAD">
        <w:rPr>
          <w:rFonts w:ascii="Arial Narrow" w:hAnsi="Arial Narrow" w:cs="Arial"/>
          <w:b/>
          <w:bCs/>
          <w:sz w:val="20"/>
          <w:szCs w:val="20"/>
        </w:rPr>
        <w:t xml:space="preserve"> </w:t>
      </w:r>
      <w:r w:rsidR="00A0056E">
        <w:rPr>
          <w:rFonts w:ascii="Arial Narrow" w:hAnsi="Arial Narrow" w:cs="Arial"/>
          <w:b/>
          <w:bCs/>
          <w:sz w:val="20"/>
          <w:szCs w:val="20"/>
        </w:rPr>
        <w:t>2018</w:t>
      </w:r>
      <w:r w:rsidR="00D61EAD">
        <w:rPr>
          <w:rFonts w:ascii="Arial Narrow" w:hAnsi="Arial Narrow" w:cs="Arial"/>
          <w:b/>
          <w:bCs/>
          <w:sz w:val="20"/>
          <w:szCs w:val="20"/>
        </w:rPr>
        <w:t xml:space="preserve"> </w:t>
      </w:r>
    </w:p>
    <w:p w:rsidR="00656C19" w:rsidRDefault="00C62050" w:rsidP="00C62050">
      <w:pPr>
        <w:spacing w:after="0"/>
        <w:ind w:left="708" w:hanging="141"/>
        <w:contextualSpacing/>
        <w:rPr>
          <w:rFonts w:ascii="Arial Narrow" w:hAnsi="Arial Narrow" w:cs="Arial"/>
          <w:b/>
          <w:bCs/>
          <w:sz w:val="20"/>
          <w:szCs w:val="20"/>
        </w:rPr>
      </w:pPr>
      <w:r w:rsidRPr="00E360F6">
        <w:rPr>
          <w:rFonts w:ascii="Arial Narrow" w:hAnsi="Arial Narrow" w:cs="Arial"/>
          <w:b/>
          <w:bCs/>
          <w:sz w:val="20"/>
          <w:szCs w:val="20"/>
        </w:rPr>
        <w:t xml:space="preserve">Čas konání akce (otevírací doba): </w:t>
      </w:r>
    </w:p>
    <w:p w:rsidR="00656C19" w:rsidRDefault="00656C19"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 xml:space="preserve">povinná </w:t>
      </w:r>
      <w:r w:rsidR="00C62050" w:rsidRPr="00656C19">
        <w:rPr>
          <w:rFonts w:ascii="Arial Narrow" w:hAnsi="Arial Narrow" w:cs="Arial"/>
          <w:b/>
          <w:bCs/>
          <w:sz w:val="20"/>
          <w:szCs w:val="20"/>
        </w:rPr>
        <w:t xml:space="preserve">denně v čase </w:t>
      </w:r>
      <w:r w:rsidR="00763A90">
        <w:rPr>
          <w:rFonts w:ascii="Arial Narrow" w:hAnsi="Arial Narrow" w:cs="Arial"/>
          <w:b/>
          <w:sz w:val="20"/>
          <w:szCs w:val="20"/>
          <w:lang w:eastAsia="cs-CZ"/>
        </w:rPr>
        <w:t>10:00 – 20</w:t>
      </w:r>
      <w:r w:rsidRPr="00656C19">
        <w:rPr>
          <w:rFonts w:ascii="Arial Narrow" w:hAnsi="Arial Narrow" w:cs="Arial"/>
          <w:b/>
          <w:sz w:val="20"/>
          <w:szCs w:val="20"/>
          <w:lang w:eastAsia="cs-CZ"/>
        </w:rPr>
        <w:t>:00 hod.</w:t>
      </w:r>
      <w:r w:rsidR="00C62050" w:rsidRPr="00656C19">
        <w:rPr>
          <w:rFonts w:ascii="Arial Narrow" w:hAnsi="Arial Narrow" w:cs="Arial"/>
          <w:b/>
          <w:bCs/>
          <w:sz w:val="20"/>
          <w:szCs w:val="20"/>
        </w:rPr>
        <w:t xml:space="preserve">, </w:t>
      </w:r>
    </w:p>
    <w:p w:rsidR="00C62050" w:rsidRPr="00656C19" w:rsidRDefault="00C62050"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max</w:t>
      </w:r>
      <w:r w:rsidR="00656C19" w:rsidRPr="00656C19">
        <w:rPr>
          <w:rFonts w:ascii="Arial Narrow" w:hAnsi="Arial Narrow" w:cs="Arial"/>
          <w:b/>
          <w:bCs/>
          <w:sz w:val="20"/>
          <w:szCs w:val="20"/>
        </w:rPr>
        <w:t>imální možná</w:t>
      </w:r>
      <w:r w:rsidRPr="00656C19">
        <w:rPr>
          <w:rFonts w:ascii="Arial Narrow" w:hAnsi="Arial Narrow" w:cs="Arial"/>
          <w:b/>
          <w:bCs/>
          <w:sz w:val="20"/>
          <w:szCs w:val="20"/>
        </w:rPr>
        <w:t xml:space="preserve"> </w:t>
      </w:r>
      <w:r w:rsidR="00656C19">
        <w:rPr>
          <w:rFonts w:ascii="Arial Narrow" w:hAnsi="Arial Narrow" w:cs="Arial"/>
          <w:b/>
          <w:bCs/>
          <w:sz w:val="20"/>
          <w:szCs w:val="20"/>
        </w:rPr>
        <w:t xml:space="preserve">denně v čase: </w:t>
      </w:r>
      <w:r w:rsidR="00763A90">
        <w:rPr>
          <w:rFonts w:ascii="Arial Narrow" w:hAnsi="Arial Narrow" w:cs="Arial"/>
          <w:b/>
          <w:bCs/>
          <w:sz w:val="20"/>
          <w:szCs w:val="20"/>
        </w:rPr>
        <w:t>9</w:t>
      </w:r>
      <w:r w:rsidR="00656C19" w:rsidRPr="00656C19">
        <w:rPr>
          <w:rFonts w:ascii="Arial Narrow" w:hAnsi="Arial Narrow" w:cs="Arial"/>
          <w:b/>
          <w:bCs/>
          <w:sz w:val="20"/>
          <w:szCs w:val="20"/>
        </w:rPr>
        <w:t>.00 – 22.00 hod.</w:t>
      </w:r>
    </w:p>
    <w:p w:rsidR="00C62050" w:rsidRPr="00E360F6" w:rsidRDefault="00C62050" w:rsidP="00C62050">
      <w:pPr>
        <w:spacing w:after="0"/>
        <w:ind w:left="708" w:hanging="141"/>
        <w:contextualSpacing/>
        <w:rPr>
          <w:rFonts w:ascii="Arial Narrow" w:hAnsi="Arial Narrow" w:cs="Arial"/>
          <w:bCs/>
          <w:sz w:val="20"/>
          <w:szCs w:val="20"/>
        </w:rPr>
      </w:pPr>
      <w:r w:rsidRPr="00E360F6">
        <w:rPr>
          <w:rFonts w:ascii="Arial Narrow" w:hAnsi="Arial Narrow" w:cs="Arial"/>
          <w:bCs/>
          <w:sz w:val="20"/>
          <w:szCs w:val="20"/>
        </w:rPr>
        <w:t>(dále jen „</w:t>
      </w:r>
      <w:r w:rsidRPr="00E360F6">
        <w:rPr>
          <w:rFonts w:ascii="Arial Narrow" w:hAnsi="Arial Narrow" w:cs="Arial"/>
          <w:b/>
          <w:bCs/>
          <w:sz w:val="20"/>
          <w:szCs w:val="20"/>
        </w:rPr>
        <w:t>Akce</w:t>
      </w:r>
      <w:r w:rsidRPr="00E360F6">
        <w:rPr>
          <w:rFonts w:ascii="Arial Narrow" w:hAnsi="Arial Narrow" w:cs="Arial"/>
          <w:bCs/>
          <w:sz w:val="20"/>
          <w:szCs w:val="20"/>
        </w:rPr>
        <w:t>“)</w:t>
      </w:r>
    </w:p>
    <w:p w:rsidR="00C62050" w:rsidRPr="00E360F6" w:rsidRDefault="00C62050" w:rsidP="00C62050">
      <w:pPr>
        <w:spacing w:after="0"/>
        <w:ind w:left="708" w:hanging="141"/>
        <w:contextualSpacing/>
        <w:rPr>
          <w:rFonts w:ascii="Arial Narrow" w:hAnsi="Arial Narrow" w:cs="Arial"/>
          <w:bCs/>
          <w:sz w:val="20"/>
          <w:szCs w:val="20"/>
        </w:rPr>
      </w:pPr>
    </w:p>
    <w:p w:rsidR="00C62050" w:rsidRPr="00E360F6" w:rsidRDefault="00C62050" w:rsidP="009F1663">
      <w:pPr>
        <w:spacing w:after="0" w:line="276" w:lineRule="auto"/>
        <w:ind w:left="567" w:hanging="567"/>
        <w:contextualSpacing/>
        <w:jc w:val="left"/>
        <w:rPr>
          <w:rFonts w:ascii="Arial Narrow" w:hAnsi="Arial Narrow" w:cs="Arial"/>
          <w:b/>
          <w:sz w:val="20"/>
          <w:szCs w:val="20"/>
          <w:lang w:eastAsia="cs-CZ"/>
        </w:rPr>
      </w:pPr>
      <w:r w:rsidRPr="00E360F6">
        <w:rPr>
          <w:rFonts w:ascii="Arial Narrow" w:hAnsi="Arial Narrow" w:cs="Arial"/>
          <w:sz w:val="20"/>
          <w:szCs w:val="20"/>
        </w:rPr>
        <w:t>1.2</w:t>
      </w:r>
      <w:r w:rsidRPr="00E360F6">
        <w:rPr>
          <w:rFonts w:ascii="Arial Narrow" w:hAnsi="Arial Narrow" w:cs="Arial"/>
          <w:sz w:val="20"/>
          <w:szCs w:val="20"/>
        </w:rPr>
        <w:tab/>
        <w:t>Touto Smlouvou se Organizátor zavazuje zajistit pro Prodejce po dob</w:t>
      </w:r>
      <w:r w:rsidR="009F1663">
        <w:rPr>
          <w:rFonts w:ascii="Arial Narrow" w:hAnsi="Arial Narrow" w:cs="Arial"/>
          <w:sz w:val="20"/>
          <w:szCs w:val="20"/>
        </w:rPr>
        <w:t>u konání Akce možnost využívání</w:t>
      </w:r>
      <w:r w:rsidR="009F1663">
        <w:rPr>
          <w:rFonts w:ascii="Arial Narrow" w:hAnsi="Arial Narrow" w:cs="Arial"/>
          <w:sz w:val="20"/>
          <w:szCs w:val="20"/>
        </w:rPr>
        <w:br/>
      </w:r>
      <w:r w:rsidR="00284E2B">
        <w:rPr>
          <w:rFonts w:ascii="Arial Narrow" w:hAnsi="Arial Narrow" w:cs="Arial"/>
          <w:b/>
          <w:sz w:val="20"/>
          <w:szCs w:val="20"/>
        </w:rPr>
        <w:t>prodejního místa č.</w:t>
      </w:r>
      <w:r w:rsidR="003870CB">
        <w:rPr>
          <w:rFonts w:ascii="Arial Narrow" w:hAnsi="Arial Narrow" w:cs="Arial"/>
          <w:b/>
          <w:sz w:val="20"/>
          <w:szCs w:val="20"/>
        </w:rPr>
        <w:t>G1</w:t>
      </w:r>
      <w:r w:rsidR="009F1663">
        <w:rPr>
          <w:rFonts w:ascii="Arial Narrow" w:hAnsi="Arial Narrow" w:cs="Arial"/>
          <w:b/>
          <w:sz w:val="20"/>
          <w:szCs w:val="20"/>
        </w:rPr>
        <w:t xml:space="preserve"> </w:t>
      </w:r>
      <w:r w:rsidRPr="00E360F6">
        <w:rPr>
          <w:rFonts w:ascii="Arial Narrow" w:hAnsi="Arial Narrow" w:cs="Arial"/>
          <w:sz w:val="20"/>
          <w:szCs w:val="20"/>
        </w:rPr>
        <w:t xml:space="preserve">(dále jen </w:t>
      </w:r>
      <w:r w:rsidRPr="00E360F6">
        <w:rPr>
          <w:rFonts w:ascii="Arial Narrow" w:hAnsi="Arial Narrow" w:cs="Arial"/>
          <w:b/>
          <w:sz w:val="20"/>
          <w:szCs w:val="20"/>
        </w:rPr>
        <w:t>„</w:t>
      </w:r>
      <w:r w:rsidRPr="00E360F6">
        <w:rPr>
          <w:rFonts w:ascii="Arial Narrow" w:hAnsi="Arial Narrow" w:cs="Arial"/>
          <w:b/>
          <w:sz w:val="20"/>
          <w:szCs w:val="20"/>
          <w:lang w:eastAsia="cs-CZ"/>
        </w:rPr>
        <w:t>Prodejní místo</w:t>
      </w:r>
      <w:r w:rsidR="009F1663">
        <w:rPr>
          <w:rFonts w:ascii="Arial Narrow" w:hAnsi="Arial Narrow" w:cs="Arial"/>
          <w:sz w:val="20"/>
          <w:szCs w:val="20"/>
          <w:lang w:eastAsia="cs-CZ"/>
        </w:rPr>
        <w:t>“)</w:t>
      </w:r>
      <w:r w:rsidR="009F1663">
        <w:rPr>
          <w:rFonts w:ascii="Arial Narrow" w:hAnsi="Arial Narrow" w:cs="Arial"/>
          <w:sz w:val="20"/>
          <w:szCs w:val="20"/>
          <w:lang w:eastAsia="cs-CZ"/>
        </w:rPr>
        <w:br/>
      </w:r>
      <w:r w:rsidRPr="00E360F6">
        <w:rPr>
          <w:rFonts w:ascii="Arial Narrow" w:hAnsi="Arial Narrow" w:cs="Arial"/>
          <w:sz w:val="20"/>
          <w:szCs w:val="20"/>
          <w:lang w:eastAsia="cs-CZ"/>
        </w:rPr>
        <w:t>a související infrastrukturu a služby</w:t>
      </w:r>
      <w:r w:rsidRPr="00E360F6">
        <w:rPr>
          <w:rFonts w:ascii="Arial Narrow" w:hAnsi="Arial Narrow" w:cs="Arial"/>
          <w:sz w:val="20"/>
          <w:szCs w:val="20"/>
        </w:rPr>
        <w:t xml:space="preserve"> za podmínek stanovených v této Smlouvě</w:t>
      </w:r>
      <w:r w:rsidRPr="00E360F6">
        <w:rPr>
          <w:rFonts w:ascii="Arial Narrow" w:hAnsi="Arial Narrow" w:cs="Arial"/>
          <w:sz w:val="20"/>
          <w:szCs w:val="20"/>
          <w:lang w:eastAsia="cs-CZ"/>
        </w:rPr>
        <w:t xml:space="preserve">. </w:t>
      </w:r>
      <w:r w:rsidRPr="00E360F6">
        <w:rPr>
          <w:rFonts w:ascii="Arial Narrow" w:hAnsi="Arial Narrow" w:cs="Arial"/>
          <w:b/>
          <w:sz w:val="20"/>
          <w:szCs w:val="20"/>
          <w:lang w:eastAsia="cs-CZ"/>
        </w:rPr>
        <w:t>Umístění Prodejního místa v místě konání Akce je blíže znázorněno v situačním nákresu umístění stánků a dalších prodejních míst na Akci, který tvoří přílohu č. 1 této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413A10" w:rsidP="00822435">
      <w:pPr>
        <w:spacing w:after="0"/>
        <w:ind w:left="567" w:hanging="567"/>
        <w:contextualSpacing/>
        <w:rPr>
          <w:rFonts w:ascii="Arial Narrow" w:hAnsi="Arial Narrow" w:cs="Arial"/>
          <w:sz w:val="20"/>
          <w:szCs w:val="20"/>
          <w:lang w:eastAsia="cs-CZ"/>
        </w:rPr>
      </w:pPr>
      <w:r>
        <w:rPr>
          <w:rFonts w:ascii="Arial Narrow" w:hAnsi="Arial Narrow" w:cs="Arial"/>
          <w:sz w:val="20"/>
          <w:szCs w:val="20"/>
        </w:rPr>
        <w:t>1.3</w:t>
      </w:r>
      <w:r>
        <w:rPr>
          <w:rFonts w:ascii="Arial Narrow" w:hAnsi="Arial Narrow" w:cs="Arial"/>
          <w:sz w:val="20"/>
          <w:szCs w:val="20"/>
        </w:rPr>
        <w:tab/>
        <w:t>Součástí Prodejního místa je</w:t>
      </w:r>
      <w:r w:rsidR="00C62050" w:rsidRPr="00E360F6">
        <w:rPr>
          <w:rFonts w:ascii="Arial Narrow" w:hAnsi="Arial Narrow" w:cs="Arial"/>
          <w:sz w:val="20"/>
          <w:szCs w:val="20"/>
        </w:rPr>
        <w:t xml:space="preserve"> </w:t>
      </w:r>
      <w:r w:rsidR="00622989" w:rsidRPr="00622989">
        <w:rPr>
          <w:rFonts w:ascii="Arial Narrow" w:hAnsi="Arial Narrow" w:cs="Arial"/>
          <w:b/>
          <w:sz w:val="20"/>
          <w:szCs w:val="20"/>
        </w:rPr>
        <w:t xml:space="preserve">dřevěný </w:t>
      </w:r>
      <w:r w:rsidR="00C62050" w:rsidRPr="00622989">
        <w:rPr>
          <w:rFonts w:ascii="Arial Narrow" w:hAnsi="Arial Narrow" w:cs="Arial"/>
          <w:b/>
          <w:sz w:val="20"/>
          <w:szCs w:val="20"/>
        </w:rPr>
        <w:t xml:space="preserve">prodejní </w:t>
      </w:r>
      <w:r w:rsidR="00622989" w:rsidRPr="00622989">
        <w:rPr>
          <w:rFonts w:ascii="Arial Narrow" w:hAnsi="Arial Narrow" w:cs="Arial"/>
          <w:b/>
          <w:sz w:val="20"/>
          <w:szCs w:val="20"/>
        </w:rPr>
        <w:t xml:space="preserve">pultový </w:t>
      </w:r>
      <w:r w:rsidR="00C62050" w:rsidRPr="00622989">
        <w:rPr>
          <w:rFonts w:ascii="Arial Narrow" w:hAnsi="Arial Narrow" w:cs="Arial"/>
          <w:b/>
          <w:sz w:val="20"/>
          <w:szCs w:val="20"/>
        </w:rPr>
        <w:t xml:space="preserve">stánek </w:t>
      </w:r>
      <w:r w:rsidR="00622989">
        <w:rPr>
          <w:rFonts w:ascii="Arial Narrow" w:hAnsi="Arial Narrow" w:cs="Arial"/>
          <w:b/>
          <w:sz w:val="20"/>
          <w:szCs w:val="20"/>
        </w:rPr>
        <w:t>s</w:t>
      </w:r>
      <w:r w:rsidR="00622989" w:rsidRPr="00622989">
        <w:rPr>
          <w:rFonts w:ascii="Arial Narrow" w:hAnsi="Arial Narrow" w:cs="Arial"/>
          <w:b/>
          <w:sz w:val="20"/>
          <w:szCs w:val="20"/>
        </w:rPr>
        <w:t xml:space="preserve"> </w:t>
      </w:r>
      <w:r w:rsidR="00622989">
        <w:rPr>
          <w:rFonts w:ascii="Arial Narrow" w:hAnsi="Arial Narrow" w:cs="Arial"/>
          <w:b/>
          <w:sz w:val="20"/>
          <w:szCs w:val="20"/>
        </w:rPr>
        <w:t>u</w:t>
      </w:r>
      <w:r w:rsidR="00622989" w:rsidRPr="00622989">
        <w:rPr>
          <w:rFonts w:ascii="Arial Narrow" w:hAnsi="Arial Narrow" w:cs="Arial"/>
          <w:b/>
          <w:sz w:val="20"/>
          <w:szCs w:val="20"/>
        </w:rPr>
        <w:t>zamykatelným podplutím</w:t>
      </w:r>
      <w:r w:rsidR="00622989">
        <w:rPr>
          <w:rFonts w:ascii="Arial Narrow" w:hAnsi="Arial Narrow" w:cs="Arial"/>
          <w:sz w:val="20"/>
          <w:szCs w:val="20"/>
        </w:rPr>
        <w:t xml:space="preserve"> </w:t>
      </w:r>
      <w:r w:rsidR="00532AE9">
        <w:rPr>
          <w:rFonts w:ascii="Arial Narrow" w:hAnsi="Arial Narrow" w:cs="Arial"/>
          <w:sz w:val="20"/>
          <w:szCs w:val="20"/>
        </w:rPr>
        <w:t xml:space="preserve">o rozměru </w:t>
      </w:r>
      <w:r w:rsidR="003870CB">
        <w:rPr>
          <w:rFonts w:ascii="Arial Narrow" w:hAnsi="Arial Narrow" w:cs="Arial"/>
          <w:b/>
          <w:sz w:val="20"/>
          <w:szCs w:val="20"/>
        </w:rPr>
        <w:t>3</w:t>
      </w:r>
      <w:r w:rsidR="00C964FD">
        <w:rPr>
          <w:rFonts w:ascii="Arial Narrow" w:hAnsi="Arial Narrow" w:cs="Arial"/>
          <w:b/>
          <w:sz w:val="20"/>
          <w:szCs w:val="20"/>
        </w:rPr>
        <w:t xml:space="preserve"> x 2</w:t>
      </w:r>
      <w:r w:rsidR="00D07A52">
        <w:rPr>
          <w:rFonts w:ascii="Arial Narrow" w:hAnsi="Arial Narrow" w:cs="Arial"/>
          <w:b/>
          <w:sz w:val="20"/>
          <w:szCs w:val="20"/>
        </w:rPr>
        <w:t>,5</w:t>
      </w:r>
      <w:r w:rsidR="005049E9">
        <w:rPr>
          <w:rFonts w:ascii="Arial Narrow" w:hAnsi="Arial Narrow" w:cs="Arial"/>
          <w:b/>
          <w:sz w:val="20"/>
          <w:szCs w:val="20"/>
        </w:rPr>
        <w:t xml:space="preserve"> </w:t>
      </w:r>
      <w:r w:rsidR="00DC4BCA">
        <w:rPr>
          <w:rFonts w:ascii="Arial Narrow" w:hAnsi="Arial Narrow" w:cs="Arial"/>
          <w:b/>
          <w:sz w:val="20"/>
          <w:szCs w:val="20"/>
        </w:rPr>
        <w:t>m</w:t>
      </w:r>
      <w:r w:rsidR="00622989">
        <w:rPr>
          <w:rFonts w:ascii="Arial Narrow" w:hAnsi="Arial Narrow" w:cs="Arial"/>
          <w:b/>
          <w:sz w:val="20"/>
          <w:szCs w:val="20"/>
        </w:rPr>
        <w:t xml:space="preserve">, </w:t>
      </w:r>
      <w:r w:rsidR="00C62050" w:rsidRPr="00E360F6">
        <w:rPr>
          <w:rFonts w:ascii="Arial Narrow" w:hAnsi="Arial Narrow" w:cs="Arial"/>
          <w:sz w:val="20"/>
          <w:szCs w:val="20"/>
        </w:rPr>
        <w:t>který Organizátor poskytuje Prodejci na Akci v souladu s podmínkami výběrového řízení na obsazení prodejních míst na Akci (dále jen „</w:t>
      </w:r>
      <w:r w:rsidR="00C62050" w:rsidRPr="00E360F6">
        <w:rPr>
          <w:rFonts w:ascii="Arial Narrow" w:hAnsi="Arial Narrow" w:cs="Arial"/>
          <w:b/>
          <w:sz w:val="20"/>
          <w:szCs w:val="20"/>
        </w:rPr>
        <w:t>prodejní stánek</w:t>
      </w:r>
      <w:r w:rsidR="00C62050" w:rsidRPr="00E360F6">
        <w:rPr>
          <w:rFonts w:ascii="Arial Narrow" w:hAnsi="Arial Narrow" w:cs="Arial"/>
          <w:sz w:val="20"/>
          <w:szCs w:val="20"/>
        </w:rPr>
        <w:t>“), přičemž prodejní</w:t>
      </w:r>
      <w:r w:rsidR="00C62050" w:rsidRPr="00E360F6">
        <w:rPr>
          <w:rFonts w:ascii="Arial Narrow" w:hAnsi="Arial Narrow" w:cs="Arial"/>
          <w:sz w:val="20"/>
          <w:szCs w:val="20"/>
          <w:lang w:eastAsia="cs-CZ"/>
        </w:rPr>
        <w:t xml:space="preserve"> stánek je Prodejce oprávněn využívat po dobu konání Akce. </w:t>
      </w:r>
      <w:r w:rsidR="00822435">
        <w:rPr>
          <w:rFonts w:ascii="Arial Narrow" w:hAnsi="Arial Narrow" w:cs="Arial"/>
          <w:sz w:val="20"/>
          <w:szCs w:val="20"/>
          <w:lang w:eastAsia="cs-CZ"/>
        </w:rPr>
        <w:t xml:space="preserve">Tento </w:t>
      </w:r>
      <w:r w:rsidR="00822435" w:rsidRPr="00822435">
        <w:rPr>
          <w:rFonts w:ascii="Arial Narrow" w:hAnsi="Arial Narrow" w:cs="Arial"/>
          <w:sz w:val="20"/>
          <w:szCs w:val="20"/>
          <w:lang w:eastAsia="cs-CZ"/>
        </w:rPr>
        <w:t>Prodejní stán</w:t>
      </w:r>
      <w:r w:rsidR="00822435">
        <w:rPr>
          <w:rFonts w:ascii="Arial Narrow" w:hAnsi="Arial Narrow" w:cs="Arial"/>
          <w:sz w:val="20"/>
          <w:szCs w:val="20"/>
          <w:lang w:eastAsia="cs-CZ"/>
        </w:rPr>
        <w:t>ek</w:t>
      </w:r>
      <w:r w:rsidR="00822435" w:rsidRPr="00822435">
        <w:rPr>
          <w:rFonts w:ascii="Arial Narrow" w:hAnsi="Arial Narrow" w:cs="Arial"/>
          <w:sz w:val="20"/>
          <w:szCs w:val="20"/>
          <w:lang w:eastAsia="cs-CZ"/>
        </w:rPr>
        <w:t xml:space="preserve"> </w:t>
      </w:r>
      <w:r w:rsidR="00822435">
        <w:rPr>
          <w:rFonts w:ascii="Arial Narrow" w:hAnsi="Arial Narrow" w:cs="Arial"/>
          <w:sz w:val="20"/>
          <w:szCs w:val="20"/>
          <w:lang w:eastAsia="cs-CZ"/>
        </w:rPr>
        <w:t xml:space="preserve">není vybaven prodejním a výčepním zařízením. </w:t>
      </w:r>
      <w:r w:rsidR="00C62050" w:rsidRPr="00E360F6">
        <w:rPr>
          <w:rFonts w:ascii="Arial Narrow" w:hAnsi="Arial Narrow" w:cs="Arial"/>
          <w:sz w:val="20"/>
          <w:szCs w:val="20"/>
          <w:lang w:eastAsia="cs-CZ"/>
        </w:rPr>
        <w:t>Není-li součástí Prodejního místa prodejní stánek, který Organizátor poskytuje Prodejci, je prodejce oprávněn po dobu konání Akce na Prodejním místě umístit vlastní prodejní stánek, a to parametricky shodný s tím, který byl uveden v podmínkách výběrového řízení na obsazení prodejních míst na Akci a v Nabídce Prodejce podané v rámci tohoto výběrového řízení, přičemž takový vlastní prodejní stánek musí být Organizátorem předem schválen.</w:t>
      </w:r>
      <w:r w:rsidR="00622989">
        <w:rPr>
          <w:rFonts w:ascii="Arial Narrow" w:hAnsi="Arial Narrow" w:cs="Arial"/>
          <w:sz w:val="20"/>
          <w:szCs w:val="20"/>
          <w:lang w:eastAsia="cs-CZ"/>
        </w:rPr>
        <w:t xml:space="preserve"> Uzamykání prodejního stánku (pořízení visacího zámku) si zajistí každý prodejce sám na vlastní náklady.</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t>1.4</w:t>
      </w:r>
      <w:r w:rsidRPr="00E360F6">
        <w:rPr>
          <w:rFonts w:ascii="Arial Narrow" w:hAnsi="Arial Narrow" w:cs="Arial"/>
          <w:sz w:val="20"/>
          <w:szCs w:val="20"/>
          <w:lang w:eastAsia="cs-CZ"/>
        </w:rPr>
        <w:tab/>
      </w:r>
      <w:r w:rsidRPr="00E360F6">
        <w:rPr>
          <w:rFonts w:ascii="Arial Narrow" w:hAnsi="Arial Narrow" w:cs="Arial"/>
          <w:sz w:val="20"/>
          <w:szCs w:val="20"/>
        </w:rPr>
        <w:t xml:space="preserve">Prodejce se touto Smlouvou zavazuje uhradit Organizátorovi za zajištění Prodejního místa </w:t>
      </w:r>
      <w:r w:rsidRPr="00E360F6">
        <w:rPr>
          <w:rFonts w:ascii="Arial Narrow" w:hAnsi="Arial Narrow" w:cs="Arial"/>
          <w:b/>
          <w:sz w:val="20"/>
          <w:szCs w:val="20"/>
        </w:rPr>
        <w:t>odměnu</w:t>
      </w:r>
      <w:r w:rsidRPr="00E360F6">
        <w:rPr>
          <w:rFonts w:ascii="Arial Narrow" w:hAnsi="Arial Narrow" w:cs="Arial"/>
          <w:sz w:val="20"/>
          <w:szCs w:val="20"/>
        </w:rPr>
        <w:t>, a to za podmínek stanovených touto Smlouvou.</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2.</w:t>
      </w:r>
      <w:r w:rsidRPr="00E360F6">
        <w:rPr>
          <w:rFonts w:ascii="Arial Narrow" w:hAnsi="Arial Narrow" w:cs="Arial"/>
          <w:b/>
          <w:bCs/>
          <w:sz w:val="20"/>
          <w:szCs w:val="20"/>
        </w:rPr>
        <w:tab/>
        <w:t>DOBA ZAJIŠTĚNÍ PRODEJNÍHO MÍSTA A JEHO PŘEDÁNÍ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2.1</w:t>
      </w:r>
      <w:r w:rsidRPr="00E360F6">
        <w:rPr>
          <w:rFonts w:ascii="Arial Narrow" w:hAnsi="Arial Narrow" w:cs="Arial"/>
          <w:sz w:val="20"/>
          <w:szCs w:val="20"/>
        </w:rPr>
        <w:tab/>
        <w:t>Prodejní místo bude pro Prodejce zajištěno po dobu trvání Akce.</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sz w:val="20"/>
          <w:szCs w:val="20"/>
        </w:rPr>
        <w:lastRenderedPageBreak/>
        <w:t>2.2</w:t>
      </w:r>
      <w:r w:rsidRPr="00E360F6">
        <w:rPr>
          <w:rFonts w:ascii="Arial Narrow" w:hAnsi="Arial Narrow" w:cs="Arial"/>
          <w:sz w:val="20"/>
          <w:szCs w:val="20"/>
        </w:rPr>
        <w:tab/>
      </w:r>
      <w:r w:rsidRPr="00E360F6">
        <w:rPr>
          <w:rFonts w:ascii="Arial Narrow" w:hAnsi="Arial Narrow" w:cs="Arial"/>
          <w:b/>
          <w:sz w:val="20"/>
          <w:szCs w:val="20"/>
        </w:rPr>
        <w:t xml:space="preserve">Organizátor předá Prodejní místo Prodejci a Prodejce jej převezme </w:t>
      </w:r>
      <w:r w:rsidR="00622989">
        <w:rPr>
          <w:rFonts w:ascii="Arial Narrow" w:hAnsi="Arial Narrow" w:cs="Arial"/>
          <w:b/>
          <w:sz w:val="20"/>
          <w:szCs w:val="20"/>
        </w:rPr>
        <w:t xml:space="preserve">dle domluvy </w:t>
      </w:r>
      <w:r w:rsidR="00412C1C">
        <w:rPr>
          <w:rFonts w:ascii="Arial Narrow" w:hAnsi="Arial Narrow" w:cs="Arial"/>
          <w:b/>
          <w:sz w:val="20"/>
          <w:szCs w:val="20"/>
        </w:rPr>
        <w:t>dne</w:t>
      </w:r>
      <w:r w:rsidR="00622989">
        <w:rPr>
          <w:rFonts w:ascii="Arial Narrow" w:hAnsi="Arial Narrow" w:cs="Arial"/>
          <w:b/>
          <w:sz w:val="20"/>
          <w:szCs w:val="20"/>
        </w:rPr>
        <w:t xml:space="preserve"> </w:t>
      </w:r>
      <w:r w:rsidR="00AF7C5C">
        <w:rPr>
          <w:rFonts w:ascii="Arial Narrow" w:hAnsi="Arial Narrow" w:cs="Arial"/>
          <w:b/>
          <w:sz w:val="20"/>
          <w:szCs w:val="20"/>
        </w:rPr>
        <w:t>22</w:t>
      </w:r>
      <w:r w:rsidR="00D73BDB">
        <w:rPr>
          <w:rFonts w:ascii="Arial Narrow" w:hAnsi="Arial Narrow" w:cs="Arial"/>
          <w:b/>
          <w:sz w:val="20"/>
          <w:szCs w:val="20"/>
        </w:rPr>
        <w:t>.</w:t>
      </w:r>
      <w:r w:rsidR="00AF7C5C">
        <w:rPr>
          <w:rFonts w:ascii="Arial Narrow" w:hAnsi="Arial Narrow" w:cs="Arial"/>
          <w:b/>
          <w:sz w:val="20"/>
          <w:szCs w:val="20"/>
        </w:rPr>
        <w:t xml:space="preserve"> </w:t>
      </w:r>
      <w:r w:rsidR="00D73BDB">
        <w:rPr>
          <w:rFonts w:ascii="Arial Narrow" w:hAnsi="Arial Narrow" w:cs="Arial"/>
          <w:b/>
          <w:sz w:val="20"/>
          <w:szCs w:val="20"/>
        </w:rPr>
        <w:t>11</w:t>
      </w:r>
      <w:r w:rsidR="00D61EAD">
        <w:rPr>
          <w:rFonts w:ascii="Arial Narrow" w:hAnsi="Arial Narrow" w:cs="Arial"/>
          <w:b/>
          <w:sz w:val="20"/>
          <w:szCs w:val="20"/>
        </w:rPr>
        <w:t>.</w:t>
      </w:r>
      <w:r w:rsidR="00F00BE2">
        <w:rPr>
          <w:rFonts w:ascii="Arial Narrow" w:hAnsi="Arial Narrow" w:cs="Arial"/>
          <w:b/>
          <w:sz w:val="20"/>
          <w:szCs w:val="20"/>
        </w:rPr>
        <w:t xml:space="preserve"> </w:t>
      </w:r>
      <w:r w:rsidR="009F1663">
        <w:rPr>
          <w:rFonts w:ascii="Arial Narrow" w:hAnsi="Arial Narrow" w:cs="Arial"/>
          <w:b/>
          <w:sz w:val="20"/>
          <w:szCs w:val="20"/>
          <w:lang w:eastAsia="cs-CZ"/>
        </w:rPr>
        <w:t>2018</w:t>
      </w:r>
      <w:r w:rsidRPr="00E360F6">
        <w:rPr>
          <w:rFonts w:ascii="Arial Narrow" w:hAnsi="Arial Narrow" w:cs="Arial"/>
          <w:b/>
          <w:sz w:val="20"/>
          <w:szCs w:val="20"/>
          <w:lang w:eastAsia="cs-CZ"/>
        </w:rPr>
        <w:t xml:space="preserve"> </w:t>
      </w:r>
      <w:r w:rsidR="00412C1C">
        <w:rPr>
          <w:rFonts w:ascii="Arial Narrow" w:hAnsi="Arial Narrow" w:cs="Arial"/>
          <w:b/>
          <w:sz w:val="20"/>
          <w:szCs w:val="20"/>
        </w:rPr>
        <w:t>v</w:t>
      </w:r>
      <w:r w:rsidRPr="00E360F6">
        <w:rPr>
          <w:rFonts w:ascii="Arial Narrow" w:hAnsi="Arial Narrow" w:cs="Arial"/>
          <w:b/>
          <w:sz w:val="20"/>
          <w:szCs w:val="20"/>
        </w:rPr>
        <w:t xml:space="preserve"> </w:t>
      </w:r>
      <w:r w:rsidR="00412C1C">
        <w:rPr>
          <w:rFonts w:ascii="Arial Narrow" w:hAnsi="Arial Narrow" w:cs="Arial"/>
          <w:b/>
          <w:sz w:val="20"/>
          <w:szCs w:val="20"/>
          <w:lang w:eastAsia="cs-CZ"/>
        </w:rPr>
        <w:t>8</w:t>
      </w:r>
      <w:r w:rsidR="00413A10">
        <w:rPr>
          <w:rFonts w:ascii="Arial Narrow" w:hAnsi="Arial Narrow" w:cs="Arial"/>
          <w:b/>
          <w:sz w:val="20"/>
          <w:szCs w:val="20"/>
          <w:lang w:eastAsia="cs-CZ"/>
        </w:rPr>
        <w:t>.</w:t>
      </w:r>
      <w:r w:rsidR="009F1663">
        <w:rPr>
          <w:rFonts w:ascii="Arial Narrow" w:hAnsi="Arial Narrow" w:cs="Arial"/>
          <w:b/>
          <w:sz w:val="20"/>
          <w:szCs w:val="20"/>
          <w:lang w:eastAsia="cs-CZ"/>
        </w:rPr>
        <w:t>00</w:t>
      </w:r>
      <w:r w:rsidRPr="00E360F6">
        <w:rPr>
          <w:rFonts w:ascii="Arial Narrow" w:hAnsi="Arial Narrow" w:cs="Arial"/>
          <w:b/>
          <w:sz w:val="20"/>
          <w:szCs w:val="20"/>
        </w:rPr>
        <w:t xml:space="preserve"> hod.</w:t>
      </w:r>
      <w:r w:rsidR="009F1663">
        <w:rPr>
          <w:rFonts w:ascii="Arial Narrow" w:hAnsi="Arial Narrow" w:cs="Arial"/>
          <w:b/>
          <w:sz w:val="20"/>
          <w:szCs w:val="20"/>
        </w:rPr>
        <w:t xml:space="preserve"> </w:t>
      </w:r>
      <w:r w:rsidR="009F1663" w:rsidRPr="009F1663">
        <w:rPr>
          <w:rFonts w:ascii="Arial Narrow" w:hAnsi="Arial Narrow" w:cs="Arial"/>
          <w:sz w:val="20"/>
          <w:szCs w:val="20"/>
        </w:rPr>
        <w:t xml:space="preserve">V případě požadavku dřívějšího předání Prodejního místa je </w:t>
      </w:r>
      <w:r w:rsidR="009F1663">
        <w:rPr>
          <w:rFonts w:ascii="Arial Narrow" w:hAnsi="Arial Narrow" w:cs="Arial"/>
          <w:sz w:val="20"/>
          <w:szCs w:val="20"/>
        </w:rPr>
        <w:t>možné o jiný termín předání</w:t>
      </w:r>
      <w:r w:rsidR="009F1663" w:rsidRPr="009F1663">
        <w:rPr>
          <w:rFonts w:ascii="Arial Narrow" w:hAnsi="Arial Narrow" w:cs="Arial"/>
          <w:sz w:val="20"/>
          <w:szCs w:val="20"/>
        </w:rPr>
        <w:t xml:space="preserve"> požádat správce</w:t>
      </w:r>
      <w:r w:rsidR="009F1663">
        <w:rPr>
          <w:rFonts w:ascii="Arial Narrow" w:hAnsi="Arial Narrow" w:cs="Arial"/>
          <w:sz w:val="20"/>
          <w:szCs w:val="20"/>
        </w:rPr>
        <w:t>, zastupujícího</w:t>
      </w:r>
      <w:r w:rsidR="009F1663" w:rsidRPr="009F1663">
        <w:rPr>
          <w:rFonts w:ascii="Arial Narrow" w:hAnsi="Arial Narrow" w:cs="Arial"/>
          <w:sz w:val="20"/>
          <w:szCs w:val="20"/>
        </w:rPr>
        <w:t xml:space="preserve"> Organizátora.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2.3</w:t>
      </w:r>
      <w:r w:rsidRPr="00E360F6">
        <w:rPr>
          <w:rFonts w:ascii="Arial Narrow" w:hAnsi="Arial Narrow" w:cs="Arial"/>
          <w:sz w:val="20"/>
          <w:szCs w:val="20"/>
        </w:rPr>
        <w:tab/>
        <w:t>Prodejce je při předání a převzetí Prodejního místa povinen Organizátorovi uhr</w:t>
      </w:r>
      <w:r w:rsidR="00D73BDB">
        <w:rPr>
          <w:rFonts w:ascii="Arial Narrow" w:hAnsi="Arial Narrow" w:cs="Arial"/>
          <w:sz w:val="20"/>
          <w:szCs w:val="20"/>
        </w:rPr>
        <w:t xml:space="preserve">adit v hotovosti kauci ve výši 5.000,- Kč (slovy: pět tisíc </w:t>
      </w:r>
      <w:r w:rsidRPr="00E360F6">
        <w:rPr>
          <w:rFonts w:ascii="Arial Narrow" w:hAnsi="Arial Narrow" w:cs="Arial"/>
          <w:sz w:val="20"/>
          <w:szCs w:val="20"/>
        </w:rPr>
        <w:t>korun</w:t>
      </w:r>
      <w:r w:rsidR="00D73BDB">
        <w:rPr>
          <w:rFonts w:ascii="Arial Narrow" w:hAnsi="Arial Narrow" w:cs="Arial"/>
          <w:sz w:val="20"/>
          <w:szCs w:val="20"/>
        </w:rPr>
        <w:t xml:space="preserve"> </w:t>
      </w:r>
      <w:r w:rsidRPr="00E360F6">
        <w:rPr>
          <w:rFonts w:ascii="Arial Narrow" w:hAnsi="Arial Narrow" w:cs="Arial"/>
          <w:sz w:val="20"/>
          <w:szCs w:val="20"/>
        </w:rPr>
        <w:t>českých). Takto zaplacená kauce, pokud nebude použita (započtena) na úhradu dluhů Prodejce, bude Prodejci vrácena při předání Prodejního místa zpět Organizátorovi.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2.4</w:t>
      </w:r>
      <w:r w:rsidRPr="00E360F6">
        <w:rPr>
          <w:rFonts w:ascii="Arial Narrow" w:hAnsi="Arial Narrow" w:cs="Arial"/>
          <w:sz w:val="20"/>
          <w:szCs w:val="20"/>
        </w:rPr>
        <w:tab/>
      </w:r>
      <w:r w:rsidRPr="00E360F6">
        <w:rPr>
          <w:rFonts w:ascii="Arial Narrow" w:hAnsi="Arial Narrow" w:cs="Arial"/>
          <w:b/>
          <w:sz w:val="20"/>
          <w:szCs w:val="20"/>
        </w:rPr>
        <w:t xml:space="preserve">O předání Prodejního stánku / místa </w:t>
      </w:r>
      <w:r w:rsidRPr="00622989">
        <w:rPr>
          <w:rFonts w:ascii="Arial Narrow" w:hAnsi="Arial Narrow" w:cs="Arial"/>
          <w:sz w:val="20"/>
          <w:szCs w:val="20"/>
        </w:rPr>
        <w:t>Smluvní strany</w:t>
      </w:r>
      <w:r w:rsidRPr="00E360F6">
        <w:rPr>
          <w:rFonts w:ascii="Arial Narrow" w:hAnsi="Arial Narrow" w:cs="Arial"/>
          <w:b/>
          <w:sz w:val="20"/>
          <w:szCs w:val="20"/>
        </w:rPr>
        <w:t xml:space="preserve"> sepíší předávací protokol.</w:t>
      </w:r>
      <w:r w:rsidRPr="00E360F6">
        <w:rPr>
          <w:rFonts w:ascii="Arial Narrow" w:hAnsi="Arial Narrow" w:cs="Arial"/>
          <w:sz w:val="20"/>
          <w:szCs w:val="20"/>
        </w:rPr>
        <w:t xml:space="preserve"> Podpisem předávacího protokolu Prodejce potvrdí, že Prodejní stánek / místo a jeho vybavení jsou způsobilé k užívání za podmínek stanovených v této Smlouvě a že umístění Prodejního stánku / místa odpovídá zakreslení v situačním nákresu, který tvoří </w:t>
      </w:r>
      <w:r w:rsidRPr="00622989">
        <w:rPr>
          <w:rFonts w:ascii="Arial Narrow" w:hAnsi="Arial Narrow" w:cs="Arial"/>
          <w:sz w:val="20"/>
          <w:szCs w:val="20"/>
          <w:u w:val="single"/>
        </w:rPr>
        <w:t>přílohu č. 1</w:t>
      </w:r>
      <w:r w:rsidRPr="00E360F6">
        <w:rPr>
          <w:rFonts w:ascii="Arial Narrow" w:hAnsi="Arial Narrow" w:cs="Arial"/>
          <w:sz w:val="20"/>
          <w:szCs w:val="20"/>
        </w:rPr>
        <w:t xml:space="preserve"> této Smlouvy.</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2.5</w:t>
      </w:r>
      <w:r w:rsidRPr="00E360F6">
        <w:rPr>
          <w:rFonts w:ascii="Arial Narrow" w:hAnsi="Arial Narrow" w:cs="Arial"/>
          <w:sz w:val="20"/>
          <w:szCs w:val="20"/>
        </w:rPr>
        <w:tab/>
      </w:r>
      <w:r w:rsidRPr="00E360F6">
        <w:rPr>
          <w:rFonts w:ascii="Arial Narrow" w:hAnsi="Arial Narrow" w:cs="Arial"/>
          <w:sz w:val="20"/>
          <w:szCs w:val="20"/>
          <w:lang w:eastAsia="cs-CZ"/>
        </w:rPr>
        <w:t xml:space="preserve">Jestliže je podle čl. 1 této Smlouvy součástí Prodejního místa prodejní stánek poskytnutý ze strany Organizátora, Organizátor </w:t>
      </w:r>
      <w:r w:rsidRPr="00E360F6">
        <w:rPr>
          <w:rFonts w:ascii="Arial Narrow" w:hAnsi="Arial Narrow" w:cs="Arial"/>
          <w:sz w:val="20"/>
          <w:szCs w:val="20"/>
        </w:rPr>
        <w:t>předá Prodejci tento postavený prodejní stánek nejpozději s Prodejním místem. Dekoraci prodejního stánku si obstará Prodejce sám, nebude-li dohodou s Organizátorem stanoveno jinak.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2.5</w:t>
      </w:r>
      <w:r w:rsidRPr="00E360F6">
        <w:rPr>
          <w:rFonts w:ascii="Arial Narrow" w:hAnsi="Arial Narrow" w:cs="Arial"/>
          <w:b/>
          <w:sz w:val="20"/>
          <w:szCs w:val="20"/>
        </w:rPr>
        <w:tab/>
        <w:t>Prodejce je povinen Prodejní místo včetně všech jeho součástí,</w:t>
      </w:r>
      <w:r w:rsidR="003C3E9B">
        <w:rPr>
          <w:rFonts w:ascii="Arial Narrow" w:hAnsi="Arial Narrow" w:cs="Arial"/>
          <w:b/>
          <w:sz w:val="20"/>
          <w:szCs w:val="20"/>
        </w:rPr>
        <w:t xml:space="preserve"> </w:t>
      </w:r>
      <w:r w:rsidRPr="00E360F6">
        <w:rPr>
          <w:rFonts w:ascii="Arial Narrow" w:hAnsi="Arial Narrow" w:cs="Arial"/>
          <w:b/>
          <w:sz w:val="20"/>
          <w:szCs w:val="20"/>
        </w:rPr>
        <w:t xml:space="preserve">zejména pak včetně prodejního stánku, předat zpět Organizátorovi dne </w:t>
      </w:r>
      <w:r w:rsidR="00D61EAD">
        <w:rPr>
          <w:rFonts w:ascii="Arial Narrow" w:hAnsi="Arial Narrow" w:cs="Arial"/>
          <w:b/>
          <w:sz w:val="20"/>
          <w:szCs w:val="20"/>
        </w:rPr>
        <w:t>23</w:t>
      </w:r>
      <w:r w:rsidR="00865CAB">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F00BE2">
        <w:rPr>
          <w:rFonts w:ascii="Arial Narrow" w:hAnsi="Arial Narrow" w:cs="Arial"/>
          <w:b/>
          <w:sz w:val="20"/>
          <w:szCs w:val="20"/>
        </w:rPr>
        <w:t xml:space="preserve"> </w:t>
      </w:r>
      <w:r w:rsidR="000011AF">
        <w:rPr>
          <w:rFonts w:ascii="Arial Narrow" w:hAnsi="Arial Narrow" w:cs="Arial"/>
          <w:b/>
          <w:sz w:val="20"/>
          <w:szCs w:val="20"/>
          <w:lang w:eastAsia="cs-CZ"/>
        </w:rPr>
        <w:t>201</w:t>
      </w:r>
      <w:r w:rsidR="009F1663">
        <w:rPr>
          <w:rFonts w:ascii="Arial Narrow" w:hAnsi="Arial Narrow" w:cs="Arial"/>
          <w:b/>
          <w:sz w:val="20"/>
          <w:szCs w:val="20"/>
          <w:lang w:eastAsia="cs-CZ"/>
        </w:rPr>
        <w:t>8</w:t>
      </w:r>
      <w:r w:rsidR="00413A10">
        <w:rPr>
          <w:rFonts w:ascii="Arial Narrow" w:hAnsi="Arial Narrow" w:cs="Arial"/>
          <w:b/>
          <w:sz w:val="20"/>
          <w:szCs w:val="20"/>
          <w:lang w:eastAsia="cs-CZ"/>
        </w:rPr>
        <w:t xml:space="preserve"> </w:t>
      </w:r>
      <w:r w:rsidR="00622989">
        <w:rPr>
          <w:rFonts w:ascii="Arial Narrow" w:hAnsi="Arial Narrow" w:cs="Arial"/>
          <w:b/>
          <w:sz w:val="20"/>
          <w:szCs w:val="20"/>
        </w:rPr>
        <w:t>v</w:t>
      </w:r>
      <w:r w:rsidR="00F051E5">
        <w:rPr>
          <w:rFonts w:ascii="Arial Narrow" w:hAnsi="Arial Narrow" w:cs="Arial"/>
          <w:b/>
          <w:sz w:val="20"/>
          <w:szCs w:val="20"/>
        </w:rPr>
        <w:t>e</w:t>
      </w:r>
      <w:r w:rsidRPr="00E360F6">
        <w:rPr>
          <w:rFonts w:ascii="Arial Narrow" w:hAnsi="Arial Narrow" w:cs="Arial"/>
          <w:b/>
          <w:sz w:val="20"/>
          <w:szCs w:val="20"/>
        </w:rPr>
        <w:t xml:space="preserve"> </w:t>
      </w:r>
      <w:r w:rsidR="00D73BDB">
        <w:rPr>
          <w:rFonts w:ascii="Arial Narrow" w:hAnsi="Arial Narrow" w:cs="Arial"/>
          <w:b/>
          <w:sz w:val="20"/>
          <w:szCs w:val="20"/>
          <w:lang w:eastAsia="cs-CZ"/>
        </w:rPr>
        <w:t>20</w:t>
      </w:r>
      <w:r w:rsidR="00413A10">
        <w:rPr>
          <w:rFonts w:ascii="Arial Narrow" w:hAnsi="Arial Narrow" w:cs="Arial"/>
          <w:b/>
          <w:sz w:val="20"/>
          <w:szCs w:val="20"/>
          <w:lang w:eastAsia="cs-CZ"/>
        </w:rPr>
        <w:t>.</w:t>
      </w:r>
      <w:r w:rsidR="00F00BE2">
        <w:rPr>
          <w:rFonts w:ascii="Arial Narrow" w:hAnsi="Arial Narrow" w:cs="Arial"/>
          <w:b/>
          <w:sz w:val="20"/>
          <w:szCs w:val="20"/>
          <w:lang w:eastAsia="cs-CZ"/>
        </w:rPr>
        <w:t>00</w:t>
      </w:r>
      <w:r w:rsidR="00413A10">
        <w:rPr>
          <w:rFonts w:ascii="Arial Narrow" w:hAnsi="Arial Narrow" w:cs="Arial"/>
          <w:b/>
          <w:sz w:val="20"/>
          <w:szCs w:val="20"/>
          <w:lang w:eastAsia="cs-CZ"/>
        </w:rPr>
        <w:t xml:space="preserve"> </w:t>
      </w:r>
      <w:r w:rsidRPr="00E360F6">
        <w:rPr>
          <w:rFonts w:ascii="Arial Narrow" w:hAnsi="Arial Narrow" w:cs="Arial"/>
          <w:b/>
          <w:sz w:val="20"/>
          <w:szCs w:val="20"/>
        </w:rPr>
        <w:t>hod.</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2.6</w:t>
      </w:r>
      <w:r w:rsidRPr="00E360F6">
        <w:rPr>
          <w:rFonts w:ascii="Arial Narrow" w:hAnsi="Arial Narrow" w:cs="Arial"/>
          <w:sz w:val="20"/>
          <w:szCs w:val="20"/>
        </w:rPr>
        <w:tab/>
        <w:t xml:space="preserve">Prodejce je povinen předat Prodejní místo vyklizené a uklizené, v opačném případě bude Organizátor účtovat Prodejci náklady na vyklizení a úklid Prodejního místa. </w:t>
      </w:r>
      <w:r w:rsidRPr="00E360F6">
        <w:rPr>
          <w:rFonts w:ascii="Arial Narrow" w:hAnsi="Arial Narrow" w:cs="Arial"/>
          <w:sz w:val="20"/>
          <w:szCs w:val="20"/>
          <w:lang w:eastAsia="cs-CZ"/>
        </w:rPr>
        <w:t xml:space="preserve">Jestliže je podle čl. 1 této Smlouvy součástí Prodejního místa prodejní stánek poskytnutý ze strany Organizátora, </w:t>
      </w:r>
      <w:r w:rsidRPr="00E360F6">
        <w:rPr>
          <w:rFonts w:ascii="Arial Narrow" w:hAnsi="Arial Narrow" w:cs="Arial"/>
          <w:sz w:val="20"/>
          <w:szCs w:val="20"/>
        </w:rPr>
        <w:t>je Prodejce povinen tento prodejní stánek včetně jeho vybavení poskytnutého ze strany Organizátora vrátit ve stavu, ve kterém jej převzal s přihlédnutím k obvyklému opotřebení. V případě poškození prodejního stánku nebo jeho vybavení je Prodejce povinen toto poškození na svůj náklad odstranit, a to tak, aby v okamžiku předání prodejního stánku zpět Organizátorovi toto bylo bez vad. Případná poškození, která na prodejním stánku nebo jeho vybavení zůstanou v době jeho předání zpět Organizátorovi, Organizátor nechá odstranit na náklady Prodejce.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2.7</w:t>
      </w:r>
      <w:r w:rsidRPr="00E360F6">
        <w:rPr>
          <w:rFonts w:ascii="Arial Narrow" w:hAnsi="Arial Narrow" w:cs="Arial"/>
          <w:sz w:val="20"/>
          <w:szCs w:val="20"/>
        </w:rPr>
        <w:tab/>
        <w:t>Organizátor je oprávněn započíst veškeré pohledávky vůči Prodejci včetně těch dosud nesplatných na své dluhy vůči Prodejci. Organizátor je zejména oprávněn započíst své pohledávky vůči Prodejci vzniklé z titulu nikoli řádného předání zpět Prodejního místa a prodejního stánku proti jeho povinnosti vrátit poskytnutou kauci.</w:t>
      </w:r>
    </w:p>
    <w:p w:rsidR="00C62050" w:rsidRPr="00E360F6" w:rsidRDefault="00C62050" w:rsidP="00C62050">
      <w:pPr>
        <w:spacing w:after="0"/>
        <w:ind w:left="567" w:hanging="567"/>
        <w:contextualSpacing/>
        <w:rPr>
          <w:rFonts w:ascii="Arial Narrow" w:hAnsi="Arial Narrow" w:cs="Arial"/>
          <w:b/>
          <w:bCs/>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3.</w:t>
      </w:r>
      <w:r w:rsidRPr="00E360F6">
        <w:rPr>
          <w:rFonts w:ascii="Arial Narrow" w:hAnsi="Arial Narrow" w:cs="Arial"/>
          <w:b/>
          <w:bCs/>
          <w:sz w:val="20"/>
          <w:szCs w:val="20"/>
        </w:rPr>
        <w:tab/>
        <w:t>POVINNOSTI PRODEJCE</w:t>
      </w:r>
    </w:p>
    <w:p w:rsidR="006F2DFB" w:rsidRPr="009F1663" w:rsidRDefault="00C62050" w:rsidP="00C62050">
      <w:pPr>
        <w:spacing w:after="0"/>
        <w:ind w:left="567" w:hanging="567"/>
        <w:contextualSpacing/>
        <w:rPr>
          <w:rFonts w:ascii="Arial Narrow" w:hAnsi="Arial Narrow" w:cs="Arial"/>
          <w:sz w:val="20"/>
          <w:szCs w:val="20"/>
          <w:u w:val="single"/>
        </w:rPr>
      </w:pPr>
      <w:r w:rsidRPr="00E360F6">
        <w:rPr>
          <w:rFonts w:ascii="Arial Narrow" w:hAnsi="Arial Narrow" w:cs="Arial"/>
          <w:b/>
          <w:sz w:val="20"/>
          <w:szCs w:val="20"/>
        </w:rPr>
        <w:t>3.1</w:t>
      </w:r>
      <w:r w:rsidRPr="00E360F6">
        <w:rPr>
          <w:rFonts w:ascii="Arial Narrow" w:hAnsi="Arial Narrow" w:cs="Arial"/>
          <w:b/>
          <w:sz w:val="20"/>
          <w:szCs w:val="20"/>
        </w:rPr>
        <w:tab/>
        <w:t xml:space="preserve">Prodejce se zavazuje po celou dobu konání Akce v Prodejním místě nabízet a prodávat zboží nebo poskytovat pouze takové služby, které uvedl </w:t>
      </w:r>
      <w:r w:rsidRPr="00E360F6">
        <w:rPr>
          <w:rFonts w:ascii="Arial Narrow" w:hAnsi="Arial Narrow" w:cs="Arial"/>
          <w:b/>
          <w:sz w:val="20"/>
          <w:szCs w:val="20"/>
          <w:lang w:eastAsia="cs-CZ"/>
        </w:rPr>
        <w:t>ve své nabídce podané do výběrového řízení na obsazení prodejních míst na A</w:t>
      </w:r>
      <w:r w:rsidR="000C4A1C">
        <w:rPr>
          <w:rFonts w:ascii="Arial Narrow" w:hAnsi="Arial Narrow" w:cs="Arial"/>
          <w:b/>
          <w:sz w:val="20"/>
          <w:szCs w:val="20"/>
          <w:lang w:eastAsia="cs-CZ"/>
        </w:rPr>
        <w:t>kci, konkr</w:t>
      </w:r>
      <w:r w:rsidR="000F2DFD">
        <w:rPr>
          <w:rFonts w:ascii="Arial Narrow" w:hAnsi="Arial Narrow" w:cs="Arial"/>
          <w:b/>
          <w:sz w:val="20"/>
          <w:szCs w:val="20"/>
          <w:lang w:eastAsia="cs-CZ"/>
        </w:rPr>
        <w:t xml:space="preserve">étně se tedy jedná o: </w:t>
      </w:r>
      <w:r w:rsidR="003870CB">
        <w:rPr>
          <w:rFonts w:ascii="Arial Narrow" w:hAnsi="Arial Narrow" w:cs="Arial"/>
          <w:sz w:val="20"/>
          <w:szCs w:val="20"/>
          <w:u w:val="single"/>
          <w:lang w:eastAsia="cs-CZ"/>
        </w:rPr>
        <w:t xml:space="preserve">polévky, teplé škvarky s kváskovým chlebem, plněné </w:t>
      </w:r>
      <w:proofErr w:type="spellStart"/>
      <w:r w:rsidR="003870CB">
        <w:rPr>
          <w:rFonts w:ascii="Arial Narrow" w:hAnsi="Arial Narrow" w:cs="Arial"/>
          <w:sz w:val="20"/>
          <w:szCs w:val="20"/>
          <w:u w:val="single"/>
          <w:lang w:eastAsia="cs-CZ"/>
        </w:rPr>
        <w:t>bagely</w:t>
      </w:r>
      <w:proofErr w:type="spellEnd"/>
      <w:r w:rsidR="003870CB">
        <w:rPr>
          <w:rFonts w:ascii="Arial Narrow" w:hAnsi="Arial Narrow" w:cs="Arial"/>
          <w:sz w:val="20"/>
          <w:szCs w:val="20"/>
          <w:u w:val="single"/>
          <w:lang w:eastAsia="cs-CZ"/>
        </w:rPr>
        <w:t xml:space="preserve">, bramborové </w:t>
      </w:r>
      <w:proofErr w:type="spellStart"/>
      <w:r w:rsidR="003870CB">
        <w:rPr>
          <w:rFonts w:ascii="Arial Narrow" w:hAnsi="Arial Narrow" w:cs="Arial"/>
          <w:sz w:val="20"/>
          <w:szCs w:val="20"/>
          <w:u w:val="single"/>
          <w:lang w:eastAsia="cs-CZ"/>
        </w:rPr>
        <w:t>lokše</w:t>
      </w:r>
      <w:proofErr w:type="spellEnd"/>
      <w:r w:rsidR="003870CB">
        <w:rPr>
          <w:rFonts w:ascii="Arial Narrow" w:hAnsi="Arial Narrow" w:cs="Arial"/>
          <w:sz w:val="20"/>
          <w:szCs w:val="20"/>
          <w:u w:val="single"/>
          <w:lang w:eastAsia="cs-CZ"/>
        </w:rPr>
        <w:t>, placky, topinky</w:t>
      </w:r>
    </w:p>
    <w:p w:rsidR="006F2DFB" w:rsidRDefault="006F2DFB" w:rsidP="00C62050">
      <w:pPr>
        <w:spacing w:after="0"/>
        <w:ind w:left="567" w:hanging="567"/>
        <w:contextualSpacing/>
        <w:rPr>
          <w:rFonts w:ascii="Arial Narrow" w:hAnsi="Arial Narrow" w:cs="Arial"/>
          <w:b/>
          <w:sz w:val="20"/>
          <w:szCs w:val="20"/>
        </w:rPr>
      </w:pPr>
      <w:r>
        <w:rPr>
          <w:rFonts w:ascii="Arial Narrow" w:hAnsi="Arial Narrow" w:cs="Arial"/>
          <w:b/>
          <w:sz w:val="20"/>
          <w:szCs w:val="20"/>
        </w:rPr>
        <w:tab/>
        <w:t>Jakékoliv změny v sortimentu může Prodejce provádět pouze se souhlasem Organizátora.</w:t>
      </w:r>
    </w:p>
    <w:p w:rsidR="00763A90" w:rsidRPr="00622989" w:rsidRDefault="00822435" w:rsidP="00763A90">
      <w:pPr>
        <w:spacing w:after="0"/>
        <w:ind w:left="567" w:hanging="567"/>
        <w:contextualSpacing/>
        <w:rPr>
          <w:rFonts w:ascii="Arial Narrow" w:hAnsi="Arial Narrow" w:cs="Arial"/>
          <w:b/>
          <w:sz w:val="20"/>
          <w:szCs w:val="20"/>
        </w:rPr>
      </w:pPr>
      <w:r>
        <w:rPr>
          <w:rFonts w:ascii="Arial Narrow" w:hAnsi="Arial Narrow" w:cs="Arial"/>
          <w:b/>
          <w:sz w:val="20"/>
          <w:szCs w:val="20"/>
        </w:rPr>
        <w:t xml:space="preserve">3.2 </w:t>
      </w:r>
      <w:r>
        <w:rPr>
          <w:rFonts w:ascii="Arial Narrow" w:hAnsi="Arial Narrow" w:cs="Arial"/>
          <w:b/>
          <w:sz w:val="20"/>
          <w:szCs w:val="20"/>
        </w:rPr>
        <w:tab/>
      </w:r>
      <w:r w:rsidR="00763A90" w:rsidRPr="00622989">
        <w:rPr>
          <w:rFonts w:ascii="Arial Narrow" w:hAnsi="Arial Narrow" w:cs="Arial"/>
          <w:b/>
          <w:sz w:val="20"/>
          <w:szCs w:val="20"/>
        </w:rPr>
        <w:t>Prodejce poskytující prodej nápojů je povinen pro prodej teplých či studených nápojů (alkoholických i nealkoholických) využívat výlučně vratné nádoby na opakované použití (vratné hrníčky) zajišťované dodavatelem, kterého pověří realizací tohoto systému poskytovatel. Prodejce se zavazuje pro účel zajištění vratných nádob na opakované použití (vratných hrníčků) uzavřít s dodavatelem systému pověřeným poskytovatelem Smlouvu o dodávce, servisu a distribuci vratných hrníčků. Cena za servis (distribuci a umývání), která bude účtována prodejci z počtu všech porcí nápojů, které prodal ve vratných nádobách, nepřekročí cenu 2,40 Kč bez DPH za servis 1 ks hrnku, případně 1,80 Kč bez DPH za servis 1 ks kelímku.</w:t>
      </w:r>
    </w:p>
    <w:p w:rsidR="00353653" w:rsidRDefault="00763A90" w:rsidP="00763A90">
      <w:pPr>
        <w:spacing w:after="0"/>
        <w:ind w:left="567" w:hanging="567"/>
        <w:contextualSpacing/>
        <w:rPr>
          <w:rFonts w:ascii="Arial Narrow" w:hAnsi="Arial Narrow" w:cs="Arial"/>
          <w:b/>
          <w:sz w:val="20"/>
          <w:szCs w:val="20"/>
        </w:rPr>
      </w:pPr>
      <w:r w:rsidRPr="00622989">
        <w:rPr>
          <w:rFonts w:ascii="Arial Narrow" w:hAnsi="Arial Narrow" w:cs="Arial"/>
          <w:b/>
          <w:sz w:val="20"/>
          <w:szCs w:val="20"/>
        </w:rPr>
        <w:tab/>
        <w:t>Prodejce se zavazuje umývání vratných nádob realizovat pouze prostřednictvím pověřeného dodavatele.</w:t>
      </w:r>
    </w:p>
    <w:p w:rsidR="006F2DFB" w:rsidRDefault="00353653" w:rsidP="00763A90">
      <w:pPr>
        <w:spacing w:after="0"/>
        <w:ind w:left="567" w:hanging="567"/>
        <w:contextualSpacing/>
        <w:rPr>
          <w:rFonts w:ascii="Arial Narrow" w:hAnsi="Arial Narrow" w:cs="Arial"/>
          <w:b/>
          <w:sz w:val="20"/>
          <w:szCs w:val="20"/>
        </w:rPr>
      </w:pPr>
      <w:r>
        <w:rPr>
          <w:rFonts w:ascii="Arial Narrow" w:hAnsi="Arial Narrow" w:cs="Arial"/>
          <w:b/>
          <w:sz w:val="20"/>
          <w:szCs w:val="20"/>
        </w:rPr>
        <w:tab/>
        <w:t>Prodejce je v rámci smlouvy s poskytovatelem vratného systému vykupovat vratné použité obaly zpět.</w:t>
      </w:r>
      <w:r w:rsidR="006F2DFB">
        <w:rPr>
          <w:rFonts w:ascii="Arial Narrow" w:hAnsi="Arial Narrow" w:cs="Arial"/>
          <w:b/>
          <w:sz w:val="20"/>
          <w:szCs w:val="20"/>
        </w:rPr>
        <w:br/>
        <w:t>V souvislosti se systémem vratných nádob je povinen Prodejce plnit beze zbytku pokyny Provozovatele.</w:t>
      </w:r>
    </w:p>
    <w:p w:rsidR="006E5F8D" w:rsidRPr="00E360F6" w:rsidRDefault="006E5F8D" w:rsidP="006E5F8D">
      <w:pPr>
        <w:spacing w:after="0"/>
        <w:ind w:left="567" w:hanging="567"/>
        <w:contextualSpacing/>
        <w:rPr>
          <w:rFonts w:ascii="Arial Narrow" w:hAnsi="Arial Narrow" w:cs="Arial"/>
          <w:b/>
          <w:sz w:val="20"/>
          <w:szCs w:val="20"/>
        </w:rPr>
      </w:pPr>
      <w:r>
        <w:rPr>
          <w:rFonts w:ascii="Arial Narrow" w:hAnsi="Arial Narrow" w:cs="Arial"/>
          <w:b/>
          <w:sz w:val="20"/>
          <w:szCs w:val="20"/>
        </w:rPr>
        <w:t>3.3</w:t>
      </w:r>
      <w:r>
        <w:rPr>
          <w:rFonts w:ascii="Arial Narrow" w:hAnsi="Arial Narrow" w:cs="Arial"/>
          <w:b/>
          <w:sz w:val="20"/>
          <w:szCs w:val="20"/>
        </w:rPr>
        <w:tab/>
        <w:t>Je-li mezi sortimentem dle čl. 3.1 tohoto odst. této Smlouvy jídlo, p</w:t>
      </w:r>
      <w:r w:rsidRPr="006E5F8D">
        <w:rPr>
          <w:rFonts w:ascii="Arial Narrow" w:hAnsi="Arial Narrow" w:cs="Arial"/>
          <w:b/>
          <w:sz w:val="20"/>
          <w:szCs w:val="20"/>
        </w:rPr>
        <w:t xml:space="preserve">říbory a odpovídající nádoby pro prodej jídla si zajišťuje každý </w:t>
      </w:r>
      <w:r>
        <w:rPr>
          <w:rFonts w:ascii="Arial Narrow" w:hAnsi="Arial Narrow" w:cs="Arial"/>
          <w:b/>
          <w:sz w:val="20"/>
          <w:szCs w:val="20"/>
        </w:rPr>
        <w:t xml:space="preserve">Prodejce </w:t>
      </w:r>
      <w:r w:rsidRPr="006E5F8D">
        <w:rPr>
          <w:rFonts w:ascii="Arial Narrow" w:hAnsi="Arial Narrow" w:cs="Arial"/>
          <w:b/>
          <w:sz w:val="20"/>
          <w:szCs w:val="20"/>
        </w:rPr>
        <w:t>samostatně.</w:t>
      </w:r>
      <w:r>
        <w:rPr>
          <w:rFonts w:ascii="Arial Narrow" w:hAnsi="Arial Narrow" w:cs="Arial"/>
          <w:b/>
          <w:sz w:val="20"/>
          <w:szCs w:val="20"/>
        </w:rPr>
        <w:t xml:space="preserve"> Prodejce je povinen vydávat k jídlům </w:t>
      </w:r>
      <w:r w:rsidR="00865CAB">
        <w:rPr>
          <w:rFonts w:ascii="Arial Narrow" w:hAnsi="Arial Narrow" w:cs="Arial"/>
          <w:b/>
          <w:sz w:val="20"/>
          <w:szCs w:val="20"/>
        </w:rPr>
        <w:t xml:space="preserve">výhradně dřevěné nebo KVALITNÍ </w:t>
      </w:r>
      <w:r w:rsidR="008C6C2F">
        <w:rPr>
          <w:rFonts w:ascii="Arial Narrow" w:hAnsi="Arial Narrow" w:cs="Arial"/>
          <w:b/>
          <w:sz w:val="20"/>
          <w:szCs w:val="20"/>
        </w:rPr>
        <w:t xml:space="preserve">PEVNÉ </w:t>
      </w:r>
      <w:r w:rsidR="00865CAB">
        <w:rPr>
          <w:rFonts w:ascii="Arial Narrow" w:hAnsi="Arial Narrow" w:cs="Arial"/>
          <w:b/>
          <w:sz w:val="20"/>
          <w:szCs w:val="20"/>
        </w:rPr>
        <w:t xml:space="preserve">plastové příbory a </w:t>
      </w:r>
      <w:r w:rsidR="00854537">
        <w:rPr>
          <w:rFonts w:ascii="Arial Narrow" w:hAnsi="Arial Narrow" w:cs="Arial"/>
          <w:b/>
          <w:sz w:val="20"/>
          <w:szCs w:val="20"/>
        </w:rPr>
        <w:t xml:space="preserve">jednorázové recyklovatelné obaly </w:t>
      </w:r>
      <w:r w:rsidR="00854537" w:rsidRPr="00854537">
        <w:rPr>
          <w:rFonts w:ascii="Arial Narrow" w:hAnsi="Arial Narrow" w:cs="Arial"/>
          <w:b/>
          <w:sz w:val="20"/>
          <w:szCs w:val="20"/>
        </w:rPr>
        <w:t>na hotová jídla</w:t>
      </w:r>
      <w:r w:rsidR="00854537">
        <w:rPr>
          <w:rFonts w:ascii="Arial Narrow" w:hAnsi="Arial Narrow" w:cs="Arial"/>
          <w:b/>
          <w:sz w:val="20"/>
          <w:szCs w:val="20"/>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4</w:t>
      </w:r>
      <w:r w:rsidRPr="00E360F6">
        <w:rPr>
          <w:rFonts w:ascii="Arial Narrow" w:hAnsi="Arial Narrow" w:cs="Arial"/>
          <w:sz w:val="20"/>
          <w:szCs w:val="20"/>
        </w:rPr>
        <w:tab/>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5</w:t>
      </w:r>
      <w:r w:rsidRPr="00E360F6">
        <w:rPr>
          <w:rFonts w:ascii="Arial Narrow" w:hAnsi="Arial Narrow" w:cs="Arial"/>
          <w:sz w:val="20"/>
          <w:szCs w:val="20"/>
        </w:rPr>
        <w:tab/>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předpisů,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 xml:space="preserve">Prodejce je též povinen se seznámit s dokumenty: „Krajská hygienická stanice JM kraje se sídlem </w:t>
      </w:r>
      <w:r w:rsidRPr="00E360F6">
        <w:rPr>
          <w:rFonts w:ascii="Arial Narrow" w:hAnsi="Arial Narrow" w:cs="Arial"/>
          <w:sz w:val="20"/>
          <w:szCs w:val="20"/>
        </w:rPr>
        <w:br/>
        <w:t xml:space="preserve">v Brně – Informace pro prodejce“; „Krajská veterinární správa – Informace pro prodejce“; „Státní zemědělská a potravinářská </w:t>
      </w:r>
      <w:r w:rsidRPr="00E360F6">
        <w:rPr>
          <w:rFonts w:ascii="Arial Narrow" w:hAnsi="Arial Narrow" w:cs="Arial"/>
          <w:sz w:val="20"/>
          <w:szCs w:val="20"/>
        </w:rPr>
        <w:lastRenderedPageBreak/>
        <w:t>inspekce – Informace pro prodejce“; „Provozní řád“. Aktuální znění uvedených dokumentů je zveřejněno na webových stránkách Akce. Dokumenty jsou též během Akce k dispozici u správce tržiště. Prodejce podpisem této Smlouvy prohlašuje, že mu je obsah těchto dokumentů znám a zavazuje se tyto dodržovat.</w:t>
      </w:r>
    </w:p>
    <w:p w:rsidR="00FD4FC1" w:rsidRDefault="006E5F8D" w:rsidP="00C62050">
      <w:pPr>
        <w:spacing w:after="0"/>
        <w:ind w:left="567" w:hanging="567"/>
        <w:contextualSpacing/>
        <w:rPr>
          <w:rFonts w:ascii="Arial Narrow" w:hAnsi="Arial Narrow" w:cs="Arial"/>
          <w:sz w:val="20"/>
          <w:szCs w:val="20"/>
        </w:rPr>
      </w:pPr>
      <w:r>
        <w:rPr>
          <w:rFonts w:ascii="Arial Narrow" w:hAnsi="Arial Narrow" w:cs="Arial"/>
          <w:b/>
          <w:sz w:val="20"/>
          <w:szCs w:val="20"/>
        </w:rPr>
        <w:t>3.7</w:t>
      </w:r>
      <w:r w:rsidR="00C62050" w:rsidRPr="00E360F6">
        <w:rPr>
          <w:rFonts w:ascii="Arial Narrow" w:hAnsi="Arial Narrow" w:cs="Arial"/>
          <w:b/>
          <w:sz w:val="20"/>
          <w:szCs w:val="20"/>
        </w:rPr>
        <w:tab/>
        <w:t xml:space="preserve">Prodejce se zavazuje po celou dobu trvání Akce dodržovat v Prodejním místě provozní dobu </w:t>
      </w:r>
      <w:r w:rsidR="00C62050" w:rsidRPr="00E360F6">
        <w:rPr>
          <w:rFonts w:ascii="Arial Narrow" w:hAnsi="Arial Narrow" w:cs="Arial"/>
          <w:b/>
          <w:sz w:val="20"/>
          <w:szCs w:val="20"/>
        </w:rPr>
        <w:br/>
        <w:t xml:space="preserve">v rozsahu alespoň od </w:t>
      </w:r>
      <w:r w:rsidR="00413A10">
        <w:rPr>
          <w:rFonts w:ascii="Arial Narrow" w:hAnsi="Arial Narrow" w:cs="Arial"/>
          <w:b/>
          <w:sz w:val="20"/>
          <w:szCs w:val="20"/>
          <w:lang w:eastAsia="cs-CZ"/>
        </w:rPr>
        <w:t>1</w:t>
      </w:r>
      <w:r w:rsidR="00763A90">
        <w:rPr>
          <w:rFonts w:ascii="Arial Narrow" w:hAnsi="Arial Narrow" w:cs="Arial"/>
          <w:b/>
          <w:sz w:val="20"/>
          <w:szCs w:val="20"/>
          <w:lang w:eastAsia="cs-CZ"/>
        </w:rPr>
        <w:t>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b/>
          <w:sz w:val="20"/>
          <w:szCs w:val="20"/>
        </w:rPr>
        <w:t xml:space="preserve"> do </w:t>
      </w:r>
      <w:r w:rsidR="00763A90">
        <w:rPr>
          <w:rFonts w:ascii="Arial Narrow" w:hAnsi="Arial Narrow" w:cs="Arial"/>
          <w:b/>
          <w:sz w:val="20"/>
          <w:szCs w:val="20"/>
          <w:lang w:eastAsia="cs-CZ"/>
        </w:rPr>
        <w:t>20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sz w:val="20"/>
          <w:szCs w:val="20"/>
        </w:rPr>
        <w:t xml:space="preserve"> Způsob zásobování, navážení a odvážení zboží Prodejcem jsou vázány na platné dopravní předpisy pro vjezd do místa konání Akce.</w:t>
      </w:r>
      <w:r w:rsidR="00865CAB">
        <w:rPr>
          <w:rFonts w:ascii="Arial Narrow" w:hAnsi="Arial Narrow" w:cs="Arial"/>
          <w:sz w:val="20"/>
          <w:szCs w:val="20"/>
        </w:rPr>
        <w:t xml:space="preserve"> </w:t>
      </w:r>
      <w:r w:rsidR="00865CAB" w:rsidRPr="00D73BDB">
        <w:rPr>
          <w:rFonts w:ascii="Arial Narrow" w:hAnsi="Arial Narrow" w:cs="Arial"/>
          <w:b/>
          <w:sz w:val="20"/>
          <w:szCs w:val="20"/>
        </w:rPr>
        <w:t>Na místě konání Akce je přísný zákaz parkování kromě doby ne</w:t>
      </w:r>
      <w:r w:rsidR="00854537" w:rsidRPr="00D73BDB">
        <w:rPr>
          <w:rFonts w:ascii="Arial Narrow" w:hAnsi="Arial Narrow" w:cs="Arial"/>
          <w:b/>
          <w:sz w:val="20"/>
          <w:szCs w:val="20"/>
        </w:rPr>
        <w:t>z</w:t>
      </w:r>
      <w:r w:rsidR="00865CAB" w:rsidRPr="00D73BDB">
        <w:rPr>
          <w:rFonts w:ascii="Arial Narrow" w:hAnsi="Arial Narrow" w:cs="Arial"/>
          <w:b/>
          <w:sz w:val="20"/>
          <w:szCs w:val="20"/>
        </w:rPr>
        <w:t>bytně nutné pro zásobování</w:t>
      </w:r>
      <w:r w:rsidR="008C6C2F" w:rsidRPr="00D73BDB">
        <w:rPr>
          <w:rFonts w:ascii="Arial Narrow" w:hAnsi="Arial Narrow" w:cs="Arial"/>
          <w:b/>
          <w:sz w:val="20"/>
          <w:szCs w:val="20"/>
        </w:rPr>
        <w:t>!</w:t>
      </w:r>
      <w:r w:rsidR="00D73BDB">
        <w:rPr>
          <w:rFonts w:ascii="Arial Narrow" w:hAnsi="Arial Narrow" w:cs="Arial"/>
          <w:sz w:val="20"/>
          <w:szCs w:val="20"/>
        </w:rPr>
        <w:t xml:space="preserve"> </w:t>
      </w:r>
      <w:r w:rsidR="00F051E5">
        <w:rPr>
          <w:rFonts w:ascii="Arial Narrow" w:hAnsi="Arial Narrow" w:cs="Arial"/>
          <w:sz w:val="20"/>
          <w:szCs w:val="20"/>
        </w:rPr>
        <w:t>Zásobování je možné vždy ráno od 8.00 do 10.00 hod.</w:t>
      </w:r>
      <w:r w:rsidR="00FD4FC1">
        <w:rPr>
          <w:rFonts w:ascii="Arial Narrow" w:hAnsi="Arial Narrow" w:cs="Arial"/>
          <w:sz w:val="20"/>
          <w:szCs w:val="20"/>
        </w:rPr>
        <w:t>, večer pak od 22.00 do 23.0</w:t>
      </w:r>
      <w:r w:rsidR="00F051E5">
        <w:rPr>
          <w:rFonts w:ascii="Arial Narrow" w:hAnsi="Arial Narrow" w:cs="Arial"/>
          <w:sz w:val="20"/>
          <w:szCs w:val="20"/>
        </w:rPr>
        <w:t>0</w:t>
      </w:r>
      <w:r w:rsidR="00FD4FC1">
        <w:rPr>
          <w:rFonts w:ascii="Arial Narrow" w:hAnsi="Arial Narrow" w:cs="Arial"/>
          <w:sz w:val="20"/>
          <w:szCs w:val="20"/>
        </w:rPr>
        <w:t xml:space="preserve"> hod. Výjimku je možné udělit pouze se souhlasem zástupce Organizátora (správce trhu).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8</w:t>
      </w:r>
      <w:r w:rsidRPr="00E360F6">
        <w:rPr>
          <w:rFonts w:ascii="Arial Narrow" w:hAnsi="Arial Narrow" w:cs="Arial"/>
          <w:sz w:val="20"/>
          <w:szCs w:val="20"/>
        </w:rPr>
        <w:tab/>
        <w:t>Prodejce bere na vědomí, že předáním vybavení Prodejního místa na něj nepřechází vlastnické právo k tomuto vybavení.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9</w:t>
      </w:r>
      <w:r w:rsidRPr="00E360F6">
        <w:rPr>
          <w:rFonts w:ascii="Arial Narrow" w:hAnsi="Arial Narrow" w:cs="Arial"/>
          <w:sz w:val="20"/>
          <w:szCs w:val="20"/>
        </w:rPr>
        <w:tab/>
        <w:t>Prodejce se zavazuje mít po dobu konání Akce uzavřené pojištění odpovědnosti za škodu způsobenou podnikatelskou činností vykonávanou ve stánku.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10</w:t>
      </w:r>
      <w:r w:rsidRPr="00E360F6">
        <w:rPr>
          <w:rFonts w:ascii="Arial Narrow" w:hAnsi="Arial Narrow" w:cs="Arial"/>
          <w:sz w:val="20"/>
          <w:szCs w:val="20"/>
        </w:rPr>
        <w:tab/>
        <w:t xml:space="preserve">Prodejce je povinen na svoje náklady a na svoji zodpovědnost zlikvidovat odpad z prodávaného </w:t>
      </w:r>
      <w:r w:rsidRPr="00E360F6">
        <w:rPr>
          <w:rFonts w:ascii="Arial Narrow" w:hAnsi="Arial Narrow" w:cs="Arial"/>
          <w:sz w:val="20"/>
          <w:szCs w:val="20"/>
        </w:rPr>
        <w:br/>
        <w:t>a nabízeného zboží a občerstvení.</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11</w:t>
      </w:r>
      <w:r w:rsidRPr="00E360F6">
        <w:rPr>
          <w:rFonts w:ascii="Arial Narrow" w:hAnsi="Arial Narrow" w:cs="Arial"/>
          <w:sz w:val="20"/>
          <w:szCs w:val="20"/>
        </w:rPr>
        <w:tab/>
        <w:t xml:space="preserve">Pokud Prodejce používá vlastní stánek, </w:t>
      </w:r>
      <w:r w:rsidR="00E747A0">
        <w:rPr>
          <w:rFonts w:ascii="Arial Narrow" w:hAnsi="Arial Narrow" w:cs="Arial"/>
          <w:sz w:val="20"/>
          <w:szCs w:val="20"/>
        </w:rPr>
        <w:t xml:space="preserve">který je smluvně ujednán, </w:t>
      </w:r>
      <w:r w:rsidRPr="00E360F6">
        <w:rPr>
          <w:rFonts w:ascii="Arial Narrow" w:hAnsi="Arial Narrow" w:cs="Arial"/>
          <w:sz w:val="20"/>
          <w:szCs w:val="20"/>
        </w:rPr>
        <w:t>je povinen stánek bezpečně zatížit a ukotvit.</w:t>
      </w:r>
    </w:p>
    <w:p w:rsidR="00E747A0" w:rsidRPr="00822435" w:rsidRDefault="00422628" w:rsidP="00C62050">
      <w:pPr>
        <w:spacing w:after="0"/>
        <w:ind w:left="567" w:hanging="567"/>
        <w:contextualSpacing/>
        <w:rPr>
          <w:rFonts w:ascii="Arial Narrow" w:hAnsi="Arial Narrow" w:cs="Arial"/>
          <w:b/>
          <w:sz w:val="20"/>
          <w:szCs w:val="20"/>
        </w:rPr>
      </w:pPr>
      <w:r w:rsidRPr="00822435">
        <w:rPr>
          <w:rFonts w:ascii="Arial Narrow" w:hAnsi="Arial Narrow" w:cs="Arial"/>
          <w:b/>
          <w:sz w:val="20"/>
          <w:szCs w:val="20"/>
        </w:rPr>
        <w:t>3.1</w:t>
      </w:r>
      <w:r w:rsidR="006E5F8D">
        <w:rPr>
          <w:rFonts w:ascii="Arial Narrow" w:hAnsi="Arial Narrow" w:cs="Arial"/>
          <w:b/>
          <w:sz w:val="20"/>
          <w:szCs w:val="20"/>
        </w:rPr>
        <w:t>2</w:t>
      </w:r>
      <w:r w:rsidRPr="00822435">
        <w:rPr>
          <w:rFonts w:ascii="Arial Narrow" w:hAnsi="Arial Narrow" w:cs="Arial"/>
          <w:b/>
          <w:sz w:val="20"/>
          <w:szCs w:val="20"/>
        </w:rPr>
        <w:tab/>
        <w:t xml:space="preserve">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w:t>
      </w:r>
      <w:proofErr w:type="spellStart"/>
      <w:r w:rsidRPr="00822435">
        <w:rPr>
          <w:rFonts w:ascii="Arial Narrow" w:hAnsi="Arial Narrow" w:cs="Arial"/>
          <w:b/>
          <w:sz w:val="20"/>
          <w:szCs w:val="20"/>
        </w:rPr>
        <w:t>pá</w:t>
      </w:r>
      <w:r w:rsidR="00865CAB">
        <w:rPr>
          <w:rFonts w:ascii="Arial Narrow" w:hAnsi="Arial Narrow" w:cs="Arial"/>
          <w:b/>
          <w:sz w:val="20"/>
          <w:szCs w:val="20"/>
        </w:rPr>
        <w:t>rty</w:t>
      </w:r>
      <w:proofErr w:type="spellEnd"/>
      <w:r w:rsidR="00865CAB">
        <w:rPr>
          <w:rFonts w:ascii="Arial Narrow" w:hAnsi="Arial Narrow" w:cs="Arial"/>
          <w:b/>
          <w:sz w:val="20"/>
          <w:szCs w:val="20"/>
        </w:rPr>
        <w:t xml:space="preserve"> stany, altány, slunečníky, </w:t>
      </w:r>
      <w:r w:rsidRPr="00822435">
        <w:rPr>
          <w:rFonts w:ascii="Arial Narrow" w:hAnsi="Arial Narrow" w:cs="Arial"/>
          <w:b/>
          <w:sz w:val="20"/>
          <w:szCs w:val="20"/>
        </w:rPr>
        <w:t>gastronomický mobiliář</w:t>
      </w:r>
      <w:r w:rsidR="006933CF">
        <w:rPr>
          <w:rFonts w:ascii="Arial Narrow" w:hAnsi="Arial Narrow" w:cs="Arial"/>
          <w:b/>
          <w:sz w:val="20"/>
          <w:szCs w:val="20"/>
        </w:rPr>
        <w:t xml:space="preserve">, </w:t>
      </w:r>
      <w:proofErr w:type="spellStart"/>
      <w:r w:rsidR="006933CF">
        <w:rPr>
          <w:rFonts w:ascii="Arial Narrow" w:hAnsi="Arial Narrow" w:cs="Arial"/>
          <w:b/>
          <w:sz w:val="20"/>
          <w:szCs w:val="20"/>
        </w:rPr>
        <w:t>gastro</w:t>
      </w:r>
      <w:proofErr w:type="spellEnd"/>
      <w:r w:rsidR="006933CF">
        <w:rPr>
          <w:rFonts w:ascii="Arial Narrow" w:hAnsi="Arial Narrow" w:cs="Arial"/>
          <w:b/>
          <w:sz w:val="20"/>
          <w:szCs w:val="20"/>
        </w:rPr>
        <w:t xml:space="preserve"> stolky a pos</w:t>
      </w:r>
      <w:r w:rsidR="00865CAB">
        <w:rPr>
          <w:rFonts w:ascii="Arial Narrow" w:hAnsi="Arial Narrow" w:cs="Arial"/>
          <w:b/>
          <w:sz w:val="20"/>
          <w:szCs w:val="20"/>
        </w:rPr>
        <w:t>e</w:t>
      </w:r>
      <w:r w:rsidR="006933CF">
        <w:rPr>
          <w:rFonts w:ascii="Arial Narrow" w:hAnsi="Arial Narrow" w:cs="Arial"/>
          <w:b/>
          <w:sz w:val="20"/>
          <w:szCs w:val="20"/>
        </w:rPr>
        <w:t>z</w:t>
      </w:r>
      <w:r w:rsidR="00865CAB">
        <w:rPr>
          <w:rFonts w:ascii="Arial Narrow" w:hAnsi="Arial Narrow" w:cs="Arial"/>
          <w:b/>
          <w:sz w:val="20"/>
          <w:szCs w:val="20"/>
        </w:rPr>
        <w:t>ení</w:t>
      </w:r>
      <w:r w:rsidR="00F4378C">
        <w:rPr>
          <w:rFonts w:ascii="Arial Narrow" w:hAnsi="Arial Narrow" w:cs="Arial"/>
          <w:b/>
          <w:sz w:val="20"/>
          <w:szCs w:val="20"/>
        </w:rPr>
        <w:t xml:space="preserve"> a nesmí mimo prodejní stánek probíhat žádné </w:t>
      </w:r>
      <w:proofErr w:type="spellStart"/>
      <w:r w:rsidR="00F4378C">
        <w:rPr>
          <w:rFonts w:ascii="Arial Narrow" w:hAnsi="Arial Narrow" w:cs="Arial"/>
          <w:b/>
          <w:sz w:val="20"/>
          <w:szCs w:val="20"/>
        </w:rPr>
        <w:t>promo</w:t>
      </w:r>
      <w:proofErr w:type="spellEnd"/>
      <w:r w:rsidR="00F4378C">
        <w:rPr>
          <w:rFonts w:ascii="Arial Narrow" w:hAnsi="Arial Narrow" w:cs="Arial"/>
          <w:b/>
          <w:sz w:val="20"/>
          <w:szCs w:val="20"/>
        </w:rPr>
        <w:t xml:space="preserve"> akce</w:t>
      </w:r>
      <w:r w:rsidRPr="00822435">
        <w:rPr>
          <w:rFonts w:ascii="Arial Narrow" w:hAnsi="Arial Narrow" w:cs="Arial"/>
          <w:b/>
          <w:sz w:val="20"/>
          <w:szCs w:val="20"/>
        </w:rPr>
        <w:t xml:space="preserve">, není-li výslovně dohodnuto s Organizátorem jinak. </w:t>
      </w:r>
      <w:r w:rsidR="006F2DFB">
        <w:rPr>
          <w:rFonts w:ascii="Arial Narrow" w:hAnsi="Arial Narrow" w:cs="Arial"/>
          <w:b/>
          <w:sz w:val="20"/>
          <w:szCs w:val="20"/>
        </w:rPr>
        <w:t xml:space="preserve">V žádném případě není možné umisťovat informace o sortimentu na barevné kartonové a papírové cedule, bez souhlasu Organizátora. </w:t>
      </w:r>
      <w:r w:rsidR="00056EEB">
        <w:rPr>
          <w:rFonts w:ascii="Arial Narrow" w:hAnsi="Arial Narrow" w:cs="Arial"/>
          <w:b/>
          <w:sz w:val="20"/>
          <w:szCs w:val="20"/>
        </w:rPr>
        <w:t>Všechny informativní cedule je nutné mít přeložené i do anglického jazyka.</w:t>
      </w:r>
      <w:r w:rsidR="00FD4FC1">
        <w:rPr>
          <w:rFonts w:ascii="Arial Narrow" w:hAnsi="Arial Narrow" w:cs="Arial"/>
          <w:b/>
          <w:sz w:val="20"/>
          <w:szCs w:val="20"/>
        </w:rPr>
        <w:t xml:space="preserve"> </w:t>
      </w:r>
      <w:r w:rsidRPr="00822435">
        <w:rPr>
          <w:rFonts w:ascii="Arial Narrow" w:hAnsi="Arial Narrow" w:cs="Arial"/>
          <w:b/>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422628" w:rsidRPr="006933CF" w:rsidRDefault="00422628"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3</w:t>
      </w:r>
      <w:r>
        <w:rPr>
          <w:rFonts w:ascii="Arial Narrow" w:hAnsi="Arial Narrow" w:cs="Arial"/>
          <w:sz w:val="20"/>
          <w:szCs w:val="20"/>
        </w:rPr>
        <w:tab/>
      </w:r>
      <w:r w:rsidRPr="00FD4FC1">
        <w:rPr>
          <w:rFonts w:ascii="Arial Narrow" w:hAnsi="Arial Narrow" w:cs="Arial"/>
          <w:sz w:val="20"/>
          <w:szCs w:val="20"/>
        </w:rPr>
        <w:t xml:space="preserve">Prodejce se zavazuje připravit a realizovat na svoje náklady a po dohodě s Organizátorem doprovodný popularizační a vzdělávací program v souladu s  přihláškou podanou v rámci výběrového řízení na obsazení prodejních míst na </w:t>
      </w:r>
      <w:r w:rsidR="00822435" w:rsidRPr="00FD4FC1">
        <w:rPr>
          <w:rFonts w:ascii="Arial Narrow" w:hAnsi="Arial Narrow" w:cs="Arial"/>
          <w:sz w:val="20"/>
          <w:szCs w:val="20"/>
        </w:rPr>
        <w:t>Akci</w:t>
      </w:r>
      <w:r w:rsidR="00FD4FC1">
        <w:rPr>
          <w:rFonts w:ascii="Arial Narrow" w:hAnsi="Arial Narrow" w:cs="Arial"/>
          <w:sz w:val="20"/>
          <w:szCs w:val="20"/>
        </w:rPr>
        <w:t>.</w:t>
      </w:r>
    </w:p>
    <w:p w:rsidR="00822435" w:rsidRPr="00E360F6" w:rsidRDefault="00822435"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4</w:t>
      </w:r>
      <w:r>
        <w:rPr>
          <w:rFonts w:ascii="Arial Narrow" w:hAnsi="Arial Narrow" w:cs="Arial"/>
          <w:sz w:val="20"/>
          <w:szCs w:val="20"/>
        </w:rPr>
        <w:tab/>
      </w:r>
      <w:r w:rsidRPr="00822435">
        <w:rPr>
          <w:rFonts w:ascii="Arial Narrow" w:hAnsi="Arial Narrow" w:cs="Arial"/>
          <w:b/>
          <w:sz w:val="20"/>
          <w:szCs w:val="20"/>
        </w:rPr>
        <w:t xml:space="preserve">Prodejce nesmí na střeše Prodejního stánku a kolem Prodejního stánku umisťovat a skladovat </w:t>
      </w:r>
      <w:r w:rsidR="00FD4FC1">
        <w:rPr>
          <w:rFonts w:ascii="Arial Narrow" w:hAnsi="Arial Narrow" w:cs="Arial"/>
          <w:b/>
          <w:sz w:val="20"/>
          <w:szCs w:val="20"/>
        </w:rPr>
        <w:t>jakékoliv zboží či materiál</w:t>
      </w:r>
      <w:r w:rsidRPr="00822435">
        <w:rPr>
          <w:rFonts w:ascii="Arial Narrow" w:hAnsi="Arial Narrow" w:cs="Arial"/>
          <w:b/>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5</w:t>
      </w:r>
      <w:r w:rsidRPr="00E360F6">
        <w:rPr>
          <w:rFonts w:ascii="Arial Narrow" w:hAnsi="Arial Narrow" w:cs="Arial"/>
          <w:sz w:val="20"/>
          <w:szCs w:val="20"/>
        </w:rPr>
        <w:tab/>
        <w:t xml:space="preserve">Prodejce je povinen dodržovat zákonem danou hranici prodeje a podávání alkoholických nápojů osobám starším 18 let. Případné postihy vyplývající z nedodržení tohoto nařízení na sebe prodejce přebírá.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V souladu se zákonem č. 353/2003 Sb., o spotřebních daních, Prodejce v prodejních místech nesmí prodávat lihoviny a tabákové výrobky. Za lihovinu se přitom považuje alkoholický nápoj obsahující nejméně 15 % etanolu, kromě piva a vína.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7</w:t>
      </w:r>
      <w:r w:rsidRPr="00E360F6">
        <w:rPr>
          <w:rFonts w:ascii="Arial Narrow" w:hAnsi="Arial Narrow" w:cs="Arial"/>
          <w:sz w:val="20"/>
          <w:szCs w:val="20"/>
        </w:rPr>
        <w:tab/>
        <w:t>V prodejním stánku nebo na Prodejním místě je zákaz jakékoliv hudební produkce po celou dobu konání Akce.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8</w:t>
      </w:r>
      <w:r w:rsidRPr="00E360F6">
        <w:rPr>
          <w:rFonts w:ascii="Arial Narrow" w:hAnsi="Arial Narrow" w:cs="Arial"/>
          <w:sz w:val="20"/>
          <w:szCs w:val="20"/>
        </w:rPr>
        <w:tab/>
        <w:t>Prodejce má odpovědnost za zacházení s</w:t>
      </w:r>
      <w:r w:rsidR="00FD4FC1">
        <w:rPr>
          <w:rFonts w:ascii="Arial Narrow" w:hAnsi="Arial Narrow" w:cs="Arial"/>
          <w:sz w:val="20"/>
          <w:szCs w:val="20"/>
        </w:rPr>
        <w:t xml:space="preserve"> přípojným bodem k el. </w:t>
      </w:r>
      <w:proofErr w:type="gramStart"/>
      <w:r w:rsidR="00FD4FC1">
        <w:rPr>
          <w:rFonts w:ascii="Arial Narrow" w:hAnsi="Arial Narrow" w:cs="Arial"/>
          <w:sz w:val="20"/>
          <w:szCs w:val="20"/>
        </w:rPr>
        <w:t>energii</w:t>
      </w:r>
      <w:proofErr w:type="gramEnd"/>
      <w:r w:rsidRPr="00E360F6">
        <w:rPr>
          <w:rFonts w:ascii="Arial Narrow" w:hAnsi="Arial Narrow" w:cs="Arial"/>
          <w:sz w:val="20"/>
          <w:szCs w:val="20"/>
        </w:rPr>
        <w:t xml:space="preserve">.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9</w:t>
      </w:r>
      <w:r w:rsidRPr="00E360F6">
        <w:rPr>
          <w:rFonts w:ascii="Arial Narrow" w:hAnsi="Arial Narrow" w:cs="Arial"/>
          <w:sz w:val="20"/>
          <w:szCs w:val="20"/>
        </w:rPr>
        <w:tab/>
        <w:t>Prodejce má výslovný zákaz manipulace s otevřeným ohněm uvnitř Prodejního místa a v jeho okolí, není-li s Organizátorem dohodnuto jinak.</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20</w:t>
      </w:r>
      <w:r w:rsidRPr="00E360F6">
        <w:rPr>
          <w:rFonts w:ascii="Arial Narrow" w:hAnsi="Arial Narrow" w:cs="Arial"/>
          <w:sz w:val="20"/>
          <w:szCs w:val="20"/>
        </w:rPr>
        <w:tab/>
      </w:r>
      <w:r w:rsidRPr="006933CF">
        <w:rPr>
          <w:rFonts w:ascii="Arial Narrow" w:hAnsi="Arial Narrow" w:cs="Arial"/>
          <w:b/>
          <w:sz w:val="20"/>
          <w:szCs w:val="20"/>
        </w:rPr>
        <w:t>Pokud je součástí sortimentu Prodejce v Prodejním místě občerstvení, je Prodejce povinen zajistit dostatečno</w:t>
      </w:r>
      <w:r w:rsidR="005C0CE9" w:rsidRPr="006933CF">
        <w:rPr>
          <w:rFonts w:ascii="Arial Narrow" w:hAnsi="Arial Narrow" w:cs="Arial"/>
          <w:b/>
          <w:sz w:val="20"/>
          <w:szCs w:val="20"/>
        </w:rPr>
        <w:t xml:space="preserve">u ochranu plochy </w:t>
      </w:r>
      <w:r w:rsidR="00D07A52" w:rsidRPr="006933CF">
        <w:rPr>
          <w:rFonts w:ascii="Arial Narrow" w:hAnsi="Arial Narrow" w:cs="Arial"/>
          <w:b/>
          <w:sz w:val="20"/>
          <w:szCs w:val="20"/>
        </w:rPr>
        <w:t>šapit</w:t>
      </w:r>
      <w:r w:rsidR="006933CF">
        <w:rPr>
          <w:rFonts w:ascii="Arial Narrow" w:hAnsi="Arial Narrow" w:cs="Arial"/>
          <w:b/>
          <w:sz w:val="20"/>
          <w:szCs w:val="20"/>
        </w:rPr>
        <w:t>ó</w:t>
      </w:r>
      <w:r w:rsidR="00D07A52" w:rsidRPr="006933CF">
        <w:rPr>
          <w:rFonts w:ascii="Arial Narrow" w:hAnsi="Arial Narrow" w:cs="Arial"/>
          <w:b/>
          <w:sz w:val="20"/>
          <w:szCs w:val="20"/>
        </w:rPr>
        <w:t xml:space="preserve"> a podlahy </w:t>
      </w:r>
      <w:r w:rsidRPr="006933CF">
        <w:rPr>
          <w:rFonts w:ascii="Arial Narrow" w:hAnsi="Arial Narrow" w:cs="Arial"/>
          <w:b/>
          <w:sz w:val="20"/>
          <w:szCs w:val="20"/>
        </w:rPr>
        <w:t>u tohoto Prodejního místa, aby nedocházelo ke znečištění této plochy.</w:t>
      </w:r>
      <w:r w:rsidRPr="00E360F6">
        <w:rPr>
          <w:rFonts w:ascii="Arial Narrow" w:hAnsi="Arial Narrow" w:cs="Arial"/>
          <w:sz w:val="20"/>
          <w:szCs w:val="20"/>
        </w:rPr>
        <w:t xml:space="preserve"> </w:t>
      </w:r>
      <w:r w:rsidRPr="006933CF">
        <w:rPr>
          <w:rFonts w:ascii="Arial Narrow" w:hAnsi="Arial Narrow" w:cs="Arial"/>
          <w:b/>
          <w:sz w:val="20"/>
          <w:szCs w:val="20"/>
        </w:rPr>
        <w:t>V případě, že ke znečištění dojde, budou náklady spojené s čištěním plochy účtovány Prodejci, a to v plné výši, a Prodejce se zavazuje tyto náklady uhradit.</w:t>
      </w:r>
      <w:r w:rsidRPr="00E360F6">
        <w:rPr>
          <w:rFonts w:ascii="Arial Narrow" w:hAnsi="Arial Narrow" w:cs="Arial"/>
          <w:sz w:val="20"/>
          <w:szCs w:val="20"/>
        </w:rPr>
        <w:t xml:space="preserve">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Default="00422628" w:rsidP="00C62050">
      <w:pPr>
        <w:spacing w:after="0"/>
        <w:ind w:left="567" w:hanging="567"/>
        <w:contextualSpacing/>
        <w:rPr>
          <w:rFonts w:ascii="Arial Narrow" w:hAnsi="Arial Narrow" w:cs="Arial"/>
          <w:sz w:val="20"/>
          <w:szCs w:val="20"/>
        </w:rPr>
      </w:pPr>
      <w:r>
        <w:rPr>
          <w:rFonts w:ascii="Arial Narrow" w:hAnsi="Arial Narrow" w:cs="Arial"/>
          <w:sz w:val="20"/>
          <w:szCs w:val="20"/>
        </w:rPr>
        <w:t>3.</w:t>
      </w:r>
      <w:r w:rsidR="006E5F8D">
        <w:rPr>
          <w:rFonts w:ascii="Arial Narrow" w:hAnsi="Arial Narrow" w:cs="Arial"/>
          <w:sz w:val="20"/>
          <w:szCs w:val="20"/>
        </w:rPr>
        <w:t>21</w:t>
      </w:r>
      <w:r w:rsidR="00C62050" w:rsidRPr="00E360F6">
        <w:rPr>
          <w:rFonts w:ascii="Arial Narrow" w:hAnsi="Arial Narrow" w:cs="Arial"/>
          <w:sz w:val="20"/>
          <w:szCs w:val="20"/>
        </w:rPr>
        <w:tab/>
        <w:t>Prodejce je povinen dbát na to, aby jeho prodejní stánek a vybavení jeho Prodejního místa nijak n</w:t>
      </w:r>
      <w:r w:rsidR="007E4C1D">
        <w:rPr>
          <w:rFonts w:ascii="Arial Narrow" w:hAnsi="Arial Narrow" w:cs="Arial"/>
          <w:sz w:val="20"/>
          <w:szCs w:val="20"/>
        </w:rPr>
        <w:t>epoškozovaly plochu parku na Moravském náměstí</w:t>
      </w:r>
      <w:r w:rsidR="00AD717E">
        <w:rPr>
          <w:rFonts w:ascii="Arial Narrow" w:hAnsi="Arial Narrow" w:cs="Arial"/>
          <w:sz w:val="20"/>
          <w:szCs w:val="20"/>
        </w:rPr>
        <w:t xml:space="preserve"> v Brně</w:t>
      </w:r>
      <w:r w:rsidR="00C62050" w:rsidRPr="00E360F6">
        <w:rPr>
          <w:rFonts w:ascii="Arial Narrow" w:hAnsi="Arial Narrow" w:cs="Arial"/>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E0322C"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3.22</w:t>
      </w:r>
      <w:r w:rsidR="003C3E9B">
        <w:rPr>
          <w:rFonts w:ascii="Arial Narrow" w:hAnsi="Arial Narrow" w:cs="Arial"/>
          <w:sz w:val="20"/>
          <w:szCs w:val="20"/>
        </w:rPr>
        <w:tab/>
        <w:t>Prodejce může vjet do</w:t>
      </w:r>
      <w:r w:rsidR="00E0322C">
        <w:rPr>
          <w:rFonts w:ascii="Arial Narrow" w:hAnsi="Arial Narrow" w:cs="Arial"/>
          <w:sz w:val="20"/>
          <w:szCs w:val="20"/>
        </w:rPr>
        <w:t> prostoru místa konání</w:t>
      </w:r>
      <w:r w:rsidR="003C3E9B">
        <w:rPr>
          <w:rFonts w:ascii="Arial Narrow" w:hAnsi="Arial Narrow" w:cs="Arial"/>
          <w:sz w:val="20"/>
          <w:szCs w:val="20"/>
        </w:rPr>
        <w:t xml:space="preserve"> Akce, tedy</w:t>
      </w:r>
      <w:r w:rsidR="000E50A1">
        <w:rPr>
          <w:rFonts w:ascii="Arial Narrow" w:hAnsi="Arial Narrow" w:cs="Arial"/>
          <w:sz w:val="20"/>
          <w:szCs w:val="20"/>
        </w:rPr>
        <w:t> parku na Moravském náměstí v</w:t>
      </w:r>
      <w:r w:rsidR="00E0322C">
        <w:rPr>
          <w:rFonts w:ascii="Arial Narrow" w:hAnsi="Arial Narrow" w:cs="Arial"/>
          <w:sz w:val="20"/>
          <w:szCs w:val="20"/>
        </w:rPr>
        <w:t> Brně, denně pouze v době před zahájením prodeje (tedy do 10.00 hod.) a po jeho</w:t>
      </w:r>
      <w:r w:rsidR="00F4378C">
        <w:rPr>
          <w:rFonts w:ascii="Arial Narrow" w:hAnsi="Arial Narrow" w:cs="Arial"/>
          <w:sz w:val="20"/>
          <w:szCs w:val="20"/>
        </w:rPr>
        <w:t xml:space="preserve"> ukončení (tedy od 22</w:t>
      </w:r>
      <w:r w:rsidR="00E0322C">
        <w:rPr>
          <w:rFonts w:ascii="Arial Narrow" w:hAnsi="Arial Narrow" w:cs="Arial"/>
          <w:sz w:val="20"/>
          <w:szCs w:val="20"/>
        </w:rPr>
        <w:t>.00 hod.), a to po dobu pouze nezbytně nutnou pro zajištění zásobování Prodejního místa</w:t>
      </w:r>
      <w:r w:rsidR="00A54F15">
        <w:rPr>
          <w:rFonts w:ascii="Arial Narrow" w:hAnsi="Arial Narrow" w:cs="Arial"/>
          <w:sz w:val="20"/>
          <w:szCs w:val="20"/>
        </w:rPr>
        <w:t xml:space="preserve"> (max.</w:t>
      </w:r>
      <w:r w:rsidR="00FD4FC1">
        <w:rPr>
          <w:rFonts w:ascii="Arial Narrow" w:hAnsi="Arial Narrow" w:cs="Arial"/>
          <w:sz w:val="20"/>
          <w:szCs w:val="20"/>
        </w:rPr>
        <w:t xml:space="preserve"> </w:t>
      </w:r>
      <w:r w:rsidR="00A54F15">
        <w:rPr>
          <w:rFonts w:ascii="Arial Narrow" w:hAnsi="Arial Narrow" w:cs="Arial"/>
          <w:sz w:val="20"/>
          <w:szCs w:val="20"/>
        </w:rPr>
        <w:t>30 minut!)</w:t>
      </w:r>
      <w:r w:rsidR="00E0322C">
        <w:rPr>
          <w:rFonts w:ascii="Arial Narrow" w:hAnsi="Arial Narrow" w:cs="Arial"/>
          <w:sz w:val="20"/>
          <w:szCs w:val="20"/>
        </w:rPr>
        <w:t xml:space="preserve">. </w:t>
      </w:r>
      <w:r w:rsidR="005C0CE9" w:rsidRPr="006933CF">
        <w:rPr>
          <w:rFonts w:ascii="Arial Narrow" w:hAnsi="Arial Narrow" w:cs="Arial"/>
          <w:b/>
          <w:sz w:val="20"/>
          <w:szCs w:val="20"/>
        </w:rPr>
        <w:t>V prostoru místa konání Akce je přísný zákaz vjezdu na travnatou plochu parku.</w:t>
      </w:r>
      <w:r w:rsidR="005C0CE9">
        <w:rPr>
          <w:rFonts w:ascii="Arial Narrow" w:hAnsi="Arial Narrow" w:cs="Arial"/>
          <w:sz w:val="20"/>
          <w:szCs w:val="20"/>
        </w:rPr>
        <w:t xml:space="preserve"> </w:t>
      </w:r>
      <w:r w:rsidR="00FD4FC1">
        <w:rPr>
          <w:rFonts w:ascii="Arial Narrow" w:hAnsi="Arial Narrow" w:cs="Arial"/>
          <w:sz w:val="20"/>
          <w:szCs w:val="20"/>
        </w:rPr>
        <w:t xml:space="preserve">Vjezd do areálu je možný pouze příjezdovou cestou, určenou Organizátorem. </w:t>
      </w:r>
      <w:r w:rsidR="00E0322C" w:rsidRPr="00E0322C">
        <w:rPr>
          <w:rFonts w:ascii="Arial Narrow" w:hAnsi="Arial Narrow" w:cs="Arial"/>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1E5B3E" w:rsidRPr="00E360F6"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3.23</w:t>
      </w:r>
      <w:r>
        <w:rPr>
          <w:rFonts w:ascii="Arial Narrow" w:hAnsi="Arial Narrow" w:cs="Arial"/>
          <w:sz w:val="20"/>
          <w:szCs w:val="20"/>
        </w:rPr>
        <w:tab/>
        <w:t>Prodejce se zavazuje dodržovat veškerá pravidla BOZP a PO, je povinen disponovat platn</w:t>
      </w:r>
      <w:r w:rsidRPr="00E360F6">
        <w:rPr>
          <w:rFonts w:ascii="Arial Narrow" w:hAnsi="Arial Narrow" w:cs="Arial"/>
          <w:sz w:val="20"/>
          <w:szCs w:val="20"/>
        </w:rPr>
        <w:t>ými</w:t>
      </w:r>
      <w:r>
        <w:rPr>
          <w:rFonts w:ascii="Arial Narrow" w:hAnsi="Arial Narrow" w:cs="Arial"/>
          <w:sz w:val="20"/>
          <w:szCs w:val="20"/>
        </w:rPr>
        <w:t xml:space="preserve"> revizními</w:t>
      </w:r>
      <w:r w:rsidRPr="00E360F6">
        <w:rPr>
          <w:rFonts w:ascii="Arial Narrow" w:hAnsi="Arial Narrow" w:cs="Arial"/>
          <w:sz w:val="20"/>
          <w:szCs w:val="20"/>
        </w:rPr>
        <w:t xml:space="preserve"> zpráv</w:t>
      </w:r>
      <w:r>
        <w:rPr>
          <w:rFonts w:ascii="Arial Narrow" w:hAnsi="Arial Narrow" w:cs="Arial"/>
          <w:sz w:val="20"/>
          <w:szCs w:val="20"/>
        </w:rPr>
        <w:t>ami</w:t>
      </w:r>
      <w:r w:rsidRPr="00E360F6">
        <w:rPr>
          <w:rFonts w:ascii="Arial Narrow" w:hAnsi="Arial Narrow" w:cs="Arial"/>
          <w:sz w:val="20"/>
          <w:szCs w:val="20"/>
        </w:rPr>
        <w:t xml:space="preserve"> vyhrazených technických zařízení (zvláště elektrospotřebičů</w:t>
      </w:r>
      <w:r>
        <w:rPr>
          <w:rFonts w:ascii="Arial Narrow" w:hAnsi="Arial Narrow" w:cs="Arial"/>
          <w:sz w:val="20"/>
          <w:szCs w:val="20"/>
        </w:rPr>
        <w:t xml:space="preserve">, vlastní elektrických kabelů </w:t>
      </w:r>
      <w:proofErr w:type="spellStart"/>
      <w:r>
        <w:rPr>
          <w:rFonts w:ascii="Arial Narrow" w:hAnsi="Arial Narrow" w:cs="Arial"/>
          <w:sz w:val="20"/>
          <w:szCs w:val="20"/>
        </w:rPr>
        <w:t>atp</w:t>
      </w:r>
      <w:proofErr w:type="spellEnd"/>
      <w:r w:rsidRPr="00E360F6">
        <w:rPr>
          <w:rFonts w:ascii="Arial Narrow" w:hAnsi="Arial Narrow" w:cs="Arial"/>
          <w:sz w:val="20"/>
          <w:szCs w:val="20"/>
        </w:rPr>
        <w:t>).</w:t>
      </w:r>
      <w:r w:rsidR="004321C3">
        <w:rPr>
          <w:rFonts w:ascii="Arial Narrow" w:hAnsi="Arial Narrow" w:cs="Arial"/>
          <w:sz w:val="20"/>
          <w:szCs w:val="20"/>
        </w:rPr>
        <w:t xml:space="preserve"> Za jakékoliv škody na majetku či životech v případě nedodržení těchto pravidel je zodpovědný Prodejce.</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4.</w:t>
      </w:r>
      <w:r w:rsidRPr="00E360F6">
        <w:rPr>
          <w:rFonts w:ascii="Arial Narrow" w:hAnsi="Arial Narrow" w:cs="Arial"/>
          <w:b/>
          <w:sz w:val="20"/>
          <w:szCs w:val="20"/>
        </w:rPr>
        <w:tab/>
        <w:t>POVINNOSTI ORGANIZÁTORA</w:t>
      </w:r>
    </w:p>
    <w:p w:rsidR="00C62050" w:rsidRPr="00E360F6" w:rsidRDefault="00C62050" w:rsidP="00C62050">
      <w:pPr>
        <w:spacing w:after="0"/>
        <w:ind w:left="567" w:hanging="567"/>
        <w:contextualSpacing/>
        <w:rPr>
          <w:rFonts w:ascii="Arial Narrow" w:hAnsi="Arial Narrow" w:cs="Arial"/>
          <w:sz w:val="20"/>
          <w:szCs w:val="20"/>
          <w:lang w:eastAsia="cs-CZ"/>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t>4. 1</w:t>
      </w:r>
      <w:r w:rsidRPr="00E360F6">
        <w:rPr>
          <w:rFonts w:ascii="Arial Narrow" w:hAnsi="Arial Narrow" w:cs="Arial"/>
          <w:sz w:val="20"/>
          <w:szCs w:val="20"/>
          <w:lang w:eastAsia="cs-CZ"/>
        </w:rPr>
        <w:tab/>
      </w:r>
      <w:r w:rsidRPr="00E360F6">
        <w:rPr>
          <w:rFonts w:ascii="Arial Narrow" w:hAnsi="Arial Narrow" w:cs="Arial"/>
          <w:b/>
          <w:sz w:val="20"/>
          <w:szCs w:val="20"/>
          <w:lang w:eastAsia="cs-CZ"/>
        </w:rPr>
        <w:t>Organizátor zajistí připojení Prodejního místa k elektrické energii</w:t>
      </w:r>
      <w:r w:rsidRPr="00E360F6">
        <w:rPr>
          <w:rFonts w:ascii="Arial Narrow" w:hAnsi="Arial Narrow" w:cs="Arial"/>
          <w:sz w:val="20"/>
          <w:szCs w:val="20"/>
          <w:lang w:eastAsia="cs-CZ"/>
        </w:rPr>
        <w:t xml:space="preserve"> za podmínek výběrového řízení </w:t>
      </w:r>
      <w:r w:rsidRPr="00E360F6">
        <w:rPr>
          <w:rFonts w:ascii="Arial Narrow" w:hAnsi="Arial Narrow" w:cs="Arial"/>
          <w:sz w:val="20"/>
          <w:szCs w:val="20"/>
        </w:rPr>
        <w:t>na obsazení prodejních míst na Akci.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4.2</w:t>
      </w:r>
      <w:r w:rsidRPr="00E360F6">
        <w:rPr>
          <w:rFonts w:ascii="Arial Narrow" w:hAnsi="Arial Narrow" w:cs="Arial"/>
          <w:sz w:val="20"/>
          <w:szCs w:val="20"/>
        </w:rPr>
        <w:tab/>
        <w:t>Organizátor po dobu trvání Akce zajistí na Akci následující služby: fyzickou ostrahu (tato ostraha nenese zodpovědnost za zboží v Prodejních stáních a Prodejních místech, stejně tak nenese odpovědnost za Prodejní stánek, který nebyl poskytnut Organizátorem)</w:t>
      </w:r>
      <w:r w:rsidR="00515815">
        <w:rPr>
          <w:rFonts w:ascii="Arial Narrow" w:hAnsi="Arial Narrow" w:cs="Arial"/>
          <w:sz w:val="20"/>
          <w:szCs w:val="20"/>
        </w:rPr>
        <w:t>,</w:t>
      </w:r>
      <w:r w:rsidRPr="00E360F6">
        <w:rPr>
          <w:rFonts w:ascii="Arial Narrow" w:hAnsi="Arial Narrow" w:cs="Arial"/>
          <w:sz w:val="20"/>
          <w:szCs w:val="20"/>
        </w:rPr>
        <w:t xml:space="preserve"> pořádkovou, správcovskou, tech</w:t>
      </w:r>
      <w:r w:rsidR="00515815">
        <w:rPr>
          <w:rFonts w:ascii="Arial Narrow" w:hAnsi="Arial Narrow" w:cs="Arial"/>
          <w:sz w:val="20"/>
          <w:szCs w:val="20"/>
        </w:rPr>
        <w:t>nickou a organizátorskou službu,</w:t>
      </w:r>
      <w:r w:rsidRPr="00E360F6">
        <w:rPr>
          <w:rFonts w:ascii="Arial Narrow" w:hAnsi="Arial Narrow" w:cs="Arial"/>
          <w:sz w:val="20"/>
          <w:szCs w:val="20"/>
        </w:rPr>
        <w:t xml:space="preserve"> odvoz odpadků (odpadkové koše, jejichž odvoz zajistí Organizátor, jsou oprávnění využívat pouze návštěvníci Akce; tyto odpadkové koše není oprávněn využívat Prodejce, který je povinen na svoje náklady a na svoji zodpovědnost odpad z prodávaného a nabízeného zboží a občerstvení likvidovat samostatně); pojištění odpovědnosti za škodu v průběhu přípravy, konání a ukončení Akce, které slouží výlučně k úhradě škod, za něž je odpovědný Organizátor, nikoliv na úhradu škod způsobených Prodejcem (zejména toto pojištění nekryje jakoukoli škodu způsobenou činností Prodejce při prodeji zboží; pojištění nekryje případné škody vzniklé stavbou a provozováním prodejního stánku ve vlastnictví Prodejce); 1 ks uzamykatelného mobilního WC s tekoucí vodou včetně úklidu 1x denně</w:t>
      </w:r>
      <w:r w:rsidR="00515815">
        <w:rPr>
          <w:rFonts w:ascii="Arial Narrow" w:hAnsi="Arial Narrow" w:cs="Arial"/>
          <w:sz w:val="20"/>
          <w:szCs w:val="20"/>
        </w:rPr>
        <w:t>,</w:t>
      </w:r>
      <w:r w:rsidRPr="00E360F6">
        <w:rPr>
          <w:rFonts w:ascii="Arial Narrow" w:hAnsi="Arial Narrow" w:cs="Arial"/>
          <w:sz w:val="20"/>
          <w:szCs w:val="20"/>
        </w:rPr>
        <w:t xml:space="preserve"> sloužící výhradně pro prodejce ve stáncích; povolení k vjezdu na místo konání Akce pro Prodejce, a to v počtu 1 ks povolení k vjezdu </w:t>
      </w:r>
      <w:r w:rsidR="00515815">
        <w:rPr>
          <w:rFonts w:ascii="Arial Narrow" w:hAnsi="Arial Narrow" w:cs="Arial"/>
          <w:sz w:val="20"/>
          <w:szCs w:val="20"/>
        </w:rPr>
        <w:t>pro 1 osobní automobil Prodejce.</w:t>
      </w:r>
      <w:r w:rsidRPr="00E360F6">
        <w:rPr>
          <w:rFonts w:ascii="Arial Narrow" w:hAnsi="Arial Narrow" w:cs="Arial"/>
          <w:sz w:val="20"/>
          <w:szCs w:val="20"/>
        </w:rPr>
        <w:t xml:space="preserve"> Organizátor také vyřídí potřebné administrativní náležitosti ve vztahu k orgánům veřejné moci a správcům komunikací, sítí a poplatků (povolení zvláštního užívání komunikace, souhlas společnosti Brněnské komunikace a.s., ohlášení Akce Policii ČR a Městské policii Brno), a to včetně úhrady všech poplatků s těmito úkony spojenými, přičemž tímto Prodejci nevzniká jakékoli oprávnění nárokovat jakékoli platby či jednání ze strany Organizátora; Organizátor dále zajistí podporu prodeje (propagace Akce, provoz webových stránek Akce, bannerů v místě konání Akce a prezentace v regionálních médiích, doprovodný kulturní program k Akci), přičemž tímto Prodejci nevzniká jakékoli oprávnění nárokovat jakékoli platby či jednání ze strany Organizátora.</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4.3</w:t>
      </w:r>
      <w:r w:rsidRPr="00E360F6">
        <w:rPr>
          <w:rFonts w:ascii="Arial Narrow" w:hAnsi="Arial Narrow" w:cs="Arial"/>
          <w:sz w:val="20"/>
          <w:szCs w:val="20"/>
        </w:rPr>
        <w:tab/>
        <w:t>Prodejce bere na vědomí, že Organizátor může výkonem některých činností podle této Smlouvy včetně kontroly dodržování povinností Prodejce a výkonem dalších činností v rámci organizace Akce pověřit třetí osobu nebo osoby.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5.</w:t>
      </w:r>
      <w:r w:rsidRPr="00E360F6">
        <w:rPr>
          <w:rFonts w:ascii="Arial Narrow" w:hAnsi="Arial Narrow" w:cs="Arial"/>
          <w:b/>
          <w:sz w:val="20"/>
          <w:szCs w:val="20"/>
        </w:rPr>
        <w:tab/>
        <w:t>ODMĚNA, PLATEBNÍ PODMÍNKY A SMLUVNÍ POKUTY</w:t>
      </w:r>
    </w:p>
    <w:p w:rsidR="00C62050" w:rsidRPr="00E360F6" w:rsidRDefault="00C62050" w:rsidP="00C62050">
      <w:pPr>
        <w:spacing w:after="0"/>
        <w:ind w:left="567" w:hanging="567"/>
        <w:contextualSpacing/>
        <w:rPr>
          <w:rFonts w:ascii="Arial Narrow" w:hAnsi="Arial Narrow" w:cs="Arial"/>
          <w:b/>
          <w:sz w:val="20"/>
          <w:szCs w:val="20"/>
        </w:rPr>
      </w:pPr>
    </w:p>
    <w:p w:rsidR="00C62050"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5.1</w:t>
      </w:r>
      <w:r w:rsidRPr="00E360F6">
        <w:rPr>
          <w:rFonts w:ascii="Arial Narrow" w:hAnsi="Arial Narrow" w:cs="Arial"/>
          <w:b/>
          <w:sz w:val="20"/>
          <w:szCs w:val="20"/>
        </w:rPr>
        <w:tab/>
        <w:t>Strany této Smlouvy se dohodly na tom, že za zajištění Prodejního místa přísluší Organizátorovi odměna</w:t>
      </w:r>
    </w:p>
    <w:p w:rsidR="00C62050" w:rsidRDefault="00C62050" w:rsidP="00C62050">
      <w:pPr>
        <w:spacing w:after="0"/>
        <w:ind w:left="567" w:hanging="567"/>
        <w:contextualSpacing/>
        <w:rPr>
          <w:rFonts w:ascii="Arial Narrow" w:hAnsi="Arial Narrow" w:cs="Arial"/>
          <w:b/>
          <w:sz w:val="20"/>
          <w:szCs w:val="20"/>
        </w:rPr>
      </w:pP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 xml:space="preserve">ve výši </w:t>
      </w:r>
      <w:r w:rsidR="003870CB">
        <w:rPr>
          <w:rFonts w:ascii="Arial Narrow" w:hAnsi="Arial Narrow" w:cs="Arial"/>
          <w:b/>
          <w:sz w:val="20"/>
          <w:szCs w:val="20"/>
        </w:rPr>
        <w:t>82</w:t>
      </w:r>
      <w:r w:rsidR="002516C0">
        <w:rPr>
          <w:rFonts w:ascii="Arial Narrow" w:hAnsi="Arial Narrow" w:cs="Arial"/>
          <w:b/>
          <w:sz w:val="20"/>
          <w:szCs w:val="20"/>
        </w:rPr>
        <w:t>.0</w:t>
      </w:r>
      <w:r w:rsidR="001671CF">
        <w:rPr>
          <w:rFonts w:ascii="Arial Narrow" w:hAnsi="Arial Narrow" w:cs="Arial"/>
          <w:b/>
          <w:sz w:val="20"/>
          <w:szCs w:val="20"/>
        </w:rPr>
        <w:t>0</w:t>
      </w:r>
      <w:r w:rsidR="00DC4BCA" w:rsidRPr="001671CF">
        <w:rPr>
          <w:rFonts w:ascii="Arial Narrow" w:hAnsi="Arial Narrow" w:cs="Arial"/>
          <w:b/>
          <w:sz w:val="20"/>
          <w:szCs w:val="20"/>
        </w:rPr>
        <w:t>0</w:t>
      </w:r>
      <w:r w:rsidR="0089767E" w:rsidRPr="001671CF">
        <w:rPr>
          <w:rFonts w:ascii="Arial Narrow" w:hAnsi="Arial Narrow" w:cs="Arial"/>
          <w:b/>
          <w:sz w:val="20"/>
          <w:szCs w:val="20"/>
        </w:rPr>
        <w:t xml:space="preserve"> </w:t>
      </w:r>
      <w:r w:rsidRPr="001671CF">
        <w:rPr>
          <w:rFonts w:ascii="Arial Narrow" w:hAnsi="Arial Narrow" w:cs="Arial"/>
          <w:b/>
          <w:sz w:val="20"/>
          <w:szCs w:val="20"/>
        </w:rPr>
        <w:t>Kč</w:t>
      </w:r>
      <w:r w:rsidR="00413A10" w:rsidRPr="001671CF">
        <w:rPr>
          <w:rFonts w:ascii="Arial Narrow" w:hAnsi="Arial Narrow" w:cs="Arial"/>
          <w:b/>
          <w:sz w:val="20"/>
          <w:szCs w:val="20"/>
        </w:rPr>
        <w:t>,-</w:t>
      </w:r>
      <w:r w:rsidRPr="001671CF">
        <w:rPr>
          <w:rFonts w:ascii="Arial Narrow" w:hAnsi="Arial Narrow" w:cs="Arial"/>
          <w:b/>
          <w:sz w:val="20"/>
          <w:szCs w:val="20"/>
        </w:rPr>
        <w:t xml:space="preserve"> + DPH 21%</w:t>
      </w: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c</w:t>
      </w:r>
      <w:r w:rsidR="001671CF">
        <w:rPr>
          <w:rFonts w:ascii="Arial Narrow" w:hAnsi="Arial Narrow" w:cs="Arial"/>
          <w:b/>
          <w:sz w:val="20"/>
          <w:szCs w:val="20"/>
        </w:rPr>
        <w:t xml:space="preserve">elkem včetně </w:t>
      </w:r>
      <w:r w:rsidR="00AD717E">
        <w:rPr>
          <w:rFonts w:ascii="Arial Narrow" w:hAnsi="Arial Narrow" w:cs="Arial"/>
          <w:b/>
          <w:sz w:val="20"/>
          <w:szCs w:val="20"/>
        </w:rPr>
        <w:t xml:space="preserve">DPH </w:t>
      </w:r>
      <w:r w:rsidR="003870CB">
        <w:rPr>
          <w:rFonts w:ascii="Arial Narrow" w:hAnsi="Arial Narrow" w:cs="Arial"/>
          <w:b/>
          <w:sz w:val="20"/>
          <w:szCs w:val="20"/>
        </w:rPr>
        <w:t>99.220</w:t>
      </w:r>
      <w:r w:rsidRPr="001671CF">
        <w:rPr>
          <w:rFonts w:ascii="Arial Narrow" w:hAnsi="Arial Narrow" w:cs="Arial"/>
          <w:b/>
          <w:sz w:val="20"/>
          <w:szCs w:val="20"/>
        </w:rPr>
        <w:t>,- Kč</w:t>
      </w:r>
    </w:p>
    <w:p w:rsidR="00C62050" w:rsidRDefault="00F6698E" w:rsidP="00C62050">
      <w:pPr>
        <w:spacing w:after="0"/>
        <w:ind w:left="567"/>
        <w:contextualSpacing/>
        <w:rPr>
          <w:rFonts w:ascii="Arial Narrow" w:hAnsi="Arial Narrow" w:cs="Arial"/>
          <w:b/>
          <w:sz w:val="20"/>
          <w:szCs w:val="20"/>
        </w:rPr>
      </w:pPr>
      <w:r>
        <w:rPr>
          <w:rFonts w:ascii="Arial Narrow" w:hAnsi="Arial Narrow" w:cs="Arial"/>
          <w:b/>
          <w:sz w:val="20"/>
          <w:szCs w:val="20"/>
        </w:rPr>
        <w:t>(sl</w:t>
      </w:r>
      <w:r w:rsidR="003870CB">
        <w:rPr>
          <w:rFonts w:ascii="Arial Narrow" w:hAnsi="Arial Narrow" w:cs="Arial"/>
          <w:b/>
          <w:sz w:val="20"/>
          <w:szCs w:val="20"/>
        </w:rPr>
        <w:t>ovy: devadesát devět tisíc dvě stě dvacet</w:t>
      </w:r>
      <w:r w:rsidR="007E03D2">
        <w:rPr>
          <w:rFonts w:ascii="Arial Narrow" w:hAnsi="Arial Narrow" w:cs="Arial"/>
          <w:b/>
          <w:sz w:val="20"/>
          <w:szCs w:val="20"/>
        </w:rPr>
        <w:t xml:space="preserve"> </w:t>
      </w:r>
      <w:r w:rsidR="000C4A1C">
        <w:rPr>
          <w:rFonts w:ascii="Arial Narrow" w:hAnsi="Arial Narrow" w:cs="Arial"/>
          <w:b/>
          <w:sz w:val="20"/>
          <w:szCs w:val="20"/>
        </w:rPr>
        <w:t>korun</w:t>
      </w:r>
      <w:r w:rsidR="007E03D2">
        <w:rPr>
          <w:rFonts w:ascii="Arial Narrow" w:hAnsi="Arial Narrow" w:cs="Arial"/>
          <w:b/>
          <w:sz w:val="20"/>
          <w:szCs w:val="20"/>
        </w:rPr>
        <w:t xml:space="preserve"> </w:t>
      </w:r>
      <w:r w:rsidR="00C62050" w:rsidRPr="001671CF">
        <w:rPr>
          <w:rFonts w:ascii="Arial Narrow" w:hAnsi="Arial Narrow" w:cs="Arial"/>
          <w:b/>
          <w:sz w:val="20"/>
          <w:szCs w:val="20"/>
        </w:rPr>
        <w:t>českých).</w:t>
      </w:r>
    </w:p>
    <w:p w:rsidR="00C62050" w:rsidRPr="00E360F6" w:rsidRDefault="00C62050" w:rsidP="00C62050">
      <w:pPr>
        <w:spacing w:after="0"/>
        <w:ind w:left="567"/>
        <w:contextualSpacing/>
        <w:rPr>
          <w:rFonts w:ascii="Arial Narrow" w:hAnsi="Arial Narrow" w:cs="Arial"/>
          <w:b/>
          <w:sz w:val="20"/>
          <w:szCs w:val="20"/>
        </w:rPr>
      </w:pPr>
    </w:p>
    <w:p w:rsidR="00C62050" w:rsidRPr="00E360F6" w:rsidRDefault="00DF43F0" w:rsidP="00C62050">
      <w:pPr>
        <w:spacing w:after="0"/>
        <w:ind w:left="567"/>
        <w:contextualSpacing/>
        <w:rPr>
          <w:rFonts w:ascii="Arial Narrow" w:hAnsi="Arial Narrow" w:cs="Arial"/>
          <w:sz w:val="20"/>
          <w:szCs w:val="20"/>
          <w:lang w:eastAsia="cs-CZ"/>
        </w:rPr>
      </w:pPr>
      <w:r w:rsidRPr="00E360F6">
        <w:rPr>
          <w:rFonts w:ascii="Arial Narrow" w:hAnsi="Arial Narrow" w:cs="Arial"/>
          <w:b/>
          <w:sz w:val="20"/>
          <w:szCs w:val="20"/>
        </w:rPr>
        <w:t xml:space="preserve">Úhradu sjednané odměny provede Prodejce </w:t>
      </w:r>
      <w:r>
        <w:rPr>
          <w:rFonts w:ascii="Arial Narrow" w:hAnsi="Arial Narrow" w:cs="Arial"/>
          <w:b/>
          <w:sz w:val="20"/>
          <w:szCs w:val="20"/>
        </w:rPr>
        <w:t>ve dvou platbách</w:t>
      </w:r>
      <w:r w:rsidRPr="00E360F6">
        <w:rPr>
          <w:rFonts w:ascii="Arial Narrow" w:hAnsi="Arial Narrow" w:cs="Arial"/>
          <w:b/>
          <w:sz w:val="20"/>
          <w:szCs w:val="20"/>
        </w:rPr>
        <w:t>, a to na</w:t>
      </w:r>
      <w:r w:rsidR="006F2DFB">
        <w:rPr>
          <w:rFonts w:ascii="Arial Narrow" w:hAnsi="Arial Narrow" w:cs="Arial"/>
          <w:b/>
          <w:sz w:val="20"/>
          <w:szCs w:val="20"/>
        </w:rPr>
        <w:t xml:space="preserve"> základě organizátorem vystavené</w:t>
      </w:r>
      <w:r w:rsidRPr="00E360F6">
        <w:rPr>
          <w:rFonts w:ascii="Arial Narrow" w:hAnsi="Arial Narrow" w:cs="Arial"/>
          <w:b/>
          <w:sz w:val="20"/>
          <w:szCs w:val="20"/>
        </w:rPr>
        <w:t xml:space="preserve"> zálohové faktury</w:t>
      </w:r>
      <w:r w:rsidR="006F2DFB">
        <w:rPr>
          <w:rFonts w:ascii="Arial Narrow" w:hAnsi="Arial Narrow" w:cs="Arial"/>
          <w:b/>
          <w:sz w:val="20"/>
          <w:szCs w:val="20"/>
        </w:rPr>
        <w:t>;</w:t>
      </w:r>
      <w:r>
        <w:rPr>
          <w:rFonts w:ascii="Arial Narrow" w:hAnsi="Arial Narrow" w:cs="Arial"/>
          <w:b/>
          <w:sz w:val="20"/>
          <w:szCs w:val="20"/>
        </w:rPr>
        <w:t xml:space="preserve"> 1. část = 50% celkové odměny vč. DPH</w:t>
      </w:r>
      <w:r w:rsidRPr="00E360F6">
        <w:rPr>
          <w:rFonts w:ascii="Arial Narrow" w:hAnsi="Arial Narrow" w:cs="Arial"/>
          <w:b/>
          <w:sz w:val="20"/>
          <w:szCs w:val="20"/>
          <w:lang w:eastAsia="cs-CZ"/>
        </w:rPr>
        <w:t xml:space="preserve"> do data</w:t>
      </w:r>
      <w:r w:rsidRPr="00E360F6">
        <w:rPr>
          <w:rFonts w:ascii="Arial Narrow" w:hAnsi="Arial Narrow" w:cs="Arial"/>
          <w:sz w:val="20"/>
          <w:szCs w:val="20"/>
          <w:lang w:eastAsia="cs-CZ"/>
        </w:rPr>
        <w:t xml:space="preserve"> </w:t>
      </w:r>
      <w:proofErr w:type="gramStart"/>
      <w:r w:rsidR="005E27F2">
        <w:rPr>
          <w:rFonts w:ascii="Arial Narrow" w:hAnsi="Arial Narrow" w:cs="Arial"/>
          <w:b/>
          <w:sz w:val="20"/>
          <w:szCs w:val="20"/>
        </w:rPr>
        <w:t>16</w:t>
      </w:r>
      <w:r>
        <w:rPr>
          <w:rFonts w:ascii="Arial Narrow" w:hAnsi="Arial Narrow" w:cs="Arial"/>
          <w:b/>
          <w:sz w:val="20"/>
          <w:szCs w:val="20"/>
        </w:rPr>
        <w:t xml:space="preserve">.11. </w:t>
      </w:r>
      <w:r w:rsidR="005E27F2">
        <w:rPr>
          <w:rFonts w:ascii="Arial Narrow" w:hAnsi="Arial Narrow" w:cs="Arial"/>
          <w:b/>
          <w:sz w:val="20"/>
          <w:szCs w:val="20"/>
          <w:lang w:eastAsia="cs-CZ"/>
        </w:rPr>
        <w:t>2018</w:t>
      </w:r>
      <w:proofErr w:type="gramEnd"/>
      <w:r>
        <w:rPr>
          <w:rFonts w:ascii="Arial Narrow" w:hAnsi="Arial Narrow" w:cs="Arial"/>
          <w:b/>
          <w:sz w:val="20"/>
          <w:szCs w:val="20"/>
          <w:lang w:eastAsia="cs-CZ"/>
        </w:rPr>
        <w:t xml:space="preserve">, 2. část = zbylých 50% </w:t>
      </w:r>
      <w:r>
        <w:rPr>
          <w:rFonts w:ascii="Arial Narrow" w:hAnsi="Arial Narrow" w:cs="Arial"/>
          <w:b/>
          <w:sz w:val="20"/>
          <w:szCs w:val="20"/>
        </w:rPr>
        <w:t>celkové odměny vč. DPH</w:t>
      </w:r>
      <w:r w:rsidRPr="00E360F6">
        <w:rPr>
          <w:rFonts w:ascii="Arial Narrow" w:hAnsi="Arial Narrow" w:cs="Arial"/>
          <w:b/>
          <w:sz w:val="20"/>
          <w:szCs w:val="20"/>
          <w:lang w:eastAsia="cs-CZ"/>
        </w:rPr>
        <w:t xml:space="preserve"> do data</w:t>
      </w:r>
      <w:r w:rsidR="005E27F2">
        <w:rPr>
          <w:rFonts w:ascii="Arial Narrow" w:hAnsi="Arial Narrow" w:cs="Arial"/>
          <w:b/>
          <w:sz w:val="20"/>
          <w:szCs w:val="20"/>
          <w:lang w:eastAsia="cs-CZ"/>
        </w:rPr>
        <w:t xml:space="preserve"> 10.12.2018</w:t>
      </w:r>
      <w:r>
        <w:rPr>
          <w:rFonts w:ascii="Arial Narrow" w:hAnsi="Arial Narrow" w:cs="Arial"/>
          <w:b/>
          <w:sz w:val="20"/>
          <w:szCs w:val="20"/>
          <w:lang w:eastAsia="cs-CZ"/>
        </w:rPr>
        <w:t>.</w:t>
      </w:r>
      <w:r w:rsidRPr="00E360F6">
        <w:rPr>
          <w:rFonts w:ascii="Arial Narrow" w:hAnsi="Arial Narrow" w:cs="Arial"/>
          <w:b/>
          <w:sz w:val="20"/>
          <w:szCs w:val="20"/>
          <w:lang w:eastAsia="cs-CZ"/>
        </w:rPr>
        <w:t xml:space="preserve"> </w:t>
      </w:r>
      <w:r w:rsidR="00C62050" w:rsidRPr="00E360F6">
        <w:rPr>
          <w:rFonts w:ascii="Arial Narrow" w:hAnsi="Arial Narrow" w:cs="Arial"/>
          <w:sz w:val="20"/>
          <w:szCs w:val="20"/>
          <w:lang w:eastAsia="cs-CZ"/>
        </w:rPr>
        <w:t>Pokud sjednaná odměna nebude uhrazena do sjednaného data, vyhrazuje si Organizátor právo od této Smlouvy odstoupit, a to bez nároku Prodejce na jakoukoliv finanční náhradu.</w:t>
      </w:r>
    </w:p>
    <w:p w:rsidR="00C62050" w:rsidRPr="00E360F6" w:rsidRDefault="00C62050" w:rsidP="00C62050">
      <w:pPr>
        <w:spacing w:after="0"/>
        <w:ind w:left="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5.2</w:t>
      </w:r>
      <w:r w:rsidRPr="00E360F6">
        <w:rPr>
          <w:rFonts w:ascii="Arial Narrow" w:hAnsi="Arial Narrow" w:cs="Arial"/>
          <w:sz w:val="20"/>
          <w:szCs w:val="20"/>
        </w:rPr>
        <w:tab/>
        <w:t xml:space="preserve">Organizátor seznámí Prodejce nebo jeho zástupce s osobami určenými ke kontrole dodržování podmínek této Smlouvy. </w:t>
      </w:r>
    </w:p>
    <w:p w:rsidR="00C62050" w:rsidRPr="00E360F6" w:rsidRDefault="00771DB1" w:rsidP="00C62050">
      <w:pPr>
        <w:spacing w:after="0"/>
        <w:ind w:left="567" w:hanging="567"/>
        <w:contextualSpacing/>
        <w:rPr>
          <w:rFonts w:ascii="Arial Narrow" w:hAnsi="Arial Narrow" w:cs="Arial"/>
          <w:sz w:val="20"/>
          <w:szCs w:val="20"/>
        </w:rPr>
      </w:pPr>
      <w:r>
        <w:rPr>
          <w:rFonts w:ascii="Arial Narrow" w:hAnsi="Arial Narrow" w:cs="Arial"/>
          <w:sz w:val="20"/>
          <w:szCs w:val="20"/>
        </w:rPr>
        <w:t>5.3</w:t>
      </w:r>
      <w:r>
        <w:rPr>
          <w:rFonts w:ascii="Arial Narrow" w:hAnsi="Arial Narrow" w:cs="Arial"/>
          <w:sz w:val="20"/>
          <w:szCs w:val="20"/>
        </w:rPr>
        <w:tab/>
        <w:t xml:space="preserve">Při </w:t>
      </w:r>
      <w:r w:rsidR="00C62050" w:rsidRPr="00E360F6">
        <w:rPr>
          <w:rFonts w:ascii="Arial Narrow" w:hAnsi="Arial Narrow" w:cs="Arial"/>
          <w:sz w:val="20"/>
          <w:szCs w:val="20"/>
        </w:rPr>
        <w:t>jednotlivém porušení povinností Pro</w:t>
      </w:r>
      <w:r>
        <w:rPr>
          <w:rFonts w:ascii="Arial Narrow" w:hAnsi="Arial Narrow" w:cs="Arial"/>
          <w:sz w:val="20"/>
          <w:szCs w:val="20"/>
        </w:rPr>
        <w:t>dejce vyplývající z </w:t>
      </w:r>
      <w:r w:rsidR="00C62050" w:rsidRPr="00E360F6">
        <w:rPr>
          <w:rFonts w:ascii="Arial Narrow" w:hAnsi="Arial Narrow" w:cs="Arial"/>
          <w:sz w:val="20"/>
          <w:szCs w:val="20"/>
        </w:rPr>
        <w:t>této Smlouvy je Organizátor oprávněn požadovat po P</w:t>
      </w:r>
      <w:r w:rsidR="008C6C2F">
        <w:rPr>
          <w:rFonts w:ascii="Arial Narrow" w:hAnsi="Arial Narrow" w:cs="Arial"/>
          <w:sz w:val="20"/>
          <w:szCs w:val="20"/>
        </w:rPr>
        <w:t>rodejci smluvní pokutu ve výši 2</w:t>
      </w:r>
      <w:r w:rsidR="00C62050" w:rsidRPr="00E360F6">
        <w:rPr>
          <w:rFonts w:ascii="Arial Narrow" w:hAnsi="Arial Narrow" w:cs="Arial"/>
          <w:sz w:val="20"/>
          <w:szCs w:val="20"/>
        </w:rPr>
        <w:t xml:space="preserve">.000,- Kč. Organizátor je oprávněn svou pohledávku vzniklou z titulu nároku na smluvní pokutu započíst na svou budoucí povinnost vrátit Prodejci zaplacenou kauci. </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6.</w:t>
      </w:r>
      <w:r w:rsidRPr="00E360F6">
        <w:rPr>
          <w:rFonts w:ascii="Arial Narrow" w:hAnsi="Arial Narrow" w:cs="Arial"/>
          <w:b/>
          <w:sz w:val="20"/>
          <w:szCs w:val="20"/>
        </w:rPr>
        <w:tab/>
        <w:t>PLATNOST A ÚČINNOST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6.1</w:t>
      </w:r>
      <w:r w:rsidRPr="00E360F6">
        <w:rPr>
          <w:rFonts w:ascii="Arial Narrow" w:hAnsi="Arial Narrow" w:cs="Arial"/>
          <w:sz w:val="20"/>
          <w:szCs w:val="20"/>
        </w:rPr>
        <w:tab/>
        <w:t>Tato Smlouva nabývá platnosti a účinnosti dnem podpisu oběma Smluvními stranami. Tato Smlouva se uzavírá na dobu ur</w:t>
      </w:r>
      <w:r w:rsidR="00E14677">
        <w:rPr>
          <w:rFonts w:ascii="Arial Narrow" w:hAnsi="Arial Narrow" w:cs="Arial"/>
          <w:sz w:val="20"/>
          <w:szCs w:val="20"/>
        </w:rPr>
        <w:t>čitou, a to</w:t>
      </w:r>
      <w:r w:rsidRPr="00E360F6">
        <w:rPr>
          <w:rFonts w:ascii="Arial Narrow" w:hAnsi="Arial Narrow" w:cs="Arial"/>
          <w:b/>
          <w:sz w:val="20"/>
          <w:szCs w:val="20"/>
        </w:rPr>
        <w:t xml:space="preserve"> </w:t>
      </w:r>
      <w:r w:rsidRPr="00E360F6">
        <w:rPr>
          <w:rFonts w:ascii="Arial Narrow" w:hAnsi="Arial Narrow" w:cs="Arial"/>
          <w:sz w:val="20"/>
          <w:szCs w:val="20"/>
        </w:rPr>
        <w:t xml:space="preserve">do </w:t>
      </w:r>
      <w:r w:rsidR="00D61EAD">
        <w:rPr>
          <w:rFonts w:ascii="Arial Narrow" w:hAnsi="Arial Narrow" w:cs="Arial"/>
          <w:b/>
          <w:sz w:val="20"/>
          <w:szCs w:val="20"/>
        </w:rPr>
        <w:t>23</w:t>
      </w:r>
      <w:r w:rsidR="008C6C2F">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89767E">
        <w:rPr>
          <w:rFonts w:ascii="Arial Narrow" w:hAnsi="Arial Narrow" w:cs="Arial"/>
          <w:b/>
          <w:sz w:val="20"/>
          <w:szCs w:val="20"/>
        </w:rPr>
        <w:t xml:space="preserve"> </w:t>
      </w:r>
      <w:r w:rsidR="00F4378C">
        <w:rPr>
          <w:rFonts w:ascii="Arial Narrow" w:hAnsi="Arial Narrow" w:cs="Arial"/>
          <w:b/>
          <w:sz w:val="20"/>
          <w:szCs w:val="20"/>
          <w:lang w:eastAsia="cs-CZ"/>
        </w:rPr>
        <w:t>201</w:t>
      </w:r>
      <w:r w:rsidR="005E27F2">
        <w:rPr>
          <w:rFonts w:ascii="Arial Narrow" w:hAnsi="Arial Narrow" w:cs="Arial"/>
          <w:b/>
          <w:sz w:val="20"/>
          <w:szCs w:val="20"/>
          <w:lang w:eastAsia="cs-CZ"/>
        </w:rPr>
        <w:t>8</w:t>
      </w:r>
      <w:r w:rsidRPr="00E360F6">
        <w:rPr>
          <w:rFonts w:ascii="Arial Narrow" w:hAnsi="Arial Narrow" w:cs="Arial"/>
          <w:b/>
          <w:sz w:val="20"/>
          <w:szCs w:val="20"/>
          <w:lang w:eastAsia="cs-CZ"/>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6.2</w:t>
      </w:r>
      <w:r w:rsidRPr="00E360F6">
        <w:rPr>
          <w:rFonts w:ascii="Arial Narrow" w:hAnsi="Arial Narrow" w:cs="Arial"/>
          <w:sz w:val="20"/>
          <w:szCs w:val="20"/>
        </w:rPr>
        <w:tab/>
        <w:t xml:space="preserve">Organizátor je oprávněn od této Smlouvy s okamžitou účinností odstoupit, jestliže Prodejce </w:t>
      </w:r>
      <w:r w:rsidR="001E5B3E">
        <w:rPr>
          <w:rFonts w:ascii="Arial Narrow" w:hAnsi="Arial Narrow" w:cs="Arial"/>
          <w:sz w:val="20"/>
          <w:szCs w:val="20"/>
        </w:rPr>
        <w:t>opakovaně</w:t>
      </w:r>
      <w:r w:rsidRPr="00E360F6">
        <w:rPr>
          <w:rFonts w:ascii="Arial Narrow" w:hAnsi="Arial Narrow" w:cs="Arial"/>
          <w:sz w:val="20"/>
          <w:szCs w:val="20"/>
        </w:rPr>
        <w:t xml:space="preserve"> poruší kteroukoli ze svých povinností dle čl. 2 a čl. 3 </w:t>
      </w:r>
      <w:proofErr w:type="gramStart"/>
      <w:r w:rsidRPr="00E360F6">
        <w:rPr>
          <w:rFonts w:ascii="Arial Narrow" w:hAnsi="Arial Narrow" w:cs="Arial"/>
          <w:sz w:val="20"/>
          <w:szCs w:val="20"/>
        </w:rPr>
        <w:t>této</w:t>
      </w:r>
      <w:proofErr w:type="gramEnd"/>
      <w:r w:rsidRPr="00E360F6">
        <w:rPr>
          <w:rFonts w:ascii="Arial Narrow" w:hAnsi="Arial Narrow" w:cs="Arial"/>
          <w:sz w:val="20"/>
          <w:szCs w:val="20"/>
        </w:rPr>
        <w:t xml:space="preserve"> Smlouvy.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6.3</w:t>
      </w:r>
      <w:r w:rsidRPr="00E360F6">
        <w:rPr>
          <w:rFonts w:ascii="Arial Narrow" w:hAnsi="Arial Narrow" w:cs="Arial"/>
          <w:sz w:val="20"/>
          <w:szCs w:val="20"/>
        </w:rPr>
        <w:tab/>
        <w:t>Odstoupením dle čl. 6.2 této Smlouvy nezaniká povinnost Prodejce k úhradě odměny a poplatku za služby v plné výši dle čl. 5.1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odměny za zajištění Prodejního místa.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6.4</w:t>
      </w:r>
      <w:r w:rsidRPr="00E360F6">
        <w:rPr>
          <w:rFonts w:ascii="Arial Narrow" w:hAnsi="Arial Narrow" w:cs="Arial"/>
          <w:sz w:val="20"/>
          <w:szCs w:val="20"/>
        </w:rPr>
        <w:tab/>
        <w:t>Bude-li provedení Akce znemožněno v důsledku nepředvídatelných událostí, které nemůže Organizátor ovlivnit (vyšší moc), má Organizátor právo odstoupit od této Smlouvy, aniž by tím Prodejci vzniklo právo na jakoukoli náhradu. Smluvní strany se dohodly, že za vyšší moc se vždy považuje přírodní katastrofa, epidemie, úřední zákaz Akce, nezískání povolení nezbytných k realizaci Akce či jiný zásah orgánů státní správy a samosprávy, neodstranitelná a nepředvídatelná závada na technologiích. Jestliže Organizátor odstoupí od Smlouvy dle tohoto čl. 6.4 poté, co mu Prodejce uhradil odměnu za zajištění Prodejního místa nebo jejich zálohu nebo kauci, Organizátor vrátí uhrazenou částku Prodejci bez zbytečného odkladu po odstoupení od této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7.</w:t>
      </w:r>
      <w:r w:rsidRPr="00E360F6">
        <w:rPr>
          <w:rFonts w:ascii="Arial Narrow" w:hAnsi="Arial Narrow" w:cs="Arial"/>
          <w:b/>
          <w:sz w:val="20"/>
          <w:szCs w:val="20"/>
        </w:rPr>
        <w:tab/>
        <w:t>ZÁVĚREČNÁ USTANOVENÍ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7.1</w:t>
      </w:r>
      <w:r w:rsidRPr="00E360F6">
        <w:rPr>
          <w:rFonts w:ascii="Arial Narrow" w:hAnsi="Arial Narrow" w:cs="Arial"/>
          <w:sz w:val="20"/>
          <w:szCs w:val="20"/>
        </w:rPr>
        <w:tab/>
        <w:t>Podpisem této Smlouvy pozbývají platnosti veškerá předcházející písemná či ústní ujednání mezi Smluvními stranami vztahující se k předmětu této Smlouvy.</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7.2</w:t>
      </w:r>
      <w:r w:rsidRPr="00E360F6">
        <w:rPr>
          <w:rFonts w:ascii="Arial Narrow" w:hAnsi="Arial Narrow" w:cs="Arial"/>
          <w:sz w:val="20"/>
          <w:szCs w:val="20"/>
        </w:rPr>
        <w:tab/>
        <w:t>V záležitostech touto Smlouvou výslovně neupravených se Smluvní strany řídí ustanoveními obecně závazných právních předpisů, zejména zákonem č. 89/2012 Sb., občanský zákoník, v platném znění.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7.3</w:t>
      </w:r>
      <w:r w:rsidRPr="00E360F6">
        <w:rPr>
          <w:rFonts w:ascii="Arial Narrow" w:hAnsi="Arial Narrow" w:cs="Arial"/>
          <w:sz w:val="20"/>
          <w:szCs w:val="20"/>
        </w:rPr>
        <w:tab/>
        <w:t>Tuto Smlouvu je možné měnit pouze písemnou dohodou Smluvních stran ve formě dodatků k této Smlouvě.</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7.4</w:t>
      </w:r>
      <w:r w:rsidRPr="00E360F6">
        <w:rPr>
          <w:rFonts w:ascii="Arial Narrow" w:hAnsi="Arial Narrow" w:cs="Arial"/>
          <w:sz w:val="20"/>
          <w:szCs w:val="20"/>
        </w:rPr>
        <w:tab/>
        <w:t>Písemnosti mezi stranami této Smlouvy, s jejichž obsahem je spojen vznik, změna nebo zánik práv a povinností upravených touto Smlouvou (zejména výpověď), se doručují do vlastních rukou. Povinnost Smluvní strany doručit písemnost do vlastních rukou druhé Smluvní straně je splněna při doručování datovou schránkou dnem doručení do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 xml:space="preserve">7.5 </w:t>
      </w:r>
      <w:r w:rsidRPr="00E360F6">
        <w:rPr>
          <w:rFonts w:ascii="Arial Narrow" w:hAnsi="Arial Narrow" w:cs="Arial"/>
          <w:sz w:val="20"/>
          <w:szCs w:val="20"/>
        </w:rPr>
        <w:tab/>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7.6</w:t>
      </w:r>
      <w:r w:rsidRPr="00E360F6">
        <w:rPr>
          <w:rFonts w:ascii="Arial Narrow" w:hAnsi="Arial Narrow" w:cs="Arial"/>
          <w:sz w:val="20"/>
          <w:szCs w:val="20"/>
        </w:rPr>
        <w:tab/>
        <w:t xml:space="preserve">Smluvní strany tímto výslovně souhlasí s tím, že tato smlouva může být bez jakéhokoliv omezení – s výjimkou </w:t>
      </w:r>
      <w:proofErr w:type="spellStart"/>
      <w:r w:rsidRPr="00E360F6">
        <w:rPr>
          <w:rFonts w:ascii="Arial Narrow" w:hAnsi="Arial Narrow" w:cs="Arial"/>
          <w:sz w:val="20"/>
          <w:szCs w:val="20"/>
        </w:rPr>
        <w:t>anonymizace</w:t>
      </w:r>
      <w:proofErr w:type="spellEnd"/>
      <w:r w:rsidRPr="00E360F6">
        <w:rPr>
          <w:rFonts w:ascii="Arial Narrow" w:hAnsi="Arial Narrow" w:cs="Arial"/>
          <w:sz w:val="20"/>
          <w:szCs w:val="20"/>
        </w:rPr>
        <w:t xml:space="preserve"> osobních údajů – zveřejněna na oficiálních internetových stránkách pronajímatele, příp. jeho zřizovatele, jímž je statutární město Brno, městská část Brno-střed.</w:t>
      </w:r>
    </w:p>
    <w:p w:rsidR="004321C3" w:rsidRDefault="004321C3" w:rsidP="00C62050">
      <w:pPr>
        <w:spacing w:after="0"/>
        <w:ind w:left="567" w:hanging="567"/>
        <w:contextualSpacing/>
        <w:rPr>
          <w:rFonts w:ascii="Arial Narrow" w:hAnsi="Arial Narrow" w:cs="Arial"/>
          <w:sz w:val="20"/>
          <w:szCs w:val="20"/>
        </w:rPr>
      </w:pPr>
      <w:r>
        <w:rPr>
          <w:rFonts w:ascii="Arial Narrow" w:hAnsi="Arial Narrow" w:cs="Arial"/>
          <w:sz w:val="20"/>
          <w:szCs w:val="20"/>
        </w:rPr>
        <w:t>7.7</w:t>
      </w:r>
      <w:r w:rsidRPr="004321C3">
        <w:rPr>
          <w:rFonts w:ascii="Arial Narrow" w:hAnsi="Arial Narrow" w:cs="Arial"/>
          <w:sz w:val="20"/>
          <w:szCs w:val="20"/>
        </w:rPr>
        <w:tab/>
        <w:t>Smluvní strany berou na vědomí a souhlasí s tím, že tato dohoda,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rsidR="004321C3"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7.8</w:t>
      </w:r>
      <w:r w:rsidR="004321C3" w:rsidRPr="004321C3">
        <w:rPr>
          <w:rFonts w:ascii="Arial Narrow" w:hAnsi="Arial Narrow" w:cs="Arial"/>
          <w:sz w:val="20"/>
          <w:szCs w:val="20"/>
        </w:rPr>
        <w:tab/>
        <w:t>Smluvní strany berou na vědomí</w:t>
      </w:r>
      <w:r w:rsidR="004321C3">
        <w:rPr>
          <w:rFonts w:ascii="Arial Narrow" w:hAnsi="Arial Narrow" w:cs="Arial"/>
          <w:sz w:val="20"/>
          <w:szCs w:val="20"/>
        </w:rPr>
        <w:t>, že v případě</w:t>
      </w:r>
      <w:r w:rsidR="004321C3" w:rsidRPr="004321C3">
        <w:rPr>
          <w:rFonts w:ascii="Arial Narrow" w:hAnsi="Arial Narrow" w:cs="Arial"/>
          <w:sz w:val="20"/>
          <w:szCs w:val="20"/>
        </w:rPr>
        <w:t xml:space="preserve"> povinnost</w:t>
      </w:r>
      <w:r w:rsidR="004321C3">
        <w:rPr>
          <w:rFonts w:ascii="Arial Narrow" w:hAnsi="Arial Narrow" w:cs="Arial"/>
          <w:sz w:val="20"/>
          <w:szCs w:val="20"/>
        </w:rPr>
        <w:t>i</w:t>
      </w:r>
      <w:r w:rsidR="004321C3" w:rsidRPr="004321C3">
        <w:rPr>
          <w:rFonts w:ascii="Arial Narrow" w:hAnsi="Arial Narrow" w:cs="Arial"/>
          <w:sz w:val="20"/>
          <w:szCs w:val="20"/>
        </w:rPr>
        <w:t xml:space="preserve"> uveřejnění </w:t>
      </w:r>
      <w:r w:rsidR="004321C3">
        <w:rPr>
          <w:rFonts w:ascii="Arial Narrow" w:hAnsi="Arial Narrow" w:cs="Arial"/>
          <w:sz w:val="20"/>
          <w:szCs w:val="20"/>
        </w:rPr>
        <w:t xml:space="preserve">smlouvy podle </w:t>
      </w:r>
      <w:r w:rsidR="004321C3" w:rsidRPr="004321C3">
        <w:rPr>
          <w:rFonts w:ascii="Arial Narrow" w:hAnsi="Arial Narrow" w:cs="Arial"/>
          <w:sz w:val="20"/>
          <w:szCs w:val="20"/>
        </w:rPr>
        <w:t>zákona č. 340/2015 Sb., (dále jen „zákon o registru smluv“)</w:t>
      </w:r>
      <w:r w:rsidR="004321C3">
        <w:rPr>
          <w:rFonts w:ascii="Arial Narrow" w:hAnsi="Arial Narrow" w:cs="Arial"/>
          <w:sz w:val="20"/>
          <w:szCs w:val="20"/>
        </w:rPr>
        <w:t xml:space="preserve"> bude uveřejněno plné</w:t>
      </w:r>
      <w:r w:rsidR="004321C3" w:rsidRPr="004321C3">
        <w:rPr>
          <w:rFonts w:ascii="Arial Narrow" w:hAnsi="Arial Narrow" w:cs="Arial"/>
          <w:sz w:val="20"/>
          <w:szCs w:val="20"/>
        </w:rPr>
        <w:t xml:space="preserve"> znění této smlouvy a </w:t>
      </w:r>
      <w:proofErr w:type="spellStart"/>
      <w:r w:rsidR="004321C3" w:rsidRPr="004321C3">
        <w:rPr>
          <w:rFonts w:ascii="Arial Narrow" w:hAnsi="Arial Narrow" w:cs="Arial"/>
          <w:sz w:val="20"/>
          <w:szCs w:val="20"/>
        </w:rPr>
        <w:t>metadat</w:t>
      </w:r>
      <w:proofErr w:type="spellEnd"/>
      <w:r w:rsidR="004321C3" w:rsidRPr="004321C3">
        <w:rPr>
          <w:rFonts w:ascii="Arial Narrow" w:hAnsi="Arial Narrow" w:cs="Arial"/>
          <w:sz w:val="20"/>
          <w:szCs w:val="20"/>
        </w:rPr>
        <w:t xml:space="preserve"> v registru smluv</w:t>
      </w:r>
      <w:r w:rsidR="004321C3">
        <w:rPr>
          <w:rFonts w:ascii="Arial Narrow" w:hAnsi="Arial Narrow" w:cs="Arial"/>
          <w:sz w:val="20"/>
          <w:szCs w:val="20"/>
        </w:rPr>
        <w:t>, jak ukládá</w:t>
      </w:r>
      <w:r w:rsidR="004321C3" w:rsidRPr="004321C3">
        <w:rPr>
          <w:rFonts w:ascii="Arial Narrow" w:hAnsi="Arial Narrow" w:cs="Arial"/>
          <w:sz w:val="20"/>
          <w:szCs w:val="20"/>
        </w:rPr>
        <w:t xml:space="preserve"> </w:t>
      </w:r>
      <w:r w:rsidR="004321C3">
        <w:rPr>
          <w:rFonts w:ascii="Arial Narrow" w:hAnsi="Arial Narrow" w:cs="Arial"/>
          <w:sz w:val="20"/>
          <w:szCs w:val="20"/>
        </w:rPr>
        <w:t>zákon o registru smluv</w:t>
      </w:r>
      <w:r w:rsidR="004321C3" w:rsidRPr="004321C3">
        <w:rPr>
          <w:rFonts w:ascii="Arial Narrow" w:hAnsi="Arial Narrow" w:cs="Arial"/>
          <w:sz w:val="20"/>
          <w:szCs w:val="20"/>
        </w:rPr>
        <w:t xml:space="preserve">. Smluvní strany dále prohlašují, že smlouva neobsahuje obchodní tajemství žádné z nich. Smluvní strany se dohodly, že uveřejnění smlouvy a </w:t>
      </w:r>
      <w:proofErr w:type="spellStart"/>
      <w:r w:rsidR="004321C3" w:rsidRPr="004321C3">
        <w:rPr>
          <w:rFonts w:ascii="Arial Narrow" w:hAnsi="Arial Narrow" w:cs="Arial"/>
          <w:sz w:val="20"/>
          <w:szCs w:val="20"/>
        </w:rPr>
        <w:t>metadat</w:t>
      </w:r>
      <w:proofErr w:type="spellEnd"/>
      <w:r w:rsidR="004321C3" w:rsidRPr="004321C3">
        <w:rPr>
          <w:rFonts w:ascii="Arial Narrow" w:hAnsi="Arial Narrow" w:cs="Arial"/>
          <w:sz w:val="20"/>
          <w:szCs w:val="20"/>
        </w:rPr>
        <w:t xml:space="preserve"> prostřednictvím registru smluv ve smyslu zákona o registru smluv provede </w:t>
      </w:r>
      <w:r>
        <w:rPr>
          <w:rFonts w:ascii="Arial Narrow" w:hAnsi="Arial Narrow" w:cs="Arial"/>
          <w:sz w:val="20"/>
          <w:szCs w:val="20"/>
        </w:rPr>
        <w:t>Organizátor</w:t>
      </w:r>
      <w:r w:rsidR="004321C3" w:rsidRPr="004321C3">
        <w:rPr>
          <w:rFonts w:ascii="Arial Narrow" w:hAnsi="Arial Narrow" w:cs="Arial"/>
          <w:sz w:val="20"/>
          <w:szCs w:val="20"/>
        </w:rPr>
        <w:t>.</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7.9</w:t>
      </w:r>
      <w:r w:rsidR="00C62050" w:rsidRPr="00E360F6">
        <w:rPr>
          <w:rFonts w:ascii="Arial Narrow" w:hAnsi="Arial Narrow" w:cs="Arial"/>
          <w:sz w:val="20"/>
          <w:szCs w:val="20"/>
        </w:rPr>
        <w:tab/>
        <w:t>Organizátor má právo před zahájením akce vyžadovat po Prodejci předložení platných revizních zpráv vyhrazených technických zařízení (zvláště elektrospotřebičů). Jejich nepředložení může vést k okamžitému vypovězení Smlouvy, a to bez nároku na náhradu nákladů ze strany Organizátora a bez nároku na vrácení zaplacené odměny za poskytnutí Prodejního místa a souvisejících služeb Prodejci.</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7.10</w:t>
      </w:r>
      <w:r w:rsidR="00C62050" w:rsidRPr="00E360F6">
        <w:rPr>
          <w:rFonts w:ascii="Arial Narrow" w:hAnsi="Arial Narrow" w:cs="Arial"/>
          <w:sz w:val="20"/>
          <w:szCs w:val="20"/>
        </w:rPr>
        <w:tab/>
        <w:t>Tato Smlouva je sepsána ve dvou vyhotoveních, z nichž má každé platnost originálu. Prodejce obdrží jedno vyhotovení Smlouvy, Organizátor obdrží jedno vyhotovení Smlouvy.</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7.11</w:t>
      </w:r>
      <w:r w:rsidR="00C62050" w:rsidRPr="00E360F6">
        <w:rPr>
          <w:rFonts w:ascii="Arial Narrow" w:hAnsi="Arial Narrow" w:cs="Arial"/>
          <w:sz w:val="20"/>
          <w:szCs w:val="20"/>
        </w:rPr>
        <w:tab/>
        <w:t>Smluvní strany si obsah této Smlouvy přečetly, prohlašují, že jsou s ním srozuměni, a na důkaz toho připojují své podpisy.</w:t>
      </w:r>
    </w:p>
    <w:p w:rsidR="00C62050" w:rsidRPr="00E360F6" w:rsidRDefault="0069306E" w:rsidP="00C62050">
      <w:pPr>
        <w:spacing w:after="0"/>
        <w:contextualSpacing/>
        <w:rPr>
          <w:rFonts w:ascii="Arial Narrow" w:hAnsi="Arial Narrow" w:cs="Arial"/>
          <w:sz w:val="20"/>
          <w:szCs w:val="20"/>
        </w:rPr>
      </w:pPr>
      <w:proofErr w:type="gramStart"/>
      <w:r>
        <w:rPr>
          <w:rFonts w:ascii="Arial Narrow" w:hAnsi="Arial Narrow" w:cs="Arial"/>
          <w:sz w:val="20"/>
          <w:szCs w:val="20"/>
        </w:rPr>
        <w:t>7.12</w:t>
      </w:r>
      <w:r w:rsidR="00C62050" w:rsidRPr="00E360F6">
        <w:rPr>
          <w:rFonts w:ascii="Arial Narrow" w:hAnsi="Arial Narrow" w:cs="Arial"/>
          <w:sz w:val="20"/>
          <w:szCs w:val="20"/>
        </w:rPr>
        <w:t xml:space="preserve">     Přílohou</w:t>
      </w:r>
      <w:proofErr w:type="gramEnd"/>
      <w:r w:rsidR="00C62050" w:rsidRPr="00E360F6">
        <w:rPr>
          <w:rFonts w:ascii="Arial Narrow" w:hAnsi="Arial Narrow" w:cs="Arial"/>
          <w:sz w:val="20"/>
          <w:szCs w:val="20"/>
        </w:rPr>
        <w:t xml:space="preserve"> č. 1 této Smlouvy je </w:t>
      </w:r>
      <w:r w:rsidR="00C62050" w:rsidRPr="00E360F6">
        <w:rPr>
          <w:rFonts w:ascii="Arial Narrow" w:hAnsi="Arial Narrow" w:cs="Arial"/>
          <w:sz w:val="20"/>
          <w:szCs w:val="20"/>
          <w:lang w:eastAsia="cs-CZ"/>
        </w:rPr>
        <w:t>situační nákres umístění stánků a dalších prodejních míst na Akci.</w:t>
      </w:r>
    </w:p>
    <w:p w:rsidR="00C62050" w:rsidRPr="00E360F6" w:rsidRDefault="00C62050" w:rsidP="00C62050">
      <w:pPr>
        <w:spacing w:after="0"/>
        <w:contextualSpacing/>
        <w:rPr>
          <w:rFonts w:ascii="Arial Narrow" w:hAnsi="Arial Narrow" w:cs="Arial"/>
          <w:sz w:val="20"/>
          <w:szCs w:val="20"/>
        </w:rPr>
      </w:pPr>
    </w:p>
    <w:p w:rsidR="00C62050" w:rsidRDefault="00C62050" w:rsidP="00C62050">
      <w:pPr>
        <w:spacing w:after="0"/>
        <w:contextualSpacing/>
        <w:rPr>
          <w:rFonts w:ascii="Arial Narrow" w:hAnsi="Arial Narrow" w:cs="Arial"/>
          <w:sz w:val="20"/>
          <w:szCs w:val="20"/>
        </w:rPr>
      </w:pPr>
    </w:p>
    <w:p w:rsidR="0069306E" w:rsidRDefault="0069306E" w:rsidP="00C62050">
      <w:pPr>
        <w:spacing w:after="0"/>
        <w:contextualSpacing/>
        <w:rPr>
          <w:rFonts w:ascii="Arial Narrow" w:hAnsi="Arial Narrow" w:cs="Arial"/>
          <w:sz w:val="20"/>
          <w:szCs w:val="20"/>
        </w:rPr>
      </w:pPr>
    </w:p>
    <w:p w:rsidR="0069306E" w:rsidRPr="00E360F6" w:rsidRDefault="0069306E" w:rsidP="00C62050">
      <w:pPr>
        <w:spacing w:after="0"/>
        <w:contextualSpacing/>
        <w:rPr>
          <w:rFonts w:ascii="Arial Narrow" w:hAnsi="Arial Narrow" w:cs="Arial"/>
          <w:sz w:val="20"/>
          <w:szCs w:val="20"/>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C62050" w:rsidRPr="00E360F6" w:rsidTr="008D081D">
        <w:tc>
          <w:tcPr>
            <w:tcW w:w="4526" w:type="dxa"/>
          </w:tcPr>
          <w:p w:rsidR="00C62050" w:rsidRPr="00E360F6" w:rsidRDefault="002A69BE" w:rsidP="008D081D">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 …</w:t>
            </w:r>
            <w:r w:rsidR="00267235">
              <w:rPr>
                <w:rFonts w:ascii="Arial Narrow" w:hAnsi="Arial Narrow" w:cs="Arial"/>
                <w:sz w:val="20"/>
                <w:szCs w:val="20"/>
              </w:rPr>
              <w:t>Brně</w:t>
            </w:r>
            <w:r>
              <w:rPr>
                <w:rFonts w:ascii="Arial Narrow" w:hAnsi="Arial Narrow" w:cs="Arial"/>
                <w:sz w:val="20"/>
                <w:szCs w:val="20"/>
              </w:rPr>
              <w:t xml:space="preserve">…….. </w:t>
            </w:r>
            <w:r w:rsidR="00267235">
              <w:rPr>
                <w:rFonts w:ascii="Arial Narrow" w:hAnsi="Arial Narrow" w:cs="Arial"/>
                <w:sz w:val="20"/>
                <w:szCs w:val="20"/>
              </w:rPr>
              <w:t>dne……</w:t>
            </w:r>
            <w:proofErr w:type="gramStart"/>
            <w:r w:rsidR="00267235">
              <w:rPr>
                <w:rFonts w:ascii="Arial Narrow" w:hAnsi="Arial Narrow" w:cs="Arial"/>
                <w:sz w:val="20"/>
                <w:szCs w:val="20"/>
              </w:rPr>
              <w:t>16.10.2018</w:t>
            </w:r>
            <w:proofErr w:type="gramEnd"/>
            <w:r>
              <w:rPr>
                <w:rFonts w:ascii="Arial Narrow" w:hAnsi="Arial Narrow" w:cs="Arial"/>
                <w:sz w:val="20"/>
                <w:szCs w:val="20"/>
              </w:rPr>
              <w:t>………..</w:t>
            </w:r>
          </w:p>
        </w:tc>
        <w:tc>
          <w:tcPr>
            <w:tcW w:w="4526" w:type="dxa"/>
            <w:hideMark/>
          </w:tcPr>
          <w:p w:rsidR="00C62050" w:rsidRPr="00E360F6" w:rsidRDefault="00267235" w:rsidP="008D081D">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 ……Brně…….. dne……</w:t>
            </w:r>
            <w:proofErr w:type="gramStart"/>
            <w:r>
              <w:rPr>
                <w:rFonts w:ascii="Arial Narrow" w:hAnsi="Arial Narrow" w:cs="Arial"/>
                <w:sz w:val="20"/>
                <w:szCs w:val="20"/>
              </w:rPr>
              <w:t>15.11.2018</w:t>
            </w:r>
            <w:proofErr w:type="gramEnd"/>
            <w:r w:rsidR="002A69BE">
              <w:rPr>
                <w:rFonts w:ascii="Arial Narrow" w:hAnsi="Arial Narrow" w:cs="Arial"/>
                <w:sz w:val="20"/>
                <w:szCs w:val="20"/>
              </w:rPr>
              <w:t>………..</w:t>
            </w:r>
          </w:p>
        </w:tc>
      </w:tr>
      <w:tr w:rsidR="00C62050" w:rsidRPr="00E360F6" w:rsidTr="008D081D">
        <w:tc>
          <w:tcPr>
            <w:tcW w:w="4526" w:type="dxa"/>
          </w:tcPr>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r w:rsidRPr="00E360F6">
              <w:rPr>
                <w:rFonts w:ascii="Arial Narrow" w:hAnsi="Arial Narrow" w:cs="Arial"/>
                <w:b/>
                <w:sz w:val="20"/>
                <w:szCs w:val="20"/>
              </w:rPr>
              <w:t>Organizátor</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Default="00C62050" w:rsidP="008D081D">
            <w:pPr>
              <w:tabs>
                <w:tab w:val="left" w:pos="708"/>
              </w:tabs>
              <w:spacing w:after="0"/>
              <w:contextualSpacing/>
              <w:jc w:val="center"/>
              <w:rPr>
                <w:rFonts w:ascii="Arial Narrow" w:hAnsi="Arial Narrow" w:cs="Arial"/>
                <w:b/>
                <w:sz w:val="20"/>
                <w:szCs w:val="20"/>
              </w:rPr>
            </w:pPr>
          </w:p>
          <w:p w:rsidR="00E14677" w:rsidRPr="00E360F6" w:rsidRDefault="00E14677" w:rsidP="008D081D">
            <w:pPr>
              <w:tabs>
                <w:tab w:val="left" w:pos="708"/>
              </w:tabs>
              <w:spacing w:after="0"/>
              <w:contextualSpacing/>
              <w:jc w:val="center"/>
              <w:rPr>
                <w:rFonts w:ascii="Arial Narrow" w:hAnsi="Arial Narrow" w:cs="Arial"/>
                <w:b/>
                <w:sz w:val="20"/>
                <w:szCs w:val="20"/>
              </w:rPr>
            </w:pPr>
          </w:p>
        </w:tc>
        <w:tc>
          <w:tcPr>
            <w:tcW w:w="4526" w:type="dxa"/>
          </w:tcPr>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r w:rsidRPr="00E360F6">
              <w:rPr>
                <w:rFonts w:ascii="Arial Narrow" w:hAnsi="Arial Narrow" w:cs="Arial"/>
                <w:b/>
                <w:sz w:val="20"/>
                <w:szCs w:val="20"/>
              </w:rPr>
              <w:t>Prodejce</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tc>
      </w:tr>
      <w:tr w:rsidR="00C62050" w:rsidRPr="00E360F6" w:rsidTr="008D081D">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bookmarkStart w:id="0" w:name="_GoBack"/>
            <w:bookmarkEnd w:id="0"/>
          </w:p>
        </w:tc>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p>
        </w:tc>
      </w:tr>
    </w:tbl>
    <w:p w:rsidR="00C62050" w:rsidRPr="00E360F6" w:rsidRDefault="00C62050" w:rsidP="00C62050">
      <w:pPr>
        <w:spacing w:after="0"/>
        <w:contextualSpacing/>
        <w:rPr>
          <w:rFonts w:ascii="Arial Narrow" w:hAnsi="Arial Narrow" w:cs="Arial"/>
          <w:sz w:val="20"/>
          <w:szCs w:val="20"/>
        </w:rPr>
      </w:pPr>
    </w:p>
    <w:p w:rsidR="008D081D" w:rsidRDefault="008D081D"/>
    <w:sectPr w:rsidR="008D081D" w:rsidSect="008D081D">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C23" w:rsidRDefault="005F3C23" w:rsidP="0069306E">
      <w:pPr>
        <w:spacing w:after="0"/>
      </w:pPr>
      <w:r>
        <w:separator/>
      </w:r>
    </w:p>
  </w:endnote>
  <w:endnote w:type="continuationSeparator" w:id="0">
    <w:p w:rsidR="005F3C23" w:rsidRDefault="005F3C23" w:rsidP="0069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29655"/>
      <w:docPartObj>
        <w:docPartGallery w:val="Page Numbers (Bottom of Page)"/>
        <w:docPartUnique/>
      </w:docPartObj>
    </w:sdtPr>
    <w:sdtEndPr/>
    <w:sdtContent>
      <w:p w:rsidR="0069306E" w:rsidRDefault="0069306E">
        <w:pPr>
          <w:pStyle w:val="Zpat"/>
          <w:jc w:val="center"/>
        </w:pPr>
        <w:r>
          <w:fldChar w:fldCharType="begin"/>
        </w:r>
        <w:r>
          <w:instrText>PAGE   \* MERGEFORMAT</w:instrText>
        </w:r>
        <w:r>
          <w:fldChar w:fldCharType="separate"/>
        </w:r>
        <w:r w:rsidR="00E2529C">
          <w:rPr>
            <w:noProof/>
          </w:rPr>
          <w:t>3</w:t>
        </w:r>
        <w:r>
          <w:fldChar w:fldCharType="end"/>
        </w:r>
      </w:p>
    </w:sdtContent>
  </w:sdt>
  <w:p w:rsidR="0069306E" w:rsidRDefault="006930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C23" w:rsidRDefault="005F3C23" w:rsidP="0069306E">
      <w:pPr>
        <w:spacing w:after="0"/>
      </w:pPr>
      <w:r>
        <w:separator/>
      </w:r>
    </w:p>
  </w:footnote>
  <w:footnote w:type="continuationSeparator" w:id="0">
    <w:p w:rsidR="005F3C23" w:rsidRDefault="005F3C23" w:rsidP="006930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85A85"/>
    <w:multiLevelType w:val="multilevel"/>
    <w:tmpl w:val="B9A2278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7D90BEB"/>
    <w:multiLevelType w:val="hybridMultilevel"/>
    <w:tmpl w:val="713C80A6"/>
    <w:lvl w:ilvl="0" w:tplc="EA7E7CA6">
      <w:numFmt w:val="bullet"/>
      <w:lvlText w:val="-"/>
      <w:lvlJc w:val="left"/>
      <w:pPr>
        <w:ind w:left="927" w:hanging="360"/>
      </w:pPr>
      <w:rPr>
        <w:rFonts w:ascii="Arial Narrow" w:eastAsia="Times New Roman" w:hAnsi="Arial Narrow"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50"/>
    <w:rsid w:val="000011AF"/>
    <w:rsid w:val="00015DEC"/>
    <w:rsid w:val="00056EEB"/>
    <w:rsid w:val="000C0B95"/>
    <w:rsid w:val="000C4A1C"/>
    <w:rsid w:val="000D0588"/>
    <w:rsid w:val="000E50A1"/>
    <w:rsid w:val="000F2DFD"/>
    <w:rsid w:val="00162237"/>
    <w:rsid w:val="001671CF"/>
    <w:rsid w:val="001C40A2"/>
    <w:rsid w:val="001C6A8F"/>
    <w:rsid w:val="001D10CF"/>
    <w:rsid w:val="001E5B3E"/>
    <w:rsid w:val="00250D5F"/>
    <w:rsid w:val="002516C0"/>
    <w:rsid w:val="00267235"/>
    <w:rsid w:val="00280201"/>
    <w:rsid w:val="00284E2B"/>
    <w:rsid w:val="002A69BE"/>
    <w:rsid w:val="002D3041"/>
    <w:rsid w:val="002E1848"/>
    <w:rsid w:val="00306ADD"/>
    <w:rsid w:val="00353653"/>
    <w:rsid w:val="003870CB"/>
    <w:rsid w:val="003B3F40"/>
    <w:rsid w:val="003B74E7"/>
    <w:rsid w:val="003C3E9B"/>
    <w:rsid w:val="00412133"/>
    <w:rsid w:val="00412C1C"/>
    <w:rsid w:val="00413A10"/>
    <w:rsid w:val="00422628"/>
    <w:rsid w:val="004321C3"/>
    <w:rsid w:val="005049E9"/>
    <w:rsid w:val="005153D6"/>
    <w:rsid w:val="00515815"/>
    <w:rsid w:val="00532AE9"/>
    <w:rsid w:val="005346E8"/>
    <w:rsid w:val="00540B88"/>
    <w:rsid w:val="00575A48"/>
    <w:rsid w:val="005A778E"/>
    <w:rsid w:val="005C0CE9"/>
    <w:rsid w:val="005E27F2"/>
    <w:rsid w:val="005F2C0C"/>
    <w:rsid w:val="005F3C23"/>
    <w:rsid w:val="00622989"/>
    <w:rsid w:val="00626727"/>
    <w:rsid w:val="006358B1"/>
    <w:rsid w:val="00656C19"/>
    <w:rsid w:val="0067049F"/>
    <w:rsid w:val="0068155D"/>
    <w:rsid w:val="0069306E"/>
    <w:rsid w:val="006933CF"/>
    <w:rsid w:val="006A3293"/>
    <w:rsid w:val="006A64E9"/>
    <w:rsid w:val="006E3EB1"/>
    <w:rsid w:val="006E5F8D"/>
    <w:rsid w:val="006F2DFB"/>
    <w:rsid w:val="00724EF3"/>
    <w:rsid w:val="0072770B"/>
    <w:rsid w:val="00763A90"/>
    <w:rsid w:val="00771DB1"/>
    <w:rsid w:val="007A402A"/>
    <w:rsid w:val="007C7CAC"/>
    <w:rsid w:val="007E03D2"/>
    <w:rsid w:val="007E4C1D"/>
    <w:rsid w:val="00803852"/>
    <w:rsid w:val="00812B2C"/>
    <w:rsid w:val="00822435"/>
    <w:rsid w:val="0082428C"/>
    <w:rsid w:val="00854537"/>
    <w:rsid w:val="00865CAB"/>
    <w:rsid w:val="00874A10"/>
    <w:rsid w:val="0089767E"/>
    <w:rsid w:val="008A5D31"/>
    <w:rsid w:val="008C6C2F"/>
    <w:rsid w:val="008D081D"/>
    <w:rsid w:val="00912702"/>
    <w:rsid w:val="00920904"/>
    <w:rsid w:val="00992A10"/>
    <w:rsid w:val="009F1663"/>
    <w:rsid w:val="009F5987"/>
    <w:rsid w:val="00A0056E"/>
    <w:rsid w:val="00A54F15"/>
    <w:rsid w:val="00A572EE"/>
    <w:rsid w:val="00AD717E"/>
    <w:rsid w:val="00AE1835"/>
    <w:rsid w:val="00AF7C5C"/>
    <w:rsid w:val="00B34F4A"/>
    <w:rsid w:val="00B757DF"/>
    <w:rsid w:val="00C10D50"/>
    <w:rsid w:val="00C41CBD"/>
    <w:rsid w:val="00C47B9A"/>
    <w:rsid w:val="00C62050"/>
    <w:rsid w:val="00C90889"/>
    <w:rsid w:val="00C964FD"/>
    <w:rsid w:val="00CA1B8A"/>
    <w:rsid w:val="00CD23F6"/>
    <w:rsid w:val="00CE56A8"/>
    <w:rsid w:val="00D0552A"/>
    <w:rsid w:val="00D07A52"/>
    <w:rsid w:val="00D61EAD"/>
    <w:rsid w:val="00D63562"/>
    <w:rsid w:val="00D73BDB"/>
    <w:rsid w:val="00DC4BCA"/>
    <w:rsid w:val="00DF43F0"/>
    <w:rsid w:val="00E0322C"/>
    <w:rsid w:val="00E14677"/>
    <w:rsid w:val="00E2529C"/>
    <w:rsid w:val="00E747A0"/>
    <w:rsid w:val="00EA734B"/>
    <w:rsid w:val="00EB3DC9"/>
    <w:rsid w:val="00ED14C1"/>
    <w:rsid w:val="00F00BE2"/>
    <w:rsid w:val="00F051E5"/>
    <w:rsid w:val="00F05C35"/>
    <w:rsid w:val="00F2676C"/>
    <w:rsid w:val="00F372BA"/>
    <w:rsid w:val="00F4378C"/>
    <w:rsid w:val="00F64C76"/>
    <w:rsid w:val="00F6698E"/>
    <w:rsid w:val="00FA12DF"/>
    <w:rsid w:val="00FD237D"/>
    <w:rsid w:val="00FD4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FE683-DB21-4D4B-9BF7-553F1D43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3457</Words>
  <Characters>20191</Characters>
  <Application>Microsoft Office Word</Application>
  <DocSecurity>0</DocSecurity>
  <Lines>721</Lines>
  <Paragraphs>337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Burián</dc:creator>
  <cp:lastModifiedBy>Tomáš Pavčík</cp:lastModifiedBy>
  <cp:revision>2</cp:revision>
  <cp:lastPrinted>2018-10-15T10:20:00Z</cp:lastPrinted>
  <dcterms:created xsi:type="dcterms:W3CDTF">2018-12-10T11:06:00Z</dcterms:created>
  <dcterms:modified xsi:type="dcterms:W3CDTF">2018-12-10T11:06:00Z</dcterms:modified>
</cp:coreProperties>
</file>