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0E993" w14:textId="5386FF0F" w:rsidR="00D20BF6" w:rsidRPr="00F8391E" w:rsidRDefault="00D20BF6" w:rsidP="00D20BF6">
      <w:pPr>
        <w:pStyle w:val="TITRE"/>
        <w:spacing w:before="0" w:after="0"/>
        <w:rPr>
          <w:rFonts w:ascii="Times New Roman" w:hAnsi="Times New Roman"/>
          <w:bCs/>
          <w:sz w:val="22"/>
          <w:szCs w:val="22"/>
          <w:lang w:val="cs-CZ"/>
        </w:rPr>
      </w:pPr>
      <w:r w:rsidRPr="00F8391E">
        <w:rPr>
          <w:rFonts w:ascii="Times New Roman" w:hAnsi="Times New Roman"/>
          <w:bCs/>
          <w:sz w:val="22"/>
          <w:szCs w:val="22"/>
          <w:lang w:val="cs-CZ"/>
        </w:rPr>
        <w:t>PŘÍKAZNÍ SMLOUVA</w:t>
      </w:r>
    </w:p>
    <w:p w14:paraId="71AD5490" w14:textId="77777777" w:rsidR="00D20BF6" w:rsidRPr="00F8391E" w:rsidRDefault="00D20BF6" w:rsidP="00D20BF6">
      <w:pPr>
        <w:rPr>
          <w:rFonts w:cs="Times New Roman"/>
          <w:lang w:eastAsia="en-US"/>
        </w:rPr>
      </w:pPr>
    </w:p>
    <w:p w14:paraId="2191FFF1" w14:textId="77777777" w:rsidR="00D20BF6" w:rsidRPr="00F8391E" w:rsidRDefault="00D20BF6" w:rsidP="00D20BF6">
      <w:pPr>
        <w:pStyle w:val="TITRE"/>
        <w:spacing w:before="0" w:after="0"/>
        <w:rPr>
          <w:rFonts w:ascii="Times New Roman" w:hAnsi="Times New Roman"/>
          <w:b w:val="0"/>
          <w:bCs/>
          <w:caps/>
          <w:sz w:val="22"/>
          <w:szCs w:val="22"/>
          <w:lang w:val="cs-CZ"/>
        </w:rPr>
      </w:pPr>
      <w:r w:rsidRPr="00F8391E">
        <w:rPr>
          <w:rFonts w:ascii="Times New Roman" w:hAnsi="Times New Roman"/>
          <w:b w:val="0"/>
          <w:sz w:val="22"/>
          <w:szCs w:val="22"/>
          <w:lang w:val="cs-CZ"/>
        </w:rPr>
        <w:t xml:space="preserve"> </w:t>
      </w:r>
      <w:r w:rsidRPr="00F8391E">
        <w:rPr>
          <w:rFonts w:ascii="Times New Roman" w:hAnsi="Times New Roman"/>
          <w:b w:val="0"/>
          <w:bCs/>
          <w:sz w:val="22"/>
          <w:szCs w:val="22"/>
          <w:lang w:val="cs-CZ"/>
        </w:rPr>
        <w:t>uzavřená dle</w:t>
      </w:r>
      <w:r w:rsidRPr="00F8391E">
        <w:rPr>
          <w:rFonts w:ascii="Times New Roman" w:hAnsi="Times New Roman"/>
          <w:b w:val="0"/>
          <w:sz w:val="22"/>
          <w:szCs w:val="22"/>
          <w:lang w:val="cs-CZ"/>
        </w:rPr>
        <w:t xml:space="preserve"> </w:t>
      </w:r>
      <w:r w:rsidRPr="00F8391E">
        <w:rPr>
          <w:rFonts w:ascii="Times New Roman" w:hAnsi="Times New Roman"/>
          <w:b w:val="0"/>
          <w:bCs/>
          <w:sz w:val="22"/>
          <w:szCs w:val="22"/>
          <w:lang w:val="cs-CZ"/>
        </w:rPr>
        <w:t>ustanovení § 2430 a násl. zákona č. 89/2012 Sb., občanského zákoníku, ve znění pozdějších předpisů</w:t>
      </w:r>
      <w:r w:rsidRPr="00F8391E">
        <w:rPr>
          <w:rFonts w:ascii="Times New Roman" w:hAnsi="Times New Roman"/>
          <w:b w:val="0"/>
          <w:sz w:val="22"/>
          <w:szCs w:val="22"/>
          <w:lang w:val="cs-CZ"/>
        </w:rPr>
        <w:t xml:space="preserve"> </w:t>
      </w:r>
      <w:r w:rsidRPr="00F8391E">
        <w:rPr>
          <w:rFonts w:ascii="Times New Roman" w:hAnsi="Times New Roman"/>
          <w:b w:val="0"/>
          <w:bCs/>
          <w:sz w:val="22"/>
          <w:szCs w:val="22"/>
          <w:lang w:val="cs-CZ"/>
        </w:rPr>
        <w:t>(dále jen „</w:t>
      </w:r>
      <w:r w:rsidRPr="00F8391E">
        <w:rPr>
          <w:rFonts w:ascii="Times New Roman" w:hAnsi="Times New Roman"/>
          <w:b w:val="0"/>
          <w:sz w:val="22"/>
          <w:szCs w:val="22"/>
          <w:lang w:val="cs-CZ"/>
        </w:rPr>
        <w:t>ObčZ</w:t>
      </w:r>
      <w:r w:rsidRPr="00F8391E">
        <w:rPr>
          <w:rFonts w:ascii="Times New Roman" w:hAnsi="Times New Roman"/>
          <w:b w:val="0"/>
          <w:bCs/>
          <w:sz w:val="22"/>
          <w:szCs w:val="22"/>
          <w:lang w:val="cs-CZ"/>
        </w:rPr>
        <w:t>“)</w:t>
      </w:r>
      <w:r w:rsidRPr="00F8391E">
        <w:rPr>
          <w:rFonts w:ascii="Times New Roman" w:hAnsi="Times New Roman"/>
          <w:b w:val="0"/>
          <w:sz w:val="22"/>
          <w:szCs w:val="22"/>
          <w:lang w:val="cs-CZ"/>
        </w:rPr>
        <w:t xml:space="preserve"> </w:t>
      </w:r>
    </w:p>
    <w:p w14:paraId="79147C1E" w14:textId="77777777" w:rsidR="00D20BF6" w:rsidRPr="00F8391E" w:rsidRDefault="00D20BF6" w:rsidP="00D20BF6">
      <w:pPr>
        <w:rPr>
          <w:rFonts w:cs="Times New Roman"/>
          <w:b/>
        </w:rPr>
      </w:pPr>
    </w:p>
    <w:p w14:paraId="21EA7440" w14:textId="77777777" w:rsidR="00D20BF6" w:rsidRPr="00F8391E" w:rsidRDefault="00D20BF6" w:rsidP="00D20BF6">
      <w:pPr>
        <w:rPr>
          <w:rFonts w:cs="Times New Roman"/>
          <w:b/>
        </w:rPr>
      </w:pPr>
    </w:p>
    <w:p w14:paraId="3A7A7DB6" w14:textId="77777777" w:rsidR="00D20BF6" w:rsidRPr="00F8391E" w:rsidRDefault="00D20BF6" w:rsidP="00D20BF6">
      <w:pPr>
        <w:rPr>
          <w:rFonts w:cs="Times New Roman"/>
        </w:rPr>
      </w:pPr>
      <w:r w:rsidRPr="00F8391E">
        <w:rPr>
          <w:rFonts w:cs="Times New Roman"/>
        </w:rPr>
        <w:t>Smluvní strany:</w:t>
      </w:r>
    </w:p>
    <w:p w14:paraId="08358D61" w14:textId="77777777" w:rsidR="00D20BF6" w:rsidRPr="00F8391E" w:rsidRDefault="00D20BF6" w:rsidP="00D20BF6">
      <w:pPr>
        <w:rPr>
          <w:rFonts w:cs="Times New Roman"/>
          <w:b/>
          <w:bCs/>
        </w:rPr>
      </w:pPr>
      <w:bookmarkStart w:id="0" w:name="LIST"/>
      <w:bookmarkEnd w:id="0"/>
    </w:p>
    <w:p w14:paraId="1C207D58" w14:textId="257560FA" w:rsidR="0068504D" w:rsidRPr="0068504D" w:rsidRDefault="0068504D" w:rsidP="00D20BF6">
      <w:pPr>
        <w:rPr>
          <w:rFonts w:cs="Times New Roman"/>
          <w:b/>
          <w:bCs/>
        </w:rPr>
      </w:pPr>
      <w:r>
        <w:rPr>
          <w:rFonts w:cs="Times New Roman"/>
          <w:b/>
          <w:bCs/>
        </w:rPr>
        <w:t xml:space="preserve">Martinka </w:t>
      </w:r>
      <w:proofErr w:type="spellStart"/>
      <w:r>
        <w:rPr>
          <w:rFonts w:cs="Times New Roman"/>
          <w:b/>
          <w:bCs/>
        </w:rPr>
        <w:t>Partners</w:t>
      </w:r>
      <w:proofErr w:type="spellEnd"/>
      <w:r>
        <w:rPr>
          <w:rFonts w:cs="Times New Roman"/>
          <w:b/>
          <w:bCs/>
        </w:rPr>
        <w:t>, advokátní kancelář</w:t>
      </w:r>
    </w:p>
    <w:p w14:paraId="2FFF5DCA" w14:textId="28FEC072" w:rsidR="00D20BF6" w:rsidRPr="00CC77C6" w:rsidRDefault="00D20BF6" w:rsidP="00D20BF6">
      <w:pPr>
        <w:rPr>
          <w:rFonts w:cs="Times New Roman"/>
          <w:bCs/>
        </w:rPr>
      </w:pPr>
      <w:r w:rsidRPr="00F8391E">
        <w:rPr>
          <w:rFonts w:cs="Times New Roman"/>
          <w:bCs/>
        </w:rPr>
        <w:t xml:space="preserve">se </w:t>
      </w:r>
      <w:r w:rsidRPr="00CC77C6">
        <w:rPr>
          <w:rFonts w:cs="Times New Roman"/>
          <w:bCs/>
        </w:rPr>
        <w:t xml:space="preserve">sídlem:  </w:t>
      </w:r>
      <w:r w:rsidR="0068504D" w:rsidRPr="00CC77C6">
        <w:rPr>
          <w:rFonts w:cs="Times New Roman"/>
          <w:bCs/>
        </w:rPr>
        <w:t>Č</w:t>
      </w:r>
      <w:r w:rsidR="004C3E1C" w:rsidRPr="00CC77C6">
        <w:rPr>
          <w:rFonts w:cs="Times New Roman"/>
          <w:bCs/>
        </w:rPr>
        <w:t xml:space="preserve">erchovská 1744/5, 120 00 </w:t>
      </w:r>
      <w:r w:rsidR="0068504D" w:rsidRPr="00CC77C6">
        <w:rPr>
          <w:rFonts w:cs="Times New Roman"/>
          <w:bCs/>
        </w:rPr>
        <w:t>Praha 2 - Vinohrady</w:t>
      </w:r>
    </w:p>
    <w:p w14:paraId="72BDCC59" w14:textId="4B306F09" w:rsidR="00D20BF6" w:rsidRPr="00CC77C6" w:rsidRDefault="00D20BF6" w:rsidP="00D20BF6">
      <w:pPr>
        <w:rPr>
          <w:rFonts w:cs="Times New Roman"/>
          <w:bCs/>
        </w:rPr>
      </w:pPr>
      <w:r w:rsidRPr="00CC77C6">
        <w:rPr>
          <w:rFonts w:cs="Times New Roman"/>
        </w:rPr>
        <w:t xml:space="preserve">IČO: </w:t>
      </w:r>
      <w:r w:rsidR="0068504D" w:rsidRPr="00CC77C6">
        <w:rPr>
          <w:rFonts w:cs="Times New Roman"/>
          <w:bCs/>
        </w:rPr>
        <w:t>03170098</w:t>
      </w:r>
    </w:p>
    <w:p w14:paraId="0EA5CC11" w14:textId="46C04B96" w:rsidR="004C3E1C" w:rsidRPr="00877516" w:rsidRDefault="004C3E1C" w:rsidP="004C3E1C">
      <w:pPr>
        <w:pStyle w:val="Standard"/>
        <w:spacing w:line="276" w:lineRule="auto"/>
        <w:jc w:val="both"/>
        <w:rPr>
          <w:rFonts w:cs="Times New Roman"/>
          <w:bCs/>
        </w:rPr>
      </w:pPr>
      <w:r w:rsidRPr="00877516">
        <w:rPr>
          <w:rFonts w:cs="Times New Roman"/>
          <w:bCs/>
        </w:rPr>
        <w:t xml:space="preserve">bankovní spojení: </w:t>
      </w:r>
      <w:proofErr w:type="spellStart"/>
      <w:r w:rsidR="00561578">
        <w:rPr>
          <w:rFonts w:cs="Times New Roman"/>
          <w:bCs/>
        </w:rPr>
        <w:t>xxxxx</w:t>
      </w:r>
      <w:proofErr w:type="spellEnd"/>
    </w:p>
    <w:p w14:paraId="09925F40" w14:textId="3A20F500" w:rsidR="004C3E1C" w:rsidRPr="00877516" w:rsidRDefault="004C3E1C" w:rsidP="004C3E1C">
      <w:pPr>
        <w:pStyle w:val="Textbody"/>
        <w:spacing w:line="276" w:lineRule="auto"/>
        <w:rPr>
          <w:rFonts w:cs="Times New Roman"/>
          <w:bCs/>
        </w:rPr>
      </w:pPr>
      <w:r w:rsidRPr="00877516">
        <w:rPr>
          <w:rFonts w:cs="Times New Roman"/>
          <w:bCs/>
        </w:rPr>
        <w:t xml:space="preserve">číslo účtu: </w:t>
      </w:r>
      <w:proofErr w:type="spellStart"/>
      <w:r w:rsidR="00561578">
        <w:rPr>
          <w:rFonts w:cs="Times New Roman"/>
          <w:bCs/>
        </w:rPr>
        <w:t>xxxxx</w:t>
      </w:r>
      <w:proofErr w:type="spellEnd"/>
    </w:p>
    <w:p w14:paraId="42971773" w14:textId="764018DF" w:rsidR="00D20BF6" w:rsidRPr="00F8391E" w:rsidRDefault="00D20BF6" w:rsidP="00D20BF6">
      <w:pPr>
        <w:rPr>
          <w:rFonts w:cs="Times New Roman"/>
          <w:bCs/>
        </w:rPr>
      </w:pPr>
      <w:r w:rsidRPr="00F8391E">
        <w:rPr>
          <w:rFonts w:cs="Times New Roman"/>
        </w:rPr>
        <w:t xml:space="preserve">jíž </w:t>
      </w:r>
      <w:r w:rsidRPr="004C3E1C">
        <w:rPr>
          <w:rFonts w:cs="Times New Roman"/>
        </w:rPr>
        <w:t xml:space="preserve">zastupuje </w:t>
      </w:r>
      <w:r w:rsidR="0068504D" w:rsidRPr="004C3E1C">
        <w:rPr>
          <w:rFonts w:cs="Times New Roman"/>
          <w:bCs/>
        </w:rPr>
        <w:t>Mgr. Marek Martinka</w:t>
      </w:r>
      <w:r w:rsidRPr="004C3E1C">
        <w:rPr>
          <w:rFonts w:cs="Times New Roman"/>
        </w:rPr>
        <w:t>,</w:t>
      </w:r>
      <w:r w:rsidR="0068504D" w:rsidRPr="004C3E1C">
        <w:rPr>
          <w:rFonts w:cs="Times New Roman"/>
        </w:rPr>
        <w:t xml:space="preserve"> společník</w:t>
      </w:r>
      <w:r w:rsidRPr="00F8391E">
        <w:rPr>
          <w:rFonts w:cs="Times New Roman"/>
        </w:rPr>
        <w:t xml:space="preserve"> </w:t>
      </w:r>
    </w:p>
    <w:p w14:paraId="396B811A" w14:textId="77777777" w:rsidR="00D20BF6" w:rsidRPr="00F8391E" w:rsidRDefault="00D20BF6" w:rsidP="00D20BF6">
      <w:pPr>
        <w:rPr>
          <w:rFonts w:cs="Times New Roman"/>
        </w:rPr>
      </w:pPr>
      <w:r w:rsidRPr="00F8391E">
        <w:rPr>
          <w:rFonts w:cs="Times New Roman"/>
        </w:rPr>
        <w:tab/>
      </w:r>
      <w:r w:rsidRPr="00F8391E">
        <w:rPr>
          <w:rFonts w:cs="Times New Roman"/>
        </w:rPr>
        <w:tab/>
      </w:r>
    </w:p>
    <w:p w14:paraId="6C44929E" w14:textId="77777777" w:rsidR="00D20BF6" w:rsidRPr="00F8391E" w:rsidRDefault="00D20BF6" w:rsidP="00D20BF6">
      <w:pPr>
        <w:rPr>
          <w:rFonts w:cs="Times New Roman"/>
        </w:rPr>
      </w:pPr>
      <w:r w:rsidRPr="00F8391E">
        <w:rPr>
          <w:rFonts w:cs="Times New Roman"/>
        </w:rPr>
        <w:t>dále jen „</w:t>
      </w:r>
      <w:r w:rsidRPr="00F8391E">
        <w:rPr>
          <w:rFonts w:cs="Times New Roman"/>
          <w:b/>
          <w:bCs/>
        </w:rPr>
        <w:t>Příkazník</w:t>
      </w:r>
      <w:r w:rsidRPr="00F8391E">
        <w:rPr>
          <w:rFonts w:cs="Times New Roman"/>
        </w:rPr>
        <w:t>“ na straně jedné</w:t>
      </w:r>
    </w:p>
    <w:p w14:paraId="1DB99EE0" w14:textId="77777777" w:rsidR="00D20BF6" w:rsidRPr="00F8391E" w:rsidRDefault="00D20BF6" w:rsidP="00D20BF6">
      <w:pPr>
        <w:rPr>
          <w:rFonts w:cs="Times New Roman"/>
          <w:b/>
        </w:rPr>
      </w:pPr>
    </w:p>
    <w:p w14:paraId="7510CB5E" w14:textId="77777777" w:rsidR="00D20BF6" w:rsidRPr="00F8391E" w:rsidRDefault="00D20BF6" w:rsidP="00D20BF6">
      <w:pPr>
        <w:outlineLvl w:val="0"/>
        <w:rPr>
          <w:rFonts w:cs="Times New Roman"/>
        </w:rPr>
      </w:pPr>
      <w:r w:rsidRPr="00F8391E">
        <w:rPr>
          <w:rFonts w:cs="Times New Roman"/>
        </w:rPr>
        <w:t>a</w:t>
      </w:r>
    </w:p>
    <w:p w14:paraId="2056C6BE" w14:textId="77777777" w:rsidR="00D20BF6" w:rsidRPr="00F8391E" w:rsidRDefault="00D20BF6" w:rsidP="00D20BF6">
      <w:pPr>
        <w:rPr>
          <w:rFonts w:cs="Times New Roman"/>
        </w:rPr>
      </w:pPr>
    </w:p>
    <w:p w14:paraId="3C132896" w14:textId="77777777" w:rsidR="00D20BF6" w:rsidRPr="00F8391E" w:rsidRDefault="00D20BF6" w:rsidP="00D20BF6">
      <w:pPr>
        <w:pStyle w:val="Zkladntext21"/>
        <w:ind w:left="-106" w:firstLine="106"/>
        <w:outlineLvl w:val="0"/>
        <w:rPr>
          <w:b/>
          <w:bCs/>
        </w:rPr>
      </w:pPr>
      <w:r w:rsidRPr="00F8391E">
        <w:rPr>
          <w:b/>
          <w:bCs/>
        </w:rPr>
        <w:t>Institut plánování a rozvoje hlavního města Prahy, příspěvková organizace</w:t>
      </w:r>
    </w:p>
    <w:p w14:paraId="4608D9DC" w14:textId="77777777" w:rsidR="00D20BF6" w:rsidRPr="00F8391E" w:rsidRDefault="00D20BF6" w:rsidP="00D20BF6">
      <w:pPr>
        <w:pStyle w:val="Zkladntext21"/>
        <w:ind w:left="-106" w:firstLine="106"/>
        <w:rPr>
          <w:bCs/>
        </w:rPr>
      </w:pPr>
      <w:r w:rsidRPr="00F8391E">
        <w:rPr>
          <w:bCs/>
        </w:rPr>
        <w:t>IČO: 70883858, DIČ: CZ70883858</w:t>
      </w:r>
    </w:p>
    <w:p w14:paraId="5C9A9ED1" w14:textId="77777777" w:rsidR="00D20BF6" w:rsidRPr="00F8391E" w:rsidRDefault="00D20BF6" w:rsidP="00D20BF6">
      <w:pPr>
        <w:pStyle w:val="Zkladntext21"/>
        <w:ind w:left="-106" w:firstLine="106"/>
        <w:rPr>
          <w:bCs/>
        </w:rPr>
      </w:pPr>
      <w:r w:rsidRPr="00F8391E">
        <w:rPr>
          <w:bCs/>
        </w:rPr>
        <w:t>se sídlem Vyšehradská 57/2077, 128 00 Praha 2 – Nové Město</w:t>
      </w:r>
    </w:p>
    <w:p w14:paraId="3A94BCFC" w14:textId="76848503" w:rsidR="004C3E1C" w:rsidRPr="00877516" w:rsidRDefault="004C3E1C" w:rsidP="004C3E1C">
      <w:pPr>
        <w:pStyle w:val="Standard"/>
        <w:spacing w:line="276" w:lineRule="auto"/>
        <w:jc w:val="both"/>
        <w:rPr>
          <w:rFonts w:cs="Times New Roman"/>
          <w:bCs/>
        </w:rPr>
      </w:pPr>
      <w:r w:rsidRPr="00877516">
        <w:rPr>
          <w:rFonts w:cs="Times New Roman"/>
          <w:bCs/>
        </w:rPr>
        <w:t xml:space="preserve">bankovní spojení: </w:t>
      </w:r>
      <w:proofErr w:type="spellStart"/>
      <w:r w:rsidR="00561578">
        <w:rPr>
          <w:rFonts w:cs="Times New Roman"/>
          <w:bCs/>
        </w:rPr>
        <w:t>xxxxx</w:t>
      </w:r>
      <w:proofErr w:type="spellEnd"/>
    </w:p>
    <w:p w14:paraId="7722D72D" w14:textId="2C2333AF" w:rsidR="004C3E1C" w:rsidRPr="00877516" w:rsidRDefault="004C3E1C" w:rsidP="004C3E1C">
      <w:pPr>
        <w:pStyle w:val="Textbody"/>
        <w:spacing w:line="276" w:lineRule="auto"/>
        <w:rPr>
          <w:rFonts w:cs="Times New Roman"/>
          <w:bCs/>
        </w:rPr>
      </w:pPr>
      <w:r w:rsidRPr="00877516">
        <w:rPr>
          <w:rFonts w:cs="Times New Roman"/>
          <w:bCs/>
        </w:rPr>
        <w:t xml:space="preserve">číslo účtu: </w:t>
      </w:r>
      <w:proofErr w:type="spellStart"/>
      <w:r w:rsidR="00561578">
        <w:rPr>
          <w:rFonts w:cs="Times New Roman"/>
          <w:bCs/>
        </w:rPr>
        <w:t>xxxxx</w:t>
      </w:r>
      <w:proofErr w:type="spellEnd"/>
    </w:p>
    <w:p w14:paraId="344B1018" w14:textId="77777777" w:rsidR="004C3E1C" w:rsidRDefault="004C3E1C" w:rsidP="004C3E1C">
      <w:pPr>
        <w:pStyle w:val="Zkladntext21"/>
        <w:ind w:left="-106" w:firstLine="106"/>
        <w:rPr>
          <w:bCs/>
        </w:rPr>
      </w:pPr>
      <w:r w:rsidRPr="00F8391E">
        <w:rPr>
          <w:bCs/>
        </w:rPr>
        <w:t>zastoupený Mgr. Martinem Červeným, zástupcem ředitele</w:t>
      </w:r>
    </w:p>
    <w:p w14:paraId="36B43652" w14:textId="77777777" w:rsidR="004C3E1C" w:rsidRPr="00F8391E" w:rsidRDefault="004C3E1C" w:rsidP="00D20BF6">
      <w:pPr>
        <w:pStyle w:val="Zkladntext21"/>
        <w:ind w:left="-106" w:firstLine="106"/>
        <w:rPr>
          <w:bCs/>
        </w:rPr>
      </w:pPr>
    </w:p>
    <w:p w14:paraId="49B49A92" w14:textId="77777777" w:rsidR="00D20BF6" w:rsidRPr="00F8391E" w:rsidRDefault="00D20BF6" w:rsidP="00D20BF6">
      <w:pPr>
        <w:ind w:left="720"/>
        <w:rPr>
          <w:rFonts w:cs="Times New Roman"/>
          <w:bCs/>
        </w:rPr>
      </w:pPr>
    </w:p>
    <w:p w14:paraId="309A9FEB" w14:textId="72C2CF0E" w:rsidR="00D20BF6" w:rsidRPr="00F8391E" w:rsidRDefault="00D20BF6" w:rsidP="001C3728">
      <w:pPr>
        <w:tabs>
          <w:tab w:val="center" w:pos="4536"/>
        </w:tabs>
        <w:rPr>
          <w:rFonts w:cs="Times New Roman"/>
          <w:bCs/>
        </w:rPr>
      </w:pPr>
      <w:r w:rsidRPr="00F8391E">
        <w:rPr>
          <w:rFonts w:cs="Times New Roman"/>
        </w:rPr>
        <w:t>dále jen „</w:t>
      </w:r>
      <w:r w:rsidRPr="00F8391E">
        <w:rPr>
          <w:rFonts w:cs="Times New Roman"/>
          <w:b/>
          <w:bCs/>
        </w:rPr>
        <w:t>Příkazce</w:t>
      </w:r>
      <w:r w:rsidRPr="00F8391E">
        <w:rPr>
          <w:rFonts w:cs="Times New Roman"/>
        </w:rPr>
        <w:t>“ na straně druhé</w:t>
      </w:r>
      <w:r w:rsidR="001C3728" w:rsidRPr="00F8391E">
        <w:rPr>
          <w:rFonts w:cs="Times New Roman"/>
        </w:rPr>
        <w:tab/>
      </w:r>
    </w:p>
    <w:p w14:paraId="36F5BBC9" w14:textId="77777777" w:rsidR="00D20BF6" w:rsidRPr="00F8391E" w:rsidRDefault="00D20BF6" w:rsidP="00D20BF6">
      <w:pPr>
        <w:pStyle w:val="Zhlav"/>
        <w:rPr>
          <w:rFonts w:cs="Times New Roman"/>
        </w:rPr>
      </w:pPr>
    </w:p>
    <w:p w14:paraId="0C31D774" w14:textId="77777777" w:rsidR="00D20BF6" w:rsidRPr="00F8391E" w:rsidRDefault="00D20BF6" w:rsidP="00D20BF6">
      <w:pPr>
        <w:rPr>
          <w:rFonts w:cs="Times New Roman"/>
          <w:b/>
        </w:rPr>
      </w:pPr>
      <w:r w:rsidRPr="00F8391E">
        <w:rPr>
          <w:rFonts w:cs="Times New Roman"/>
        </w:rPr>
        <w:t>Společně budou dále označovány jako „</w:t>
      </w:r>
      <w:r w:rsidRPr="00F8391E">
        <w:rPr>
          <w:rFonts w:cs="Times New Roman"/>
          <w:bCs/>
        </w:rPr>
        <w:t>s</w:t>
      </w:r>
      <w:r w:rsidRPr="00F8391E">
        <w:rPr>
          <w:rFonts w:cs="Times New Roman"/>
        </w:rPr>
        <w:t>mluvní strany”</w:t>
      </w:r>
    </w:p>
    <w:p w14:paraId="6F2330EA" w14:textId="77777777" w:rsidR="00D20BF6" w:rsidRPr="00F8391E" w:rsidRDefault="00D20BF6" w:rsidP="00D20BF6">
      <w:pPr>
        <w:rPr>
          <w:rFonts w:cs="Times New Roman"/>
          <w:b/>
        </w:rPr>
      </w:pPr>
    </w:p>
    <w:p w14:paraId="34186E8E" w14:textId="77777777" w:rsidR="00D20BF6" w:rsidRPr="00F8391E" w:rsidRDefault="00D20BF6" w:rsidP="00D20BF6">
      <w:pPr>
        <w:pStyle w:val="Nadpis1"/>
        <w:numPr>
          <w:ilvl w:val="0"/>
          <w:numId w:val="0"/>
        </w:numPr>
        <w:spacing w:before="0" w:after="0"/>
        <w:rPr>
          <w:rFonts w:ascii="Times New Roman" w:hAnsi="Times New Roman" w:cs="Times New Roman"/>
          <w:b w:val="0"/>
          <w:bCs w:val="0"/>
          <w:caps/>
          <w:spacing w:val="-2"/>
          <w:sz w:val="22"/>
          <w:szCs w:val="22"/>
        </w:rPr>
      </w:pPr>
      <w:r w:rsidRPr="00F8391E">
        <w:rPr>
          <w:rFonts w:ascii="Times New Roman" w:hAnsi="Times New Roman" w:cs="Times New Roman"/>
          <w:b w:val="0"/>
          <w:sz w:val="22"/>
          <w:szCs w:val="22"/>
        </w:rPr>
        <w:t xml:space="preserve">Smluvní strany se dohodly na následujících smluvních podmínkách této příkazní smlouvy </w:t>
      </w:r>
      <w:r w:rsidRPr="00F8391E">
        <w:rPr>
          <w:rFonts w:ascii="Times New Roman" w:hAnsi="Times New Roman" w:cs="Times New Roman"/>
          <w:b w:val="0"/>
          <w:sz w:val="22"/>
          <w:szCs w:val="22"/>
        </w:rPr>
        <w:br/>
        <w:t>(dále jen „Smlouva“)</w:t>
      </w:r>
      <w:r w:rsidRPr="00F8391E">
        <w:rPr>
          <w:rFonts w:ascii="Times New Roman" w:hAnsi="Times New Roman" w:cs="Times New Roman"/>
          <w:b w:val="0"/>
          <w:spacing w:val="-2"/>
          <w:sz w:val="22"/>
          <w:szCs w:val="22"/>
        </w:rPr>
        <w:t>:</w:t>
      </w:r>
    </w:p>
    <w:p w14:paraId="285606A5" w14:textId="77777777" w:rsidR="00D20BF6" w:rsidRPr="00F8391E" w:rsidRDefault="00D20BF6" w:rsidP="00D20BF6">
      <w:pPr>
        <w:rPr>
          <w:rFonts w:cs="Times New Roman"/>
        </w:rPr>
      </w:pPr>
    </w:p>
    <w:p w14:paraId="07499F3E" w14:textId="77777777" w:rsidR="00D20BF6" w:rsidRPr="00F8391E" w:rsidRDefault="00D20BF6" w:rsidP="00D20BF6">
      <w:pPr>
        <w:pStyle w:val="Odstavecseseznamem"/>
        <w:numPr>
          <w:ilvl w:val="0"/>
          <w:numId w:val="8"/>
        </w:numPr>
        <w:ind w:left="567" w:hanging="567"/>
        <w:jc w:val="both"/>
        <w:rPr>
          <w:rFonts w:cs="Times New Roman"/>
          <w:b/>
        </w:rPr>
      </w:pPr>
      <w:r w:rsidRPr="00F8391E">
        <w:rPr>
          <w:rFonts w:cs="Times New Roman"/>
          <w:b/>
        </w:rPr>
        <w:t>PŘEDMĚT SMLOUVY</w:t>
      </w:r>
    </w:p>
    <w:p w14:paraId="2E6EC2F3" w14:textId="77777777" w:rsidR="00D20BF6" w:rsidRPr="00F8391E" w:rsidRDefault="00D20BF6" w:rsidP="00D20BF6">
      <w:pPr>
        <w:jc w:val="both"/>
        <w:rPr>
          <w:rFonts w:cs="Times New Roman"/>
        </w:rPr>
      </w:pPr>
    </w:p>
    <w:p w14:paraId="768F6542" w14:textId="19ADF503" w:rsidR="00D20BF6" w:rsidRPr="00F8391E" w:rsidRDefault="00393904" w:rsidP="00393904">
      <w:pPr>
        <w:pStyle w:val="Odstavecseseznamem"/>
        <w:numPr>
          <w:ilvl w:val="0"/>
          <w:numId w:val="34"/>
        </w:numPr>
        <w:autoSpaceDE w:val="0"/>
        <w:autoSpaceDN w:val="0"/>
        <w:adjustRightInd w:val="0"/>
        <w:ind w:left="426" w:hanging="426"/>
        <w:jc w:val="both"/>
        <w:rPr>
          <w:rFonts w:cs="Times New Roman"/>
        </w:rPr>
      </w:pPr>
      <w:r w:rsidRPr="00F8391E">
        <w:rPr>
          <w:rFonts w:cs="Times New Roman"/>
        </w:rPr>
        <w:t xml:space="preserve">Předmětem této smlouvy je poskytování právní pomoci a služeb právním zástupcem - advokátem pro </w:t>
      </w:r>
      <w:r w:rsidR="00540C7A" w:rsidRPr="00F8391E">
        <w:rPr>
          <w:rFonts w:cs="Times New Roman"/>
        </w:rPr>
        <w:t>příkazce</w:t>
      </w:r>
      <w:r w:rsidRPr="00F8391E">
        <w:rPr>
          <w:rFonts w:cs="Times New Roman"/>
          <w:bCs/>
        </w:rPr>
        <w:t xml:space="preserve"> při realizaci projektu Lokalizační data mobilních operátorů pro plánování města</w:t>
      </w:r>
      <w:r w:rsidR="00F8391E">
        <w:rPr>
          <w:rFonts w:cs="Times New Roman"/>
          <w:bCs/>
        </w:rPr>
        <w:t xml:space="preserve"> </w:t>
      </w:r>
      <w:r w:rsidR="00F8391E" w:rsidRPr="00F8391E">
        <w:rPr>
          <w:bCs/>
        </w:rPr>
        <w:t xml:space="preserve">realizovaného v rámci podpory Operačního programu Praha – pól růstu ČR, č. projektu </w:t>
      </w:r>
      <w:r w:rsidR="00F8391E" w:rsidRPr="00F8391E">
        <w:rPr>
          <w:rFonts w:cs="Times New Roman"/>
        </w:rPr>
        <w:t>CZ.07.1.02/0.0/0.0/17_046/0000631</w:t>
      </w:r>
      <w:r w:rsidRPr="00F8391E">
        <w:rPr>
          <w:rFonts w:cs="Times New Roman"/>
          <w:bCs/>
        </w:rPr>
        <w:t xml:space="preserve">, a to zejména: </w:t>
      </w:r>
      <w:r w:rsidRPr="00F8391E">
        <w:rPr>
          <w:rFonts w:cs="Times New Roman"/>
        </w:rPr>
        <w:t xml:space="preserve">zpracování právních rozborů a stanovisek, zpracování smluv a dalších listin, poskytování právních porad a konzultací, účasti a zastupování zadavatele při jednáních, jakož i dalších formách právních služeb, to vše zejména v oblastech občanského práva, obchodního práva, správního a ústavního práva, autorského práva a práva duševního vlastnictví, pracovního práva, práva stavebního a právních předpisů týkajících </w:t>
      </w:r>
      <w:r w:rsidR="00D859D8">
        <w:rPr>
          <w:rFonts w:cs="Times New Roman"/>
        </w:rPr>
        <w:br/>
      </w:r>
      <w:r w:rsidRPr="00F8391E">
        <w:rPr>
          <w:rFonts w:cs="Times New Roman"/>
        </w:rPr>
        <w:t xml:space="preserve">se územních samosprávných celků a dalších, které souvisí s kompetencemi zadavatele </w:t>
      </w:r>
      <w:r w:rsidR="00D859D8">
        <w:rPr>
          <w:rFonts w:cs="Times New Roman"/>
        </w:rPr>
        <w:br/>
      </w:r>
      <w:r w:rsidRPr="00F8391E">
        <w:rPr>
          <w:rFonts w:cs="Times New Roman"/>
        </w:rPr>
        <w:t>na základě zřizovací listiny schválené usnesením Zastupitelstva hl</w:t>
      </w:r>
      <w:r w:rsidR="00F8391E">
        <w:rPr>
          <w:rFonts w:cs="Times New Roman"/>
        </w:rPr>
        <w:t>avního</w:t>
      </w:r>
      <w:r w:rsidRPr="00F8391E">
        <w:rPr>
          <w:rFonts w:cs="Times New Roman"/>
        </w:rPr>
        <w:t xml:space="preserve"> m</w:t>
      </w:r>
      <w:r w:rsidR="00F8391E">
        <w:rPr>
          <w:rFonts w:cs="Times New Roman"/>
        </w:rPr>
        <w:t>ěsta</w:t>
      </w:r>
      <w:r w:rsidRPr="00F8391E">
        <w:rPr>
          <w:rFonts w:cs="Times New Roman"/>
        </w:rPr>
        <w:t xml:space="preserve"> Prahy č. 32/2 </w:t>
      </w:r>
      <w:r w:rsidR="00D859D8">
        <w:rPr>
          <w:rFonts w:cs="Times New Roman"/>
        </w:rPr>
        <w:br/>
      </w:r>
      <w:r w:rsidRPr="00F8391E">
        <w:rPr>
          <w:rFonts w:cs="Times New Roman"/>
        </w:rPr>
        <w:lastRenderedPageBreak/>
        <w:t>ze dne 7. 11. 2013.</w:t>
      </w:r>
      <w:r w:rsidR="00683116">
        <w:rPr>
          <w:rFonts w:cs="Times New Roman"/>
        </w:rPr>
        <w:t xml:space="preserve"> </w:t>
      </w:r>
      <w:r w:rsidR="00683116">
        <w:rPr>
          <w:rFonts w:cs="Times New Roman"/>
          <w:bCs/>
        </w:rPr>
        <w:t>Jedna z veřejných zakázek v rámci výše uvedeného projektu bude zadávána formou inovačního partnerství.</w:t>
      </w:r>
    </w:p>
    <w:p w14:paraId="78CA649A" w14:textId="77777777" w:rsidR="00695285" w:rsidRPr="00F8391E" w:rsidRDefault="00695285" w:rsidP="00695285">
      <w:pPr>
        <w:pStyle w:val="Odstavecseseznamem"/>
        <w:autoSpaceDE w:val="0"/>
        <w:autoSpaceDN w:val="0"/>
        <w:adjustRightInd w:val="0"/>
        <w:ind w:left="426"/>
        <w:jc w:val="both"/>
        <w:rPr>
          <w:rFonts w:cs="Times New Roman"/>
        </w:rPr>
      </w:pPr>
    </w:p>
    <w:p w14:paraId="26F97C52" w14:textId="6ECAE544" w:rsidR="00D20BF6" w:rsidRPr="00F8391E" w:rsidRDefault="00393904" w:rsidP="00393904">
      <w:pPr>
        <w:pStyle w:val="Odstavecseseznamem"/>
        <w:numPr>
          <w:ilvl w:val="0"/>
          <w:numId w:val="34"/>
        </w:numPr>
        <w:autoSpaceDE w:val="0"/>
        <w:autoSpaceDN w:val="0"/>
        <w:adjustRightInd w:val="0"/>
        <w:ind w:left="426" w:hanging="426"/>
        <w:jc w:val="both"/>
        <w:rPr>
          <w:rFonts w:cs="Times New Roman"/>
        </w:rPr>
      </w:pPr>
      <w:r w:rsidRPr="00F8391E">
        <w:rPr>
          <w:rFonts w:cs="Times New Roman"/>
        </w:rPr>
        <w:t xml:space="preserve">Příkazce se zavazuje poskytovat k provádění právních služeb potřebnou součinnost, zejména poskytovat včasné, pravdivé a úplné informace a označit či předložit potřebné důkazy </w:t>
      </w:r>
      <w:r w:rsidR="00695285" w:rsidRPr="00F8391E">
        <w:rPr>
          <w:rFonts w:cs="Times New Roman"/>
        </w:rPr>
        <w:br/>
      </w:r>
      <w:r w:rsidRPr="00F8391E">
        <w:rPr>
          <w:rFonts w:cs="Times New Roman"/>
        </w:rPr>
        <w:t>a další listinný či jiný materiál a podklady.</w:t>
      </w:r>
    </w:p>
    <w:p w14:paraId="65E1A427" w14:textId="299DF416" w:rsidR="00393904" w:rsidRPr="00F8391E" w:rsidRDefault="00393904" w:rsidP="00393904">
      <w:pPr>
        <w:pStyle w:val="Odstavecseseznamem"/>
        <w:numPr>
          <w:ilvl w:val="0"/>
          <w:numId w:val="34"/>
        </w:numPr>
        <w:autoSpaceDE w:val="0"/>
        <w:autoSpaceDN w:val="0"/>
        <w:adjustRightInd w:val="0"/>
        <w:ind w:left="426" w:hanging="426"/>
        <w:jc w:val="both"/>
        <w:rPr>
          <w:rFonts w:cs="Times New Roman"/>
        </w:rPr>
      </w:pPr>
      <w:r w:rsidRPr="00F8391E">
        <w:rPr>
          <w:rFonts w:cs="Times New Roman"/>
        </w:rPr>
        <w:t>Porady a konzultace budou poskytovány v sídle advokátní kanceláře, případně v sídle příkazce. Stejně tak budou potřebné písemnosti právního charakteru sepisovány buď v advokátní kanceláři, nebo v sídle příkazce.</w:t>
      </w:r>
    </w:p>
    <w:p w14:paraId="790A31A5" w14:textId="77777777" w:rsidR="00D20BF6" w:rsidRPr="00F8391E" w:rsidRDefault="00D20BF6" w:rsidP="00D20BF6">
      <w:pPr>
        <w:ind w:left="540" w:hanging="540"/>
        <w:jc w:val="both"/>
        <w:rPr>
          <w:rFonts w:cs="Times New Roman"/>
        </w:rPr>
      </w:pPr>
    </w:p>
    <w:p w14:paraId="2F73ED94" w14:textId="77777777" w:rsidR="00D20BF6" w:rsidRPr="00F8391E" w:rsidRDefault="00D20BF6" w:rsidP="00D20BF6">
      <w:pPr>
        <w:jc w:val="both"/>
        <w:rPr>
          <w:rFonts w:cs="Times New Roman"/>
        </w:rPr>
      </w:pPr>
    </w:p>
    <w:p w14:paraId="0D6E23FB" w14:textId="77777777" w:rsidR="00D20BF6" w:rsidRPr="00F8391E" w:rsidRDefault="00D20BF6" w:rsidP="00A7593C">
      <w:pPr>
        <w:pStyle w:val="Odstavecseseznamem"/>
        <w:numPr>
          <w:ilvl w:val="0"/>
          <w:numId w:val="8"/>
        </w:numPr>
        <w:ind w:left="567" w:hanging="567"/>
        <w:jc w:val="both"/>
        <w:rPr>
          <w:rFonts w:cs="Times New Roman"/>
          <w:b/>
          <w:bCs/>
        </w:rPr>
      </w:pPr>
      <w:r w:rsidRPr="00F8391E">
        <w:rPr>
          <w:rFonts w:cs="Times New Roman"/>
          <w:b/>
          <w:bCs/>
        </w:rPr>
        <w:t>MÍSTO PLNĚNÍ, TERMÍN PLNĚNÍ</w:t>
      </w:r>
    </w:p>
    <w:p w14:paraId="4CE5AA04" w14:textId="77777777" w:rsidR="00133268" w:rsidRPr="00F8391E" w:rsidRDefault="00133268" w:rsidP="0096189C">
      <w:pPr>
        <w:ind w:left="284"/>
        <w:jc w:val="both"/>
        <w:rPr>
          <w:rFonts w:cs="Times New Roman"/>
          <w:b/>
          <w:bCs/>
        </w:rPr>
      </w:pPr>
    </w:p>
    <w:p w14:paraId="55670629" w14:textId="24EF9009" w:rsidR="00D20BF6" w:rsidRPr="00F8391E" w:rsidRDefault="00D20BF6" w:rsidP="00133268">
      <w:pPr>
        <w:jc w:val="both"/>
        <w:rPr>
          <w:rFonts w:cs="Times New Roman"/>
        </w:rPr>
      </w:pPr>
      <w:r w:rsidRPr="00F8391E">
        <w:rPr>
          <w:rFonts w:cs="Times New Roman"/>
        </w:rPr>
        <w:t xml:space="preserve">Místo plnění Smlouvy je sídlo Příkazce. Pro plnění, termíny a lhůty se použijí ustanovení </w:t>
      </w:r>
      <w:r w:rsidR="00695285" w:rsidRPr="00F8391E">
        <w:rPr>
          <w:rFonts w:cs="Times New Roman"/>
        </w:rPr>
        <w:t>ObčZ</w:t>
      </w:r>
      <w:r w:rsidRPr="00F8391E">
        <w:rPr>
          <w:rFonts w:cs="Times New Roman"/>
        </w:rPr>
        <w:t>.</w:t>
      </w:r>
    </w:p>
    <w:p w14:paraId="6C6432A7" w14:textId="77777777" w:rsidR="00D20BF6" w:rsidRPr="00F8391E" w:rsidRDefault="00D20BF6" w:rsidP="00D20BF6">
      <w:pPr>
        <w:ind w:left="360"/>
        <w:jc w:val="both"/>
        <w:rPr>
          <w:rFonts w:cs="Times New Roman"/>
        </w:rPr>
      </w:pPr>
    </w:p>
    <w:p w14:paraId="5AF80FC0" w14:textId="77777777" w:rsidR="00D20BF6" w:rsidRPr="00F8391E" w:rsidRDefault="00D20BF6" w:rsidP="00D20BF6">
      <w:pPr>
        <w:ind w:left="360"/>
        <w:jc w:val="both"/>
        <w:rPr>
          <w:rFonts w:cs="Times New Roman"/>
        </w:rPr>
      </w:pPr>
    </w:p>
    <w:p w14:paraId="798125EB" w14:textId="4259EE8D" w:rsidR="00D20BF6" w:rsidRPr="00F8391E" w:rsidRDefault="00D20BF6" w:rsidP="00A7593C">
      <w:pPr>
        <w:pStyle w:val="Odstavecseseznamem"/>
        <w:numPr>
          <w:ilvl w:val="0"/>
          <w:numId w:val="8"/>
        </w:numPr>
        <w:ind w:left="567" w:hanging="567"/>
        <w:jc w:val="both"/>
        <w:rPr>
          <w:rFonts w:cs="Times New Roman"/>
          <w:b/>
          <w:bCs/>
        </w:rPr>
      </w:pPr>
      <w:r w:rsidRPr="00F8391E">
        <w:rPr>
          <w:rFonts w:cs="Times New Roman"/>
          <w:b/>
          <w:bCs/>
        </w:rPr>
        <w:t>PRÁVA A POVINNOSTI PŘÍKAZNÍK</w:t>
      </w:r>
      <w:r w:rsidR="00253615" w:rsidRPr="00F8391E">
        <w:rPr>
          <w:rFonts w:cs="Times New Roman"/>
          <w:b/>
          <w:bCs/>
        </w:rPr>
        <w:t>A</w:t>
      </w:r>
    </w:p>
    <w:p w14:paraId="31F12D09" w14:textId="77777777" w:rsidR="00540C7A" w:rsidRPr="00F8391E" w:rsidRDefault="00540C7A" w:rsidP="00540C7A">
      <w:pPr>
        <w:pStyle w:val="Odstavecseseznamem"/>
        <w:ind w:left="567"/>
        <w:jc w:val="both"/>
        <w:rPr>
          <w:rFonts w:cs="Times New Roman"/>
          <w:b/>
          <w:bCs/>
        </w:rPr>
      </w:pPr>
    </w:p>
    <w:p w14:paraId="0DE96DB5" w14:textId="0C596F31" w:rsidR="00393904" w:rsidRPr="00F8391E" w:rsidRDefault="00393904" w:rsidP="0096189C">
      <w:pPr>
        <w:pStyle w:val="Odstavecseseznamem"/>
        <w:numPr>
          <w:ilvl w:val="0"/>
          <w:numId w:val="16"/>
        </w:numPr>
        <w:ind w:left="284" w:hanging="284"/>
        <w:jc w:val="both"/>
        <w:rPr>
          <w:rFonts w:cs="Times New Roman"/>
        </w:rPr>
      </w:pPr>
      <w:r w:rsidRPr="00F8391E">
        <w:rPr>
          <w:rFonts w:cs="Times New Roman"/>
        </w:rPr>
        <w:t xml:space="preserve">Příkazník se zavazuje zastupovat příkazce v souladu se zákonem č. 85/1996 Sb., o advokacii, </w:t>
      </w:r>
      <w:r w:rsidR="00540C7A" w:rsidRPr="00F8391E">
        <w:rPr>
          <w:rFonts w:cs="Times New Roman"/>
        </w:rPr>
        <w:br/>
      </w:r>
      <w:r w:rsidRPr="00F8391E">
        <w:rPr>
          <w:rFonts w:cs="Times New Roman"/>
        </w:rPr>
        <w:t>a to na základě pokynů příkazce.  Příkazník prohlašuje, že je pojištěn pro případ profesní odpovědnosti za škodu způsobenou v souvislosti s poskytováním právních služeb.</w:t>
      </w:r>
    </w:p>
    <w:p w14:paraId="7B855838" w14:textId="77777777" w:rsidR="00D20BF6" w:rsidRPr="00F8391E" w:rsidRDefault="00D20BF6" w:rsidP="0096189C">
      <w:pPr>
        <w:pStyle w:val="Odstavecseseznamem"/>
        <w:ind w:left="284" w:hanging="284"/>
        <w:rPr>
          <w:rFonts w:cs="Times New Roman"/>
        </w:rPr>
      </w:pPr>
    </w:p>
    <w:p w14:paraId="459664DD" w14:textId="7ED59853" w:rsidR="00D20BF6" w:rsidRPr="00F8391E" w:rsidRDefault="00D20BF6" w:rsidP="0096189C">
      <w:pPr>
        <w:pStyle w:val="Odstavecseseznamem"/>
        <w:numPr>
          <w:ilvl w:val="0"/>
          <w:numId w:val="16"/>
        </w:numPr>
        <w:ind w:left="284" w:hanging="284"/>
        <w:jc w:val="both"/>
        <w:rPr>
          <w:rFonts w:cs="Times New Roman"/>
        </w:rPr>
      </w:pPr>
      <w:r w:rsidRPr="00F8391E">
        <w:rPr>
          <w:rFonts w:cs="Times New Roman"/>
        </w:rPr>
        <w:t xml:space="preserve">Příkazník je povinen uskutečňovat předmětnou činnost podle pokynů Příkazce a v souladu </w:t>
      </w:r>
      <w:r w:rsidR="00621995" w:rsidRPr="00F8391E">
        <w:rPr>
          <w:rFonts w:cs="Times New Roman"/>
        </w:rPr>
        <w:br/>
      </w:r>
      <w:r w:rsidRPr="00F8391E">
        <w:rPr>
          <w:rFonts w:cs="Times New Roman"/>
        </w:rPr>
        <w:t xml:space="preserve">s jeho zájmy. V případě nevhodnosti pokynů Příkazce je Příkazník povinen na jejich nevhodnost Příkazce upozornit. </w:t>
      </w:r>
    </w:p>
    <w:p w14:paraId="35A84A54" w14:textId="77777777" w:rsidR="00D20BF6" w:rsidRPr="00F8391E" w:rsidRDefault="00D20BF6" w:rsidP="0096189C">
      <w:pPr>
        <w:ind w:left="284" w:hanging="284"/>
        <w:jc w:val="both"/>
        <w:rPr>
          <w:rFonts w:cs="Times New Roman"/>
        </w:rPr>
      </w:pPr>
    </w:p>
    <w:p w14:paraId="14383C67" w14:textId="49C5B122" w:rsidR="00D20BF6" w:rsidRPr="00F8391E" w:rsidRDefault="00D20BF6" w:rsidP="0096189C">
      <w:pPr>
        <w:pStyle w:val="Odstavecseseznamem"/>
        <w:numPr>
          <w:ilvl w:val="0"/>
          <w:numId w:val="16"/>
        </w:numPr>
        <w:ind w:left="284" w:hanging="284"/>
        <w:jc w:val="both"/>
        <w:rPr>
          <w:rFonts w:cs="Times New Roman"/>
        </w:rPr>
      </w:pPr>
      <w:r w:rsidRPr="00F8391E">
        <w:rPr>
          <w:rFonts w:cs="Times New Roman"/>
        </w:rPr>
        <w:t>Příkazník je povinen bez zbytečného odkladu oznámit Příkazci všechny okolnosti, které zjistil nebo</w:t>
      </w:r>
      <w:r w:rsidR="00625021" w:rsidRPr="00F8391E">
        <w:rPr>
          <w:rFonts w:cs="Times New Roman"/>
        </w:rPr>
        <w:t> </w:t>
      </w:r>
      <w:r w:rsidRPr="00F8391E">
        <w:rPr>
          <w:rFonts w:cs="Times New Roman"/>
        </w:rPr>
        <w:t xml:space="preserve">měl zjistit při zařizování záležitostí, a které mohou mít vliv na změnu pokynů </w:t>
      </w:r>
      <w:r w:rsidRPr="00F8391E">
        <w:rPr>
          <w:rFonts w:cs="Times New Roman"/>
        </w:rPr>
        <w:br/>
        <w:t xml:space="preserve">nebo zájmů Příkazce. </w:t>
      </w:r>
    </w:p>
    <w:p w14:paraId="4C72049F" w14:textId="77777777" w:rsidR="00D20BF6" w:rsidRPr="00F8391E" w:rsidRDefault="00D20BF6" w:rsidP="0096189C">
      <w:pPr>
        <w:ind w:left="284" w:hanging="284"/>
        <w:jc w:val="both"/>
        <w:rPr>
          <w:rFonts w:cs="Times New Roman"/>
        </w:rPr>
      </w:pPr>
    </w:p>
    <w:p w14:paraId="4D28335C" w14:textId="63419240" w:rsidR="00D20BF6" w:rsidRPr="00F8391E" w:rsidRDefault="00D20BF6" w:rsidP="0096189C">
      <w:pPr>
        <w:pStyle w:val="Odstavecseseznamem"/>
        <w:numPr>
          <w:ilvl w:val="0"/>
          <w:numId w:val="16"/>
        </w:numPr>
        <w:ind w:left="284" w:hanging="284"/>
        <w:jc w:val="both"/>
        <w:rPr>
          <w:rFonts w:cs="Times New Roman"/>
        </w:rPr>
      </w:pPr>
      <w:r w:rsidRPr="00F8391E">
        <w:rPr>
          <w:rFonts w:cs="Times New Roman"/>
        </w:rPr>
        <w:t xml:space="preserve">Příkazník je oprávněn uskutečňovat část plnění předmětu této Smlouvy prostřednictvím třetích osob (např. jinou právnickou nebo fyzickou osobou). V takovém případě odpovídá Příkazci, </w:t>
      </w:r>
      <w:r w:rsidR="00621995" w:rsidRPr="00F8391E">
        <w:rPr>
          <w:rFonts w:cs="Times New Roman"/>
        </w:rPr>
        <w:br/>
      </w:r>
      <w:r w:rsidRPr="00F8391E">
        <w:rPr>
          <w:rFonts w:cs="Times New Roman"/>
        </w:rPr>
        <w:t>jakoby takovou část plnění předmětu této Smlouvy poskytoval sám.</w:t>
      </w:r>
    </w:p>
    <w:p w14:paraId="1A4723F8" w14:textId="77777777" w:rsidR="00D20BF6" w:rsidRPr="00F8391E" w:rsidRDefault="00D20BF6" w:rsidP="0096189C">
      <w:pPr>
        <w:ind w:left="284" w:hanging="284"/>
        <w:jc w:val="both"/>
        <w:rPr>
          <w:rFonts w:cs="Times New Roman"/>
        </w:rPr>
      </w:pPr>
    </w:p>
    <w:p w14:paraId="363BA8E0" w14:textId="77777777" w:rsidR="00D20BF6" w:rsidRPr="00F8391E" w:rsidRDefault="00D20BF6" w:rsidP="0096189C">
      <w:pPr>
        <w:pStyle w:val="Odstavecseseznamem"/>
        <w:numPr>
          <w:ilvl w:val="0"/>
          <w:numId w:val="16"/>
        </w:numPr>
        <w:ind w:left="284" w:hanging="284"/>
        <w:jc w:val="both"/>
        <w:rPr>
          <w:rFonts w:cs="Times New Roman"/>
        </w:rPr>
      </w:pPr>
      <w:r w:rsidRPr="00F8391E">
        <w:rPr>
          <w:rFonts w:cs="Times New Roman"/>
        </w:rPr>
        <w:t xml:space="preserve">Příkazník je povinen předat bez zbytečného odkladu Příkazci věci, které za něho převzal </w:t>
      </w:r>
      <w:r w:rsidRPr="00F8391E">
        <w:rPr>
          <w:rFonts w:cs="Times New Roman"/>
        </w:rPr>
        <w:br/>
        <w:t>při začátku a během plnění předmětu této Smlouvy.</w:t>
      </w:r>
    </w:p>
    <w:p w14:paraId="29CA73AA" w14:textId="77777777" w:rsidR="00D20BF6" w:rsidRPr="00F8391E" w:rsidRDefault="00D20BF6" w:rsidP="0096189C">
      <w:pPr>
        <w:ind w:left="284" w:hanging="284"/>
        <w:jc w:val="both"/>
        <w:rPr>
          <w:rFonts w:cs="Times New Roman"/>
        </w:rPr>
      </w:pPr>
    </w:p>
    <w:p w14:paraId="27174D83" w14:textId="4D87CFDD" w:rsidR="00393904" w:rsidRPr="00F8391E" w:rsidRDefault="00393904" w:rsidP="0096189C">
      <w:pPr>
        <w:pStyle w:val="Odstavecseseznamem"/>
        <w:numPr>
          <w:ilvl w:val="0"/>
          <w:numId w:val="16"/>
        </w:numPr>
        <w:ind w:left="284" w:hanging="284"/>
        <w:jc w:val="both"/>
        <w:rPr>
          <w:rFonts w:cs="Times New Roman"/>
        </w:rPr>
      </w:pPr>
      <w:r w:rsidRPr="00F8391E">
        <w:rPr>
          <w:rFonts w:cs="Times New Roman"/>
        </w:rPr>
        <w:t>V případě, že by se příkazník mohl při poskytování právních služeb dostat do konfliktu zájmů mezi příkazcem a jinou osobou, které poskytuje právní služby, je povinen okamžitě na takovou možnost upozornit příkazce a předložit mu návrh řešení. V případě porušení tohoto závazku odpovídá příkazci za způsobenou škodu v plném rozsahu.</w:t>
      </w:r>
    </w:p>
    <w:p w14:paraId="44056B5D" w14:textId="77777777" w:rsidR="00393904" w:rsidRPr="00F8391E" w:rsidRDefault="00393904" w:rsidP="00393904">
      <w:pPr>
        <w:pStyle w:val="Odstavecseseznamem"/>
        <w:rPr>
          <w:rFonts w:cs="Times New Roman"/>
        </w:rPr>
      </w:pPr>
    </w:p>
    <w:p w14:paraId="3B881967" w14:textId="6E87A61D" w:rsidR="00D20BF6" w:rsidRPr="00F8391E" w:rsidRDefault="00D20BF6" w:rsidP="0096189C">
      <w:pPr>
        <w:pStyle w:val="Odstavecseseznamem"/>
        <w:numPr>
          <w:ilvl w:val="0"/>
          <w:numId w:val="16"/>
        </w:numPr>
        <w:ind w:left="284" w:hanging="284"/>
        <w:jc w:val="both"/>
        <w:rPr>
          <w:rFonts w:cs="Times New Roman"/>
        </w:rPr>
      </w:pPr>
      <w:r w:rsidRPr="00F8391E">
        <w:rPr>
          <w:rFonts w:cs="Times New Roman"/>
        </w:rPr>
        <w:t xml:space="preserve">Zjistí-li Příkazník při zajišťování předmětu této Smlouvy překážky, které znemožňují řádné uskutečnění činnosti a právních úkonů dohodnutým způsobem, oznámí to neprodleně Příkazci, </w:t>
      </w:r>
      <w:r w:rsidR="00621995" w:rsidRPr="00F8391E">
        <w:rPr>
          <w:rFonts w:cs="Times New Roman"/>
        </w:rPr>
        <w:br/>
      </w:r>
      <w:r w:rsidRPr="00F8391E">
        <w:rPr>
          <w:rFonts w:cs="Times New Roman"/>
        </w:rPr>
        <w:t xml:space="preserve">se kterým se dohodne na odstranění daných překážek. Nedohodnou-li se Smluvní strany </w:t>
      </w:r>
      <w:r w:rsidRPr="00F8391E">
        <w:rPr>
          <w:rFonts w:cs="Times New Roman"/>
        </w:rPr>
        <w:br/>
        <w:t xml:space="preserve">na odstranění překážek, popř. změně Smlouvy, ve lhůtě 7 dnů, má kterákoliv ze stran právo odstoupit od této Smlouvy. </w:t>
      </w:r>
    </w:p>
    <w:p w14:paraId="4E11678C" w14:textId="77777777" w:rsidR="00393904" w:rsidRPr="00F8391E" w:rsidRDefault="00393904" w:rsidP="00393904">
      <w:pPr>
        <w:jc w:val="both"/>
        <w:rPr>
          <w:rFonts w:cs="Times New Roman"/>
        </w:rPr>
      </w:pPr>
    </w:p>
    <w:p w14:paraId="6F4354E3" w14:textId="15756EF5" w:rsidR="00D20BF6" w:rsidRPr="00F8391E" w:rsidRDefault="00393904" w:rsidP="0096189C">
      <w:pPr>
        <w:pStyle w:val="Odstavecseseznamem"/>
        <w:numPr>
          <w:ilvl w:val="0"/>
          <w:numId w:val="16"/>
        </w:numPr>
        <w:ind w:left="284" w:hanging="284"/>
        <w:jc w:val="both"/>
        <w:rPr>
          <w:rFonts w:cs="Times New Roman"/>
        </w:rPr>
      </w:pPr>
      <w:r w:rsidRPr="00F8391E">
        <w:rPr>
          <w:rFonts w:cs="Times New Roman"/>
        </w:rPr>
        <w:t xml:space="preserve">Příkazník je povinen udržovat veškeré údaje a informace získané od příkazce v tajnosti a zachovávat o nich mlčenlivost ve vztahu ke třetím osobám a výjimkou případů, kde z pokynu nebo zadání příkazce vyplývá, že příkazník je zmocněn jednat vůči určeným třetím osobám určitým způsobem. Příkazník se zavazuje udržovat veškeré poskytnuté dokumenty a informace v tajnosti, </w:t>
      </w:r>
      <w:r w:rsidR="00695285" w:rsidRPr="00F8391E">
        <w:rPr>
          <w:rFonts w:cs="Times New Roman"/>
        </w:rPr>
        <w:br/>
      </w:r>
      <w:r w:rsidRPr="00F8391E">
        <w:rPr>
          <w:rFonts w:cs="Times New Roman"/>
        </w:rPr>
        <w:t xml:space="preserve">přičemž je oprávněn takové informace zpřístupnit pouze státním úřadům za podmínek stanovených zákonem při splnění podmínky předchozího oznámení takového zpřístupnění příkazci. V ostatních případech je příkazník oprávněn takové informace a dokumenty zpřístupnit pouze na základě pokynů příkazce nebo s jeho předchozím souhlasem. V případě porušení tohoto závazku odpovídá příkazník příkazci za způsobenou škodu v plném rozsahu. </w:t>
      </w:r>
    </w:p>
    <w:p w14:paraId="7E45B082" w14:textId="77777777" w:rsidR="009A0AD1" w:rsidRPr="00F8391E" w:rsidRDefault="009A0AD1" w:rsidP="009A0AD1">
      <w:pPr>
        <w:pStyle w:val="Odstavecseseznamem"/>
        <w:rPr>
          <w:rFonts w:cs="Times New Roman"/>
        </w:rPr>
      </w:pPr>
    </w:p>
    <w:p w14:paraId="10A1E61A" w14:textId="77777777" w:rsidR="009A0AD1" w:rsidRPr="00F8391E" w:rsidRDefault="009A0AD1" w:rsidP="009A0AD1">
      <w:pPr>
        <w:pStyle w:val="Odstavecseseznamem"/>
        <w:numPr>
          <w:ilvl w:val="0"/>
          <w:numId w:val="16"/>
        </w:numPr>
        <w:ind w:left="284" w:hanging="284"/>
        <w:jc w:val="both"/>
        <w:rPr>
          <w:rFonts w:cs="Times New Roman"/>
        </w:rPr>
      </w:pPr>
      <w:r w:rsidRPr="00F8391E">
        <w:rPr>
          <w:rFonts w:cs="Times New Roman"/>
        </w:rPr>
        <w:t>Příkazník je povinen při plnění této Smlouvy postupovat s odbornou péčí a v zájmu Příkazce.</w:t>
      </w:r>
    </w:p>
    <w:p w14:paraId="2E0534B6" w14:textId="77777777" w:rsidR="009A0AD1" w:rsidRPr="00F8391E" w:rsidRDefault="009A0AD1" w:rsidP="009A0AD1">
      <w:pPr>
        <w:ind w:left="284" w:hanging="284"/>
        <w:jc w:val="both"/>
        <w:rPr>
          <w:rFonts w:cs="Times New Roman"/>
        </w:rPr>
      </w:pPr>
    </w:p>
    <w:p w14:paraId="18C3E59D" w14:textId="77777777" w:rsidR="009A0AD1" w:rsidRDefault="009A0AD1" w:rsidP="009A0AD1">
      <w:pPr>
        <w:pStyle w:val="Odstavecseseznamem"/>
        <w:numPr>
          <w:ilvl w:val="0"/>
          <w:numId w:val="16"/>
        </w:numPr>
        <w:ind w:left="284" w:hanging="284"/>
        <w:jc w:val="both"/>
        <w:rPr>
          <w:rFonts w:cs="Times New Roman"/>
        </w:rPr>
      </w:pPr>
      <w:r w:rsidRPr="00F8391E">
        <w:rPr>
          <w:rFonts w:cs="Times New Roman"/>
        </w:rPr>
        <w:t xml:space="preserve">Příkazník odpovídá za to, že bude svoji činnost dle této Smlouvy provádět v souladu </w:t>
      </w:r>
      <w:r w:rsidRPr="00F8391E">
        <w:rPr>
          <w:rFonts w:cs="Times New Roman"/>
        </w:rPr>
        <w:br/>
        <w:t>se Zákonem.</w:t>
      </w:r>
    </w:p>
    <w:p w14:paraId="457DE20C" w14:textId="77777777" w:rsidR="00F8391E" w:rsidRPr="00F8391E" w:rsidRDefault="00F8391E" w:rsidP="00F8391E">
      <w:pPr>
        <w:pStyle w:val="Odstavecseseznamem"/>
        <w:ind w:left="284"/>
        <w:jc w:val="both"/>
        <w:rPr>
          <w:rFonts w:cs="Times New Roman"/>
        </w:rPr>
      </w:pPr>
    </w:p>
    <w:p w14:paraId="61330B4F" w14:textId="77777777" w:rsidR="009A0AD1" w:rsidRPr="00F8391E" w:rsidRDefault="009A0AD1" w:rsidP="009A0AD1">
      <w:pPr>
        <w:pStyle w:val="Odstavecseseznamem"/>
        <w:ind w:left="284"/>
        <w:jc w:val="both"/>
        <w:rPr>
          <w:rFonts w:cs="Times New Roman"/>
        </w:rPr>
      </w:pPr>
    </w:p>
    <w:p w14:paraId="444F6B56" w14:textId="77777777" w:rsidR="00D20BF6" w:rsidRPr="00F8391E" w:rsidRDefault="00D20BF6" w:rsidP="00A7593C">
      <w:pPr>
        <w:pStyle w:val="Odstavecseseznamem"/>
        <w:numPr>
          <w:ilvl w:val="0"/>
          <w:numId w:val="8"/>
        </w:numPr>
        <w:ind w:left="567" w:hanging="567"/>
        <w:jc w:val="both"/>
        <w:rPr>
          <w:rFonts w:cs="Times New Roman"/>
          <w:b/>
          <w:bCs/>
        </w:rPr>
      </w:pPr>
      <w:r w:rsidRPr="00F8391E">
        <w:rPr>
          <w:rFonts w:cs="Times New Roman"/>
          <w:b/>
          <w:bCs/>
        </w:rPr>
        <w:t>PRÁVA A POVINNOSTI PŘÍKAZCE</w:t>
      </w:r>
    </w:p>
    <w:p w14:paraId="35D5895A" w14:textId="77777777" w:rsidR="00D20BF6" w:rsidRPr="00F8391E" w:rsidRDefault="00D20BF6" w:rsidP="00D20BF6">
      <w:pPr>
        <w:jc w:val="both"/>
        <w:rPr>
          <w:rFonts w:cs="Times New Roman"/>
        </w:rPr>
      </w:pPr>
    </w:p>
    <w:p w14:paraId="7AAF31B1" w14:textId="7B452697" w:rsidR="00D20BF6" w:rsidRPr="00F8391E" w:rsidRDefault="00D20BF6" w:rsidP="0096189C">
      <w:pPr>
        <w:pStyle w:val="Odstavecseseznamem"/>
        <w:numPr>
          <w:ilvl w:val="0"/>
          <w:numId w:val="19"/>
        </w:numPr>
        <w:ind w:left="284" w:hanging="284"/>
        <w:jc w:val="both"/>
        <w:rPr>
          <w:rFonts w:cs="Times New Roman"/>
        </w:rPr>
      </w:pPr>
      <w:r w:rsidRPr="00F8391E">
        <w:rPr>
          <w:rFonts w:cs="Times New Roman"/>
        </w:rPr>
        <w:t xml:space="preserve">Příkazce je povinen předat včas Příkazníkovi úplné, pravdivé a přehledné informace </w:t>
      </w:r>
      <w:r w:rsidRPr="00F8391E">
        <w:rPr>
          <w:rFonts w:cs="Times New Roman"/>
        </w:rPr>
        <w:br/>
        <w:t xml:space="preserve">a případné listiny, jež jsou nezbytně nutné k plnění předmětu této Smlouvy, pokud z jejich povahy nevyplývá, že je má zajistit Příkazník v rámci své činnosti. </w:t>
      </w:r>
    </w:p>
    <w:p w14:paraId="26E65E33" w14:textId="77777777" w:rsidR="00393904" w:rsidRPr="00F8391E" w:rsidRDefault="00393904" w:rsidP="00393904">
      <w:pPr>
        <w:pStyle w:val="Odstavecseseznamem"/>
        <w:ind w:left="284"/>
        <w:jc w:val="both"/>
        <w:rPr>
          <w:rFonts w:cs="Times New Roman"/>
        </w:rPr>
      </w:pPr>
    </w:p>
    <w:p w14:paraId="2E125D52" w14:textId="07824E60" w:rsidR="00D20BF6" w:rsidRPr="00F8391E" w:rsidRDefault="00D20BF6" w:rsidP="0096189C">
      <w:pPr>
        <w:pStyle w:val="Odstavecseseznamem"/>
        <w:numPr>
          <w:ilvl w:val="0"/>
          <w:numId w:val="19"/>
        </w:numPr>
        <w:ind w:left="284" w:hanging="284"/>
        <w:jc w:val="both"/>
        <w:rPr>
          <w:rFonts w:cs="Times New Roman"/>
        </w:rPr>
      </w:pPr>
      <w:r w:rsidRPr="00F8391E">
        <w:rPr>
          <w:rFonts w:cs="Times New Roman"/>
        </w:rPr>
        <w:t xml:space="preserve">Příkazce je povinen poskytovat Příkazníkovi během plnění předmětu Smlouvy přiměřenou </w:t>
      </w:r>
      <w:r w:rsidR="00695285" w:rsidRPr="00F8391E">
        <w:rPr>
          <w:rFonts w:cs="Times New Roman"/>
        </w:rPr>
        <w:br/>
      </w:r>
      <w:r w:rsidRPr="00F8391E">
        <w:rPr>
          <w:rFonts w:cs="Times New Roman"/>
        </w:rPr>
        <w:t>další součinnost.</w:t>
      </w:r>
    </w:p>
    <w:p w14:paraId="1192DCBF" w14:textId="77777777" w:rsidR="00D20BF6" w:rsidRPr="00F8391E" w:rsidRDefault="00D20BF6" w:rsidP="0096189C">
      <w:pPr>
        <w:pStyle w:val="Odstavecseseznamem"/>
        <w:ind w:left="284"/>
        <w:jc w:val="both"/>
        <w:rPr>
          <w:rFonts w:cs="Times New Roman"/>
        </w:rPr>
      </w:pPr>
    </w:p>
    <w:p w14:paraId="4A2B4994" w14:textId="58C7BC3E" w:rsidR="00D20BF6" w:rsidRPr="00F8391E" w:rsidRDefault="00D20BF6" w:rsidP="0096189C">
      <w:pPr>
        <w:pStyle w:val="Odstavecseseznamem"/>
        <w:numPr>
          <w:ilvl w:val="0"/>
          <w:numId w:val="19"/>
        </w:numPr>
        <w:ind w:left="284" w:hanging="284"/>
        <w:jc w:val="both"/>
        <w:rPr>
          <w:rFonts w:cs="Times New Roman"/>
        </w:rPr>
      </w:pPr>
      <w:r w:rsidRPr="00F8391E">
        <w:rPr>
          <w:rFonts w:cs="Times New Roman"/>
        </w:rPr>
        <w:t>Příkazce je povinen Příkazníkov</w:t>
      </w:r>
      <w:r w:rsidR="00644700" w:rsidRPr="00F8391E">
        <w:rPr>
          <w:rFonts w:cs="Times New Roman"/>
        </w:rPr>
        <w:t xml:space="preserve">i </w:t>
      </w:r>
      <w:r w:rsidR="009A0AD1" w:rsidRPr="00F8391E">
        <w:rPr>
          <w:rFonts w:cs="Times New Roman"/>
        </w:rPr>
        <w:t>vyplatit odměnu podle článku V</w:t>
      </w:r>
      <w:r w:rsidRPr="00F8391E">
        <w:rPr>
          <w:rFonts w:cs="Times New Roman"/>
        </w:rPr>
        <w:t>. této Smlouvy.</w:t>
      </w:r>
    </w:p>
    <w:p w14:paraId="1F99446F" w14:textId="77777777" w:rsidR="007872BA" w:rsidRPr="00F8391E" w:rsidRDefault="007872BA" w:rsidP="007872BA">
      <w:pPr>
        <w:pStyle w:val="Odstavecseseznamem"/>
        <w:rPr>
          <w:rFonts w:cs="Times New Roman"/>
        </w:rPr>
      </w:pPr>
    </w:p>
    <w:p w14:paraId="0A5CA7AD" w14:textId="5D1B03F3" w:rsidR="007872BA" w:rsidRPr="00F8391E" w:rsidRDefault="007872BA" w:rsidP="0096189C">
      <w:pPr>
        <w:pStyle w:val="Odstavecseseznamem"/>
        <w:numPr>
          <w:ilvl w:val="0"/>
          <w:numId w:val="19"/>
        </w:numPr>
        <w:ind w:left="284" w:hanging="284"/>
        <w:jc w:val="both"/>
        <w:rPr>
          <w:rFonts w:cs="Times New Roman"/>
        </w:rPr>
      </w:pPr>
      <w:r w:rsidRPr="00F8391E">
        <w:rPr>
          <w:rFonts w:cs="Times New Roman"/>
          <w:bCs/>
        </w:rPr>
        <w:t>Příkazce se dále zavazuje udělit příkazníkovi plné moci nebo předložit jiné dokumenty v případech, kdy obstarání a předložení těchto dokumentů bude nezbytné pro řádně plnění této smlouvy ze strany příkazníka.</w:t>
      </w:r>
    </w:p>
    <w:p w14:paraId="55753AFB" w14:textId="77777777" w:rsidR="00D20BF6" w:rsidRPr="00F8391E" w:rsidRDefault="00D20BF6" w:rsidP="00D20BF6">
      <w:pPr>
        <w:jc w:val="both"/>
        <w:rPr>
          <w:rFonts w:cs="Times New Roman"/>
        </w:rPr>
      </w:pPr>
    </w:p>
    <w:p w14:paraId="70735AF7" w14:textId="77777777" w:rsidR="007872BA" w:rsidRPr="00F8391E" w:rsidRDefault="007872BA" w:rsidP="00D20BF6">
      <w:pPr>
        <w:jc w:val="both"/>
        <w:rPr>
          <w:rFonts w:cs="Times New Roman"/>
        </w:rPr>
      </w:pPr>
    </w:p>
    <w:p w14:paraId="0D647FA9" w14:textId="77777777" w:rsidR="00D20BF6" w:rsidRPr="00F8391E" w:rsidRDefault="00D20BF6" w:rsidP="0096189C">
      <w:pPr>
        <w:pStyle w:val="Odstavecseseznamem"/>
        <w:numPr>
          <w:ilvl w:val="0"/>
          <w:numId w:val="8"/>
        </w:numPr>
        <w:ind w:left="567" w:hanging="567"/>
        <w:jc w:val="both"/>
        <w:rPr>
          <w:rFonts w:cs="Times New Roman"/>
          <w:b/>
          <w:bCs/>
        </w:rPr>
      </w:pPr>
      <w:r w:rsidRPr="00F8391E">
        <w:rPr>
          <w:rFonts w:cs="Times New Roman"/>
          <w:b/>
          <w:bCs/>
        </w:rPr>
        <w:tab/>
        <w:t>ODMĚNA PŘÍKAZNÍKA</w:t>
      </w:r>
    </w:p>
    <w:p w14:paraId="63822D04" w14:textId="77777777" w:rsidR="00D20BF6" w:rsidRPr="00F8391E" w:rsidRDefault="00D20BF6" w:rsidP="00D20BF6">
      <w:pPr>
        <w:jc w:val="both"/>
        <w:rPr>
          <w:rFonts w:cs="Times New Roman"/>
        </w:rPr>
      </w:pPr>
    </w:p>
    <w:p w14:paraId="6C69D523" w14:textId="77777777" w:rsidR="008A0878" w:rsidRPr="00F8391E" w:rsidRDefault="009A0AD1" w:rsidP="008A0878">
      <w:pPr>
        <w:pStyle w:val="Odstavecseseznamem"/>
        <w:numPr>
          <w:ilvl w:val="0"/>
          <w:numId w:val="20"/>
        </w:numPr>
        <w:ind w:left="284" w:hanging="284"/>
        <w:jc w:val="both"/>
        <w:rPr>
          <w:rFonts w:cs="Times New Roman"/>
        </w:rPr>
      </w:pPr>
      <w:r w:rsidRPr="00F8391E">
        <w:rPr>
          <w:rFonts w:cs="Times New Roman"/>
          <w:color w:val="000000"/>
        </w:rPr>
        <w:t>Předmět smlouvy bude realizován a odevzdán na základě dílčích objednávek. Jednotlivá dílčí objednávka nepřesáhne částku 250.000,</w:t>
      </w:r>
      <w:r w:rsidRPr="00F8391E">
        <w:rPr>
          <w:rFonts w:cs="Times New Roman"/>
        </w:rPr>
        <w:t>-</w:t>
      </w:r>
      <w:r w:rsidRPr="00F8391E">
        <w:rPr>
          <w:rFonts w:cs="Times New Roman"/>
          <w:color w:val="000000"/>
        </w:rPr>
        <w:t xml:space="preserve"> Kč s DPH. Objednávky, jejichž hodnota nepřesáhne částku 50. 000,- Kč bez DPH, budou realizovány elektronicky (e-mailem). Pokud hodnota objednávky přesáhne částku 50.000,- Kč bez DPH, bude objednávka realizována písemně a odeslána na adresu poskytovatele, který ji potvrdí a zašle zpět objednateli.</w:t>
      </w:r>
    </w:p>
    <w:p w14:paraId="4E0B1DFC" w14:textId="77777777" w:rsidR="008A0878" w:rsidRPr="00F8391E" w:rsidRDefault="008A0878" w:rsidP="008A0878">
      <w:pPr>
        <w:pStyle w:val="Odstavecseseznamem"/>
        <w:ind w:left="284"/>
        <w:jc w:val="both"/>
        <w:rPr>
          <w:rFonts w:cs="Times New Roman"/>
        </w:rPr>
      </w:pPr>
    </w:p>
    <w:p w14:paraId="78A2F618" w14:textId="33228312" w:rsidR="008A0878" w:rsidRPr="00F8391E" w:rsidRDefault="008A0878" w:rsidP="008A0878">
      <w:pPr>
        <w:pStyle w:val="Odstavecseseznamem"/>
        <w:numPr>
          <w:ilvl w:val="0"/>
          <w:numId w:val="20"/>
        </w:numPr>
        <w:ind w:left="284" w:hanging="284"/>
        <w:jc w:val="both"/>
        <w:rPr>
          <w:rFonts w:cs="Times New Roman"/>
        </w:rPr>
      </w:pPr>
      <w:r w:rsidRPr="00F8391E">
        <w:rPr>
          <w:rFonts w:cs="Times New Roman"/>
        </w:rPr>
        <w:t>Celková cena za zpracování předmětu smlouvy činí maximálně:</w:t>
      </w:r>
    </w:p>
    <w:p w14:paraId="1EC7F7BF" w14:textId="43F0D82E" w:rsidR="008A0878" w:rsidRPr="00F8391E" w:rsidRDefault="008A0878" w:rsidP="008A0878">
      <w:pPr>
        <w:numPr>
          <w:ilvl w:val="0"/>
          <w:numId w:val="37"/>
        </w:numPr>
        <w:spacing w:after="120" w:line="276" w:lineRule="auto"/>
        <w:jc w:val="both"/>
        <w:rPr>
          <w:rFonts w:cs="Times New Roman"/>
          <w:b/>
        </w:rPr>
      </w:pPr>
      <w:r w:rsidRPr="00F8391E">
        <w:rPr>
          <w:rFonts w:cs="Times New Roman"/>
          <w:b/>
        </w:rPr>
        <w:t>1.000.000,- Kč bez DPH</w:t>
      </w:r>
      <w:r w:rsidRPr="00F8391E">
        <w:rPr>
          <w:rFonts w:cs="Times New Roman"/>
        </w:rPr>
        <w:t xml:space="preserve"> (slovy: jedenmilion korun českých), </w:t>
      </w:r>
    </w:p>
    <w:p w14:paraId="78782C21" w14:textId="6983B96C" w:rsidR="008A0878" w:rsidRPr="00F8391E" w:rsidRDefault="008A0878" w:rsidP="008A0878">
      <w:pPr>
        <w:numPr>
          <w:ilvl w:val="0"/>
          <w:numId w:val="37"/>
        </w:numPr>
        <w:spacing w:after="120" w:line="276" w:lineRule="auto"/>
        <w:jc w:val="both"/>
        <w:rPr>
          <w:rFonts w:cs="Times New Roman"/>
        </w:rPr>
      </w:pPr>
      <w:r w:rsidRPr="00F8391E">
        <w:rPr>
          <w:rFonts w:cs="Times New Roman"/>
          <w:b/>
        </w:rPr>
        <w:t>1.210.000,- Kč s DPH</w:t>
      </w:r>
      <w:r w:rsidRPr="00F8391E">
        <w:rPr>
          <w:rFonts w:cs="Times New Roman"/>
        </w:rPr>
        <w:t xml:space="preserve"> (slovy: jedenmiliondvěstědesettisíc korun českých).</w:t>
      </w:r>
    </w:p>
    <w:p w14:paraId="3541F4B6" w14:textId="6F0B360B" w:rsidR="008A0878" w:rsidRPr="00F8391E" w:rsidRDefault="008A0878" w:rsidP="008A0878">
      <w:pPr>
        <w:spacing w:after="120" w:line="276" w:lineRule="auto"/>
        <w:jc w:val="both"/>
        <w:rPr>
          <w:rFonts w:cs="Times New Roman"/>
        </w:rPr>
      </w:pPr>
      <w:r w:rsidRPr="00F8391E">
        <w:rPr>
          <w:rFonts w:cs="Times New Roman"/>
        </w:rPr>
        <w:t>Příkazce není povinen vyčerpat celou částku.</w:t>
      </w:r>
    </w:p>
    <w:p w14:paraId="232C0B02" w14:textId="77777777" w:rsidR="008A0878" w:rsidRPr="00F8391E" w:rsidRDefault="008A0878" w:rsidP="008A0878">
      <w:pPr>
        <w:pStyle w:val="Odstavecseseznamem"/>
        <w:rPr>
          <w:rFonts w:cs="Times New Roman"/>
        </w:rPr>
      </w:pPr>
    </w:p>
    <w:p w14:paraId="1405DC41" w14:textId="32C08178" w:rsidR="00D20BF6" w:rsidRPr="00F8391E" w:rsidRDefault="007872BA" w:rsidP="0096189C">
      <w:pPr>
        <w:pStyle w:val="Odstavecseseznamem"/>
        <w:numPr>
          <w:ilvl w:val="0"/>
          <w:numId w:val="20"/>
        </w:numPr>
        <w:ind w:left="284" w:hanging="284"/>
        <w:jc w:val="both"/>
        <w:rPr>
          <w:rFonts w:cs="Times New Roman"/>
        </w:rPr>
      </w:pPr>
      <w:r w:rsidRPr="00F8391E">
        <w:rPr>
          <w:rFonts w:cs="Times New Roman"/>
        </w:rPr>
        <w:t xml:space="preserve">Smluvní strany se výslovně dohodly, že právní služby příkazníka poskytnuté příkazci od účinnosti této smlouvy budou hrazeny dle jednotlivých dílčích objednávek. Hodinová sazba činí </w:t>
      </w:r>
      <w:r w:rsidR="00EC6A5F">
        <w:rPr>
          <w:rFonts w:cs="Times New Roman"/>
          <w:b/>
        </w:rPr>
        <w:t>1.490</w:t>
      </w:r>
      <w:r w:rsidRPr="00F8391E">
        <w:rPr>
          <w:rFonts w:cs="Times New Roman"/>
          <w:b/>
        </w:rPr>
        <w:t>,- Kč bez DPH</w:t>
      </w:r>
      <w:r w:rsidR="00D20BF6" w:rsidRPr="00F8391E">
        <w:rPr>
          <w:rFonts w:cs="Times New Roman"/>
        </w:rPr>
        <w:t xml:space="preserve"> (slovy: </w:t>
      </w:r>
      <w:proofErr w:type="spellStart"/>
      <w:r w:rsidR="00EC6A5F">
        <w:rPr>
          <w:rFonts w:cs="Times New Roman"/>
        </w:rPr>
        <w:t>jedentisícčtyřistadevadesát</w:t>
      </w:r>
      <w:proofErr w:type="spellEnd"/>
      <w:r w:rsidR="00D20BF6" w:rsidRPr="00F8391E">
        <w:rPr>
          <w:rFonts w:cs="Times New Roman"/>
        </w:rPr>
        <w:t xml:space="preserve"> korun českých) bez DPH, plus příslušná DPH v zákonné výši. </w:t>
      </w:r>
    </w:p>
    <w:p w14:paraId="2A63C8E3" w14:textId="77777777" w:rsidR="00625021" w:rsidRPr="00F8391E" w:rsidRDefault="00625021" w:rsidP="00FE1EE9">
      <w:pPr>
        <w:pStyle w:val="Odstavecseseznamem"/>
        <w:ind w:left="284"/>
        <w:jc w:val="both"/>
        <w:rPr>
          <w:rFonts w:cs="Times New Roman"/>
        </w:rPr>
      </w:pPr>
    </w:p>
    <w:p w14:paraId="3FDF6F5F" w14:textId="4528EADA" w:rsidR="00D20BF6" w:rsidRPr="00F8391E" w:rsidRDefault="007872BA" w:rsidP="0096189C">
      <w:pPr>
        <w:pStyle w:val="Odstavecseseznamem"/>
        <w:numPr>
          <w:ilvl w:val="0"/>
          <w:numId w:val="20"/>
        </w:numPr>
        <w:ind w:left="284" w:hanging="284"/>
        <w:jc w:val="both"/>
        <w:rPr>
          <w:rFonts w:cs="Times New Roman"/>
        </w:rPr>
      </w:pPr>
      <w:r w:rsidRPr="00F8391E">
        <w:rPr>
          <w:rFonts w:cs="Times New Roman"/>
        </w:rPr>
        <w:t>Výše takto sjednané odměny zahrnuje náklady za promeškaný čas. Odměna nezahrnuje náhrady za hotové výdaje. Náklady na hotové výdaje budou fakturovány samostatně</w:t>
      </w:r>
      <w:r w:rsidR="00D20BF6" w:rsidRPr="00F8391E">
        <w:rPr>
          <w:rFonts w:cs="Times New Roman"/>
        </w:rPr>
        <w:t>.</w:t>
      </w:r>
    </w:p>
    <w:p w14:paraId="5FAFCE13" w14:textId="77777777" w:rsidR="007872BA" w:rsidRPr="00F8391E" w:rsidRDefault="007872BA" w:rsidP="007872BA">
      <w:pPr>
        <w:pStyle w:val="Odstavecseseznamem"/>
        <w:rPr>
          <w:rFonts w:cs="Times New Roman"/>
        </w:rPr>
      </w:pPr>
    </w:p>
    <w:p w14:paraId="00372C6C" w14:textId="6570DCC7" w:rsidR="007872BA" w:rsidRPr="00F8391E" w:rsidRDefault="007872BA" w:rsidP="0096189C">
      <w:pPr>
        <w:pStyle w:val="Odstavecseseznamem"/>
        <w:numPr>
          <w:ilvl w:val="0"/>
          <w:numId w:val="20"/>
        </w:numPr>
        <w:ind w:left="284" w:hanging="284"/>
        <w:jc w:val="both"/>
        <w:rPr>
          <w:rFonts w:cs="Times New Roman"/>
        </w:rPr>
      </w:pPr>
      <w:r w:rsidRPr="00F8391E">
        <w:rPr>
          <w:rFonts w:cs="Times New Roman"/>
        </w:rPr>
        <w:t>Součástí daňového dokladu vystaveného příkazníkem bude výkaz poskytnutých prací, resp. právních služeb dle čl. I. odst. 1 této smlouvy, včetně počtu skutečně odpracovaných hodin.</w:t>
      </w:r>
    </w:p>
    <w:p w14:paraId="74713C4D" w14:textId="77777777" w:rsidR="007872BA" w:rsidRPr="00F8391E" w:rsidRDefault="007872BA" w:rsidP="007872BA">
      <w:pPr>
        <w:pStyle w:val="Odstavecseseznamem"/>
        <w:rPr>
          <w:rFonts w:cs="Times New Roman"/>
        </w:rPr>
      </w:pPr>
    </w:p>
    <w:p w14:paraId="21C74365" w14:textId="594A00A5" w:rsidR="007872BA" w:rsidRPr="00F8391E" w:rsidRDefault="007872BA" w:rsidP="0096189C">
      <w:pPr>
        <w:pStyle w:val="Odstavecseseznamem"/>
        <w:numPr>
          <w:ilvl w:val="0"/>
          <w:numId w:val="20"/>
        </w:numPr>
        <w:ind w:left="284" w:hanging="284"/>
        <w:jc w:val="both"/>
        <w:rPr>
          <w:rFonts w:cs="Times New Roman"/>
        </w:rPr>
      </w:pPr>
      <w:r w:rsidRPr="00F8391E">
        <w:rPr>
          <w:rFonts w:cs="Times New Roman"/>
        </w:rPr>
        <w:t xml:space="preserve">Smluvní strany se dohodly, že odměna bude hrazena bezhotovostně na účet uvedený </w:t>
      </w:r>
      <w:r w:rsidRPr="00F8391E">
        <w:rPr>
          <w:rFonts w:cs="Times New Roman"/>
        </w:rPr>
        <w:br/>
        <w:t>na příslušném daňovém dokladu. Faktura bude současně daňovým dokladem, a proto musí obsahovat údaje uvedené v zákoně č. 235/2004 Sb., o dani s přidané hodnoty, ve znění pozdějších předpisů.</w:t>
      </w:r>
    </w:p>
    <w:p w14:paraId="08F5769A" w14:textId="77777777" w:rsidR="00D20BF6" w:rsidRPr="00F8391E" w:rsidRDefault="00D20BF6" w:rsidP="007872BA">
      <w:pPr>
        <w:pStyle w:val="Zkladntextodsazen2"/>
        <w:spacing w:line="240" w:lineRule="auto"/>
        <w:ind w:left="0"/>
        <w:rPr>
          <w:rFonts w:cs="Times New Roman"/>
        </w:rPr>
      </w:pPr>
    </w:p>
    <w:p w14:paraId="4BD3B561" w14:textId="354300AC" w:rsidR="00D20BF6" w:rsidRPr="00F8391E" w:rsidRDefault="00D20BF6" w:rsidP="001C3728">
      <w:pPr>
        <w:pStyle w:val="Zkladntextodsazen2"/>
        <w:numPr>
          <w:ilvl w:val="0"/>
          <w:numId w:val="20"/>
        </w:numPr>
        <w:spacing w:line="240" w:lineRule="auto"/>
        <w:ind w:left="284" w:hanging="284"/>
        <w:jc w:val="both"/>
        <w:rPr>
          <w:rFonts w:cs="Times New Roman"/>
        </w:rPr>
      </w:pPr>
      <w:r w:rsidRPr="00F8391E">
        <w:rPr>
          <w:rFonts w:cs="Times New Roman"/>
        </w:rPr>
        <w:t xml:space="preserve">Faktura musí obsahovat potřebné náležitosti daňového dokladu ve smyslu platného zákona </w:t>
      </w:r>
      <w:r w:rsidRPr="00F8391E">
        <w:rPr>
          <w:rFonts w:cs="Times New Roman"/>
        </w:rPr>
        <w:br/>
        <w:t>o dani z přidané hodnoty</w:t>
      </w:r>
      <w:r w:rsidR="00FC1653" w:rsidRPr="00F8391E">
        <w:rPr>
          <w:rFonts w:cs="Times New Roman"/>
        </w:rPr>
        <w:t xml:space="preserve"> a</w:t>
      </w:r>
      <w:r w:rsidR="00FC1653" w:rsidRPr="00F8391E">
        <w:rPr>
          <w:rFonts w:cs="Times New Roman"/>
          <w:b/>
        </w:rPr>
        <w:t xml:space="preserve"> musí obsahovat název a číslo projektu</w:t>
      </w:r>
      <w:r w:rsidR="001C3728" w:rsidRPr="00F8391E">
        <w:rPr>
          <w:rFonts w:cs="Times New Roman"/>
          <w:b/>
        </w:rPr>
        <w:t xml:space="preserve"> (CZ.07.1.02/0.0/0.0/17_046/0000631) </w:t>
      </w:r>
      <w:r w:rsidR="00FC1653" w:rsidRPr="00F8391E">
        <w:rPr>
          <w:rFonts w:cs="Times New Roman"/>
          <w:b/>
        </w:rPr>
        <w:t xml:space="preserve">a zároveň číslo smlouvy </w:t>
      </w:r>
      <w:r w:rsidR="00FC1653" w:rsidRPr="00F8391E">
        <w:rPr>
          <w:rFonts w:cs="Times New Roman"/>
        </w:rPr>
        <w:t>ZAK18-0228</w:t>
      </w:r>
      <w:r w:rsidR="001C3728" w:rsidRPr="00F8391E">
        <w:rPr>
          <w:rFonts w:cs="Times New Roman"/>
        </w:rPr>
        <w:t>_1</w:t>
      </w:r>
      <w:r w:rsidR="00FC1653" w:rsidRPr="00F8391E">
        <w:rPr>
          <w:rFonts w:cs="Times New Roman"/>
        </w:rPr>
        <w:t>.</w:t>
      </w:r>
    </w:p>
    <w:p w14:paraId="09FADDB8" w14:textId="77777777" w:rsidR="007872BA" w:rsidRPr="00F8391E" w:rsidRDefault="007872BA" w:rsidP="007872BA">
      <w:pPr>
        <w:pStyle w:val="Odstavecseseznamem"/>
        <w:rPr>
          <w:rFonts w:cs="Times New Roman"/>
        </w:rPr>
      </w:pPr>
    </w:p>
    <w:p w14:paraId="6BBB42B4" w14:textId="248C084D" w:rsidR="007872BA" w:rsidRPr="00F8391E" w:rsidRDefault="007872BA" w:rsidP="001C3728">
      <w:pPr>
        <w:pStyle w:val="Zkladntextodsazen2"/>
        <w:numPr>
          <w:ilvl w:val="0"/>
          <w:numId w:val="20"/>
        </w:numPr>
        <w:spacing w:line="240" w:lineRule="auto"/>
        <w:ind w:left="284" w:hanging="284"/>
        <w:jc w:val="both"/>
        <w:rPr>
          <w:rFonts w:cs="Times New Roman"/>
        </w:rPr>
      </w:pPr>
      <w:r w:rsidRPr="00F8391E">
        <w:rPr>
          <w:rFonts w:cs="Times New Roman"/>
        </w:rPr>
        <w:t>Lhůta splatnosti je 21 dnů od doručení faktury Příkazci.</w:t>
      </w:r>
    </w:p>
    <w:p w14:paraId="13E2365D" w14:textId="77777777" w:rsidR="00D20BF6" w:rsidRPr="00F8391E" w:rsidRDefault="00D20BF6" w:rsidP="00D20BF6">
      <w:pPr>
        <w:jc w:val="both"/>
        <w:rPr>
          <w:rFonts w:cs="Times New Roman"/>
        </w:rPr>
      </w:pPr>
    </w:p>
    <w:p w14:paraId="12EDC46A" w14:textId="77777777" w:rsidR="00D20BF6" w:rsidRPr="00F8391E" w:rsidRDefault="00D20BF6" w:rsidP="00D20BF6">
      <w:pPr>
        <w:jc w:val="both"/>
        <w:rPr>
          <w:rFonts w:cs="Times New Roman"/>
        </w:rPr>
      </w:pPr>
    </w:p>
    <w:p w14:paraId="0B7BEFDD" w14:textId="77777777" w:rsidR="007872BA" w:rsidRPr="00F8391E" w:rsidRDefault="007872BA" w:rsidP="0096189C">
      <w:pPr>
        <w:pStyle w:val="Odstavecseseznamem"/>
        <w:numPr>
          <w:ilvl w:val="0"/>
          <w:numId w:val="8"/>
        </w:numPr>
        <w:ind w:left="567" w:hanging="567"/>
        <w:jc w:val="both"/>
        <w:rPr>
          <w:rFonts w:cs="Times New Roman"/>
          <w:b/>
          <w:bCs/>
        </w:rPr>
      </w:pPr>
      <w:r w:rsidRPr="00F8391E">
        <w:rPr>
          <w:rFonts w:cs="Times New Roman"/>
          <w:b/>
          <w:bCs/>
        </w:rPr>
        <w:t>SMLUVNÍ POKUTY</w:t>
      </w:r>
    </w:p>
    <w:p w14:paraId="54429F22" w14:textId="77777777" w:rsidR="007872BA" w:rsidRPr="00F8391E" w:rsidRDefault="007872BA" w:rsidP="007872BA">
      <w:pPr>
        <w:tabs>
          <w:tab w:val="left" w:pos="540"/>
          <w:tab w:val="left" w:pos="5812"/>
        </w:tabs>
        <w:jc w:val="center"/>
        <w:rPr>
          <w:rFonts w:cs="Times New Roman"/>
          <w:b/>
          <w:bCs/>
          <w:u w:val="single"/>
        </w:rPr>
      </w:pPr>
    </w:p>
    <w:p w14:paraId="1ADFB438" w14:textId="77777777" w:rsidR="007872BA" w:rsidRPr="00F8391E" w:rsidRDefault="007872BA" w:rsidP="007872BA">
      <w:pPr>
        <w:numPr>
          <w:ilvl w:val="0"/>
          <w:numId w:val="35"/>
        </w:numPr>
        <w:tabs>
          <w:tab w:val="left" w:pos="-1701"/>
        </w:tabs>
        <w:suppressAutoHyphens w:val="0"/>
        <w:ind w:left="284" w:hanging="295"/>
        <w:jc w:val="both"/>
        <w:rPr>
          <w:rFonts w:cs="Times New Roman"/>
          <w:bCs/>
        </w:rPr>
      </w:pPr>
      <w:r w:rsidRPr="00F8391E">
        <w:rPr>
          <w:rFonts w:cs="Times New Roman"/>
          <w:bCs/>
        </w:rPr>
        <w:t>Za prodlení s termínem plnění konkrétní služby zaplatí příkazník příkazci smluvní pokutu ve výši 500,- Kč bez DPH (slovy: pětset korun českých) za každý započatý den prodlení. Termín plnění konkrétní služby bude stanoven dohodou kontaktních osob smluvních stran e-mailovou korespondencí.</w:t>
      </w:r>
    </w:p>
    <w:p w14:paraId="13118C28" w14:textId="77777777" w:rsidR="007872BA" w:rsidRPr="00F8391E" w:rsidRDefault="007872BA" w:rsidP="007872BA">
      <w:pPr>
        <w:tabs>
          <w:tab w:val="left" w:pos="-1701"/>
        </w:tabs>
        <w:ind w:left="284" w:hanging="295"/>
        <w:jc w:val="both"/>
        <w:rPr>
          <w:rFonts w:cs="Times New Roman"/>
          <w:bCs/>
        </w:rPr>
      </w:pPr>
    </w:p>
    <w:p w14:paraId="233A9CC5" w14:textId="77777777" w:rsidR="007872BA" w:rsidRPr="00F8391E" w:rsidRDefault="007872BA" w:rsidP="007872BA">
      <w:pPr>
        <w:numPr>
          <w:ilvl w:val="0"/>
          <w:numId w:val="35"/>
        </w:numPr>
        <w:suppressAutoHyphens w:val="0"/>
        <w:ind w:left="284" w:hanging="295"/>
        <w:jc w:val="both"/>
        <w:rPr>
          <w:rFonts w:cs="Times New Roman"/>
          <w:bCs/>
        </w:rPr>
      </w:pPr>
      <w:r w:rsidRPr="00F8391E">
        <w:rPr>
          <w:rFonts w:cs="Times New Roman"/>
          <w:bCs/>
        </w:rPr>
        <w:t xml:space="preserve"> V případě škody vzniklé příkazci porušením povinnosti příkazníka, je tento povinen škodu příkazci uhradit.</w:t>
      </w:r>
    </w:p>
    <w:p w14:paraId="1A9CFAEC" w14:textId="77777777" w:rsidR="007872BA" w:rsidRPr="00F8391E" w:rsidRDefault="007872BA" w:rsidP="007872BA">
      <w:pPr>
        <w:ind w:left="284" w:hanging="295"/>
        <w:jc w:val="both"/>
        <w:rPr>
          <w:rFonts w:cs="Times New Roman"/>
          <w:bCs/>
        </w:rPr>
      </w:pPr>
    </w:p>
    <w:p w14:paraId="135302E8" w14:textId="77777777" w:rsidR="007872BA" w:rsidRPr="00F8391E" w:rsidRDefault="007872BA" w:rsidP="007872BA">
      <w:pPr>
        <w:numPr>
          <w:ilvl w:val="0"/>
          <w:numId w:val="35"/>
        </w:numPr>
        <w:tabs>
          <w:tab w:val="left" w:pos="-2694"/>
        </w:tabs>
        <w:suppressAutoHyphens w:val="0"/>
        <w:ind w:left="284" w:hanging="295"/>
        <w:jc w:val="both"/>
        <w:rPr>
          <w:rFonts w:cs="Times New Roman"/>
          <w:bCs/>
        </w:rPr>
      </w:pPr>
      <w:r w:rsidRPr="00F8391E">
        <w:rPr>
          <w:rFonts w:cs="Times New Roman"/>
          <w:bCs/>
        </w:rPr>
        <w:t xml:space="preserve"> Příkazce je oprávněn smluvní pokutu, případně vzniklou náhradu škody, na které mu v důsledku porušení závazku příkazníka vnikl právní nárok, započíst proti kterékoliv úhradě, která přísluší příkazníkovi dle příslušných ustanovení smlouvy.</w:t>
      </w:r>
    </w:p>
    <w:p w14:paraId="72A34995" w14:textId="77777777" w:rsidR="007872BA" w:rsidRPr="00F8391E" w:rsidRDefault="007872BA" w:rsidP="007872BA">
      <w:pPr>
        <w:tabs>
          <w:tab w:val="left" w:pos="-2694"/>
        </w:tabs>
        <w:ind w:left="284" w:hanging="295"/>
        <w:jc w:val="both"/>
        <w:rPr>
          <w:rFonts w:cs="Times New Roman"/>
          <w:bCs/>
        </w:rPr>
      </w:pPr>
    </w:p>
    <w:p w14:paraId="7D4AC805" w14:textId="5CE5EF0B" w:rsidR="007872BA" w:rsidRPr="00F8391E" w:rsidRDefault="007872BA" w:rsidP="007872BA">
      <w:pPr>
        <w:numPr>
          <w:ilvl w:val="0"/>
          <w:numId w:val="35"/>
        </w:numPr>
        <w:suppressAutoHyphens w:val="0"/>
        <w:ind w:left="284" w:hanging="295"/>
        <w:jc w:val="both"/>
        <w:rPr>
          <w:rFonts w:cs="Times New Roman"/>
          <w:bCs/>
        </w:rPr>
      </w:pPr>
      <w:r w:rsidRPr="00F8391E">
        <w:rPr>
          <w:rFonts w:cs="Times New Roman"/>
          <w:bCs/>
        </w:rPr>
        <w:t xml:space="preserve"> Smluvní pokuta sjednaná dle tohoto článku je splatná do 15. </w:t>
      </w:r>
      <w:r w:rsidR="009A0AD1" w:rsidRPr="00F8391E">
        <w:rPr>
          <w:rFonts w:cs="Times New Roman"/>
          <w:bCs/>
        </w:rPr>
        <w:t>k</w:t>
      </w:r>
      <w:r w:rsidRPr="00F8391E">
        <w:rPr>
          <w:rFonts w:cs="Times New Roman"/>
          <w:bCs/>
        </w:rPr>
        <w:t>alendářních dnů od okamžiku každého jednotlivého porušení ustanovení bodu 1. Tohoto článku, a to na účet příkazce uvedený v záhlaví této smlouvy. Příkazce je oprávněn započíst splatnou smluvní pokutu proti jakékoli pohledávce příkazníka vůči příkazci.</w:t>
      </w:r>
    </w:p>
    <w:p w14:paraId="38E8616D" w14:textId="77777777" w:rsidR="007872BA" w:rsidRPr="00F8391E" w:rsidRDefault="007872BA" w:rsidP="007872BA">
      <w:pPr>
        <w:ind w:left="284" w:hanging="295"/>
        <w:jc w:val="both"/>
        <w:rPr>
          <w:rFonts w:cs="Times New Roman"/>
          <w:bCs/>
        </w:rPr>
      </w:pPr>
    </w:p>
    <w:p w14:paraId="45EE64F2" w14:textId="77777777" w:rsidR="007872BA" w:rsidRPr="00F8391E" w:rsidRDefault="007872BA" w:rsidP="007872BA">
      <w:pPr>
        <w:numPr>
          <w:ilvl w:val="0"/>
          <w:numId w:val="35"/>
        </w:numPr>
        <w:suppressAutoHyphens w:val="0"/>
        <w:ind w:left="284" w:hanging="295"/>
        <w:jc w:val="both"/>
        <w:rPr>
          <w:rFonts w:cs="Times New Roman"/>
          <w:bCs/>
        </w:rPr>
      </w:pPr>
      <w:r w:rsidRPr="00F8391E">
        <w:rPr>
          <w:rFonts w:cs="Times New Roman"/>
          <w:bCs/>
        </w:rPr>
        <w:t xml:space="preserve"> Ustanovením tohoto článku o smluvní pokutě není dotčeno domáhat se práva na náhradu škody, smluvní strany tedy nebudou aplikovat ustanovení § 2050 občanského zákoníku.</w:t>
      </w:r>
    </w:p>
    <w:p w14:paraId="4035A9D0" w14:textId="0413A2F9" w:rsidR="00A946E3" w:rsidRDefault="00D20BF6" w:rsidP="007872BA">
      <w:pPr>
        <w:jc w:val="both"/>
        <w:rPr>
          <w:rFonts w:cs="Times New Roman"/>
          <w:b/>
          <w:bCs/>
        </w:rPr>
      </w:pPr>
      <w:r w:rsidRPr="00F8391E">
        <w:rPr>
          <w:rFonts w:cs="Times New Roman"/>
          <w:b/>
          <w:bCs/>
        </w:rPr>
        <w:tab/>
      </w:r>
    </w:p>
    <w:p w14:paraId="5029922E" w14:textId="77777777" w:rsidR="004C3E1C" w:rsidRPr="00F8391E" w:rsidRDefault="004C3E1C" w:rsidP="007872BA">
      <w:pPr>
        <w:jc w:val="both"/>
        <w:rPr>
          <w:rFonts w:cs="Times New Roman"/>
          <w:b/>
          <w:bCs/>
        </w:rPr>
      </w:pPr>
    </w:p>
    <w:p w14:paraId="4694C663" w14:textId="523662DF" w:rsidR="00D20BF6" w:rsidRPr="00F8391E" w:rsidRDefault="00D20BF6" w:rsidP="0096189C">
      <w:pPr>
        <w:pStyle w:val="Odstavecseseznamem"/>
        <w:numPr>
          <w:ilvl w:val="0"/>
          <w:numId w:val="8"/>
        </w:numPr>
        <w:ind w:left="567" w:hanging="567"/>
        <w:jc w:val="both"/>
        <w:rPr>
          <w:rFonts w:cs="Times New Roman"/>
          <w:b/>
          <w:bCs/>
        </w:rPr>
      </w:pPr>
      <w:r w:rsidRPr="00F8391E">
        <w:rPr>
          <w:rFonts w:cs="Times New Roman"/>
          <w:b/>
          <w:bCs/>
        </w:rPr>
        <w:t>DOBA TRVÁNÍ SMLOUVY</w:t>
      </w:r>
    </w:p>
    <w:p w14:paraId="7C1062B8" w14:textId="77777777" w:rsidR="009A0AD1" w:rsidRPr="00F8391E" w:rsidRDefault="009A0AD1" w:rsidP="009A0AD1">
      <w:pPr>
        <w:pStyle w:val="Odstavecseseznamem"/>
        <w:ind w:left="567"/>
        <w:jc w:val="both"/>
        <w:rPr>
          <w:rFonts w:cs="Times New Roman"/>
          <w:b/>
          <w:bCs/>
        </w:rPr>
      </w:pPr>
    </w:p>
    <w:p w14:paraId="31FEA022" w14:textId="27BE8603" w:rsidR="00393CCB" w:rsidRPr="00F8391E" w:rsidRDefault="00393CCB" w:rsidP="00B227D5">
      <w:pPr>
        <w:pStyle w:val="Odstavecseseznamem"/>
        <w:numPr>
          <w:ilvl w:val="0"/>
          <w:numId w:val="29"/>
        </w:numPr>
        <w:ind w:left="284" w:hanging="284"/>
        <w:jc w:val="both"/>
        <w:rPr>
          <w:rFonts w:cs="Times New Roman"/>
        </w:rPr>
      </w:pPr>
      <w:r w:rsidRPr="00F8391E">
        <w:rPr>
          <w:rFonts w:cs="Times New Roman"/>
        </w:rPr>
        <w:t>Tato smlouva se uzavírá na dobu určitou, účinnosti nabývá dnem zveřejnění v registru smluv</w:t>
      </w:r>
      <w:r w:rsidR="00B227D5" w:rsidRPr="00F8391E">
        <w:rPr>
          <w:rFonts w:cs="Times New Roman"/>
        </w:rPr>
        <w:t xml:space="preserve"> a končí </w:t>
      </w:r>
      <w:r w:rsidRPr="00F8391E">
        <w:rPr>
          <w:rFonts w:cs="Times New Roman"/>
        </w:rPr>
        <w:t xml:space="preserve">dnem </w:t>
      </w:r>
      <w:r w:rsidR="007872BA" w:rsidRPr="00F8391E">
        <w:rPr>
          <w:rFonts w:cs="Times New Roman"/>
        </w:rPr>
        <w:t xml:space="preserve">ukončení </w:t>
      </w:r>
      <w:r w:rsidR="007872BA" w:rsidRPr="00F8391E">
        <w:rPr>
          <w:rFonts w:cs="Times New Roman"/>
          <w:bCs/>
        </w:rPr>
        <w:t>projektu Lokalizační data mobilních operátorů pro plánování města</w:t>
      </w:r>
      <w:r w:rsidR="004A6EAB">
        <w:rPr>
          <w:rFonts w:cs="Times New Roman"/>
          <w:bCs/>
        </w:rPr>
        <w:t>, případně vyčerpáním částky stanovené v čl. V. odst. 2</w:t>
      </w:r>
      <w:r w:rsidRPr="00F8391E">
        <w:rPr>
          <w:rFonts w:cs="Times New Roman"/>
        </w:rPr>
        <w:t>.</w:t>
      </w:r>
    </w:p>
    <w:p w14:paraId="1BA82901" w14:textId="77777777" w:rsidR="009A0AD1" w:rsidRPr="00F8391E" w:rsidRDefault="009A0AD1" w:rsidP="009A0AD1">
      <w:pPr>
        <w:pStyle w:val="Odstavecseseznamem"/>
        <w:ind w:left="284"/>
        <w:jc w:val="both"/>
        <w:rPr>
          <w:rFonts w:cs="Times New Roman"/>
        </w:rPr>
      </w:pPr>
    </w:p>
    <w:p w14:paraId="67A90B0A" w14:textId="77777777" w:rsidR="00393CCB" w:rsidRPr="00F8391E" w:rsidRDefault="00393CCB" w:rsidP="00B227D5">
      <w:pPr>
        <w:pStyle w:val="Odstavecseseznamem"/>
        <w:numPr>
          <w:ilvl w:val="0"/>
          <w:numId w:val="29"/>
        </w:numPr>
        <w:suppressAutoHyphens w:val="0"/>
        <w:spacing w:after="120" w:line="276" w:lineRule="auto"/>
        <w:ind w:left="284" w:hanging="284"/>
        <w:jc w:val="both"/>
        <w:rPr>
          <w:rFonts w:cs="Times New Roman"/>
        </w:rPr>
      </w:pPr>
      <w:r w:rsidRPr="00F8391E">
        <w:rPr>
          <w:rFonts w:cs="Times New Roman"/>
        </w:rPr>
        <w:t>Smlouva může zaniknout:</w:t>
      </w:r>
    </w:p>
    <w:p w14:paraId="5B195CD1" w14:textId="77777777" w:rsidR="00393CCB" w:rsidRPr="00F8391E" w:rsidRDefault="00393CCB" w:rsidP="002A3A33">
      <w:pPr>
        <w:numPr>
          <w:ilvl w:val="0"/>
          <w:numId w:val="30"/>
        </w:numPr>
        <w:suppressAutoHyphens w:val="0"/>
        <w:spacing w:after="120" w:line="276" w:lineRule="auto"/>
        <w:jc w:val="both"/>
        <w:rPr>
          <w:rFonts w:cs="Times New Roman"/>
        </w:rPr>
      </w:pPr>
      <w:r w:rsidRPr="00F8391E">
        <w:rPr>
          <w:rFonts w:cs="Times New Roman"/>
        </w:rPr>
        <w:t>písemnou dohodou smluvních stran,</w:t>
      </w:r>
    </w:p>
    <w:p w14:paraId="770AA420" w14:textId="05E5C8B9" w:rsidR="00393CCB" w:rsidRPr="00F8391E" w:rsidRDefault="00393CCB" w:rsidP="002A3A33">
      <w:pPr>
        <w:numPr>
          <w:ilvl w:val="0"/>
          <w:numId w:val="30"/>
        </w:numPr>
        <w:suppressAutoHyphens w:val="0"/>
        <w:spacing w:after="120" w:line="276" w:lineRule="auto"/>
        <w:jc w:val="both"/>
        <w:rPr>
          <w:rFonts w:cs="Times New Roman"/>
        </w:rPr>
      </w:pPr>
      <w:r w:rsidRPr="00F8391E">
        <w:rPr>
          <w:rFonts w:cs="Times New Roman"/>
        </w:rPr>
        <w:t xml:space="preserve">písemnou výpovědí za podmínek uvedených v odst. </w:t>
      </w:r>
      <w:r w:rsidR="00E77B52" w:rsidRPr="00F8391E">
        <w:rPr>
          <w:rFonts w:cs="Times New Roman"/>
        </w:rPr>
        <w:t>4</w:t>
      </w:r>
      <w:r w:rsidRPr="00F8391E">
        <w:rPr>
          <w:rFonts w:cs="Times New Roman"/>
        </w:rPr>
        <w:t xml:space="preserve"> tohoto článku</w:t>
      </w:r>
      <w:r w:rsidR="0056456D" w:rsidRPr="00F8391E">
        <w:rPr>
          <w:rFonts w:cs="Times New Roman"/>
        </w:rPr>
        <w:t>.</w:t>
      </w:r>
      <w:r w:rsidRPr="00F8391E">
        <w:rPr>
          <w:rFonts w:cs="Times New Roman"/>
        </w:rPr>
        <w:t xml:space="preserve"> </w:t>
      </w:r>
    </w:p>
    <w:p w14:paraId="56B1E3D4" w14:textId="268D3826" w:rsidR="00393CCB" w:rsidRPr="00F8391E" w:rsidRDefault="00D31A51" w:rsidP="002A3A33">
      <w:pPr>
        <w:pStyle w:val="Odstavecseseznamem"/>
        <w:numPr>
          <w:ilvl w:val="0"/>
          <w:numId w:val="29"/>
        </w:numPr>
        <w:suppressAutoHyphens w:val="0"/>
        <w:spacing w:after="120" w:line="276" w:lineRule="auto"/>
        <w:ind w:left="284" w:hanging="284"/>
        <w:jc w:val="both"/>
        <w:rPr>
          <w:rFonts w:cs="Times New Roman"/>
        </w:rPr>
      </w:pPr>
      <w:r w:rsidRPr="00F8391E">
        <w:rPr>
          <w:rFonts w:cs="Times New Roman"/>
        </w:rPr>
        <w:t xml:space="preserve">Příkazce </w:t>
      </w:r>
      <w:r w:rsidR="00393CCB" w:rsidRPr="00F8391E">
        <w:rPr>
          <w:rFonts w:cs="Times New Roman"/>
        </w:rPr>
        <w:t>má právo odstoupit od této smlouvy:</w:t>
      </w:r>
    </w:p>
    <w:p w14:paraId="60523F1D" w14:textId="77777777" w:rsidR="00393CCB" w:rsidRPr="00F8391E" w:rsidRDefault="00393CCB" w:rsidP="002A3A33">
      <w:pPr>
        <w:numPr>
          <w:ilvl w:val="0"/>
          <w:numId w:val="27"/>
        </w:numPr>
        <w:suppressAutoHyphens w:val="0"/>
        <w:spacing w:after="120" w:line="276" w:lineRule="auto"/>
        <w:ind w:left="709" w:hanging="425"/>
        <w:jc w:val="both"/>
        <w:rPr>
          <w:rFonts w:cs="Times New Roman"/>
        </w:rPr>
      </w:pPr>
      <w:r w:rsidRPr="00F8391E">
        <w:rPr>
          <w:rFonts w:eastAsia="Calibri" w:cs="Times New Roman"/>
          <w:lang w:eastAsia="en-US"/>
        </w:rPr>
        <w:t>jestliže byl prohlášen úpadek zhotovitele ve smyslu zákona č. 182/2006 Sb., insolvenční zákon, ve znění pozdějších předpisů,</w:t>
      </w:r>
    </w:p>
    <w:p w14:paraId="4E4C1B72" w14:textId="3D0D8BCC" w:rsidR="00393CCB" w:rsidRPr="00F8391E" w:rsidRDefault="00393CCB" w:rsidP="002A3A33">
      <w:pPr>
        <w:numPr>
          <w:ilvl w:val="0"/>
          <w:numId w:val="27"/>
        </w:numPr>
        <w:suppressAutoHyphens w:val="0"/>
        <w:spacing w:after="120" w:line="276" w:lineRule="auto"/>
        <w:ind w:left="709" w:hanging="425"/>
        <w:jc w:val="both"/>
        <w:rPr>
          <w:rFonts w:cs="Times New Roman"/>
        </w:rPr>
      </w:pPr>
      <w:r w:rsidRPr="00F8391E">
        <w:rPr>
          <w:rFonts w:eastAsia="Calibri" w:cs="Times New Roman"/>
          <w:lang w:eastAsia="en-US"/>
        </w:rPr>
        <w:t>pokud bude zhotovitel v prodlení s </w:t>
      </w:r>
      <w:r w:rsidR="0056456D" w:rsidRPr="00F8391E">
        <w:rPr>
          <w:rFonts w:eastAsia="Calibri" w:cs="Times New Roman"/>
          <w:lang w:eastAsia="en-US"/>
        </w:rPr>
        <w:t xml:space="preserve">plněním </w:t>
      </w:r>
      <w:r w:rsidRPr="00F8391E">
        <w:rPr>
          <w:rFonts w:eastAsia="Calibri" w:cs="Times New Roman"/>
          <w:lang w:eastAsia="en-US"/>
        </w:rPr>
        <w:t>předmětu smlouvy či jeho části o více než 30 dní,</w:t>
      </w:r>
    </w:p>
    <w:p w14:paraId="58C5B689" w14:textId="001405F3" w:rsidR="00393CCB" w:rsidRPr="00F8391E" w:rsidRDefault="00393CCB" w:rsidP="002A3A33">
      <w:pPr>
        <w:numPr>
          <w:ilvl w:val="0"/>
          <w:numId w:val="27"/>
        </w:numPr>
        <w:suppressAutoHyphens w:val="0"/>
        <w:spacing w:after="120" w:line="276" w:lineRule="auto"/>
        <w:ind w:left="709" w:hanging="425"/>
        <w:jc w:val="both"/>
        <w:rPr>
          <w:rFonts w:cs="Times New Roman"/>
        </w:rPr>
      </w:pPr>
      <w:r w:rsidRPr="00F8391E">
        <w:rPr>
          <w:rFonts w:eastAsia="Calibri" w:cs="Times New Roman"/>
          <w:lang w:eastAsia="en-US"/>
        </w:rPr>
        <w:t>jestliže předmět smlouvy nebude splňovat parametry stanovené v této</w:t>
      </w:r>
      <w:r w:rsidR="002D17C7" w:rsidRPr="00F8391E">
        <w:rPr>
          <w:rFonts w:eastAsia="Calibri" w:cs="Times New Roman"/>
          <w:lang w:eastAsia="en-US"/>
        </w:rPr>
        <w:t xml:space="preserve"> smlouvě, zadávací dokumentaci</w:t>
      </w:r>
      <w:r w:rsidRPr="00F8391E">
        <w:rPr>
          <w:rFonts w:eastAsia="Calibri" w:cs="Times New Roman"/>
          <w:lang w:eastAsia="en-US"/>
        </w:rPr>
        <w:t>, obecně závaznými právními předpisy či technickými normami,</w:t>
      </w:r>
    </w:p>
    <w:p w14:paraId="33F8829B" w14:textId="77777777" w:rsidR="00393CCB" w:rsidRPr="00F8391E" w:rsidRDefault="00393CCB" w:rsidP="002A3A33">
      <w:pPr>
        <w:numPr>
          <w:ilvl w:val="0"/>
          <w:numId w:val="27"/>
        </w:numPr>
        <w:suppressAutoHyphens w:val="0"/>
        <w:spacing w:after="120" w:line="276" w:lineRule="auto"/>
        <w:ind w:left="709" w:hanging="425"/>
        <w:jc w:val="both"/>
        <w:rPr>
          <w:rFonts w:cs="Times New Roman"/>
        </w:rPr>
      </w:pPr>
      <w:r w:rsidRPr="00F8391E">
        <w:rPr>
          <w:rFonts w:eastAsia="Calibri" w:cs="Times New Roman"/>
          <w:lang w:eastAsia="en-US"/>
        </w:rPr>
        <w:t>jestliže zhotovitel pozbude oprávnění, které vyžaduje provedení a dodání předmětu smlouvy,</w:t>
      </w:r>
    </w:p>
    <w:p w14:paraId="5FB7502B" w14:textId="77777777" w:rsidR="00393CCB" w:rsidRPr="00F8391E" w:rsidRDefault="00393CCB" w:rsidP="002A3A33">
      <w:pPr>
        <w:numPr>
          <w:ilvl w:val="0"/>
          <w:numId w:val="27"/>
        </w:numPr>
        <w:suppressAutoHyphens w:val="0"/>
        <w:spacing w:after="120" w:line="276" w:lineRule="auto"/>
        <w:ind w:left="709" w:hanging="425"/>
        <w:jc w:val="both"/>
        <w:rPr>
          <w:rFonts w:cs="Times New Roman"/>
        </w:rPr>
      </w:pPr>
      <w:r w:rsidRPr="00F8391E">
        <w:rPr>
          <w:rFonts w:eastAsia="Calibri" w:cs="Times New Roman"/>
          <w:lang w:eastAsia="en-US"/>
        </w:rPr>
        <w:t>jestliže zhotovitel vstoupí do likvidace.</w:t>
      </w:r>
    </w:p>
    <w:p w14:paraId="168B75FD" w14:textId="6BE7F6D1" w:rsidR="00393CCB" w:rsidRPr="00F8391E" w:rsidRDefault="00393CCB" w:rsidP="002A3A33">
      <w:pPr>
        <w:numPr>
          <w:ilvl w:val="0"/>
          <w:numId w:val="27"/>
        </w:numPr>
        <w:suppressAutoHyphens w:val="0"/>
        <w:spacing w:after="120" w:line="276" w:lineRule="auto"/>
        <w:ind w:left="709" w:hanging="425"/>
        <w:jc w:val="both"/>
        <w:rPr>
          <w:rFonts w:cs="Times New Roman"/>
        </w:rPr>
      </w:pPr>
      <w:r w:rsidRPr="00F8391E">
        <w:rPr>
          <w:rFonts w:eastAsia="Calibri" w:cs="Times New Roman"/>
          <w:lang w:eastAsia="en-US"/>
        </w:rPr>
        <w:t xml:space="preserve">v případě, kdy bude plnění prováděno v rozporu s čl. </w:t>
      </w:r>
      <w:r w:rsidR="003F21F2" w:rsidRPr="00F8391E">
        <w:rPr>
          <w:rFonts w:eastAsia="Calibri" w:cs="Times New Roman"/>
          <w:lang w:eastAsia="en-US"/>
        </w:rPr>
        <w:t>III</w:t>
      </w:r>
      <w:r w:rsidRPr="00F8391E">
        <w:rPr>
          <w:rFonts w:eastAsia="Calibri" w:cs="Times New Roman"/>
          <w:lang w:eastAsia="en-US"/>
        </w:rPr>
        <w:t> této smlouvy.</w:t>
      </w:r>
    </w:p>
    <w:p w14:paraId="2B8B77CB" w14:textId="77777777" w:rsidR="00D20BF6" w:rsidRPr="00F8391E" w:rsidRDefault="00D20BF6" w:rsidP="002A3A33">
      <w:pPr>
        <w:ind w:left="284" w:hanging="284"/>
        <w:jc w:val="both"/>
        <w:rPr>
          <w:rFonts w:cs="Times New Roman"/>
        </w:rPr>
      </w:pPr>
    </w:p>
    <w:p w14:paraId="558916C5" w14:textId="6CC68417" w:rsidR="00D20BF6" w:rsidRPr="00F8391E" w:rsidRDefault="00D20BF6" w:rsidP="002A3A33">
      <w:pPr>
        <w:pStyle w:val="Odstavecseseznamem"/>
        <w:numPr>
          <w:ilvl w:val="0"/>
          <w:numId w:val="29"/>
        </w:numPr>
        <w:suppressAutoHyphens w:val="0"/>
        <w:spacing w:after="120" w:line="276" w:lineRule="auto"/>
        <w:ind w:left="284" w:hanging="284"/>
        <w:jc w:val="both"/>
        <w:rPr>
          <w:rFonts w:cs="Times New Roman"/>
        </w:rPr>
      </w:pPr>
      <w:r w:rsidRPr="00F8391E">
        <w:rPr>
          <w:rFonts w:cs="Times New Roman"/>
        </w:rPr>
        <w:t xml:space="preserve">Příkazce může tuto Smlouvu vypovědět s účinností nejdříve ke konci </w:t>
      </w:r>
      <w:r w:rsidR="009A0AD1" w:rsidRPr="00F8391E">
        <w:rPr>
          <w:rFonts w:cs="Times New Roman"/>
        </w:rPr>
        <w:t>3</w:t>
      </w:r>
      <w:r w:rsidR="00B77CEE">
        <w:rPr>
          <w:rFonts w:cs="Times New Roman"/>
        </w:rPr>
        <w:t>.</w:t>
      </w:r>
      <w:r w:rsidR="009A0AD1" w:rsidRPr="00F8391E">
        <w:rPr>
          <w:rFonts w:cs="Times New Roman"/>
        </w:rPr>
        <w:t xml:space="preserve"> (slovy: „třetího“) </w:t>
      </w:r>
      <w:r w:rsidRPr="00F8391E">
        <w:rPr>
          <w:rFonts w:cs="Times New Roman"/>
        </w:rPr>
        <w:t xml:space="preserve">měsíce následujícího po měsíci, v němž byla výpověď písemně doručena. Od nabytí účinnosti písemné výpovědi je Příkazník povinen nepokračovat v činnosti, na kterou se výpověď vztahuje. </w:t>
      </w:r>
      <w:r w:rsidR="008A0878" w:rsidRPr="00F8391E">
        <w:rPr>
          <w:rFonts w:cs="Times New Roman"/>
        </w:rPr>
        <w:br/>
      </w:r>
      <w:r w:rsidRPr="00F8391E">
        <w:rPr>
          <w:rFonts w:cs="Times New Roman"/>
        </w:rPr>
        <w:t xml:space="preserve">Je však povinen Příkazce upozornit na opatření potřebná k tomu, aby se zabránilo vzniku škody bezprostředně hrozící Příkazci nedokončením činnosti související se zařizováním záležitosti. </w:t>
      </w:r>
      <w:r w:rsidR="008A0878" w:rsidRPr="00F8391E">
        <w:rPr>
          <w:rFonts w:cs="Times New Roman"/>
        </w:rPr>
        <w:br/>
      </w:r>
      <w:r w:rsidRPr="00F8391E">
        <w:rPr>
          <w:rFonts w:cs="Times New Roman"/>
        </w:rPr>
        <w:t>Za činnost řádně uskutečněnou do účinnosti výpovědi má Příkazník nárok na úhradu přiměřených nákladů účelně vynalo</w:t>
      </w:r>
      <w:r w:rsidR="008A0878" w:rsidRPr="00F8391E">
        <w:rPr>
          <w:rFonts w:cs="Times New Roman"/>
        </w:rPr>
        <w:t>žených při plnění svého závazku.</w:t>
      </w:r>
    </w:p>
    <w:p w14:paraId="36EC0CC3" w14:textId="77777777" w:rsidR="008A0878" w:rsidRPr="00F8391E" w:rsidRDefault="008A0878" w:rsidP="008A0878">
      <w:pPr>
        <w:pStyle w:val="Odstavecseseznamem"/>
        <w:suppressAutoHyphens w:val="0"/>
        <w:spacing w:after="120" w:line="276" w:lineRule="auto"/>
        <w:ind w:left="284"/>
        <w:jc w:val="both"/>
        <w:rPr>
          <w:rFonts w:cs="Times New Roman"/>
        </w:rPr>
      </w:pPr>
    </w:p>
    <w:p w14:paraId="073B559E" w14:textId="16C658A0" w:rsidR="00D20BF6" w:rsidRDefault="00D20BF6" w:rsidP="002A3A33">
      <w:pPr>
        <w:pStyle w:val="Odstavecseseznamem"/>
        <w:numPr>
          <w:ilvl w:val="0"/>
          <w:numId w:val="29"/>
        </w:numPr>
        <w:suppressAutoHyphens w:val="0"/>
        <w:spacing w:after="120" w:line="276" w:lineRule="auto"/>
        <w:ind w:left="284" w:hanging="284"/>
        <w:jc w:val="both"/>
        <w:rPr>
          <w:rFonts w:cs="Times New Roman"/>
        </w:rPr>
      </w:pPr>
      <w:r w:rsidRPr="00F8391E">
        <w:rPr>
          <w:rFonts w:cs="Times New Roman"/>
        </w:rPr>
        <w:t xml:space="preserve">Příkazník může Smlouvu písemně vypovědět s účinností nejdříve ke konci </w:t>
      </w:r>
      <w:r w:rsidR="008A0878" w:rsidRPr="00F8391E">
        <w:rPr>
          <w:rFonts w:cs="Times New Roman"/>
        </w:rPr>
        <w:t>3</w:t>
      </w:r>
      <w:r w:rsidR="00B77CEE">
        <w:rPr>
          <w:rFonts w:cs="Times New Roman"/>
        </w:rPr>
        <w:t>.</w:t>
      </w:r>
      <w:r w:rsidR="008A0878" w:rsidRPr="00F8391E">
        <w:rPr>
          <w:rFonts w:cs="Times New Roman"/>
        </w:rPr>
        <w:t xml:space="preserve"> (slovy: „třetího“) </w:t>
      </w:r>
      <w:r w:rsidRPr="00F8391E">
        <w:rPr>
          <w:rFonts w:cs="Times New Roman"/>
        </w:rPr>
        <w:t>měsíce následujícího</w:t>
      </w:r>
      <w:r w:rsidR="008A0878" w:rsidRPr="00F8391E">
        <w:rPr>
          <w:rFonts w:cs="Times New Roman"/>
        </w:rPr>
        <w:t xml:space="preserve"> </w:t>
      </w:r>
      <w:r w:rsidRPr="00F8391E">
        <w:rPr>
          <w:rFonts w:cs="Times New Roman"/>
        </w:rPr>
        <w:t>po měsíci, v němž byla výpověď písemně doručena. Ke dni nabytí účinnosti písemné výpovědi zaniká závazek Příkazníka uskutečňovat činnost, ke které se zavázal. Jestliže tímto přerušením činnosti by vznikla Příkazci škoda, je Příkazník povinen</w:t>
      </w:r>
      <w:r w:rsidR="006C4FA5" w:rsidRPr="00F8391E">
        <w:rPr>
          <w:rFonts w:cs="Times New Roman"/>
        </w:rPr>
        <w:t xml:space="preserve"> </w:t>
      </w:r>
      <w:r w:rsidRPr="00F8391E">
        <w:rPr>
          <w:rFonts w:cs="Times New Roman"/>
        </w:rPr>
        <w:t xml:space="preserve">jej upozornit, jaká opatření </w:t>
      </w:r>
      <w:r w:rsidR="008A0878" w:rsidRPr="00F8391E">
        <w:rPr>
          <w:rFonts w:cs="Times New Roman"/>
        </w:rPr>
        <w:br/>
      </w:r>
      <w:r w:rsidRPr="00F8391E">
        <w:rPr>
          <w:rFonts w:cs="Times New Roman"/>
        </w:rPr>
        <w:t>je třeba učinit k jejímu odvrácení. Jestliže tato opatření Příkazce nemůže učinit ani pomocí jiných osob a požádá Příkazníka, aby je učinil sám, je Příkazník</w:t>
      </w:r>
      <w:r w:rsidR="006C4FA5" w:rsidRPr="00F8391E">
        <w:rPr>
          <w:rFonts w:cs="Times New Roman"/>
        </w:rPr>
        <w:t xml:space="preserve"> </w:t>
      </w:r>
      <w:r w:rsidRPr="00F8391E">
        <w:rPr>
          <w:rFonts w:cs="Times New Roman"/>
        </w:rPr>
        <w:t>k tomu povinen.</w:t>
      </w:r>
    </w:p>
    <w:p w14:paraId="48294B1D" w14:textId="77777777" w:rsidR="00D859D8" w:rsidRDefault="00D859D8" w:rsidP="00D859D8">
      <w:pPr>
        <w:pStyle w:val="Odstavecseseznamem"/>
        <w:rPr>
          <w:rFonts w:cs="Times New Roman"/>
        </w:rPr>
      </w:pPr>
    </w:p>
    <w:p w14:paraId="65D9D476" w14:textId="77777777" w:rsidR="004C3E1C" w:rsidRDefault="004C3E1C" w:rsidP="00D859D8">
      <w:pPr>
        <w:pStyle w:val="Odstavecseseznamem"/>
        <w:rPr>
          <w:rFonts w:cs="Times New Roman"/>
        </w:rPr>
      </w:pPr>
    </w:p>
    <w:p w14:paraId="70B8A654" w14:textId="77777777" w:rsidR="004C3E1C" w:rsidRDefault="004C3E1C" w:rsidP="00D859D8">
      <w:pPr>
        <w:pStyle w:val="Odstavecseseznamem"/>
        <w:rPr>
          <w:rFonts w:cs="Times New Roman"/>
        </w:rPr>
      </w:pPr>
    </w:p>
    <w:p w14:paraId="76D1E131" w14:textId="77777777" w:rsidR="004C3E1C" w:rsidRDefault="004C3E1C" w:rsidP="00D859D8">
      <w:pPr>
        <w:pStyle w:val="Odstavecseseznamem"/>
        <w:rPr>
          <w:rFonts w:cs="Times New Roman"/>
        </w:rPr>
      </w:pPr>
    </w:p>
    <w:p w14:paraId="6CB91E97" w14:textId="77777777" w:rsidR="004C3E1C" w:rsidRPr="00D859D8" w:rsidRDefault="004C3E1C" w:rsidP="00D859D8">
      <w:pPr>
        <w:pStyle w:val="Odstavecseseznamem"/>
        <w:rPr>
          <w:rFonts w:cs="Times New Roman"/>
        </w:rPr>
      </w:pPr>
    </w:p>
    <w:p w14:paraId="0A503DE8" w14:textId="77777777" w:rsidR="00D20BF6" w:rsidRPr="00F8391E" w:rsidRDefault="00D20BF6" w:rsidP="002A3A33">
      <w:pPr>
        <w:ind w:left="284" w:hanging="284"/>
        <w:jc w:val="both"/>
        <w:rPr>
          <w:rFonts w:cs="Times New Roman"/>
        </w:rPr>
      </w:pPr>
    </w:p>
    <w:p w14:paraId="5C112A99" w14:textId="1F9641D0" w:rsidR="00621995" w:rsidRPr="00F8391E" w:rsidRDefault="00621995" w:rsidP="002A3A33">
      <w:pPr>
        <w:pStyle w:val="Odstavecseseznamem"/>
        <w:numPr>
          <w:ilvl w:val="0"/>
          <w:numId w:val="8"/>
        </w:numPr>
        <w:ind w:left="567" w:hanging="567"/>
        <w:jc w:val="both"/>
        <w:rPr>
          <w:rFonts w:cs="Times New Roman"/>
          <w:b/>
          <w:bCs/>
        </w:rPr>
      </w:pPr>
      <w:r w:rsidRPr="00F8391E">
        <w:rPr>
          <w:rFonts w:cs="Times New Roman"/>
          <w:b/>
          <w:bCs/>
        </w:rPr>
        <w:t>OCHRANA DŮVĚRNÝCH INFORMACÍ</w:t>
      </w:r>
    </w:p>
    <w:p w14:paraId="439FCBC6" w14:textId="77777777" w:rsidR="009A0AD1" w:rsidRPr="00F8391E" w:rsidRDefault="009A0AD1" w:rsidP="009A0AD1">
      <w:pPr>
        <w:pStyle w:val="Odstavecseseznamem"/>
        <w:ind w:left="567"/>
        <w:jc w:val="both"/>
        <w:rPr>
          <w:rFonts w:cs="Times New Roman"/>
          <w:b/>
          <w:bCs/>
        </w:rPr>
      </w:pPr>
    </w:p>
    <w:p w14:paraId="199C1B7B" w14:textId="44EBAF1D" w:rsidR="00621995" w:rsidRPr="00F8391E" w:rsidRDefault="00621995" w:rsidP="002A3A33">
      <w:pPr>
        <w:pStyle w:val="Odstavecseseznamem"/>
        <w:numPr>
          <w:ilvl w:val="0"/>
          <w:numId w:val="32"/>
        </w:numPr>
        <w:spacing w:after="120" w:line="276" w:lineRule="auto"/>
        <w:ind w:left="284" w:hanging="284"/>
        <w:jc w:val="both"/>
        <w:rPr>
          <w:rFonts w:cs="Times New Roman"/>
        </w:rPr>
      </w:pPr>
      <w:r w:rsidRPr="00F8391E">
        <w:rPr>
          <w:rFonts w:cs="Times New Roman"/>
        </w:rPr>
        <w:t xml:space="preserve">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w:t>
      </w:r>
      <w:r w:rsidR="00A946E3" w:rsidRPr="00F8391E">
        <w:rPr>
          <w:rFonts w:cs="Times New Roman"/>
        </w:rPr>
        <w:t>4</w:t>
      </w:r>
      <w:r w:rsidRPr="00F8391E">
        <w:rPr>
          <w:rFonts w:cs="Times New Roman"/>
        </w:rPr>
        <w:t xml:space="preserve"> této smlouvy se netýkají zákonných povinností </w:t>
      </w:r>
      <w:r w:rsidR="00D31A51" w:rsidRPr="00F8391E">
        <w:rPr>
          <w:rFonts w:cs="Times New Roman"/>
        </w:rPr>
        <w:t xml:space="preserve">Příkazce </w:t>
      </w:r>
      <w:r w:rsidRPr="00F8391E">
        <w:rPr>
          <w:rFonts w:cs="Times New Roman"/>
        </w:rPr>
        <w:t xml:space="preserve">(jako např. zveřejnit znění smlouvy v souladu se zákonem o veřejných zakázkách či v souladu se zákonem o registru smluv). </w:t>
      </w:r>
    </w:p>
    <w:p w14:paraId="68A2EE95" w14:textId="77777777" w:rsidR="007E5690" w:rsidRPr="00F8391E" w:rsidRDefault="007E5690" w:rsidP="00FE1EE9">
      <w:pPr>
        <w:pStyle w:val="Odstavecseseznamem"/>
        <w:spacing w:after="120" w:line="276" w:lineRule="auto"/>
        <w:ind w:left="284"/>
        <w:jc w:val="both"/>
        <w:rPr>
          <w:rFonts w:cs="Times New Roman"/>
        </w:rPr>
      </w:pPr>
    </w:p>
    <w:p w14:paraId="5FAF20C9" w14:textId="2D05780B" w:rsidR="007E5690" w:rsidRPr="00F8391E" w:rsidRDefault="00621995" w:rsidP="00D31A51">
      <w:pPr>
        <w:pStyle w:val="Odstavecseseznamem"/>
        <w:numPr>
          <w:ilvl w:val="0"/>
          <w:numId w:val="32"/>
        </w:numPr>
        <w:spacing w:after="120" w:line="276" w:lineRule="auto"/>
        <w:ind w:left="284" w:hanging="284"/>
        <w:jc w:val="both"/>
        <w:rPr>
          <w:rFonts w:cs="Times New Roman"/>
        </w:rPr>
      </w:pPr>
      <w:r w:rsidRPr="00F8391E">
        <w:rPr>
          <w:rFonts w:cs="Times New Roman"/>
        </w:rPr>
        <w:t xml:space="preserve">Obchodním tajemstvím se pro účely této smlouvy rozumí veškeré skutečnosti obchodní, výrobní či technické povahy související s činností smluvních stran, zejména veškerá průmyslová práva a know-how, které mají skutečnou nebo alespoň potenciální materiální či nemateriální hodnotu, </w:t>
      </w:r>
      <w:r w:rsidRPr="00F8391E">
        <w:rPr>
          <w:rFonts w:cs="Times New Roman"/>
        </w:rPr>
        <w:br/>
        <w:t xml:space="preserve">nejsou v obchodních kruzích běžně dostupné a mají být podle vůle smluvních stran utajeny. Smluvní strany se zavazují, že ke skutečnostem tvořícím obchodní tajemství, umožní přístup </w:t>
      </w:r>
      <w:r w:rsidR="00695285" w:rsidRPr="00F8391E">
        <w:rPr>
          <w:rFonts w:cs="Times New Roman"/>
        </w:rPr>
        <w:br/>
      </w:r>
      <w:r w:rsidRPr="00F8391E">
        <w:rPr>
          <w:rFonts w:cs="Times New Roman"/>
        </w:rPr>
        <w:t>pouze pracovníkům a osobám, které se smluvně zavázaly mlčenlivostí o skutečnostech tvořících obchodní tajemství.</w:t>
      </w:r>
    </w:p>
    <w:p w14:paraId="37216261" w14:textId="77777777" w:rsidR="007E5690" w:rsidRPr="00F8391E" w:rsidRDefault="007E5690" w:rsidP="00FE1EE9">
      <w:pPr>
        <w:pStyle w:val="Odstavecseseznamem"/>
        <w:spacing w:after="120" w:line="276" w:lineRule="auto"/>
        <w:ind w:left="284"/>
        <w:jc w:val="both"/>
        <w:rPr>
          <w:rFonts w:cs="Times New Roman"/>
        </w:rPr>
      </w:pPr>
    </w:p>
    <w:p w14:paraId="2C714B94" w14:textId="6CAD8203" w:rsidR="00621995" w:rsidRPr="00F8391E" w:rsidRDefault="00621995" w:rsidP="00621995">
      <w:pPr>
        <w:pStyle w:val="Odstavecseseznamem"/>
        <w:numPr>
          <w:ilvl w:val="0"/>
          <w:numId w:val="32"/>
        </w:numPr>
        <w:spacing w:after="120" w:line="276" w:lineRule="auto"/>
        <w:ind w:left="284" w:hanging="284"/>
        <w:jc w:val="both"/>
        <w:rPr>
          <w:rFonts w:cs="Times New Roman"/>
        </w:rPr>
      </w:pPr>
      <w:r w:rsidRPr="00F8391E">
        <w:rPr>
          <w:rFonts w:cs="Times New Roman"/>
        </w:rPr>
        <w:t>Smluvní strany jsou povinny zachovávat obchodní tajemství i po skončení tohoto smluvního vztahu po dobu, po kterou trvají skutečnosti obchodní tajemství tvořící.</w:t>
      </w:r>
    </w:p>
    <w:p w14:paraId="7F0D2A6C" w14:textId="77777777" w:rsidR="007E5690" w:rsidRPr="00F8391E" w:rsidRDefault="007E5690" w:rsidP="00FE1EE9">
      <w:pPr>
        <w:pStyle w:val="Odstavecseseznamem"/>
        <w:spacing w:after="120" w:line="276" w:lineRule="auto"/>
        <w:ind w:left="284"/>
        <w:jc w:val="both"/>
        <w:rPr>
          <w:rFonts w:cs="Times New Roman"/>
        </w:rPr>
      </w:pPr>
    </w:p>
    <w:p w14:paraId="116D33CD" w14:textId="45DAF631" w:rsidR="00621995" w:rsidRPr="00F8391E" w:rsidRDefault="00621995" w:rsidP="00621995">
      <w:pPr>
        <w:pStyle w:val="Odstavecseseznamem"/>
        <w:numPr>
          <w:ilvl w:val="0"/>
          <w:numId w:val="32"/>
        </w:numPr>
        <w:spacing w:after="120" w:line="276" w:lineRule="auto"/>
        <w:ind w:left="284" w:hanging="284"/>
        <w:jc w:val="both"/>
        <w:rPr>
          <w:rFonts w:cs="Times New Roman"/>
        </w:rPr>
      </w:pPr>
      <w:r w:rsidRPr="00F8391E">
        <w:rPr>
          <w:rFonts w:cs="Times New Roman"/>
        </w:rPr>
        <w:t xml:space="preserve">Smluvní strany se zavazují, že informace získané od druhé smluvní strany nebo při spolupráci </w:t>
      </w:r>
      <w:r w:rsidRPr="00F8391E">
        <w:rPr>
          <w:rFonts w:cs="Times New Roman"/>
        </w:rPr>
        <w:br/>
        <w:t xml:space="preserve">s ní nevyužijí k vlastní výdělečné činnosti a ani neumožní, aby je k výdělečné činnosti využila </w:t>
      </w:r>
      <w:r w:rsidR="00695285" w:rsidRPr="00F8391E">
        <w:rPr>
          <w:rFonts w:cs="Times New Roman"/>
        </w:rPr>
        <w:br/>
      </w:r>
      <w:r w:rsidRPr="00F8391E">
        <w:rPr>
          <w:rFonts w:cs="Times New Roman"/>
        </w:rPr>
        <w:t>třetí osoba.</w:t>
      </w:r>
    </w:p>
    <w:p w14:paraId="3BAC74B4" w14:textId="77777777" w:rsidR="00621995" w:rsidRPr="00F8391E" w:rsidRDefault="00621995" w:rsidP="00621995">
      <w:pPr>
        <w:pStyle w:val="Odstavecseseznamem"/>
        <w:ind w:left="284"/>
        <w:jc w:val="both"/>
        <w:rPr>
          <w:rFonts w:cs="Times New Roman"/>
        </w:rPr>
      </w:pPr>
    </w:p>
    <w:p w14:paraId="5A08EA3A" w14:textId="77777777" w:rsidR="00D20BF6" w:rsidRPr="00F8391E" w:rsidRDefault="00D20BF6" w:rsidP="0096189C">
      <w:pPr>
        <w:pStyle w:val="Odstavecseseznamem"/>
        <w:ind w:left="567"/>
        <w:jc w:val="both"/>
        <w:rPr>
          <w:rFonts w:cs="Times New Roman"/>
          <w:b/>
          <w:bCs/>
        </w:rPr>
      </w:pPr>
    </w:p>
    <w:p w14:paraId="230EA005" w14:textId="77777777" w:rsidR="00D20BF6" w:rsidRPr="00F8391E" w:rsidRDefault="00D20BF6" w:rsidP="0096189C">
      <w:pPr>
        <w:pStyle w:val="Odstavecseseznamem"/>
        <w:numPr>
          <w:ilvl w:val="0"/>
          <w:numId w:val="8"/>
        </w:numPr>
        <w:ind w:left="567" w:hanging="567"/>
        <w:jc w:val="both"/>
        <w:rPr>
          <w:rFonts w:cs="Times New Roman"/>
          <w:b/>
          <w:bCs/>
        </w:rPr>
      </w:pPr>
      <w:r w:rsidRPr="00F8391E">
        <w:rPr>
          <w:rFonts w:cs="Times New Roman"/>
          <w:b/>
          <w:bCs/>
        </w:rPr>
        <w:tab/>
        <w:t>ZÁVĚREČNÁ USTANOVENÍ</w:t>
      </w:r>
    </w:p>
    <w:p w14:paraId="523C638C" w14:textId="77777777" w:rsidR="000B3F1F" w:rsidRPr="00F8391E" w:rsidRDefault="000B3F1F" w:rsidP="000B3F1F">
      <w:pPr>
        <w:pStyle w:val="Odstavecseseznamem"/>
        <w:ind w:left="567"/>
        <w:jc w:val="both"/>
        <w:rPr>
          <w:rFonts w:cs="Times New Roman"/>
          <w:b/>
          <w:bCs/>
        </w:rPr>
      </w:pPr>
    </w:p>
    <w:p w14:paraId="031D9758" w14:textId="77777777" w:rsidR="00D20BF6" w:rsidRPr="00F8391E" w:rsidRDefault="00D20BF6" w:rsidP="0096189C">
      <w:pPr>
        <w:pStyle w:val="Odstavecseseznamem"/>
        <w:numPr>
          <w:ilvl w:val="0"/>
          <w:numId w:val="23"/>
        </w:numPr>
        <w:ind w:left="284" w:hanging="284"/>
        <w:jc w:val="both"/>
        <w:rPr>
          <w:rFonts w:cs="Times New Roman"/>
        </w:rPr>
      </w:pPr>
      <w:r w:rsidRPr="00F8391E">
        <w:rPr>
          <w:rFonts w:cs="Times New Roman"/>
        </w:rPr>
        <w:t>Ostatní práva a povinnosti Smluvních stran se řídí příslušnými ustanoveními ObčZ.</w:t>
      </w:r>
    </w:p>
    <w:p w14:paraId="2143AEF0" w14:textId="77777777" w:rsidR="00D20BF6" w:rsidRPr="00F8391E" w:rsidRDefault="00D20BF6" w:rsidP="0096189C">
      <w:pPr>
        <w:tabs>
          <w:tab w:val="left" w:pos="3705"/>
        </w:tabs>
        <w:ind w:left="284" w:hanging="284"/>
        <w:jc w:val="both"/>
        <w:rPr>
          <w:rFonts w:cs="Times New Roman"/>
        </w:rPr>
      </w:pPr>
    </w:p>
    <w:p w14:paraId="3C9AE7DC" w14:textId="7C9D88FC" w:rsidR="00D20BF6" w:rsidRPr="00F8391E" w:rsidRDefault="00D20BF6" w:rsidP="0096189C">
      <w:pPr>
        <w:pStyle w:val="Odstavecseseznamem"/>
        <w:numPr>
          <w:ilvl w:val="0"/>
          <w:numId w:val="23"/>
        </w:numPr>
        <w:ind w:left="284" w:hanging="284"/>
        <w:jc w:val="both"/>
        <w:rPr>
          <w:rFonts w:cs="Times New Roman"/>
        </w:rPr>
      </w:pPr>
      <w:r w:rsidRPr="00F8391E">
        <w:rPr>
          <w:rFonts w:cs="Times New Roman"/>
        </w:rPr>
        <w:t xml:space="preserve">Tato Smlouva byla uzavřena dle skutečné vůle Smluvních stran, a proto byla </w:t>
      </w:r>
      <w:r w:rsidR="00695285" w:rsidRPr="00F8391E">
        <w:rPr>
          <w:rFonts w:cs="Times New Roman"/>
        </w:rPr>
        <w:br/>
      </w:r>
      <w:r w:rsidRPr="00F8391E">
        <w:rPr>
          <w:rFonts w:cs="Times New Roman"/>
        </w:rPr>
        <w:t>jimi jakožto správná vlastnoručně podepsána.</w:t>
      </w:r>
    </w:p>
    <w:p w14:paraId="1DBDB605" w14:textId="77777777" w:rsidR="00D20BF6" w:rsidRPr="00F8391E" w:rsidRDefault="00D20BF6" w:rsidP="0096189C">
      <w:pPr>
        <w:ind w:left="284" w:hanging="284"/>
        <w:jc w:val="both"/>
        <w:rPr>
          <w:rFonts w:cs="Times New Roman"/>
        </w:rPr>
      </w:pPr>
    </w:p>
    <w:p w14:paraId="11FCA227" w14:textId="77777777" w:rsidR="00D20BF6" w:rsidRPr="00F8391E" w:rsidRDefault="00D20BF6" w:rsidP="0096189C">
      <w:pPr>
        <w:pStyle w:val="Odstavecseseznamem"/>
        <w:numPr>
          <w:ilvl w:val="0"/>
          <w:numId w:val="23"/>
        </w:numPr>
        <w:ind w:left="284" w:hanging="284"/>
        <w:jc w:val="both"/>
        <w:rPr>
          <w:rFonts w:cs="Times New Roman"/>
        </w:rPr>
      </w:pPr>
      <w:r w:rsidRPr="00F8391E">
        <w:rPr>
          <w:rFonts w:cs="Times New Roman"/>
        </w:rPr>
        <w:t>Veškeré změny a doplnění této Smlouvy jsou možné pouze formou písemných dodatků odsouhlasených a podepsaných oběma Smluvními stranami.</w:t>
      </w:r>
    </w:p>
    <w:p w14:paraId="23E57ED2" w14:textId="77777777" w:rsidR="00D20BF6" w:rsidRPr="00F8391E" w:rsidRDefault="00D20BF6" w:rsidP="0096189C">
      <w:pPr>
        <w:ind w:left="284" w:hanging="284"/>
        <w:jc w:val="both"/>
        <w:rPr>
          <w:rFonts w:cs="Times New Roman"/>
        </w:rPr>
      </w:pPr>
    </w:p>
    <w:p w14:paraId="363F1129" w14:textId="0CC9C564" w:rsidR="00D20BF6" w:rsidRPr="00F8391E" w:rsidRDefault="00D20BF6" w:rsidP="0096189C">
      <w:pPr>
        <w:pStyle w:val="Odstavecseseznamem"/>
        <w:numPr>
          <w:ilvl w:val="0"/>
          <w:numId w:val="23"/>
        </w:numPr>
        <w:ind w:left="284" w:hanging="284"/>
        <w:jc w:val="both"/>
        <w:rPr>
          <w:rFonts w:cs="Times New Roman"/>
        </w:rPr>
      </w:pPr>
      <w:r w:rsidRPr="00F8391E">
        <w:rPr>
          <w:rFonts w:cs="Times New Roman"/>
        </w:rPr>
        <w:t xml:space="preserve">Za Příkazce je oprávněn jednat v záležitostech organizování veřejných zakázek </w:t>
      </w:r>
      <w:proofErr w:type="spellStart"/>
      <w:r w:rsidR="00561578">
        <w:rPr>
          <w:rFonts w:cs="Times New Roman"/>
          <w:bCs/>
        </w:rPr>
        <w:t>xxxxx</w:t>
      </w:r>
      <w:proofErr w:type="spellEnd"/>
      <w:r w:rsidRPr="00F8391E">
        <w:rPr>
          <w:rFonts w:cs="Times New Roman"/>
          <w:b/>
        </w:rPr>
        <w:t xml:space="preserve">, tel: </w:t>
      </w:r>
      <w:proofErr w:type="spellStart"/>
      <w:r w:rsidR="00561578">
        <w:rPr>
          <w:rFonts w:cs="Times New Roman"/>
          <w:bCs/>
        </w:rPr>
        <w:t>xxxxx</w:t>
      </w:r>
      <w:proofErr w:type="spellEnd"/>
      <w:r w:rsidRPr="00F8391E">
        <w:rPr>
          <w:rFonts w:cs="Times New Roman"/>
          <w:b/>
        </w:rPr>
        <w:t xml:space="preserve">,  e-mail: </w:t>
      </w:r>
      <w:proofErr w:type="spellStart"/>
      <w:r w:rsidR="00561578">
        <w:rPr>
          <w:rFonts w:cs="Times New Roman"/>
          <w:bCs/>
        </w:rPr>
        <w:t>xxxxx</w:t>
      </w:r>
      <w:proofErr w:type="spellEnd"/>
      <w:r w:rsidR="00A946E3" w:rsidRPr="00F8391E">
        <w:rPr>
          <w:rFonts w:cs="Times New Roman"/>
          <w:b/>
        </w:rPr>
        <w:t xml:space="preserve">, </w:t>
      </w:r>
      <w:proofErr w:type="spellStart"/>
      <w:r w:rsidR="00561578">
        <w:rPr>
          <w:rFonts w:cs="Times New Roman"/>
          <w:bCs/>
        </w:rPr>
        <w:t>xxxxx</w:t>
      </w:r>
      <w:proofErr w:type="spellEnd"/>
      <w:r w:rsidR="00A946E3" w:rsidRPr="00F8391E">
        <w:rPr>
          <w:rFonts w:cs="Times New Roman"/>
          <w:b/>
        </w:rPr>
        <w:t xml:space="preserve">, tel: </w:t>
      </w:r>
      <w:proofErr w:type="spellStart"/>
      <w:r w:rsidR="00561578">
        <w:rPr>
          <w:rFonts w:cs="Times New Roman"/>
          <w:bCs/>
        </w:rPr>
        <w:t>xxxxx</w:t>
      </w:r>
      <w:proofErr w:type="spellEnd"/>
      <w:r w:rsidRPr="00F8391E">
        <w:rPr>
          <w:rFonts w:cs="Times New Roman"/>
          <w:b/>
        </w:rPr>
        <w:t xml:space="preserve">, </w:t>
      </w:r>
      <w:r w:rsidR="00A946E3" w:rsidRPr="00F8391E">
        <w:rPr>
          <w:rFonts w:cs="Times New Roman"/>
          <w:b/>
        </w:rPr>
        <w:br/>
      </w:r>
      <w:r w:rsidRPr="00F8391E">
        <w:rPr>
          <w:rFonts w:cs="Times New Roman"/>
          <w:b/>
        </w:rPr>
        <w:t xml:space="preserve">e-mail: </w:t>
      </w:r>
      <w:proofErr w:type="spellStart"/>
      <w:r w:rsidR="00561578">
        <w:rPr>
          <w:rFonts w:cs="Times New Roman"/>
          <w:bCs/>
        </w:rPr>
        <w:t>xxxxx</w:t>
      </w:r>
      <w:proofErr w:type="spellEnd"/>
      <w:r w:rsidRPr="00F8391E">
        <w:rPr>
          <w:rFonts w:cs="Times New Roman"/>
          <w:b/>
        </w:rPr>
        <w:t xml:space="preserve">, </w:t>
      </w:r>
      <w:proofErr w:type="spellStart"/>
      <w:r w:rsidR="00561578">
        <w:rPr>
          <w:rFonts w:cs="Times New Roman"/>
          <w:bCs/>
        </w:rPr>
        <w:t>xxxxx</w:t>
      </w:r>
      <w:proofErr w:type="spellEnd"/>
      <w:r w:rsidRPr="00F8391E">
        <w:rPr>
          <w:rFonts w:cs="Times New Roman"/>
          <w:b/>
        </w:rPr>
        <w:t xml:space="preserve">., tel: </w:t>
      </w:r>
      <w:proofErr w:type="spellStart"/>
      <w:r w:rsidR="00561578">
        <w:rPr>
          <w:rFonts w:cs="Times New Roman"/>
          <w:bCs/>
        </w:rPr>
        <w:t>xxxxx</w:t>
      </w:r>
      <w:proofErr w:type="spellEnd"/>
      <w:r w:rsidRPr="00F8391E">
        <w:rPr>
          <w:rFonts w:cs="Times New Roman"/>
          <w:b/>
        </w:rPr>
        <w:t xml:space="preserve">, </w:t>
      </w:r>
      <w:r w:rsidR="00621995" w:rsidRPr="00F8391E">
        <w:rPr>
          <w:rFonts w:cs="Times New Roman"/>
          <w:b/>
        </w:rPr>
        <w:br/>
      </w:r>
      <w:r w:rsidRPr="00F8391E">
        <w:rPr>
          <w:rFonts w:cs="Times New Roman"/>
          <w:b/>
        </w:rPr>
        <w:t xml:space="preserve">e-mail: </w:t>
      </w:r>
      <w:proofErr w:type="spellStart"/>
      <w:r w:rsidR="00561578">
        <w:rPr>
          <w:rFonts w:cs="Times New Roman"/>
          <w:bCs/>
        </w:rPr>
        <w:t>xxxxx</w:t>
      </w:r>
      <w:proofErr w:type="spellEnd"/>
      <w:r w:rsidRPr="00F8391E">
        <w:rPr>
          <w:rFonts w:cs="Times New Roman"/>
        </w:rPr>
        <w:t xml:space="preserve">. Za Příkazníka je oprávněna jednat </w:t>
      </w:r>
      <w:proofErr w:type="spellStart"/>
      <w:r w:rsidR="00561578">
        <w:rPr>
          <w:rFonts w:cs="Times New Roman"/>
          <w:bCs/>
        </w:rPr>
        <w:t>xxxxx</w:t>
      </w:r>
      <w:proofErr w:type="spellEnd"/>
      <w:r w:rsidR="00EC6A5F">
        <w:rPr>
          <w:rFonts w:cs="Times New Roman"/>
          <w:b/>
        </w:rPr>
        <w:t xml:space="preserve">, </w:t>
      </w:r>
      <w:r w:rsidRPr="00F8391E">
        <w:rPr>
          <w:rFonts w:cs="Times New Roman"/>
        </w:rPr>
        <w:t xml:space="preserve">tel: </w:t>
      </w:r>
      <w:proofErr w:type="spellStart"/>
      <w:r w:rsidR="00561578">
        <w:rPr>
          <w:rFonts w:cs="Times New Roman"/>
          <w:bCs/>
        </w:rPr>
        <w:t>xxxxx</w:t>
      </w:r>
      <w:proofErr w:type="spellEnd"/>
      <w:r w:rsidRPr="00F8391E">
        <w:rPr>
          <w:rFonts w:cs="Times New Roman"/>
        </w:rPr>
        <w:t>, e-mail:</w:t>
      </w:r>
      <w:r w:rsidR="00EC6A5F">
        <w:rPr>
          <w:rFonts w:cs="Times New Roman"/>
        </w:rPr>
        <w:t xml:space="preserve"> </w:t>
      </w:r>
      <w:r w:rsidR="00561578">
        <w:rPr>
          <w:rFonts w:cs="Times New Roman"/>
          <w:bCs/>
        </w:rPr>
        <w:t>xxxxx</w:t>
      </w:r>
      <w:bookmarkStart w:id="1" w:name="_GoBack"/>
      <w:bookmarkEnd w:id="1"/>
      <w:r w:rsidRPr="00F8391E">
        <w:rPr>
          <w:rFonts w:cs="Times New Roman"/>
          <w:b/>
        </w:rPr>
        <w:t xml:space="preserve">. </w:t>
      </w:r>
    </w:p>
    <w:p w14:paraId="2C8227B0" w14:textId="77777777" w:rsidR="00D20BF6" w:rsidRPr="00F8391E" w:rsidRDefault="00D20BF6" w:rsidP="0096189C">
      <w:pPr>
        <w:tabs>
          <w:tab w:val="left" w:pos="3900"/>
        </w:tabs>
        <w:ind w:left="284" w:hanging="284"/>
        <w:jc w:val="both"/>
        <w:rPr>
          <w:rFonts w:cs="Times New Roman"/>
          <w:bCs/>
          <w:color w:val="000000"/>
        </w:rPr>
      </w:pPr>
    </w:p>
    <w:p w14:paraId="6CBC5963" w14:textId="213EE2A0" w:rsidR="00D20BF6" w:rsidRPr="00F8391E" w:rsidRDefault="00D20BF6" w:rsidP="0096189C">
      <w:pPr>
        <w:pStyle w:val="Zkladntextodsazen2"/>
        <w:numPr>
          <w:ilvl w:val="0"/>
          <w:numId w:val="23"/>
        </w:numPr>
        <w:spacing w:line="276" w:lineRule="auto"/>
        <w:ind w:left="284" w:hanging="284"/>
        <w:jc w:val="both"/>
        <w:rPr>
          <w:rFonts w:cs="Times New Roman"/>
        </w:rPr>
      </w:pPr>
      <w:r w:rsidRPr="00F8391E">
        <w:rPr>
          <w:rFonts w:cs="Times New Roman"/>
        </w:rPr>
        <w:t xml:space="preserve">V případě, že budou některá ustanovení této Smlouvy zrušená, neplatná či nevynutitelná, nezpůsobí neplatnost či nevynutitelnost celé Smlouvy. V takovém případě Smluvní strany takové zrušené, neplatné či nevynutitelné ustanovení nahradí ustanovením novým, které se svým obsahem </w:t>
      </w:r>
      <w:r w:rsidR="00695285" w:rsidRPr="00F8391E">
        <w:rPr>
          <w:rFonts w:cs="Times New Roman"/>
        </w:rPr>
        <w:br/>
      </w:r>
      <w:r w:rsidRPr="00F8391E">
        <w:rPr>
          <w:rFonts w:cs="Times New Roman"/>
        </w:rPr>
        <w:t>bude nejvíce blížit účelu zrušeného, neplatného nebo nevynutitelného ustanovení. To samé bude aplikováno, jestliže se ukáže, že Smlouva obsahuje mezery.</w:t>
      </w:r>
      <w:r w:rsidR="002D17C7" w:rsidRPr="00F8391E">
        <w:rPr>
          <w:rFonts w:cs="Times New Roman"/>
        </w:rPr>
        <w:t xml:space="preserve"> </w:t>
      </w:r>
      <w:r w:rsidRPr="00F8391E">
        <w:rPr>
          <w:rFonts w:cs="Times New Roman"/>
        </w:rPr>
        <w:t>V případě, že takováto mezera nemůže být vyplněna výkladem, Smluvní strany jsou povinny spolupracovat na vytvoření odpovídajícího dodatku k této Smlouvě.</w:t>
      </w:r>
    </w:p>
    <w:p w14:paraId="10BE0B53" w14:textId="092E6692" w:rsidR="00D20BF6" w:rsidRPr="00F8391E" w:rsidRDefault="00D20BF6" w:rsidP="0096189C">
      <w:pPr>
        <w:pStyle w:val="Odstavecseseznamem"/>
        <w:numPr>
          <w:ilvl w:val="0"/>
          <w:numId w:val="23"/>
        </w:numPr>
        <w:ind w:left="284" w:hanging="284"/>
        <w:jc w:val="both"/>
        <w:rPr>
          <w:rFonts w:cs="Times New Roman"/>
        </w:rPr>
      </w:pPr>
      <w:r w:rsidRPr="00F8391E">
        <w:rPr>
          <w:rFonts w:cs="Times New Roman"/>
        </w:rPr>
        <w:t xml:space="preserve">Tato Smlouva je vyhotovena na </w:t>
      </w:r>
      <w:r w:rsidR="004A6EAB">
        <w:rPr>
          <w:rFonts w:cs="Times New Roman"/>
        </w:rPr>
        <w:t>sedmi</w:t>
      </w:r>
      <w:r w:rsidR="004A6EAB" w:rsidRPr="00F8391E">
        <w:rPr>
          <w:rFonts w:cs="Times New Roman"/>
        </w:rPr>
        <w:t xml:space="preserve"> </w:t>
      </w:r>
      <w:r w:rsidRPr="00F8391E">
        <w:rPr>
          <w:rFonts w:cs="Times New Roman"/>
        </w:rPr>
        <w:t xml:space="preserve">stránkách ve dvou stejnopisech, </w:t>
      </w:r>
      <w:r w:rsidRPr="00F8391E">
        <w:rPr>
          <w:rFonts w:cs="Times New Roman"/>
        </w:rPr>
        <w:br/>
        <w:t>z nichž každá Smluvní strana obdrží po jednom stejnopise.</w:t>
      </w:r>
    </w:p>
    <w:p w14:paraId="6194710E" w14:textId="77777777" w:rsidR="00284947" w:rsidRPr="00F8391E" w:rsidRDefault="00284947" w:rsidP="00284947">
      <w:pPr>
        <w:pStyle w:val="Odstavecseseznamem"/>
        <w:ind w:left="284"/>
        <w:jc w:val="both"/>
        <w:rPr>
          <w:rFonts w:cs="Times New Roman"/>
        </w:rPr>
      </w:pPr>
    </w:p>
    <w:p w14:paraId="403C02E6" w14:textId="5C98EB2F" w:rsidR="00495F36" w:rsidRPr="00F8391E" w:rsidRDefault="00495F36" w:rsidP="00495F36">
      <w:pPr>
        <w:numPr>
          <w:ilvl w:val="0"/>
          <w:numId w:val="23"/>
        </w:numPr>
        <w:spacing w:after="120" w:line="276" w:lineRule="auto"/>
        <w:ind w:left="284" w:hanging="284"/>
        <w:jc w:val="both"/>
        <w:rPr>
          <w:rFonts w:cs="Times New Roman"/>
        </w:rPr>
      </w:pPr>
      <w:r w:rsidRPr="00F8391E">
        <w:rPr>
          <w:rFonts w:cs="Times New Roman"/>
        </w:rPr>
        <w:t xml:space="preserve">Smluvní strany výslovně souhlasí s uveřejněním této smlouvy v registru smluv dle zákona č. 340/2015 Sb., o zvláštních podmínkách účinnosti některých smluv, uveřejňování těchto smluv a o registru smluv (zákon o registru smluv). </w:t>
      </w:r>
      <w:r w:rsidR="00342D1C" w:rsidRPr="00F8391E">
        <w:rPr>
          <w:rFonts w:cs="Times New Roman"/>
        </w:rPr>
        <w:t xml:space="preserve">Příkazce </w:t>
      </w:r>
      <w:r w:rsidRPr="00F8391E">
        <w:rPr>
          <w:rFonts w:cs="Times New Roman"/>
        </w:rPr>
        <w:t xml:space="preserve">zajistí zveřejnění smlouvy zasláním správci registru smluv nejpozději ve lhůtě do 30 dnů od podpisu smlouvy oběma smluvními stranami. </w:t>
      </w:r>
      <w:r w:rsidR="00342D1C" w:rsidRPr="00F8391E">
        <w:rPr>
          <w:rFonts w:cs="Times New Roman"/>
        </w:rPr>
        <w:t>Příkazník</w:t>
      </w:r>
      <w:r w:rsidRPr="00F8391E">
        <w:rPr>
          <w:rFonts w:cs="Times New Roman"/>
        </w:rPr>
        <w:t xml:space="preserve"> obdrží potvrzení o uveřejnění v registru smluv automaticky vygenerované správcem registru smluv</w:t>
      </w:r>
      <w:r w:rsidR="00621995" w:rsidRPr="00F8391E">
        <w:rPr>
          <w:rFonts w:cs="Times New Roman"/>
        </w:rPr>
        <w:t xml:space="preserve"> do své datové schránky. </w:t>
      </w:r>
      <w:r w:rsidRPr="00F8391E">
        <w:rPr>
          <w:rFonts w:cs="Times New Roman"/>
        </w:rPr>
        <w:t>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3E2039E3" w14:textId="77777777" w:rsidR="00495F36" w:rsidRPr="00F8391E" w:rsidRDefault="00495F36" w:rsidP="00495F36">
      <w:pPr>
        <w:numPr>
          <w:ilvl w:val="0"/>
          <w:numId w:val="23"/>
        </w:numPr>
        <w:spacing w:after="120" w:line="276" w:lineRule="auto"/>
        <w:ind w:left="284" w:hanging="284"/>
        <w:jc w:val="both"/>
        <w:rPr>
          <w:rFonts w:cs="Times New Roman"/>
        </w:rPr>
      </w:pPr>
      <w:r w:rsidRPr="00F8391E">
        <w:rPr>
          <w:rFonts w:cs="Times New Roman"/>
        </w:rPr>
        <w:t>Zhotovitel podpisem této smlouvy souhlasí s poskytnutím informací o smlouvě v rozsahu zákona č. 106/1999 Sb., o svobodném přístupu k informacím, ve znění pozdějších předpisů.</w:t>
      </w:r>
    </w:p>
    <w:p w14:paraId="5A3824D8" w14:textId="6B4DE65D" w:rsidR="00D20BF6" w:rsidRPr="00B77CEE" w:rsidRDefault="00495F36" w:rsidP="00B77CEE">
      <w:pPr>
        <w:numPr>
          <w:ilvl w:val="0"/>
          <w:numId w:val="23"/>
        </w:numPr>
        <w:spacing w:after="120" w:line="276" w:lineRule="auto"/>
        <w:ind w:left="284" w:hanging="284"/>
        <w:jc w:val="both"/>
        <w:rPr>
          <w:rFonts w:cs="Times New Roman"/>
          <w:iCs/>
        </w:rPr>
      </w:pPr>
      <w:r w:rsidRPr="00B77CEE">
        <w:rPr>
          <w:rFonts w:cs="Times New Roman"/>
          <w:iCs/>
        </w:rPr>
        <w:t xml:space="preserve">Smluvní strany výslovně souhlasí, že v souladu s ustanovením § 219 odst. 1 zákona č. 134/2016 Sb., o veřejných zakázkách, ve znění pozdějších předpisů, bude celé znění smlouvy včetně všech jejích změn a dodatků uveřejněno na profilu </w:t>
      </w:r>
      <w:r w:rsidR="00D31A51" w:rsidRPr="00B77CEE">
        <w:rPr>
          <w:rFonts w:cs="Times New Roman"/>
          <w:iCs/>
        </w:rPr>
        <w:t>Příkazce</w:t>
      </w:r>
      <w:r w:rsidR="00284947" w:rsidRPr="00B77CEE">
        <w:rPr>
          <w:rFonts w:cs="Times New Roman"/>
          <w:iCs/>
        </w:rPr>
        <w:t>, který je veřejně přístupný.</w:t>
      </w:r>
    </w:p>
    <w:p w14:paraId="3E28B39D" w14:textId="77777777" w:rsidR="00D20BF6" w:rsidRPr="00B77CEE" w:rsidRDefault="00D20BF6" w:rsidP="00B77CEE">
      <w:pPr>
        <w:numPr>
          <w:ilvl w:val="0"/>
          <w:numId w:val="23"/>
        </w:numPr>
        <w:spacing w:after="120" w:line="276" w:lineRule="auto"/>
        <w:ind w:left="284" w:hanging="284"/>
        <w:jc w:val="both"/>
        <w:rPr>
          <w:rFonts w:cs="Times New Roman"/>
          <w:iCs/>
        </w:rPr>
      </w:pPr>
      <w:r w:rsidRPr="00B77CEE">
        <w:rPr>
          <w:rFonts w:cs="Times New Roman"/>
          <w:iCs/>
        </w:rPr>
        <w:t xml:space="preserve">Smluvní strany prohlašují, že si Smlouvu před jejím podpisem řádně přečetly, že jejímu obsahu porozuměly, že tato vyjadřuje jejich pravou a svobodnu vůli, a na důkaz toho připojují </w:t>
      </w:r>
      <w:r w:rsidRPr="00B77CEE">
        <w:rPr>
          <w:rFonts w:cs="Times New Roman"/>
          <w:iCs/>
        </w:rPr>
        <w:br/>
        <w:t>své podpisy.</w:t>
      </w:r>
    </w:p>
    <w:p w14:paraId="44E90C3C" w14:textId="77777777" w:rsidR="00D20BF6" w:rsidRPr="00F8391E" w:rsidRDefault="00D20BF6" w:rsidP="00D20BF6">
      <w:pPr>
        <w:jc w:val="both"/>
        <w:rPr>
          <w:rFonts w:cs="Times New Roman"/>
        </w:rPr>
      </w:pPr>
    </w:p>
    <w:p w14:paraId="3B874638" w14:textId="77777777" w:rsidR="00D20BF6" w:rsidRPr="00F8391E" w:rsidRDefault="00D20BF6" w:rsidP="00D20BF6">
      <w:pPr>
        <w:jc w:val="both"/>
        <w:rPr>
          <w:rFonts w:cs="Times New Roman"/>
        </w:rPr>
      </w:pPr>
    </w:p>
    <w:p w14:paraId="4F9DA5D0" w14:textId="77777777" w:rsidR="00D20BF6" w:rsidRPr="00F8391E" w:rsidRDefault="00D20BF6" w:rsidP="00D20BF6">
      <w:pPr>
        <w:jc w:val="both"/>
        <w:rPr>
          <w:rFonts w:cs="Times New Roman"/>
        </w:rPr>
      </w:pPr>
      <w:r w:rsidRPr="00F8391E">
        <w:rPr>
          <w:rFonts w:cs="Times New Roman"/>
        </w:rPr>
        <w:t xml:space="preserve">V Praze dne </w:t>
      </w:r>
      <w:r w:rsidRPr="00F8391E">
        <w:rPr>
          <w:rFonts w:cs="Times New Roman"/>
          <w:b/>
        </w:rPr>
        <w:t>_________</w:t>
      </w:r>
      <w:r w:rsidRPr="00F8391E">
        <w:rPr>
          <w:rFonts w:cs="Times New Roman"/>
        </w:rPr>
        <w:tab/>
      </w:r>
      <w:r w:rsidRPr="00F8391E">
        <w:rPr>
          <w:rFonts w:cs="Times New Roman"/>
        </w:rPr>
        <w:tab/>
      </w:r>
      <w:r w:rsidRPr="00F8391E">
        <w:rPr>
          <w:rFonts w:cs="Times New Roman"/>
        </w:rPr>
        <w:tab/>
      </w:r>
      <w:r w:rsidRPr="00F8391E">
        <w:rPr>
          <w:rFonts w:cs="Times New Roman"/>
        </w:rPr>
        <w:tab/>
      </w:r>
      <w:r w:rsidRPr="00F8391E">
        <w:rPr>
          <w:rFonts w:cs="Times New Roman"/>
        </w:rPr>
        <w:tab/>
      </w:r>
      <w:r w:rsidRPr="00F8391E">
        <w:rPr>
          <w:rFonts w:cs="Times New Roman"/>
        </w:rPr>
        <w:tab/>
        <w:t xml:space="preserve">V Praze dne </w:t>
      </w:r>
      <w:r w:rsidRPr="00F8391E">
        <w:rPr>
          <w:rFonts w:cs="Times New Roman"/>
          <w:b/>
        </w:rPr>
        <w:t>_________</w:t>
      </w:r>
    </w:p>
    <w:p w14:paraId="6DEF03BC" w14:textId="77777777" w:rsidR="00D20BF6" w:rsidRPr="00F8391E" w:rsidRDefault="00D20BF6" w:rsidP="00D20BF6">
      <w:pPr>
        <w:jc w:val="both"/>
        <w:rPr>
          <w:rFonts w:cs="Times New Roman"/>
          <w:b/>
          <w:bCs/>
        </w:rPr>
      </w:pPr>
    </w:p>
    <w:p w14:paraId="056F4813" w14:textId="42A560C0" w:rsidR="00D20BF6" w:rsidRPr="00F8391E" w:rsidRDefault="00EC6A5F" w:rsidP="00D20BF6">
      <w:pPr>
        <w:ind w:left="5664" w:hanging="5664"/>
        <w:jc w:val="both"/>
        <w:rPr>
          <w:rFonts w:cs="Times New Roman"/>
          <w:b/>
          <w:bCs/>
        </w:rPr>
      </w:pPr>
      <w:r w:rsidRPr="00EC6A5F">
        <w:rPr>
          <w:b/>
        </w:rPr>
        <w:t xml:space="preserve">Martinka </w:t>
      </w:r>
      <w:proofErr w:type="spellStart"/>
      <w:r w:rsidRPr="00EC6A5F">
        <w:rPr>
          <w:b/>
        </w:rPr>
        <w:t>Partners</w:t>
      </w:r>
      <w:proofErr w:type="spellEnd"/>
      <w:r w:rsidRPr="00EC6A5F">
        <w:rPr>
          <w:b/>
        </w:rPr>
        <w:t>, advokátní kancelář</w:t>
      </w:r>
      <w:r w:rsidR="00D20BF6" w:rsidRPr="00F8391E">
        <w:rPr>
          <w:rFonts w:cs="Times New Roman"/>
          <w:b/>
          <w:bCs/>
        </w:rPr>
        <w:tab/>
        <w:t>I</w:t>
      </w:r>
      <w:r w:rsidR="00D20BF6" w:rsidRPr="00F8391E">
        <w:rPr>
          <w:rFonts w:cs="Times New Roman"/>
          <w:b/>
        </w:rPr>
        <w:t>nstitut plánování a rozvoje hlavního města Prahy, příspěvková organizace</w:t>
      </w:r>
    </w:p>
    <w:p w14:paraId="192CAF49" w14:textId="77777777" w:rsidR="00D20BF6" w:rsidRPr="00F8391E" w:rsidRDefault="00D20BF6" w:rsidP="00D20BF6">
      <w:pPr>
        <w:jc w:val="both"/>
        <w:rPr>
          <w:rFonts w:cs="Times New Roman"/>
        </w:rPr>
      </w:pPr>
    </w:p>
    <w:p w14:paraId="624D47B4" w14:textId="77777777" w:rsidR="00D20BF6" w:rsidRPr="00F8391E" w:rsidRDefault="00D20BF6" w:rsidP="00D20BF6">
      <w:pPr>
        <w:jc w:val="both"/>
        <w:rPr>
          <w:rFonts w:cs="Times New Roman"/>
        </w:rPr>
      </w:pPr>
    </w:p>
    <w:p w14:paraId="49C4A978" w14:textId="4AA91BE4" w:rsidR="00D20BF6" w:rsidRPr="00F8391E" w:rsidRDefault="00D20BF6" w:rsidP="00D20BF6">
      <w:pPr>
        <w:jc w:val="both"/>
        <w:rPr>
          <w:rFonts w:cs="Times New Roman"/>
        </w:rPr>
      </w:pPr>
      <w:r w:rsidRPr="00F8391E">
        <w:rPr>
          <w:rFonts w:cs="Times New Roman"/>
        </w:rPr>
        <w:t>_________________________ </w:t>
      </w:r>
      <w:r w:rsidRPr="00F8391E">
        <w:rPr>
          <w:rFonts w:cs="Times New Roman"/>
        </w:rPr>
        <w:tab/>
      </w:r>
      <w:r w:rsidRPr="00F8391E">
        <w:rPr>
          <w:rFonts w:cs="Times New Roman"/>
        </w:rPr>
        <w:tab/>
      </w:r>
      <w:r w:rsidRPr="00F8391E">
        <w:rPr>
          <w:rFonts w:cs="Times New Roman"/>
        </w:rPr>
        <w:tab/>
      </w:r>
      <w:r w:rsidRPr="00F8391E">
        <w:rPr>
          <w:rFonts w:cs="Times New Roman"/>
        </w:rPr>
        <w:tab/>
      </w:r>
      <w:r w:rsidRPr="00F8391E">
        <w:rPr>
          <w:rFonts w:cs="Times New Roman"/>
        </w:rPr>
        <w:tab/>
        <w:t>________________________</w:t>
      </w:r>
      <w:r w:rsidRPr="00F8391E">
        <w:rPr>
          <w:rFonts w:cs="Times New Roman"/>
        </w:rPr>
        <w:br/>
      </w:r>
      <w:r w:rsidR="00EC6A5F">
        <w:rPr>
          <w:rFonts w:cs="Times New Roman"/>
          <w:b/>
          <w:bCs/>
        </w:rPr>
        <w:t>Mgr. Marek Martinka</w:t>
      </w:r>
      <w:r w:rsidR="00EC6A5F">
        <w:rPr>
          <w:rFonts w:cs="Times New Roman"/>
          <w:b/>
          <w:bCs/>
        </w:rPr>
        <w:tab/>
      </w:r>
      <w:r w:rsidRPr="00F8391E">
        <w:rPr>
          <w:rFonts w:cs="Times New Roman"/>
        </w:rPr>
        <w:tab/>
      </w:r>
      <w:r w:rsidRPr="00F8391E">
        <w:rPr>
          <w:rFonts w:cs="Times New Roman"/>
        </w:rPr>
        <w:tab/>
      </w:r>
      <w:r w:rsidRPr="00F8391E">
        <w:rPr>
          <w:rFonts w:cs="Times New Roman"/>
        </w:rPr>
        <w:tab/>
      </w:r>
      <w:r w:rsidRPr="00F8391E">
        <w:rPr>
          <w:rFonts w:cs="Times New Roman"/>
        </w:rPr>
        <w:tab/>
      </w:r>
      <w:r w:rsidRPr="00F8391E">
        <w:rPr>
          <w:rFonts w:cs="Times New Roman"/>
        </w:rPr>
        <w:tab/>
      </w:r>
      <w:r w:rsidRPr="00F8391E">
        <w:rPr>
          <w:rFonts w:cs="Times New Roman"/>
          <w:b/>
          <w:bCs/>
        </w:rPr>
        <w:t>Mgr. Martin Červený</w:t>
      </w:r>
    </w:p>
    <w:p w14:paraId="18A63BB6" w14:textId="3334B871" w:rsidR="00D20BF6" w:rsidRPr="00F8391E" w:rsidRDefault="00EC6A5F" w:rsidP="00D20BF6">
      <w:pPr>
        <w:ind w:left="5664" w:hanging="5664"/>
        <w:jc w:val="both"/>
        <w:rPr>
          <w:rFonts w:cs="Times New Roman"/>
        </w:rPr>
      </w:pPr>
      <w:r w:rsidRPr="00EC6A5F">
        <w:rPr>
          <w:rFonts w:cs="Times New Roman"/>
          <w:bCs/>
        </w:rPr>
        <w:t>společník</w:t>
      </w:r>
      <w:r w:rsidR="00D20BF6" w:rsidRPr="00F8391E">
        <w:rPr>
          <w:rFonts w:cs="Times New Roman"/>
        </w:rPr>
        <w:tab/>
        <w:t xml:space="preserve">zástupce ředitele </w:t>
      </w:r>
    </w:p>
    <w:p w14:paraId="7FFA692A" w14:textId="77777777" w:rsidR="00567CC7" w:rsidRPr="00F8391E" w:rsidRDefault="00561578">
      <w:pPr>
        <w:rPr>
          <w:rFonts w:cs="Times New Roman"/>
        </w:rPr>
      </w:pPr>
    </w:p>
    <w:sectPr w:rsidR="00567CC7" w:rsidRPr="00F8391E">
      <w:headerReference w:type="default" r:id="rId8"/>
      <w:footerReference w:type="default" r:id="rId9"/>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33159" w14:textId="77777777" w:rsidR="00A819EA" w:rsidRDefault="00A819EA">
      <w:r>
        <w:separator/>
      </w:r>
    </w:p>
  </w:endnote>
  <w:endnote w:type="continuationSeparator" w:id="0">
    <w:p w14:paraId="23799903" w14:textId="77777777" w:rsidR="00A819EA" w:rsidRDefault="00A8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7E940" w14:textId="77777777" w:rsidR="00A94B18" w:rsidRDefault="004F4EA4">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561578">
      <w:rPr>
        <w:b/>
        <w:noProof/>
        <w:sz w:val="24"/>
        <w:szCs w:val="24"/>
      </w:rPr>
      <w:t>7</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561578">
      <w:rPr>
        <w:b/>
        <w:noProof/>
        <w:sz w:val="24"/>
        <w:szCs w:val="24"/>
      </w:rPr>
      <w:t>7</w:t>
    </w:r>
    <w:r>
      <w:rPr>
        <w:b/>
        <w:sz w:val="24"/>
        <w:szCs w:val="24"/>
      </w:rPr>
      <w:fldChar w:fldCharType="end"/>
    </w:r>
  </w:p>
  <w:p w14:paraId="407BEB88" w14:textId="77777777" w:rsidR="00A94B18" w:rsidRDefault="005615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C1457" w14:textId="77777777" w:rsidR="00A819EA" w:rsidRDefault="00A819EA">
      <w:r>
        <w:separator/>
      </w:r>
    </w:p>
  </w:footnote>
  <w:footnote w:type="continuationSeparator" w:id="0">
    <w:p w14:paraId="62DF5486" w14:textId="77777777" w:rsidR="00A819EA" w:rsidRDefault="00A81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6CC9C" w14:textId="77777777" w:rsidR="0006067F" w:rsidRDefault="0006067F">
    <w:pPr>
      <w:pStyle w:val="Standardnte"/>
      <w:tabs>
        <w:tab w:val="left" w:pos="828"/>
      </w:tabs>
      <w:rPr>
        <w:sz w:val="22"/>
      </w:rPr>
    </w:pPr>
  </w:p>
  <w:p w14:paraId="708EB254" w14:textId="2AE3BE22" w:rsidR="00A94B18" w:rsidRDefault="0006067F">
    <w:pPr>
      <w:pStyle w:val="Standardnte"/>
      <w:tabs>
        <w:tab w:val="left" w:pos="828"/>
      </w:tabs>
      <w:rPr>
        <w:sz w:val="22"/>
      </w:rPr>
    </w:pPr>
    <w:r>
      <w:rPr>
        <w:noProof/>
        <w:lang w:eastAsia="cs-CZ"/>
      </w:rPr>
      <w:drawing>
        <wp:inline distT="0" distB="0" distL="0" distR="0" wp14:anchorId="12ABB127" wp14:editId="564E1EBC">
          <wp:extent cx="5760720" cy="983638"/>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83638"/>
                  </a:xfrm>
                  <a:prstGeom prst="rect">
                    <a:avLst/>
                  </a:prstGeom>
                  <a:noFill/>
                </pic:spPr>
              </pic:pic>
            </a:graphicData>
          </a:graphic>
        </wp:inline>
      </w:drawing>
    </w:r>
  </w:p>
  <w:p w14:paraId="2D5C36C1" w14:textId="4807EAAD" w:rsidR="00A94B18" w:rsidRDefault="004F4EA4">
    <w:pPr>
      <w:pStyle w:val="Standardnte"/>
      <w:tabs>
        <w:tab w:val="left" w:pos="828"/>
      </w:tabs>
      <w:rPr>
        <w:sz w:val="22"/>
      </w:rPr>
    </w:pPr>
    <w:r>
      <w:rPr>
        <w:sz w:val="22"/>
      </w:rPr>
      <w:t>č. smlouvy objednatele</w:t>
    </w:r>
    <w:r w:rsidRPr="00BE2197">
      <w:rPr>
        <w:sz w:val="22"/>
      </w:rPr>
      <w:t>: ZAK</w:t>
    </w:r>
    <w:r>
      <w:rPr>
        <w:sz w:val="22"/>
      </w:rPr>
      <w:t>18-0228</w:t>
    </w:r>
    <w:r w:rsidR="001C3728">
      <w:rPr>
        <w:sz w:val="22"/>
      </w:rPr>
      <w:t>_1</w:t>
    </w:r>
    <w:r>
      <w:rPr>
        <w:sz w:val="22"/>
      </w:rPr>
      <w:tab/>
    </w:r>
    <w:r>
      <w:rPr>
        <w:sz w:val="22"/>
      </w:rPr>
      <w:tab/>
    </w:r>
    <w:r>
      <w:rPr>
        <w:sz w:val="22"/>
      </w:rPr>
      <w:tab/>
      <w:t xml:space="preserve">    </w:t>
    </w:r>
  </w:p>
  <w:p w14:paraId="45AD55DE" w14:textId="77777777" w:rsidR="00A94B18" w:rsidRDefault="004F4EA4">
    <w:pPr>
      <w:pStyle w:val="Zhlav"/>
      <w:pBdr>
        <w:bottom w:val="single" w:sz="8" w:space="1" w:color="000000"/>
      </w:pBdr>
      <w:rPr>
        <w:rFonts w:ascii="Palatino Linotype" w:hAnsi="Palatino Linotype" w:cs="Palatino Linotype"/>
      </w:rPr>
    </w:pPr>
    <w:r>
      <w:t xml:space="preserve">č. smlouvy zhotovitele:  </w:t>
    </w:r>
  </w:p>
  <w:p w14:paraId="25C3F1A1" w14:textId="77777777" w:rsidR="00A94B18" w:rsidRDefault="00561578">
    <w:pPr>
      <w:pStyle w:val="Zhlav"/>
      <w:rPr>
        <w:rFonts w:ascii="Palatino Linotype" w:hAnsi="Palatino Linotype" w:cs="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24"/>
    <w:lvl w:ilvl="0">
      <w:numFmt w:val="bullet"/>
      <w:lvlText w:val="-"/>
      <w:lvlJc w:val="left"/>
      <w:pPr>
        <w:tabs>
          <w:tab w:val="num" w:pos="0"/>
        </w:tabs>
        <w:ind w:left="720" w:hanging="360"/>
      </w:pPr>
      <w:rPr>
        <w:rFonts w:ascii="Calibri" w:hAnsi="Calibri" w:cs="Times New Roman" w:hint="default"/>
      </w:rPr>
    </w:lvl>
  </w:abstractNum>
  <w:abstractNum w:abstractNumId="2" w15:restartNumberingAfterBreak="0">
    <w:nsid w:val="00000007"/>
    <w:multiLevelType w:val="singleLevel"/>
    <w:tmpl w:val="317CDBC0"/>
    <w:name w:val="WW8Num31"/>
    <w:lvl w:ilvl="0">
      <w:start w:val="1"/>
      <w:numFmt w:val="decimal"/>
      <w:lvlText w:val="%1."/>
      <w:lvlJc w:val="left"/>
      <w:pPr>
        <w:tabs>
          <w:tab w:val="num" w:pos="0"/>
        </w:tabs>
        <w:ind w:left="720" w:hanging="360"/>
      </w:pPr>
      <w:rPr>
        <w:rFonts w:cs="Times New Roman"/>
        <w:b w:val="0"/>
      </w:rPr>
    </w:lvl>
  </w:abstractNum>
  <w:abstractNum w:abstractNumId="3"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473387"/>
    <w:multiLevelType w:val="multilevel"/>
    <w:tmpl w:val="077EC2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9467881"/>
    <w:multiLevelType w:val="hybridMultilevel"/>
    <w:tmpl w:val="5ED0CCBC"/>
    <w:lvl w:ilvl="0" w:tplc="0000000D">
      <w:start w:val="1"/>
      <w:numFmt w:val="decimal"/>
      <w:lvlText w:val="%1."/>
      <w:lvlJc w:val="left"/>
      <w:pPr>
        <w:ind w:left="1080" w:hanging="72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592E05"/>
    <w:multiLevelType w:val="hybridMultilevel"/>
    <w:tmpl w:val="256E7468"/>
    <w:lvl w:ilvl="0" w:tplc="1764B194">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15:restartNumberingAfterBreak="0">
    <w:nsid w:val="0F6B254F"/>
    <w:multiLevelType w:val="hybridMultilevel"/>
    <w:tmpl w:val="028C1324"/>
    <w:lvl w:ilvl="0" w:tplc="0000000D">
      <w:start w:val="1"/>
      <w:numFmt w:val="decimal"/>
      <w:lvlText w:val="%1."/>
      <w:lvlJc w:val="left"/>
      <w:pPr>
        <w:ind w:left="1080" w:hanging="72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3447BA"/>
    <w:multiLevelType w:val="hybridMultilevel"/>
    <w:tmpl w:val="DBEEF40C"/>
    <w:lvl w:ilvl="0" w:tplc="922040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F47426"/>
    <w:multiLevelType w:val="hybridMultilevel"/>
    <w:tmpl w:val="51348796"/>
    <w:lvl w:ilvl="0" w:tplc="04050017">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ED4979"/>
    <w:multiLevelType w:val="hybridMultilevel"/>
    <w:tmpl w:val="B5C85932"/>
    <w:lvl w:ilvl="0" w:tplc="1764B194">
      <w:start w:val="1"/>
      <w:numFmt w:val="decimal"/>
      <w:lvlText w:val="%1."/>
      <w:lvlJc w:val="left"/>
      <w:pPr>
        <w:ind w:left="2422" w:hanging="360"/>
      </w:pPr>
      <w:rPr>
        <w:rFonts w:hint="default"/>
      </w:rPr>
    </w:lvl>
    <w:lvl w:ilvl="1" w:tplc="04050019" w:tentative="1">
      <w:start w:val="1"/>
      <w:numFmt w:val="lowerLetter"/>
      <w:lvlText w:val="%2."/>
      <w:lvlJc w:val="left"/>
      <w:pPr>
        <w:ind w:left="2651" w:hanging="360"/>
      </w:pPr>
    </w:lvl>
    <w:lvl w:ilvl="2" w:tplc="0405001B" w:tentative="1">
      <w:start w:val="1"/>
      <w:numFmt w:val="lowerRoman"/>
      <w:lvlText w:val="%3."/>
      <w:lvlJc w:val="right"/>
      <w:pPr>
        <w:ind w:left="3371" w:hanging="180"/>
      </w:pPr>
    </w:lvl>
    <w:lvl w:ilvl="3" w:tplc="0405000F" w:tentative="1">
      <w:start w:val="1"/>
      <w:numFmt w:val="decimal"/>
      <w:lvlText w:val="%4."/>
      <w:lvlJc w:val="left"/>
      <w:pPr>
        <w:ind w:left="4091" w:hanging="360"/>
      </w:pPr>
    </w:lvl>
    <w:lvl w:ilvl="4" w:tplc="04050019" w:tentative="1">
      <w:start w:val="1"/>
      <w:numFmt w:val="lowerLetter"/>
      <w:lvlText w:val="%5."/>
      <w:lvlJc w:val="left"/>
      <w:pPr>
        <w:ind w:left="4811" w:hanging="360"/>
      </w:pPr>
    </w:lvl>
    <w:lvl w:ilvl="5" w:tplc="0405001B" w:tentative="1">
      <w:start w:val="1"/>
      <w:numFmt w:val="lowerRoman"/>
      <w:lvlText w:val="%6."/>
      <w:lvlJc w:val="right"/>
      <w:pPr>
        <w:ind w:left="5531" w:hanging="180"/>
      </w:pPr>
    </w:lvl>
    <w:lvl w:ilvl="6" w:tplc="0405000F" w:tentative="1">
      <w:start w:val="1"/>
      <w:numFmt w:val="decimal"/>
      <w:lvlText w:val="%7."/>
      <w:lvlJc w:val="left"/>
      <w:pPr>
        <w:ind w:left="6251" w:hanging="360"/>
      </w:pPr>
    </w:lvl>
    <w:lvl w:ilvl="7" w:tplc="04050019" w:tentative="1">
      <w:start w:val="1"/>
      <w:numFmt w:val="lowerLetter"/>
      <w:lvlText w:val="%8."/>
      <w:lvlJc w:val="left"/>
      <w:pPr>
        <w:ind w:left="6971" w:hanging="360"/>
      </w:pPr>
    </w:lvl>
    <w:lvl w:ilvl="8" w:tplc="0405001B" w:tentative="1">
      <w:start w:val="1"/>
      <w:numFmt w:val="lowerRoman"/>
      <w:lvlText w:val="%9."/>
      <w:lvlJc w:val="right"/>
      <w:pPr>
        <w:ind w:left="7691" w:hanging="180"/>
      </w:pPr>
    </w:lvl>
  </w:abstractNum>
  <w:abstractNum w:abstractNumId="11" w15:restartNumberingAfterBreak="0">
    <w:nsid w:val="1D364B3E"/>
    <w:multiLevelType w:val="hybridMultilevel"/>
    <w:tmpl w:val="951E04D6"/>
    <w:lvl w:ilvl="0" w:tplc="0000000D">
      <w:start w:val="1"/>
      <w:numFmt w:val="decimal"/>
      <w:lvlText w:val="%1."/>
      <w:lvlJc w:val="left"/>
      <w:pPr>
        <w:ind w:left="1080" w:hanging="72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01729E"/>
    <w:multiLevelType w:val="hybridMultilevel"/>
    <w:tmpl w:val="DE0299C8"/>
    <w:lvl w:ilvl="0" w:tplc="3C201D78">
      <w:start w:val="1"/>
      <w:numFmt w:val="lowerLetter"/>
      <w:lvlText w:val="%1)"/>
      <w:lvlJc w:val="left"/>
      <w:pPr>
        <w:ind w:left="149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2210" w:hanging="360"/>
      </w:pPr>
    </w:lvl>
    <w:lvl w:ilvl="2" w:tplc="0405001B" w:tentative="1">
      <w:start w:val="1"/>
      <w:numFmt w:val="lowerRoman"/>
      <w:lvlText w:val="%3."/>
      <w:lvlJc w:val="right"/>
      <w:pPr>
        <w:ind w:left="2930" w:hanging="180"/>
      </w:pPr>
    </w:lvl>
    <w:lvl w:ilvl="3" w:tplc="0405000F" w:tentative="1">
      <w:start w:val="1"/>
      <w:numFmt w:val="decimal"/>
      <w:lvlText w:val="%4."/>
      <w:lvlJc w:val="left"/>
      <w:pPr>
        <w:ind w:left="3650" w:hanging="360"/>
      </w:pPr>
    </w:lvl>
    <w:lvl w:ilvl="4" w:tplc="04050019" w:tentative="1">
      <w:start w:val="1"/>
      <w:numFmt w:val="lowerLetter"/>
      <w:lvlText w:val="%5."/>
      <w:lvlJc w:val="left"/>
      <w:pPr>
        <w:ind w:left="4370" w:hanging="360"/>
      </w:pPr>
    </w:lvl>
    <w:lvl w:ilvl="5" w:tplc="0405001B" w:tentative="1">
      <w:start w:val="1"/>
      <w:numFmt w:val="lowerRoman"/>
      <w:lvlText w:val="%6."/>
      <w:lvlJc w:val="right"/>
      <w:pPr>
        <w:ind w:left="5090" w:hanging="180"/>
      </w:pPr>
    </w:lvl>
    <w:lvl w:ilvl="6" w:tplc="0405000F" w:tentative="1">
      <w:start w:val="1"/>
      <w:numFmt w:val="decimal"/>
      <w:lvlText w:val="%7."/>
      <w:lvlJc w:val="left"/>
      <w:pPr>
        <w:ind w:left="5810" w:hanging="360"/>
      </w:pPr>
    </w:lvl>
    <w:lvl w:ilvl="7" w:tplc="04050019" w:tentative="1">
      <w:start w:val="1"/>
      <w:numFmt w:val="lowerLetter"/>
      <w:lvlText w:val="%8."/>
      <w:lvlJc w:val="left"/>
      <w:pPr>
        <w:ind w:left="6530" w:hanging="360"/>
      </w:pPr>
    </w:lvl>
    <w:lvl w:ilvl="8" w:tplc="0405001B" w:tentative="1">
      <w:start w:val="1"/>
      <w:numFmt w:val="lowerRoman"/>
      <w:lvlText w:val="%9."/>
      <w:lvlJc w:val="right"/>
      <w:pPr>
        <w:ind w:left="7250" w:hanging="180"/>
      </w:pPr>
    </w:lvl>
  </w:abstractNum>
  <w:abstractNum w:abstractNumId="13" w15:restartNumberingAfterBreak="0">
    <w:nsid w:val="244816B1"/>
    <w:multiLevelType w:val="hybridMultilevel"/>
    <w:tmpl w:val="6982F9C8"/>
    <w:lvl w:ilvl="0" w:tplc="0000000D">
      <w:start w:val="1"/>
      <w:numFmt w:val="decimal"/>
      <w:lvlText w:val="%1."/>
      <w:lvlJc w:val="left"/>
      <w:pPr>
        <w:ind w:left="1287" w:hanging="360"/>
      </w:pPr>
      <w:rPr>
        <w:rFonts w:hint="default"/>
        <w:sz w:val="22"/>
        <w:szCs w:val="22"/>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C1270D2"/>
    <w:multiLevelType w:val="hybridMultilevel"/>
    <w:tmpl w:val="142AE2D2"/>
    <w:lvl w:ilvl="0" w:tplc="0000000D">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DF1AE5"/>
    <w:multiLevelType w:val="hybridMultilevel"/>
    <w:tmpl w:val="15B4233C"/>
    <w:lvl w:ilvl="0" w:tplc="86887CAC">
      <w:start w:val="1"/>
      <w:numFmt w:val="bullet"/>
      <w:lvlText w:val=""/>
      <w:lvlJc w:val="left"/>
      <w:pPr>
        <w:ind w:left="1080" w:hanging="720"/>
      </w:pPr>
      <w:rPr>
        <w:rFonts w:ascii="Symbol" w:hAnsi="Symbo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856C94"/>
    <w:multiLevelType w:val="multilevel"/>
    <w:tmpl w:val="6AFCD784"/>
    <w:lvl w:ilvl="0">
      <w:start w:val="5"/>
      <w:numFmt w:val="ordinal"/>
      <w:lvlText w:val="%1"/>
      <w:lvlJc w:val="left"/>
      <w:pPr>
        <w:tabs>
          <w:tab w:val="num" w:pos="705"/>
        </w:tabs>
        <w:ind w:left="705" w:hanging="705"/>
      </w:pPr>
      <w:rPr>
        <w:rFonts w:hint="default"/>
      </w:rPr>
    </w:lvl>
    <w:lvl w:ilvl="1">
      <w:start w:val="3"/>
      <w:numFmt w:val="none"/>
      <w:lvlText w:val="5.1."/>
      <w:lvlJc w:val="left"/>
      <w:pPr>
        <w:tabs>
          <w:tab w:val="num" w:pos="705"/>
        </w:tabs>
        <w:ind w:left="705" w:hanging="705"/>
      </w:pPr>
      <w:rPr>
        <w:rFonts w:ascii="Times New Roman" w:hAnsi="Times New Roman" w:cs="Times New Roman" w:hint="default"/>
        <w:sz w:val="22"/>
        <w:szCs w:val="22"/>
      </w:rPr>
    </w:lvl>
    <w:lvl w:ilvl="2">
      <w:start w:val="1"/>
      <w:numFmt w:val="none"/>
      <w:lvlText w:val="5.2."/>
      <w:lvlJc w:val="left"/>
      <w:pPr>
        <w:tabs>
          <w:tab w:val="num" w:pos="720"/>
        </w:tabs>
        <w:ind w:left="720" w:hanging="720"/>
      </w:pPr>
      <w:rPr>
        <w:rFonts w:hint="default"/>
      </w:rPr>
    </w:lvl>
    <w:lvl w:ilvl="3">
      <w:start w:val="1"/>
      <w:numFmt w:val="none"/>
      <w:lvlText w:val=""/>
      <w:lvlJc w:val="left"/>
      <w:pPr>
        <w:tabs>
          <w:tab w:val="num" w:pos="720"/>
        </w:tabs>
        <w:ind w:left="720" w:hanging="720"/>
      </w:pPr>
      <w:rPr>
        <w:rFonts w:hint="default"/>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7" w15:restartNumberingAfterBreak="0">
    <w:nsid w:val="307943CC"/>
    <w:multiLevelType w:val="hybridMultilevel"/>
    <w:tmpl w:val="792AC282"/>
    <w:lvl w:ilvl="0" w:tplc="0000000D">
      <w:start w:val="1"/>
      <w:numFmt w:val="decimal"/>
      <w:lvlText w:val="%1."/>
      <w:lvlJc w:val="left"/>
      <w:pPr>
        <w:ind w:left="7307"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2785743"/>
    <w:multiLevelType w:val="hybridMultilevel"/>
    <w:tmpl w:val="E3FCD0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D14802"/>
    <w:multiLevelType w:val="hybridMultilevel"/>
    <w:tmpl w:val="832CD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A64E4B"/>
    <w:multiLevelType w:val="hybridMultilevel"/>
    <w:tmpl w:val="A98ABB42"/>
    <w:lvl w:ilvl="0" w:tplc="04050001">
      <w:start w:val="1"/>
      <w:numFmt w:val="bullet"/>
      <w:lvlText w:val=""/>
      <w:lvlJc w:val="left"/>
      <w:pPr>
        <w:ind w:left="1080" w:hanging="720"/>
      </w:pPr>
      <w:rPr>
        <w:rFonts w:ascii="Symbol" w:hAnsi="Symbo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056747"/>
    <w:multiLevelType w:val="multilevel"/>
    <w:tmpl w:val="B0043E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20329DC"/>
    <w:multiLevelType w:val="hybridMultilevel"/>
    <w:tmpl w:val="4F9210BA"/>
    <w:lvl w:ilvl="0" w:tplc="86887CAC">
      <w:start w:val="1"/>
      <w:numFmt w:val="bullet"/>
      <w:lvlText w:val=""/>
      <w:lvlJc w:val="left"/>
      <w:pPr>
        <w:ind w:left="1287" w:hanging="360"/>
      </w:pPr>
      <w:rPr>
        <w:rFonts w:ascii="Symbol" w:hAnsi="Symbol"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7C52375"/>
    <w:multiLevelType w:val="multilevel"/>
    <w:tmpl w:val="F22C3F30"/>
    <w:lvl w:ilvl="0">
      <w:start w:val="1"/>
      <w:numFmt w:val="bullet"/>
      <w:lvlText w:val="-"/>
      <w:lvlJc w:val="left"/>
      <w:pPr>
        <w:tabs>
          <w:tab w:val="num" w:pos="720"/>
        </w:tabs>
        <w:ind w:left="72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9080EB8"/>
    <w:multiLevelType w:val="hybridMultilevel"/>
    <w:tmpl w:val="948EB0CA"/>
    <w:lvl w:ilvl="0" w:tplc="0000000D">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7D7720"/>
    <w:multiLevelType w:val="multilevel"/>
    <w:tmpl w:val="3B9AE738"/>
    <w:lvl w:ilvl="0">
      <w:start w:val="5"/>
      <w:numFmt w:val="decimal"/>
      <w:lvlText w:val="%1"/>
      <w:lvlJc w:val="left"/>
      <w:pPr>
        <w:tabs>
          <w:tab w:val="num" w:pos="705"/>
        </w:tabs>
        <w:ind w:left="705" w:hanging="705"/>
      </w:pPr>
    </w:lvl>
    <w:lvl w:ilvl="1">
      <w:start w:val="3"/>
      <w:numFmt w:val="decimal"/>
      <w:lvlText w:val="%1.%2"/>
      <w:lvlJc w:val="left"/>
      <w:pPr>
        <w:tabs>
          <w:tab w:val="num" w:pos="705"/>
        </w:tabs>
        <w:ind w:left="705" w:hanging="705"/>
      </w:pPr>
      <w:rPr>
        <w:rFonts w:ascii="Times New Roman" w:hAnsi="Times New Roman" w:cs="Times New Roman"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502B37"/>
    <w:multiLevelType w:val="hybridMultilevel"/>
    <w:tmpl w:val="52CCE812"/>
    <w:lvl w:ilvl="0" w:tplc="2826BCB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5728740A"/>
    <w:multiLevelType w:val="hybridMultilevel"/>
    <w:tmpl w:val="F044256E"/>
    <w:lvl w:ilvl="0" w:tplc="0000000D">
      <w:start w:val="1"/>
      <w:numFmt w:val="decimal"/>
      <w:lvlText w:val="%1."/>
      <w:lvlJc w:val="left"/>
      <w:pPr>
        <w:ind w:left="1080" w:hanging="72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713C5F"/>
    <w:multiLevelType w:val="hybridMultilevel"/>
    <w:tmpl w:val="6C6AAB44"/>
    <w:lvl w:ilvl="0" w:tplc="0000000D">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9E110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8310B6"/>
    <w:multiLevelType w:val="hybridMultilevel"/>
    <w:tmpl w:val="AA5ACA80"/>
    <w:lvl w:ilvl="0" w:tplc="0000000D">
      <w:start w:val="1"/>
      <w:numFmt w:val="decimal"/>
      <w:lvlText w:val="%1."/>
      <w:lvlJc w:val="left"/>
      <w:pPr>
        <w:ind w:left="1080" w:hanging="72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CE2F7E"/>
    <w:multiLevelType w:val="hybridMultilevel"/>
    <w:tmpl w:val="82BE4BEE"/>
    <w:lvl w:ilvl="0" w:tplc="0000000D">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D5425F"/>
    <w:multiLevelType w:val="hybridMultilevel"/>
    <w:tmpl w:val="D124001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7F4B36F7"/>
    <w:multiLevelType w:val="hybridMultilevel"/>
    <w:tmpl w:val="AC7821E6"/>
    <w:lvl w:ilvl="0" w:tplc="0000000D">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4"/>
  </w:num>
  <w:num w:numId="3">
    <w:abstractNumId w:val="26"/>
  </w:num>
  <w:num w:numId="4">
    <w:abstractNumId w:val="4"/>
  </w:num>
  <w:num w:numId="5">
    <w:abstractNumId w:val="16"/>
  </w:num>
  <w:num w:numId="6">
    <w:abstractNumId w:val="22"/>
  </w:num>
  <w:num w:numId="7">
    <w:abstractNumId w:val="31"/>
  </w:num>
  <w:num w:numId="8">
    <w:abstractNumId w:val="8"/>
  </w:num>
  <w:num w:numId="9">
    <w:abstractNumId w:val="13"/>
  </w:num>
  <w:num w:numId="10">
    <w:abstractNumId w:val="29"/>
  </w:num>
  <w:num w:numId="11">
    <w:abstractNumId w:val="21"/>
  </w:num>
  <w:num w:numId="12">
    <w:abstractNumId w:val="15"/>
  </w:num>
  <w:num w:numId="13">
    <w:abstractNumId w:val="23"/>
  </w:num>
  <w:num w:numId="14">
    <w:abstractNumId w:val="6"/>
  </w:num>
  <w:num w:numId="15">
    <w:abstractNumId w:val="10"/>
  </w:num>
  <w:num w:numId="16">
    <w:abstractNumId w:val="11"/>
  </w:num>
  <w:num w:numId="17">
    <w:abstractNumId w:val="7"/>
  </w:num>
  <w:num w:numId="18">
    <w:abstractNumId w:val="14"/>
  </w:num>
  <w:num w:numId="19">
    <w:abstractNumId w:val="34"/>
  </w:num>
  <w:num w:numId="20">
    <w:abstractNumId w:val="25"/>
  </w:num>
  <w:num w:numId="21">
    <w:abstractNumId w:val="30"/>
  </w:num>
  <w:num w:numId="22">
    <w:abstractNumId w:val="36"/>
  </w:num>
  <w:num w:numId="23">
    <w:abstractNumId w:val="33"/>
  </w:num>
  <w:num w:numId="24">
    <w:abstractNumId w:val="27"/>
  </w:num>
  <w:num w:numId="25">
    <w:abstractNumId w:val="18"/>
  </w:num>
  <w:num w:numId="26">
    <w:abstractNumId w:val="3"/>
  </w:num>
  <w:num w:numId="27">
    <w:abstractNumId w:val="12"/>
  </w:num>
  <w:num w:numId="28">
    <w:abstractNumId w:val="28"/>
  </w:num>
  <w:num w:numId="29">
    <w:abstractNumId w:val="17"/>
  </w:num>
  <w:num w:numId="30">
    <w:abstractNumId w:val="9"/>
  </w:num>
  <w:num w:numId="31">
    <w:abstractNumId w:val="32"/>
  </w:num>
  <w:num w:numId="32">
    <w:abstractNumId w:val="5"/>
  </w:num>
  <w:num w:numId="33">
    <w:abstractNumId w:val="35"/>
  </w:num>
  <w:num w:numId="34">
    <w:abstractNumId w:val="19"/>
  </w:num>
  <w:num w:numId="35">
    <w:abstractNumId w:val="20"/>
  </w:num>
  <w:num w:numId="36">
    <w:abstractNumId w:val="2"/>
    <w:lvlOverride w:ilvl="0">
      <w:startOverride w:val="1"/>
    </w:lvlOverride>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F6"/>
    <w:rsid w:val="0006067F"/>
    <w:rsid w:val="000B3F1F"/>
    <w:rsid w:val="000C61E1"/>
    <w:rsid w:val="00100967"/>
    <w:rsid w:val="00133268"/>
    <w:rsid w:val="001C3728"/>
    <w:rsid w:val="00253615"/>
    <w:rsid w:val="00284947"/>
    <w:rsid w:val="002A3A33"/>
    <w:rsid w:val="002D17C7"/>
    <w:rsid w:val="00342D1C"/>
    <w:rsid w:val="00343C9A"/>
    <w:rsid w:val="00393904"/>
    <w:rsid w:val="00393CCB"/>
    <w:rsid w:val="003F21F2"/>
    <w:rsid w:val="00400BF9"/>
    <w:rsid w:val="00495F36"/>
    <w:rsid w:val="00497449"/>
    <w:rsid w:val="004A6EAB"/>
    <w:rsid w:val="004C3E1C"/>
    <w:rsid w:val="004F4EA4"/>
    <w:rsid w:val="00514113"/>
    <w:rsid w:val="00540C7A"/>
    <w:rsid w:val="005612B2"/>
    <w:rsid w:val="00561578"/>
    <w:rsid w:val="0056456D"/>
    <w:rsid w:val="005F5559"/>
    <w:rsid w:val="00621995"/>
    <w:rsid w:val="00625021"/>
    <w:rsid w:val="00644700"/>
    <w:rsid w:val="00683116"/>
    <w:rsid w:val="0068504D"/>
    <w:rsid w:val="00695285"/>
    <w:rsid w:val="006C4FA5"/>
    <w:rsid w:val="006E6656"/>
    <w:rsid w:val="00716AD4"/>
    <w:rsid w:val="0076162C"/>
    <w:rsid w:val="0078221F"/>
    <w:rsid w:val="007872BA"/>
    <w:rsid w:val="00792A5F"/>
    <w:rsid w:val="007E5690"/>
    <w:rsid w:val="007F680B"/>
    <w:rsid w:val="008321AE"/>
    <w:rsid w:val="008631FA"/>
    <w:rsid w:val="008A0878"/>
    <w:rsid w:val="008E6486"/>
    <w:rsid w:val="0096189C"/>
    <w:rsid w:val="009A0AD1"/>
    <w:rsid w:val="00A7593C"/>
    <w:rsid w:val="00A819EA"/>
    <w:rsid w:val="00A946E3"/>
    <w:rsid w:val="00AC7066"/>
    <w:rsid w:val="00AD1AB4"/>
    <w:rsid w:val="00B227D5"/>
    <w:rsid w:val="00B77CEE"/>
    <w:rsid w:val="00C31F7E"/>
    <w:rsid w:val="00C65F99"/>
    <w:rsid w:val="00CC77C6"/>
    <w:rsid w:val="00D20BF6"/>
    <w:rsid w:val="00D31A51"/>
    <w:rsid w:val="00D722C9"/>
    <w:rsid w:val="00D859D8"/>
    <w:rsid w:val="00E60E5F"/>
    <w:rsid w:val="00E77B52"/>
    <w:rsid w:val="00EC6A5F"/>
    <w:rsid w:val="00EF0BEB"/>
    <w:rsid w:val="00F34A72"/>
    <w:rsid w:val="00F8391E"/>
    <w:rsid w:val="00F92551"/>
    <w:rsid w:val="00FB7D7B"/>
    <w:rsid w:val="00FC1653"/>
    <w:rsid w:val="00FD33A6"/>
    <w:rsid w:val="00FE1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0CE3"/>
  <w15:chartTrackingRefBased/>
  <w15:docId w15:val="{F7081ABD-F255-4E33-8373-D10A1E66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0BF6"/>
    <w:pPr>
      <w:suppressAutoHyphens/>
      <w:spacing w:after="0" w:line="240" w:lineRule="auto"/>
    </w:pPr>
    <w:rPr>
      <w:rFonts w:ascii="Times New Roman" w:eastAsia="Times New Roman" w:hAnsi="Times New Roman" w:cs="Symbol"/>
      <w:lang w:eastAsia="cs-CZ"/>
    </w:rPr>
  </w:style>
  <w:style w:type="paragraph" w:styleId="Nadpis1">
    <w:name w:val="heading 1"/>
    <w:basedOn w:val="Normln"/>
    <w:next w:val="Normln"/>
    <w:link w:val="Nadpis1Char"/>
    <w:qFormat/>
    <w:rsid w:val="00D20BF6"/>
    <w:pPr>
      <w:keepNext/>
      <w:numPr>
        <w:numId w:val="1"/>
      </w:numPr>
      <w:spacing w:before="240" w:after="60"/>
      <w:outlineLvl w:val="0"/>
    </w:pPr>
    <w:rPr>
      <w:rFonts w:ascii="Cambria" w:hAnsi="Cambria" w:cs="Cambria"/>
      <w:b/>
      <w:bCs/>
      <w:kern w:val="1"/>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20BF6"/>
    <w:rPr>
      <w:rFonts w:ascii="Cambria" w:eastAsia="Times New Roman" w:hAnsi="Cambria" w:cs="Cambria"/>
      <w:b/>
      <w:bCs/>
      <w:kern w:val="1"/>
      <w:sz w:val="32"/>
      <w:szCs w:val="32"/>
      <w:lang w:val="x-none" w:eastAsia="cs-CZ"/>
    </w:rPr>
  </w:style>
  <w:style w:type="paragraph" w:styleId="Zkladntext">
    <w:name w:val="Body Text"/>
    <w:basedOn w:val="Normln"/>
    <w:link w:val="ZkladntextChar"/>
    <w:rsid w:val="00D20BF6"/>
    <w:pPr>
      <w:jc w:val="both"/>
    </w:pPr>
  </w:style>
  <w:style w:type="character" w:customStyle="1" w:styleId="ZkladntextChar">
    <w:name w:val="Základní text Char"/>
    <w:basedOn w:val="Standardnpsmoodstavce"/>
    <w:link w:val="Zkladntext"/>
    <w:rsid w:val="00D20BF6"/>
    <w:rPr>
      <w:rFonts w:ascii="Times New Roman" w:eastAsia="Times New Roman" w:hAnsi="Times New Roman" w:cs="Symbol"/>
      <w:lang w:eastAsia="cs-CZ"/>
    </w:rPr>
  </w:style>
  <w:style w:type="paragraph" w:customStyle="1" w:styleId="Standardnte">
    <w:name w:val="Standardní te"/>
    <w:rsid w:val="00D20BF6"/>
    <w:pPr>
      <w:suppressAutoHyphens/>
      <w:spacing w:after="0" w:line="240" w:lineRule="auto"/>
    </w:pPr>
    <w:rPr>
      <w:rFonts w:ascii="Times New Roman" w:eastAsia="Times New Roman" w:hAnsi="Times New Roman" w:cs="Symbol"/>
      <w:color w:val="000000"/>
      <w:sz w:val="24"/>
      <w:lang w:eastAsia="ar-SA"/>
    </w:rPr>
  </w:style>
  <w:style w:type="paragraph" w:styleId="Zpat">
    <w:name w:val="footer"/>
    <w:basedOn w:val="Normln"/>
    <w:link w:val="ZpatChar"/>
    <w:rsid w:val="00D20BF6"/>
    <w:pPr>
      <w:tabs>
        <w:tab w:val="center" w:pos="4536"/>
        <w:tab w:val="right" w:pos="9072"/>
      </w:tabs>
    </w:pPr>
  </w:style>
  <w:style w:type="character" w:customStyle="1" w:styleId="ZpatChar">
    <w:name w:val="Zápatí Char"/>
    <w:basedOn w:val="Standardnpsmoodstavce"/>
    <w:link w:val="Zpat"/>
    <w:rsid w:val="00D20BF6"/>
    <w:rPr>
      <w:rFonts w:ascii="Times New Roman" w:eastAsia="Times New Roman" w:hAnsi="Times New Roman" w:cs="Symbol"/>
      <w:lang w:eastAsia="cs-CZ"/>
    </w:rPr>
  </w:style>
  <w:style w:type="paragraph" w:styleId="Zhlav">
    <w:name w:val="header"/>
    <w:basedOn w:val="Normln"/>
    <w:link w:val="ZhlavChar"/>
    <w:rsid w:val="00D20BF6"/>
    <w:pPr>
      <w:tabs>
        <w:tab w:val="center" w:pos="4536"/>
        <w:tab w:val="right" w:pos="9072"/>
      </w:tabs>
    </w:pPr>
  </w:style>
  <w:style w:type="character" w:customStyle="1" w:styleId="ZhlavChar">
    <w:name w:val="Záhlaví Char"/>
    <w:basedOn w:val="Standardnpsmoodstavce"/>
    <w:link w:val="Zhlav"/>
    <w:rsid w:val="00D20BF6"/>
    <w:rPr>
      <w:rFonts w:ascii="Times New Roman" w:eastAsia="Times New Roman" w:hAnsi="Times New Roman" w:cs="Symbol"/>
      <w:lang w:eastAsia="cs-CZ"/>
    </w:rPr>
  </w:style>
  <w:style w:type="paragraph" w:styleId="Odstavecseseznamem">
    <w:name w:val="List Paragraph"/>
    <w:basedOn w:val="Normln"/>
    <w:uiPriority w:val="34"/>
    <w:qFormat/>
    <w:rsid w:val="00D20BF6"/>
    <w:pPr>
      <w:ind w:left="720"/>
      <w:contextualSpacing/>
    </w:pPr>
  </w:style>
  <w:style w:type="character" w:styleId="Odkaznakoment">
    <w:name w:val="annotation reference"/>
    <w:uiPriority w:val="99"/>
    <w:unhideWhenUsed/>
    <w:rsid w:val="00D20BF6"/>
    <w:rPr>
      <w:sz w:val="16"/>
      <w:szCs w:val="16"/>
    </w:rPr>
  </w:style>
  <w:style w:type="paragraph" w:styleId="Textkomente">
    <w:name w:val="annotation text"/>
    <w:basedOn w:val="Normln"/>
    <w:link w:val="TextkomenteChar"/>
    <w:uiPriority w:val="99"/>
    <w:semiHidden/>
    <w:unhideWhenUsed/>
    <w:rsid w:val="00D20BF6"/>
    <w:rPr>
      <w:sz w:val="20"/>
      <w:szCs w:val="20"/>
    </w:rPr>
  </w:style>
  <w:style w:type="character" w:customStyle="1" w:styleId="TextkomenteChar">
    <w:name w:val="Text komentáře Char"/>
    <w:basedOn w:val="Standardnpsmoodstavce"/>
    <w:link w:val="Textkomente"/>
    <w:uiPriority w:val="99"/>
    <w:semiHidden/>
    <w:rsid w:val="00D20BF6"/>
    <w:rPr>
      <w:rFonts w:ascii="Times New Roman" w:eastAsia="Times New Roman" w:hAnsi="Times New Roman" w:cs="Symbol"/>
      <w:sz w:val="20"/>
      <w:szCs w:val="20"/>
      <w:lang w:eastAsia="cs-CZ"/>
    </w:rPr>
  </w:style>
  <w:style w:type="paragraph" w:customStyle="1" w:styleId="Zkladntext21">
    <w:name w:val="Základní text 21"/>
    <w:basedOn w:val="Normln"/>
    <w:uiPriority w:val="99"/>
    <w:qFormat/>
    <w:rsid w:val="00D20BF6"/>
    <w:pPr>
      <w:suppressAutoHyphens w:val="0"/>
      <w:overflowPunct w:val="0"/>
      <w:autoSpaceDE w:val="0"/>
      <w:autoSpaceDN w:val="0"/>
      <w:adjustRightInd w:val="0"/>
      <w:spacing w:line="220" w:lineRule="atLeast"/>
      <w:jc w:val="both"/>
      <w:textAlignment w:val="baseline"/>
    </w:pPr>
    <w:rPr>
      <w:rFonts w:cs="Times New Roman"/>
    </w:rPr>
  </w:style>
  <w:style w:type="paragraph" w:styleId="Zkladntextodsazen2">
    <w:name w:val="Body Text Indent 2"/>
    <w:basedOn w:val="Normln"/>
    <w:link w:val="Zkladntextodsazen2Char"/>
    <w:uiPriority w:val="99"/>
    <w:unhideWhenUsed/>
    <w:rsid w:val="00D20BF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20BF6"/>
    <w:rPr>
      <w:rFonts w:ascii="Times New Roman" w:eastAsia="Times New Roman" w:hAnsi="Times New Roman" w:cs="Symbol"/>
      <w:lang w:eastAsia="cs-CZ"/>
    </w:rPr>
  </w:style>
  <w:style w:type="paragraph" w:customStyle="1" w:styleId="TITRE">
    <w:name w:val="TITRE"/>
    <w:basedOn w:val="Normln"/>
    <w:qFormat/>
    <w:rsid w:val="00D20BF6"/>
    <w:pPr>
      <w:suppressAutoHyphens w:val="0"/>
      <w:spacing w:before="480" w:after="480"/>
      <w:jc w:val="center"/>
    </w:pPr>
    <w:rPr>
      <w:rFonts w:ascii="Arial" w:hAnsi="Arial" w:cs="Times New Roman"/>
      <w:b/>
      <w:sz w:val="28"/>
      <w:szCs w:val="20"/>
      <w:lang w:val="en-US" w:eastAsia="en-US"/>
    </w:rPr>
  </w:style>
  <w:style w:type="paragraph" w:customStyle="1" w:styleId="slovn">
    <w:name w:val="číslování"/>
    <w:basedOn w:val="Normln"/>
    <w:link w:val="slovnChar"/>
    <w:rsid w:val="00D20BF6"/>
    <w:pPr>
      <w:jc w:val="both"/>
    </w:pPr>
    <w:rPr>
      <w:rFonts w:cs="Times New Roman"/>
      <w:b/>
      <w:bCs/>
    </w:rPr>
  </w:style>
  <w:style w:type="character" w:customStyle="1" w:styleId="slovnChar">
    <w:name w:val="číslování Char"/>
    <w:basedOn w:val="Standardnpsmoodstavce"/>
    <w:link w:val="slovn"/>
    <w:rsid w:val="00D20BF6"/>
    <w:rPr>
      <w:rFonts w:ascii="Times New Roman" w:eastAsia="Times New Roman" w:hAnsi="Times New Roman" w:cs="Times New Roman"/>
      <w:b/>
      <w:bCs/>
      <w:lang w:eastAsia="cs-CZ"/>
    </w:rPr>
  </w:style>
  <w:style w:type="paragraph" w:styleId="Textbubliny">
    <w:name w:val="Balloon Text"/>
    <w:basedOn w:val="Normln"/>
    <w:link w:val="TextbublinyChar"/>
    <w:uiPriority w:val="99"/>
    <w:semiHidden/>
    <w:unhideWhenUsed/>
    <w:rsid w:val="00D20B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0BF6"/>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0C61E1"/>
    <w:rPr>
      <w:b/>
      <w:bCs/>
    </w:rPr>
  </w:style>
  <w:style w:type="character" w:customStyle="1" w:styleId="PedmtkomenteChar">
    <w:name w:val="Předmět komentáře Char"/>
    <w:basedOn w:val="TextkomenteChar"/>
    <w:link w:val="Pedmtkomente"/>
    <w:uiPriority w:val="99"/>
    <w:semiHidden/>
    <w:rsid w:val="000C61E1"/>
    <w:rPr>
      <w:rFonts w:ascii="Times New Roman" w:eastAsia="Times New Roman" w:hAnsi="Times New Roman" w:cs="Symbol"/>
      <w:b/>
      <w:bCs/>
      <w:sz w:val="20"/>
      <w:szCs w:val="20"/>
      <w:lang w:eastAsia="cs-CZ"/>
    </w:rPr>
  </w:style>
  <w:style w:type="paragraph" w:customStyle="1" w:styleId="Standard">
    <w:name w:val="Standard"/>
    <w:rsid w:val="004C3E1C"/>
    <w:pPr>
      <w:suppressAutoHyphens/>
      <w:autoSpaceDN w:val="0"/>
      <w:spacing w:after="0" w:line="240" w:lineRule="auto"/>
      <w:textAlignment w:val="baseline"/>
    </w:pPr>
    <w:rPr>
      <w:rFonts w:ascii="Times New Roman" w:eastAsia="Times New Roman" w:hAnsi="Times New Roman" w:cs="Symbol"/>
      <w:kern w:val="3"/>
      <w:lang w:eastAsia="zh-CN"/>
    </w:rPr>
  </w:style>
  <w:style w:type="paragraph" w:customStyle="1" w:styleId="Textbody">
    <w:name w:val="Text body"/>
    <w:basedOn w:val="Standard"/>
    <w:rsid w:val="004C3E1C"/>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86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5179C-AB37-488B-A6CA-5FA34F5F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2302</Words>
  <Characters>13585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Raffayová Markéta (IPR/R)</dc:creator>
  <cp:keywords/>
  <dc:description/>
  <cp:lastModifiedBy>Raffayová Markéta (IPR/R)</cp:lastModifiedBy>
  <cp:revision>7</cp:revision>
  <cp:lastPrinted>2018-11-29T09:21:00Z</cp:lastPrinted>
  <dcterms:created xsi:type="dcterms:W3CDTF">2018-11-23T08:54:00Z</dcterms:created>
  <dcterms:modified xsi:type="dcterms:W3CDTF">2018-11-30T09:03:00Z</dcterms:modified>
</cp:coreProperties>
</file>