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590"/>
        <w:gridCol w:w="2880"/>
        <w:gridCol w:w="2700"/>
        <w:gridCol w:w="1722"/>
      </w:tblGrid>
      <w:tr w:rsidR="007048AA" w:rsidRPr="009809C9">
        <w:tc>
          <w:tcPr>
            <w:tcW w:w="2590" w:type="dxa"/>
            <w:vAlign w:val="center"/>
          </w:tcPr>
          <w:p w:rsidR="007048AA" w:rsidRPr="009809C9" w:rsidRDefault="007048AA">
            <w:pPr>
              <w:rPr>
                <w:rStyle w:val="slostrnky"/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9809C9">
              <w:rPr>
                <w:rStyle w:val="slostrnky"/>
                <w:sz w:val="22"/>
                <w:szCs w:val="22"/>
              </w:rPr>
              <w:t>Číslo smlouvy zhotovitele:</w:t>
            </w:r>
          </w:p>
        </w:tc>
        <w:tc>
          <w:tcPr>
            <w:tcW w:w="2880" w:type="dxa"/>
            <w:vAlign w:val="center"/>
          </w:tcPr>
          <w:p w:rsidR="007048AA" w:rsidRPr="009809C9" w:rsidRDefault="00BD4B10">
            <w:pPr>
              <w:rPr>
                <w:rStyle w:val="slostrnky"/>
                <w:b/>
                <w:sz w:val="28"/>
                <w:szCs w:val="28"/>
              </w:rPr>
            </w:pPr>
            <w:r>
              <w:rPr>
                <w:b/>
                <w:sz w:val="22"/>
              </w:rPr>
              <w:t>006/18</w:t>
            </w:r>
          </w:p>
        </w:tc>
        <w:tc>
          <w:tcPr>
            <w:tcW w:w="2700" w:type="dxa"/>
            <w:vAlign w:val="center"/>
          </w:tcPr>
          <w:p w:rsidR="007048AA" w:rsidRPr="009809C9" w:rsidRDefault="007048AA">
            <w:pPr>
              <w:rPr>
                <w:rStyle w:val="slostrnky"/>
                <w:b/>
                <w:bCs/>
                <w:sz w:val="28"/>
                <w:szCs w:val="28"/>
              </w:rPr>
            </w:pPr>
            <w:r w:rsidRPr="009809C9">
              <w:rPr>
                <w:rStyle w:val="slostrnky"/>
                <w:sz w:val="22"/>
                <w:szCs w:val="22"/>
              </w:rPr>
              <w:t>Číslo smlouvy objednatele:</w:t>
            </w:r>
          </w:p>
        </w:tc>
        <w:tc>
          <w:tcPr>
            <w:tcW w:w="1722" w:type="dxa"/>
            <w:vAlign w:val="center"/>
          </w:tcPr>
          <w:p w:rsidR="007048AA" w:rsidRPr="009809C9" w:rsidRDefault="00BD4B10">
            <w:pPr>
              <w:rPr>
                <w:rStyle w:val="slostrnky"/>
                <w:b/>
                <w:bCs/>
                <w:sz w:val="28"/>
                <w:szCs w:val="28"/>
              </w:rPr>
            </w:pPr>
            <w:r>
              <w:rPr>
                <w:b/>
                <w:sz w:val="22"/>
              </w:rPr>
              <w:t>52600</w:t>
            </w:r>
          </w:p>
        </w:tc>
      </w:tr>
      <w:tr w:rsidR="007048AA" w:rsidRPr="009809C9">
        <w:tc>
          <w:tcPr>
            <w:tcW w:w="2590" w:type="dxa"/>
            <w:vAlign w:val="center"/>
          </w:tcPr>
          <w:p w:rsidR="007048AA" w:rsidRPr="009809C9" w:rsidRDefault="007048AA">
            <w:pPr>
              <w:jc w:val="center"/>
              <w:rPr>
                <w:rStyle w:val="slostrnky"/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7048AA" w:rsidRPr="009809C9" w:rsidRDefault="007048AA">
            <w:pPr>
              <w:jc w:val="center"/>
              <w:rPr>
                <w:rStyle w:val="slostrnky"/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7048AA" w:rsidRPr="009809C9" w:rsidRDefault="007048AA">
            <w:pPr>
              <w:rPr>
                <w:rStyle w:val="slostrnky"/>
                <w:b/>
                <w:bCs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7048AA" w:rsidRPr="009809C9" w:rsidRDefault="007048AA">
            <w:pPr>
              <w:rPr>
                <w:rStyle w:val="slostrnky"/>
                <w:b/>
                <w:bCs/>
                <w:sz w:val="28"/>
                <w:szCs w:val="28"/>
              </w:rPr>
            </w:pPr>
          </w:p>
        </w:tc>
      </w:tr>
    </w:tbl>
    <w:p w:rsidR="003E4DC1" w:rsidRDefault="00F656D1">
      <w:pPr>
        <w:shd w:val="clear" w:color="auto" w:fill="CCCCCC"/>
        <w:jc w:val="center"/>
        <w:rPr>
          <w:rStyle w:val="slostrnky"/>
          <w:b/>
          <w:bCs/>
          <w:sz w:val="28"/>
          <w:szCs w:val="28"/>
        </w:rPr>
      </w:pPr>
      <w:r>
        <w:rPr>
          <w:rStyle w:val="slostrnky"/>
          <w:b/>
          <w:bCs/>
          <w:sz w:val="28"/>
          <w:szCs w:val="28"/>
        </w:rPr>
        <w:t xml:space="preserve">DODATEK Č. </w:t>
      </w:r>
      <w:r w:rsidR="00BD4B10">
        <w:rPr>
          <w:rStyle w:val="slostrnky"/>
          <w:b/>
          <w:bCs/>
          <w:sz w:val="28"/>
          <w:szCs w:val="28"/>
        </w:rPr>
        <w:t>1</w:t>
      </w:r>
      <w:r w:rsidR="003E4DC1">
        <w:rPr>
          <w:rStyle w:val="slostrnky"/>
          <w:b/>
          <w:bCs/>
          <w:sz w:val="28"/>
          <w:szCs w:val="28"/>
        </w:rPr>
        <w:t xml:space="preserve"> </w:t>
      </w:r>
    </w:p>
    <w:p w:rsidR="007048AA" w:rsidRPr="009809C9" w:rsidRDefault="003E4DC1">
      <w:pPr>
        <w:shd w:val="clear" w:color="auto" w:fill="CCCCCC"/>
        <w:jc w:val="center"/>
        <w:rPr>
          <w:rStyle w:val="slostrnky"/>
          <w:b/>
          <w:bCs/>
          <w:szCs w:val="28"/>
        </w:rPr>
      </w:pPr>
      <w:r>
        <w:rPr>
          <w:rStyle w:val="slostrnky"/>
          <w:b/>
          <w:bCs/>
          <w:sz w:val="28"/>
          <w:szCs w:val="28"/>
        </w:rPr>
        <w:t>K RÁMCOVÉ</w:t>
      </w:r>
      <w:r w:rsidR="00F656D1">
        <w:rPr>
          <w:rStyle w:val="slostrnky"/>
          <w:b/>
          <w:bCs/>
          <w:sz w:val="28"/>
          <w:szCs w:val="28"/>
        </w:rPr>
        <w:t xml:space="preserve"> SMLOUVĚ </w:t>
      </w:r>
      <w:r>
        <w:rPr>
          <w:rStyle w:val="slostrnky"/>
          <w:b/>
          <w:bCs/>
          <w:sz w:val="28"/>
          <w:szCs w:val="28"/>
        </w:rPr>
        <w:t>O DÍLO Č.</w:t>
      </w:r>
      <w:r w:rsidR="00BD4B10">
        <w:rPr>
          <w:rStyle w:val="slostrnky"/>
          <w:b/>
          <w:bCs/>
          <w:sz w:val="28"/>
          <w:szCs w:val="28"/>
        </w:rPr>
        <w:t xml:space="preserve"> 52600</w:t>
      </w:r>
    </w:p>
    <w:p w:rsidR="007048AA" w:rsidRPr="00981CE5" w:rsidRDefault="00FB4C00">
      <w:pPr>
        <w:jc w:val="center"/>
        <w:rPr>
          <w:rStyle w:val="slostrnky"/>
          <w:b/>
          <w:bCs/>
          <w:sz w:val="22"/>
          <w:szCs w:val="22"/>
        </w:rPr>
      </w:pPr>
      <w:r w:rsidRPr="00981CE5">
        <w:rPr>
          <w:rStyle w:val="slostrnky"/>
          <w:bCs/>
          <w:sz w:val="22"/>
          <w:szCs w:val="22"/>
        </w:rPr>
        <w:t>(dále jen</w:t>
      </w:r>
      <w:r w:rsidRPr="00981CE5">
        <w:rPr>
          <w:rStyle w:val="slostrnky"/>
          <w:b/>
          <w:bCs/>
          <w:sz w:val="22"/>
          <w:szCs w:val="22"/>
        </w:rPr>
        <w:t xml:space="preserve"> </w:t>
      </w:r>
      <w:r w:rsidRPr="00981CE5">
        <w:rPr>
          <w:rStyle w:val="slostrnky"/>
          <w:b/>
          <w:bCs/>
          <w:i/>
          <w:sz w:val="22"/>
          <w:szCs w:val="22"/>
        </w:rPr>
        <w:t>„</w:t>
      </w:r>
      <w:r w:rsidR="00F656D1">
        <w:rPr>
          <w:rStyle w:val="slostrnky"/>
          <w:b/>
          <w:bCs/>
          <w:i/>
          <w:sz w:val="22"/>
          <w:szCs w:val="22"/>
        </w:rPr>
        <w:t>dodatek</w:t>
      </w:r>
      <w:r w:rsidRPr="00981CE5">
        <w:rPr>
          <w:rStyle w:val="slostrnky"/>
          <w:b/>
          <w:bCs/>
          <w:i/>
          <w:sz w:val="22"/>
          <w:szCs w:val="22"/>
        </w:rPr>
        <w:t>“</w:t>
      </w:r>
      <w:r w:rsidRPr="00981CE5">
        <w:rPr>
          <w:rStyle w:val="slostrnky"/>
          <w:bCs/>
          <w:i/>
          <w:sz w:val="22"/>
          <w:szCs w:val="22"/>
        </w:rPr>
        <w:t>)</w:t>
      </w:r>
    </w:p>
    <w:p w:rsidR="00C412A0" w:rsidRPr="009809C9" w:rsidRDefault="00C412A0">
      <w:pPr>
        <w:jc w:val="center"/>
        <w:rPr>
          <w:rStyle w:val="slostrnky"/>
          <w:b/>
          <w:bCs/>
          <w:sz w:val="22"/>
          <w:szCs w:val="22"/>
        </w:rPr>
      </w:pPr>
    </w:p>
    <w:p w:rsidR="007048AA" w:rsidRPr="00981CE5" w:rsidRDefault="007048AA">
      <w:pPr>
        <w:jc w:val="center"/>
        <w:rPr>
          <w:rStyle w:val="slostrnky"/>
          <w:b/>
          <w:bCs/>
          <w:sz w:val="22"/>
          <w:szCs w:val="22"/>
        </w:rPr>
      </w:pPr>
      <w:r w:rsidRPr="00981CE5">
        <w:rPr>
          <w:rStyle w:val="slostrnky"/>
          <w:b/>
          <w:bCs/>
          <w:sz w:val="22"/>
          <w:szCs w:val="22"/>
        </w:rPr>
        <w:t>I.</w:t>
      </w:r>
    </w:p>
    <w:p w:rsidR="001F6E06" w:rsidRPr="00BD4B10" w:rsidRDefault="007048AA" w:rsidP="00E170DF">
      <w:pPr>
        <w:spacing w:after="120"/>
        <w:jc w:val="center"/>
        <w:rPr>
          <w:rStyle w:val="slostrnky"/>
          <w:b/>
          <w:bCs/>
          <w:sz w:val="22"/>
          <w:szCs w:val="22"/>
        </w:rPr>
      </w:pPr>
      <w:r w:rsidRPr="00981CE5">
        <w:rPr>
          <w:rStyle w:val="slostrnky"/>
          <w:b/>
          <w:bCs/>
          <w:caps/>
          <w:sz w:val="22"/>
          <w:szCs w:val="22"/>
        </w:rPr>
        <w:t>S</w:t>
      </w:r>
      <w:r w:rsidRPr="00981CE5">
        <w:rPr>
          <w:rStyle w:val="slostrnky"/>
          <w:b/>
          <w:bCs/>
          <w:sz w:val="22"/>
          <w:szCs w:val="22"/>
        </w:rPr>
        <w:t>mluvní strany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/>
      </w:tblPr>
      <w:tblGrid>
        <w:gridCol w:w="540"/>
        <w:gridCol w:w="2880"/>
        <w:gridCol w:w="3971"/>
        <w:gridCol w:w="2431"/>
      </w:tblGrid>
      <w:tr w:rsidR="007048AA" w:rsidRPr="00981CE5">
        <w:trPr>
          <w:cantSplit/>
        </w:trPr>
        <w:tc>
          <w:tcPr>
            <w:tcW w:w="540" w:type="dxa"/>
            <w:vMerge w:val="restart"/>
          </w:tcPr>
          <w:p w:rsidR="007048AA" w:rsidRPr="00981CE5" w:rsidRDefault="007048AA">
            <w:pPr>
              <w:pStyle w:val="Zhlav"/>
              <w:tabs>
                <w:tab w:val="clear" w:pos="4536"/>
                <w:tab w:val="clear" w:pos="9072"/>
                <w:tab w:val="left" w:pos="284"/>
              </w:tabs>
              <w:spacing w:before="60" w:after="60"/>
              <w:rPr>
                <w:b/>
                <w:sz w:val="22"/>
                <w:szCs w:val="22"/>
              </w:rPr>
            </w:pPr>
            <w:r w:rsidRPr="00981CE5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880" w:type="dxa"/>
          </w:tcPr>
          <w:p w:rsidR="007048AA" w:rsidRPr="00981CE5" w:rsidRDefault="007048AA">
            <w:pPr>
              <w:pStyle w:val="Zhlav"/>
              <w:tabs>
                <w:tab w:val="clear" w:pos="4536"/>
                <w:tab w:val="clear" w:pos="9072"/>
                <w:tab w:val="left" w:pos="284"/>
              </w:tabs>
              <w:spacing w:before="60" w:after="60"/>
              <w:rPr>
                <w:b/>
                <w:sz w:val="22"/>
                <w:szCs w:val="22"/>
              </w:rPr>
            </w:pPr>
            <w:r w:rsidRPr="00981CE5">
              <w:rPr>
                <w:b/>
                <w:sz w:val="22"/>
                <w:szCs w:val="22"/>
              </w:rPr>
              <w:t>Obchodní firma:</w:t>
            </w:r>
          </w:p>
        </w:tc>
        <w:tc>
          <w:tcPr>
            <w:tcW w:w="6402" w:type="dxa"/>
            <w:gridSpan w:val="2"/>
          </w:tcPr>
          <w:p w:rsidR="007048AA" w:rsidRPr="00981CE5" w:rsidRDefault="007048AA">
            <w:pPr>
              <w:tabs>
                <w:tab w:val="left" w:pos="284"/>
              </w:tabs>
              <w:spacing w:before="60" w:after="60"/>
              <w:jc w:val="both"/>
              <w:rPr>
                <w:b/>
                <w:sz w:val="22"/>
                <w:szCs w:val="22"/>
                <w:u w:val="single"/>
              </w:rPr>
            </w:pPr>
            <w:r w:rsidRPr="00981CE5">
              <w:rPr>
                <w:rStyle w:val="slostrnky"/>
                <w:b/>
                <w:sz w:val="22"/>
                <w:szCs w:val="22"/>
              </w:rPr>
              <w:t>Ostravské vodárny a kanalizace a. s.</w:t>
            </w:r>
          </w:p>
        </w:tc>
      </w:tr>
      <w:tr w:rsidR="007048AA" w:rsidRPr="00981CE5">
        <w:trPr>
          <w:cantSplit/>
        </w:trPr>
        <w:tc>
          <w:tcPr>
            <w:tcW w:w="540" w:type="dxa"/>
            <w:vMerge/>
          </w:tcPr>
          <w:p w:rsidR="007048AA" w:rsidRPr="00981CE5" w:rsidRDefault="007048AA">
            <w:pPr>
              <w:tabs>
                <w:tab w:val="left" w:pos="284"/>
              </w:tabs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:rsidR="007048AA" w:rsidRPr="00981CE5" w:rsidRDefault="007048AA" w:rsidP="000911F7">
            <w:pPr>
              <w:tabs>
                <w:tab w:val="left" w:pos="284"/>
              </w:tabs>
              <w:spacing w:before="60" w:after="60"/>
              <w:rPr>
                <w:sz w:val="22"/>
                <w:szCs w:val="22"/>
              </w:rPr>
            </w:pPr>
            <w:r w:rsidRPr="00981CE5">
              <w:rPr>
                <w:sz w:val="22"/>
                <w:szCs w:val="22"/>
              </w:rPr>
              <w:t xml:space="preserve">Sídlo:  </w:t>
            </w:r>
          </w:p>
        </w:tc>
        <w:tc>
          <w:tcPr>
            <w:tcW w:w="6402" w:type="dxa"/>
            <w:gridSpan w:val="2"/>
          </w:tcPr>
          <w:p w:rsidR="007048AA" w:rsidRPr="00981CE5" w:rsidRDefault="007048AA">
            <w:pPr>
              <w:tabs>
                <w:tab w:val="left" w:pos="284"/>
              </w:tabs>
              <w:spacing w:before="60" w:after="60"/>
              <w:jc w:val="both"/>
              <w:rPr>
                <w:sz w:val="22"/>
                <w:szCs w:val="22"/>
              </w:rPr>
            </w:pPr>
            <w:r w:rsidRPr="00981CE5">
              <w:rPr>
                <w:rStyle w:val="slostrnky"/>
                <w:sz w:val="22"/>
                <w:szCs w:val="22"/>
              </w:rPr>
              <w:t>Nádražní 28/3114, 729 71 Ostrava-Moravská Ostrava</w:t>
            </w:r>
          </w:p>
        </w:tc>
      </w:tr>
      <w:tr w:rsidR="007048AA" w:rsidRPr="00981CE5">
        <w:trPr>
          <w:cantSplit/>
        </w:trPr>
        <w:tc>
          <w:tcPr>
            <w:tcW w:w="540" w:type="dxa"/>
            <w:vMerge/>
          </w:tcPr>
          <w:p w:rsidR="007048AA" w:rsidRPr="00981CE5" w:rsidRDefault="007048AA">
            <w:pPr>
              <w:tabs>
                <w:tab w:val="left" w:pos="284"/>
              </w:tabs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:rsidR="007048AA" w:rsidRPr="00981CE5" w:rsidRDefault="007048AA">
            <w:pPr>
              <w:tabs>
                <w:tab w:val="left" w:pos="284"/>
              </w:tabs>
              <w:spacing w:before="60" w:after="60"/>
              <w:rPr>
                <w:sz w:val="22"/>
                <w:szCs w:val="22"/>
              </w:rPr>
            </w:pPr>
            <w:r w:rsidRPr="00981CE5">
              <w:rPr>
                <w:sz w:val="22"/>
                <w:szCs w:val="22"/>
              </w:rPr>
              <w:t>Zastoupena:</w:t>
            </w:r>
          </w:p>
        </w:tc>
        <w:tc>
          <w:tcPr>
            <w:tcW w:w="6402" w:type="dxa"/>
            <w:gridSpan w:val="2"/>
          </w:tcPr>
          <w:p w:rsidR="00AF55A3" w:rsidRPr="00981CE5" w:rsidRDefault="00D651BC" w:rsidP="00AF55A3">
            <w:pPr>
              <w:tabs>
                <w:tab w:val="left" w:pos="284"/>
              </w:tabs>
              <w:spacing w:before="60" w:after="60"/>
              <w:jc w:val="both"/>
              <w:rPr>
                <w:rStyle w:val="slostrnky"/>
                <w:sz w:val="22"/>
                <w:szCs w:val="22"/>
              </w:rPr>
            </w:pPr>
            <w:r>
              <w:rPr>
                <w:rStyle w:val="slostrnky"/>
                <w:sz w:val="22"/>
                <w:szCs w:val="22"/>
              </w:rPr>
              <w:t>xxx</w:t>
            </w:r>
          </w:p>
          <w:p w:rsidR="007048AA" w:rsidRPr="00981CE5" w:rsidRDefault="00D651BC" w:rsidP="00AF55A3">
            <w:pPr>
              <w:tabs>
                <w:tab w:val="left" w:pos="284"/>
              </w:tabs>
              <w:spacing w:before="60" w:after="60"/>
              <w:jc w:val="both"/>
              <w:rPr>
                <w:rStyle w:val="slostrnky"/>
                <w:b/>
                <w:bCs/>
                <w:sz w:val="22"/>
                <w:szCs w:val="22"/>
              </w:rPr>
            </w:pPr>
            <w:r>
              <w:rPr>
                <w:rStyle w:val="slostrnky"/>
                <w:sz w:val="22"/>
                <w:szCs w:val="22"/>
              </w:rPr>
              <w:t>xxx</w:t>
            </w:r>
          </w:p>
        </w:tc>
      </w:tr>
      <w:tr w:rsidR="007048AA" w:rsidRPr="00981CE5">
        <w:trPr>
          <w:cantSplit/>
        </w:trPr>
        <w:tc>
          <w:tcPr>
            <w:tcW w:w="540" w:type="dxa"/>
            <w:vMerge/>
          </w:tcPr>
          <w:p w:rsidR="007048AA" w:rsidRPr="00981CE5" w:rsidRDefault="007048AA">
            <w:pPr>
              <w:tabs>
                <w:tab w:val="left" w:pos="284"/>
              </w:tabs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:rsidR="007048AA" w:rsidRPr="00981CE5" w:rsidRDefault="007048AA">
            <w:pPr>
              <w:tabs>
                <w:tab w:val="left" w:pos="284"/>
              </w:tabs>
              <w:spacing w:before="60" w:after="60"/>
              <w:rPr>
                <w:sz w:val="22"/>
                <w:szCs w:val="22"/>
              </w:rPr>
            </w:pPr>
            <w:r w:rsidRPr="00981CE5">
              <w:rPr>
                <w:sz w:val="22"/>
                <w:szCs w:val="22"/>
              </w:rPr>
              <w:t>IČ</w:t>
            </w:r>
            <w:r w:rsidR="00244DDA" w:rsidRPr="00981CE5">
              <w:rPr>
                <w:sz w:val="22"/>
                <w:szCs w:val="22"/>
              </w:rPr>
              <w:t>O</w:t>
            </w:r>
            <w:r w:rsidRPr="00981CE5">
              <w:rPr>
                <w:sz w:val="22"/>
                <w:szCs w:val="22"/>
              </w:rPr>
              <w:t xml:space="preserve">:  </w:t>
            </w:r>
          </w:p>
        </w:tc>
        <w:tc>
          <w:tcPr>
            <w:tcW w:w="6402" w:type="dxa"/>
            <w:gridSpan w:val="2"/>
          </w:tcPr>
          <w:p w:rsidR="007048AA" w:rsidRPr="00981CE5" w:rsidRDefault="007048AA">
            <w:pPr>
              <w:tabs>
                <w:tab w:val="left" w:pos="284"/>
              </w:tabs>
              <w:spacing w:before="60" w:after="60"/>
              <w:jc w:val="both"/>
              <w:rPr>
                <w:sz w:val="22"/>
                <w:szCs w:val="22"/>
              </w:rPr>
            </w:pPr>
            <w:r w:rsidRPr="00981CE5">
              <w:rPr>
                <w:rStyle w:val="slostrnky"/>
                <w:sz w:val="22"/>
                <w:szCs w:val="22"/>
              </w:rPr>
              <w:t>45193673</w:t>
            </w:r>
          </w:p>
        </w:tc>
      </w:tr>
      <w:tr w:rsidR="007048AA" w:rsidRPr="00981CE5">
        <w:trPr>
          <w:cantSplit/>
        </w:trPr>
        <w:tc>
          <w:tcPr>
            <w:tcW w:w="540" w:type="dxa"/>
            <w:vMerge/>
          </w:tcPr>
          <w:p w:rsidR="007048AA" w:rsidRPr="00981CE5" w:rsidRDefault="007048AA">
            <w:pPr>
              <w:tabs>
                <w:tab w:val="left" w:pos="284"/>
              </w:tabs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:rsidR="007048AA" w:rsidRPr="00981CE5" w:rsidRDefault="007048AA">
            <w:pPr>
              <w:tabs>
                <w:tab w:val="left" w:pos="284"/>
              </w:tabs>
              <w:spacing w:before="60" w:after="60"/>
              <w:rPr>
                <w:sz w:val="22"/>
                <w:szCs w:val="22"/>
              </w:rPr>
            </w:pPr>
            <w:r w:rsidRPr="00981CE5">
              <w:rPr>
                <w:sz w:val="22"/>
                <w:szCs w:val="22"/>
              </w:rPr>
              <w:t xml:space="preserve">DIČ:  </w:t>
            </w:r>
          </w:p>
        </w:tc>
        <w:tc>
          <w:tcPr>
            <w:tcW w:w="6402" w:type="dxa"/>
            <w:gridSpan w:val="2"/>
          </w:tcPr>
          <w:p w:rsidR="007048AA" w:rsidRPr="00981CE5" w:rsidRDefault="007048AA">
            <w:pPr>
              <w:pStyle w:val="Styl1"/>
              <w:tabs>
                <w:tab w:val="clear" w:pos="3119"/>
                <w:tab w:val="clear" w:pos="5670"/>
                <w:tab w:val="clear" w:pos="7938"/>
              </w:tabs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1CE5">
              <w:rPr>
                <w:rStyle w:val="slostrnky"/>
                <w:rFonts w:ascii="Times New Roman" w:hAnsi="Times New Roman" w:cs="Times New Roman"/>
                <w:sz w:val="22"/>
                <w:szCs w:val="22"/>
              </w:rPr>
              <w:t>CZ45193673</w:t>
            </w:r>
          </w:p>
        </w:tc>
      </w:tr>
      <w:tr w:rsidR="007048AA" w:rsidRPr="00981CE5">
        <w:trPr>
          <w:cantSplit/>
        </w:trPr>
        <w:tc>
          <w:tcPr>
            <w:tcW w:w="540" w:type="dxa"/>
            <w:vMerge/>
          </w:tcPr>
          <w:p w:rsidR="007048AA" w:rsidRPr="00981CE5" w:rsidRDefault="007048AA">
            <w:pPr>
              <w:tabs>
                <w:tab w:val="left" w:pos="284"/>
              </w:tabs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:rsidR="007048AA" w:rsidRPr="00981CE5" w:rsidRDefault="007048AA">
            <w:pPr>
              <w:tabs>
                <w:tab w:val="left" w:pos="284"/>
              </w:tabs>
              <w:spacing w:before="60" w:after="60"/>
              <w:rPr>
                <w:sz w:val="22"/>
                <w:szCs w:val="22"/>
              </w:rPr>
            </w:pPr>
            <w:r w:rsidRPr="00981CE5">
              <w:rPr>
                <w:sz w:val="22"/>
                <w:szCs w:val="22"/>
              </w:rPr>
              <w:t>Bankovní spojení:</w:t>
            </w:r>
          </w:p>
        </w:tc>
        <w:tc>
          <w:tcPr>
            <w:tcW w:w="3971" w:type="dxa"/>
          </w:tcPr>
          <w:p w:rsidR="007048AA" w:rsidRPr="00981CE5" w:rsidRDefault="007048AA">
            <w:pPr>
              <w:spacing w:before="60" w:after="60"/>
              <w:rPr>
                <w:sz w:val="22"/>
                <w:szCs w:val="22"/>
              </w:rPr>
            </w:pPr>
            <w:r w:rsidRPr="00981CE5">
              <w:rPr>
                <w:rStyle w:val="slostrnky"/>
                <w:sz w:val="22"/>
                <w:szCs w:val="22"/>
              </w:rPr>
              <w:t>Komerční banka, a.s.</w:t>
            </w:r>
          </w:p>
        </w:tc>
        <w:tc>
          <w:tcPr>
            <w:tcW w:w="2431" w:type="dxa"/>
          </w:tcPr>
          <w:p w:rsidR="007048AA" w:rsidRPr="00981CE5" w:rsidRDefault="007048AA" w:rsidP="00BC5CAC">
            <w:pPr>
              <w:tabs>
                <w:tab w:val="left" w:pos="284"/>
              </w:tabs>
              <w:spacing w:before="60" w:after="60"/>
              <w:jc w:val="both"/>
              <w:rPr>
                <w:sz w:val="22"/>
                <w:szCs w:val="22"/>
              </w:rPr>
            </w:pPr>
            <w:r w:rsidRPr="00981CE5">
              <w:rPr>
                <w:sz w:val="22"/>
                <w:szCs w:val="22"/>
              </w:rPr>
              <w:t>č.ú.</w:t>
            </w:r>
            <w:r w:rsidRPr="00981CE5">
              <w:rPr>
                <w:rStyle w:val="slostrnky"/>
                <w:sz w:val="22"/>
                <w:szCs w:val="22"/>
              </w:rPr>
              <w:t xml:space="preserve"> 5302761/0100</w:t>
            </w:r>
          </w:p>
        </w:tc>
      </w:tr>
      <w:tr w:rsidR="007048AA" w:rsidRPr="00981CE5">
        <w:trPr>
          <w:cantSplit/>
        </w:trPr>
        <w:tc>
          <w:tcPr>
            <w:tcW w:w="540" w:type="dxa"/>
            <w:vMerge/>
          </w:tcPr>
          <w:p w:rsidR="007048AA" w:rsidRPr="00981CE5" w:rsidRDefault="007048AA">
            <w:pPr>
              <w:tabs>
                <w:tab w:val="left" w:pos="284"/>
              </w:tabs>
              <w:spacing w:before="60"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:rsidR="007048AA" w:rsidRPr="00981CE5" w:rsidRDefault="007048AA">
            <w:pPr>
              <w:tabs>
                <w:tab w:val="left" w:pos="284"/>
              </w:tabs>
              <w:spacing w:before="60" w:after="60"/>
              <w:jc w:val="both"/>
              <w:rPr>
                <w:sz w:val="22"/>
                <w:szCs w:val="22"/>
              </w:rPr>
            </w:pPr>
            <w:r w:rsidRPr="00981CE5">
              <w:rPr>
                <w:sz w:val="22"/>
                <w:szCs w:val="22"/>
              </w:rPr>
              <w:t>Registrace:</w:t>
            </w:r>
          </w:p>
        </w:tc>
        <w:tc>
          <w:tcPr>
            <w:tcW w:w="6402" w:type="dxa"/>
            <w:gridSpan w:val="2"/>
          </w:tcPr>
          <w:p w:rsidR="007048AA" w:rsidRPr="00981CE5" w:rsidRDefault="007048AA">
            <w:pPr>
              <w:tabs>
                <w:tab w:val="left" w:pos="284"/>
              </w:tabs>
              <w:spacing w:before="60" w:after="60"/>
              <w:jc w:val="both"/>
              <w:rPr>
                <w:sz w:val="22"/>
                <w:szCs w:val="22"/>
              </w:rPr>
            </w:pPr>
            <w:r w:rsidRPr="00981CE5">
              <w:rPr>
                <w:sz w:val="22"/>
                <w:szCs w:val="22"/>
              </w:rPr>
              <w:t>zápis v Obchodním rejstříku u Krajského soudu v Ostravě v oddílu B, vložka 348</w:t>
            </w:r>
            <w:r w:rsidRPr="00981CE5">
              <w:rPr>
                <w:sz w:val="22"/>
                <w:szCs w:val="22"/>
              </w:rPr>
              <w:tab/>
            </w:r>
          </w:p>
        </w:tc>
      </w:tr>
    </w:tbl>
    <w:p w:rsidR="007048AA" w:rsidRPr="00981CE5" w:rsidRDefault="00981CE5" w:rsidP="00981CE5">
      <w:pPr>
        <w:spacing w:before="120" w:after="240"/>
        <w:ind w:firstLine="567"/>
        <w:jc w:val="both"/>
        <w:rPr>
          <w:rStyle w:val="slostrnky"/>
          <w:b/>
          <w:bCs/>
          <w:i/>
          <w:iCs/>
          <w:sz w:val="22"/>
          <w:szCs w:val="22"/>
        </w:rPr>
      </w:pPr>
      <w:r w:rsidRPr="004323CD">
        <w:rPr>
          <w:rStyle w:val="slostrnky"/>
          <w:bCs/>
          <w:i/>
          <w:iCs/>
          <w:sz w:val="22"/>
          <w:szCs w:val="22"/>
        </w:rPr>
        <w:t>Na straně jedné, dále ve smlouvě jen</w:t>
      </w:r>
      <w:r w:rsidRPr="00981CE5">
        <w:rPr>
          <w:rStyle w:val="slostrnky"/>
          <w:b/>
          <w:bCs/>
          <w:i/>
          <w:iCs/>
          <w:sz w:val="22"/>
          <w:szCs w:val="22"/>
        </w:rPr>
        <w:t xml:space="preserve"> </w:t>
      </w:r>
      <w:r>
        <w:rPr>
          <w:rStyle w:val="slostrnky"/>
          <w:b/>
          <w:bCs/>
          <w:i/>
          <w:iCs/>
          <w:sz w:val="22"/>
          <w:szCs w:val="22"/>
        </w:rPr>
        <w:t>„</w:t>
      </w:r>
      <w:r w:rsidR="007048AA" w:rsidRPr="00981CE5">
        <w:rPr>
          <w:rStyle w:val="slostrnky"/>
          <w:b/>
          <w:bCs/>
          <w:i/>
          <w:iCs/>
          <w:sz w:val="22"/>
          <w:szCs w:val="22"/>
        </w:rPr>
        <w:t>objednatel</w:t>
      </w:r>
      <w:r>
        <w:rPr>
          <w:rStyle w:val="slostrnky"/>
          <w:b/>
          <w:bCs/>
          <w:i/>
          <w:iCs/>
          <w:sz w:val="22"/>
          <w:szCs w:val="22"/>
        </w:rPr>
        <w:t>“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/>
      </w:tblPr>
      <w:tblGrid>
        <w:gridCol w:w="540"/>
        <w:gridCol w:w="3060"/>
        <w:gridCol w:w="3723"/>
        <w:gridCol w:w="2499"/>
      </w:tblGrid>
      <w:tr w:rsidR="007048AA" w:rsidRPr="00981CE5">
        <w:trPr>
          <w:cantSplit/>
        </w:trPr>
        <w:tc>
          <w:tcPr>
            <w:tcW w:w="540" w:type="dxa"/>
            <w:vMerge w:val="restart"/>
          </w:tcPr>
          <w:p w:rsidR="007048AA" w:rsidRPr="00981CE5" w:rsidRDefault="007048AA">
            <w:pPr>
              <w:pStyle w:val="Zhlav"/>
              <w:tabs>
                <w:tab w:val="clear" w:pos="4536"/>
                <w:tab w:val="clear" w:pos="9072"/>
                <w:tab w:val="left" w:pos="284"/>
              </w:tabs>
              <w:spacing w:before="60" w:after="60"/>
              <w:rPr>
                <w:b/>
                <w:sz w:val="22"/>
                <w:szCs w:val="22"/>
              </w:rPr>
            </w:pPr>
            <w:r w:rsidRPr="00981CE5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3060" w:type="dxa"/>
          </w:tcPr>
          <w:p w:rsidR="007048AA" w:rsidRPr="00981CE5" w:rsidRDefault="007048AA">
            <w:pPr>
              <w:pStyle w:val="Zhlav"/>
              <w:tabs>
                <w:tab w:val="clear" w:pos="4536"/>
                <w:tab w:val="clear" w:pos="9072"/>
                <w:tab w:val="left" w:pos="284"/>
              </w:tabs>
              <w:spacing w:before="60" w:after="60"/>
              <w:rPr>
                <w:b/>
                <w:sz w:val="22"/>
                <w:szCs w:val="22"/>
              </w:rPr>
            </w:pPr>
            <w:r w:rsidRPr="00981CE5">
              <w:rPr>
                <w:b/>
                <w:sz w:val="22"/>
                <w:szCs w:val="22"/>
              </w:rPr>
              <w:t>Obchodní firma:</w:t>
            </w:r>
          </w:p>
        </w:tc>
        <w:tc>
          <w:tcPr>
            <w:tcW w:w="6222" w:type="dxa"/>
            <w:gridSpan w:val="2"/>
            <w:vAlign w:val="center"/>
          </w:tcPr>
          <w:p w:rsidR="007048AA" w:rsidRPr="00BD4B10" w:rsidRDefault="00BD4B10">
            <w:pPr>
              <w:tabs>
                <w:tab w:val="left" w:pos="284"/>
              </w:tabs>
              <w:spacing w:before="60" w:after="60"/>
              <w:jc w:val="both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</w:rPr>
              <w:t>Povodí Odry, státní podnik</w:t>
            </w:r>
          </w:p>
        </w:tc>
      </w:tr>
      <w:tr w:rsidR="007048AA" w:rsidRPr="00981CE5">
        <w:trPr>
          <w:cantSplit/>
        </w:trPr>
        <w:tc>
          <w:tcPr>
            <w:tcW w:w="540" w:type="dxa"/>
            <w:vMerge/>
          </w:tcPr>
          <w:p w:rsidR="007048AA" w:rsidRPr="00981CE5" w:rsidRDefault="007048AA">
            <w:pPr>
              <w:tabs>
                <w:tab w:val="left" w:pos="284"/>
              </w:tabs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7048AA" w:rsidRPr="00981CE5" w:rsidRDefault="007048AA" w:rsidP="0003593A">
            <w:pPr>
              <w:tabs>
                <w:tab w:val="left" w:pos="284"/>
              </w:tabs>
              <w:spacing w:before="60" w:after="60"/>
              <w:rPr>
                <w:sz w:val="22"/>
                <w:szCs w:val="22"/>
              </w:rPr>
            </w:pPr>
            <w:r w:rsidRPr="00981CE5">
              <w:rPr>
                <w:sz w:val="22"/>
                <w:szCs w:val="22"/>
              </w:rPr>
              <w:t xml:space="preserve">Sídlo:  </w:t>
            </w:r>
          </w:p>
        </w:tc>
        <w:tc>
          <w:tcPr>
            <w:tcW w:w="6222" w:type="dxa"/>
            <w:gridSpan w:val="2"/>
            <w:vAlign w:val="center"/>
          </w:tcPr>
          <w:p w:rsidR="007048AA" w:rsidRPr="00BD4B10" w:rsidRDefault="00BD4B10">
            <w:pPr>
              <w:tabs>
                <w:tab w:val="left" w:pos="284"/>
              </w:tabs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Varenská 3101/49, 701 26 Ostrava</w:t>
            </w:r>
          </w:p>
        </w:tc>
      </w:tr>
      <w:tr w:rsidR="007048AA" w:rsidRPr="00981CE5">
        <w:trPr>
          <w:cantSplit/>
        </w:trPr>
        <w:tc>
          <w:tcPr>
            <w:tcW w:w="540" w:type="dxa"/>
            <w:vMerge/>
          </w:tcPr>
          <w:p w:rsidR="007048AA" w:rsidRPr="00981CE5" w:rsidRDefault="007048AA">
            <w:pPr>
              <w:tabs>
                <w:tab w:val="left" w:pos="284"/>
              </w:tabs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7048AA" w:rsidRPr="00981CE5" w:rsidRDefault="007048AA">
            <w:pPr>
              <w:tabs>
                <w:tab w:val="left" w:pos="284"/>
              </w:tabs>
              <w:spacing w:before="60" w:after="60"/>
              <w:rPr>
                <w:sz w:val="22"/>
                <w:szCs w:val="22"/>
              </w:rPr>
            </w:pPr>
            <w:r w:rsidRPr="00981CE5">
              <w:rPr>
                <w:sz w:val="22"/>
                <w:szCs w:val="22"/>
              </w:rPr>
              <w:t>Zastoupena:</w:t>
            </w:r>
          </w:p>
        </w:tc>
        <w:tc>
          <w:tcPr>
            <w:tcW w:w="6222" w:type="dxa"/>
            <w:gridSpan w:val="2"/>
            <w:vAlign w:val="center"/>
          </w:tcPr>
          <w:p w:rsidR="007048AA" w:rsidRPr="00BD4B10" w:rsidRDefault="00BD4B10">
            <w:pPr>
              <w:tabs>
                <w:tab w:val="left" w:pos="284"/>
              </w:tabs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Jiří Pagáč, generální ředitel</w:t>
            </w:r>
          </w:p>
        </w:tc>
      </w:tr>
      <w:tr w:rsidR="007048AA" w:rsidRPr="00981CE5">
        <w:trPr>
          <w:cantSplit/>
        </w:trPr>
        <w:tc>
          <w:tcPr>
            <w:tcW w:w="540" w:type="dxa"/>
            <w:vMerge/>
          </w:tcPr>
          <w:p w:rsidR="007048AA" w:rsidRPr="00981CE5" w:rsidRDefault="007048AA">
            <w:pPr>
              <w:tabs>
                <w:tab w:val="left" w:pos="284"/>
              </w:tabs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7048AA" w:rsidRPr="00981CE5" w:rsidRDefault="007048AA">
            <w:pPr>
              <w:tabs>
                <w:tab w:val="left" w:pos="284"/>
              </w:tabs>
              <w:spacing w:before="60" w:after="60"/>
              <w:rPr>
                <w:sz w:val="22"/>
                <w:szCs w:val="22"/>
              </w:rPr>
            </w:pPr>
            <w:r w:rsidRPr="00981CE5">
              <w:rPr>
                <w:sz w:val="22"/>
                <w:szCs w:val="22"/>
              </w:rPr>
              <w:t>IČ</w:t>
            </w:r>
            <w:r w:rsidR="00244DDA" w:rsidRPr="00981CE5">
              <w:rPr>
                <w:sz w:val="22"/>
                <w:szCs w:val="22"/>
              </w:rPr>
              <w:t>O</w:t>
            </w:r>
            <w:r w:rsidRPr="00981CE5">
              <w:rPr>
                <w:sz w:val="22"/>
                <w:szCs w:val="22"/>
              </w:rPr>
              <w:t>:</w:t>
            </w:r>
          </w:p>
        </w:tc>
        <w:tc>
          <w:tcPr>
            <w:tcW w:w="6222" w:type="dxa"/>
            <w:gridSpan w:val="2"/>
            <w:vAlign w:val="center"/>
          </w:tcPr>
          <w:p w:rsidR="007048AA" w:rsidRPr="00BD4B10" w:rsidRDefault="00BD4B10">
            <w:pPr>
              <w:tabs>
                <w:tab w:val="left" w:pos="284"/>
              </w:tabs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70890021</w:t>
            </w:r>
          </w:p>
        </w:tc>
      </w:tr>
      <w:tr w:rsidR="007048AA" w:rsidRPr="00981CE5">
        <w:trPr>
          <w:cantSplit/>
        </w:trPr>
        <w:tc>
          <w:tcPr>
            <w:tcW w:w="540" w:type="dxa"/>
            <w:vMerge/>
          </w:tcPr>
          <w:p w:rsidR="007048AA" w:rsidRPr="00981CE5" w:rsidRDefault="007048AA">
            <w:pPr>
              <w:tabs>
                <w:tab w:val="left" w:pos="284"/>
              </w:tabs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7048AA" w:rsidRPr="00981CE5" w:rsidRDefault="007048AA">
            <w:pPr>
              <w:tabs>
                <w:tab w:val="left" w:pos="284"/>
              </w:tabs>
              <w:spacing w:before="60" w:after="60"/>
              <w:rPr>
                <w:sz w:val="22"/>
                <w:szCs w:val="22"/>
              </w:rPr>
            </w:pPr>
            <w:r w:rsidRPr="00981CE5">
              <w:rPr>
                <w:sz w:val="22"/>
                <w:szCs w:val="22"/>
              </w:rPr>
              <w:t>DIČ:</w:t>
            </w:r>
          </w:p>
        </w:tc>
        <w:tc>
          <w:tcPr>
            <w:tcW w:w="6222" w:type="dxa"/>
            <w:gridSpan w:val="2"/>
            <w:vAlign w:val="center"/>
          </w:tcPr>
          <w:p w:rsidR="007048AA" w:rsidRPr="00BD4B10" w:rsidRDefault="00BD4B10">
            <w:pPr>
              <w:tabs>
                <w:tab w:val="left" w:pos="284"/>
              </w:tabs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CZ70890021</w:t>
            </w:r>
          </w:p>
        </w:tc>
      </w:tr>
      <w:tr w:rsidR="007048AA" w:rsidRPr="00981CE5">
        <w:trPr>
          <w:cantSplit/>
        </w:trPr>
        <w:tc>
          <w:tcPr>
            <w:tcW w:w="540" w:type="dxa"/>
            <w:vMerge/>
          </w:tcPr>
          <w:p w:rsidR="007048AA" w:rsidRPr="00981CE5" w:rsidRDefault="007048AA">
            <w:pPr>
              <w:tabs>
                <w:tab w:val="left" w:pos="284"/>
              </w:tabs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7048AA" w:rsidRPr="00981CE5" w:rsidRDefault="007048AA">
            <w:pPr>
              <w:tabs>
                <w:tab w:val="left" w:pos="284"/>
              </w:tabs>
              <w:spacing w:before="60" w:after="60"/>
              <w:rPr>
                <w:sz w:val="22"/>
                <w:szCs w:val="22"/>
              </w:rPr>
            </w:pPr>
            <w:r w:rsidRPr="00981CE5">
              <w:rPr>
                <w:sz w:val="22"/>
                <w:szCs w:val="22"/>
              </w:rPr>
              <w:t>Bankovní spojení:</w:t>
            </w:r>
          </w:p>
        </w:tc>
        <w:tc>
          <w:tcPr>
            <w:tcW w:w="3723" w:type="dxa"/>
            <w:vAlign w:val="center"/>
          </w:tcPr>
          <w:p w:rsidR="007048AA" w:rsidRPr="00981CE5" w:rsidRDefault="00BD4B10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Komerční banka a.s. Ostrava</w:t>
            </w:r>
          </w:p>
        </w:tc>
        <w:tc>
          <w:tcPr>
            <w:tcW w:w="2499" w:type="dxa"/>
            <w:vAlign w:val="center"/>
          </w:tcPr>
          <w:p w:rsidR="007048AA" w:rsidRPr="00981CE5" w:rsidRDefault="007048AA" w:rsidP="00BC5CAC">
            <w:pPr>
              <w:tabs>
                <w:tab w:val="left" w:pos="284"/>
              </w:tabs>
              <w:spacing w:before="60" w:after="60"/>
              <w:jc w:val="both"/>
              <w:rPr>
                <w:sz w:val="22"/>
                <w:szCs w:val="22"/>
              </w:rPr>
            </w:pPr>
            <w:r w:rsidRPr="00981CE5">
              <w:rPr>
                <w:sz w:val="22"/>
                <w:szCs w:val="22"/>
              </w:rPr>
              <w:t>č.ú.</w:t>
            </w:r>
            <w:r w:rsidRPr="00981CE5">
              <w:rPr>
                <w:rStyle w:val="slostrnky"/>
                <w:sz w:val="22"/>
                <w:szCs w:val="22"/>
              </w:rPr>
              <w:t xml:space="preserve"> </w:t>
            </w:r>
            <w:r w:rsidR="00BD4B10">
              <w:rPr>
                <w:rStyle w:val="slostrnky"/>
                <w:sz w:val="22"/>
                <w:szCs w:val="22"/>
              </w:rPr>
              <w:t>97104761/0100</w:t>
            </w:r>
          </w:p>
        </w:tc>
      </w:tr>
      <w:tr w:rsidR="007048AA" w:rsidRPr="00981CE5">
        <w:trPr>
          <w:cantSplit/>
        </w:trPr>
        <w:tc>
          <w:tcPr>
            <w:tcW w:w="540" w:type="dxa"/>
            <w:vMerge/>
          </w:tcPr>
          <w:p w:rsidR="007048AA" w:rsidRPr="00981CE5" w:rsidRDefault="007048AA">
            <w:pPr>
              <w:tabs>
                <w:tab w:val="left" w:pos="284"/>
              </w:tabs>
              <w:spacing w:before="60"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7048AA" w:rsidRPr="00981CE5" w:rsidRDefault="007048AA">
            <w:pPr>
              <w:tabs>
                <w:tab w:val="left" w:pos="284"/>
              </w:tabs>
              <w:spacing w:before="60" w:after="60"/>
              <w:jc w:val="both"/>
              <w:rPr>
                <w:sz w:val="22"/>
                <w:szCs w:val="22"/>
              </w:rPr>
            </w:pPr>
            <w:r w:rsidRPr="00981CE5">
              <w:rPr>
                <w:sz w:val="22"/>
                <w:szCs w:val="22"/>
              </w:rPr>
              <w:t>Registrace:</w:t>
            </w:r>
          </w:p>
        </w:tc>
        <w:tc>
          <w:tcPr>
            <w:tcW w:w="6222" w:type="dxa"/>
            <w:gridSpan w:val="2"/>
          </w:tcPr>
          <w:p w:rsidR="007048AA" w:rsidRPr="00981CE5" w:rsidRDefault="007048AA" w:rsidP="00BD4B10">
            <w:pPr>
              <w:rPr>
                <w:sz w:val="22"/>
                <w:szCs w:val="22"/>
              </w:rPr>
            </w:pPr>
            <w:r w:rsidRPr="00981CE5">
              <w:rPr>
                <w:sz w:val="22"/>
                <w:szCs w:val="22"/>
              </w:rPr>
              <w:t>zápis v Obchodním rejstříku u Krajského soudu v </w:t>
            </w:r>
            <w:r w:rsidR="00BD4B10">
              <w:rPr>
                <w:sz w:val="22"/>
                <w:szCs w:val="22"/>
              </w:rPr>
              <w:t>Ostravě</w:t>
            </w:r>
            <w:r w:rsidRPr="00981CE5">
              <w:rPr>
                <w:sz w:val="22"/>
                <w:szCs w:val="22"/>
              </w:rPr>
              <w:t xml:space="preserve"> v oddílu </w:t>
            </w:r>
            <w:r w:rsidR="00BD4B10">
              <w:rPr>
                <w:sz w:val="22"/>
                <w:szCs w:val="22"/>
              </w:rPr>
              <w:t>AXIV</w:t>
            </w:r>
            <w:r w:rsidRPr="00981CE5">
              <w:rPr>
                <w:sz w:val="22"/>
                <w:szCs w:val="22"/>
              </w:rPr>
              <w:t xml:space="preserve">, vložka </w:t>
            </w:r>
            <w:r w:rsidR="00BD4B10">
              <w:rPr>
                <w:sz w:val="22"/>
                <w:szCs w:val="22"/>
              </w:rPr>
              <w:t>584</w:t>
            </w:r>
            <w:r w:rsidRPr="00981CE5">
              <w:rPr>
                <w:sz w:val="22"/>
                <w:szCs w:val="22"/>
              </w:rPr>
              <w:tab/>
            </w:r>
          </w:p>
        </w:tc>
      </w:tr>
    </w:tbl>
    <w:p w:rsidR="007048AA" w:rsidRPr="00981CE5" w:rsidRDefault="00981CE5" w:rsidP="00981CE5">
      <w:pPr>
        <w:spacing w:before="120" w:after="240"/>
        <w:ind w:firstLine="567"/>
        <w:jc w:val="both"/>
        <w:rPr>
          <w:rStyle w:val="slostrnky"/>
          <w:b/>
          <w:bCs/>
          <w:i/>
          <w:iCs/>
          <w:sz w:val="22"/>
          <w:szCs w:val="22"/>
        </w:rPr>
      </w:pPr>
      <w:r w:rsidRPr="004323CD">
        <w:rPr>
          <w:rStyle w:val="slostrnky"/>
          <w:bCs/>
          <w:i/>
          <w:iCs/>
          <w:sz w:val="22"/>
          <w:szCs w:val="22"/>
        </w:rPr>
        <w:t xml:space="preserve">Na straně </w:t>
      </w:r>
      <w:r>
        <w:rPr>
          <w:rStyle w:val="slostrnky"/>
          <w:bCs/>
          <w:i/>
          <w:iCs/>
          <w:sz w:val="22"/>
          <w:szCs w:val="22"/>
        </w:rPr>
        <w:t>druhé</w:t>
      </w:r>
      <w:r w:rsidRPr="004323CD">
        <w:rPr>
          <w:rStyle w:val="slostrnky"/>
          <w:bCs/>
          <w:i/>
          <w:iCs/>
          <w:sz w:val="22"/>
          <w:szCs w:val="22"/>
        </w:rPr>
        <w:t>, dále ve smlouvě jen</w:t>
      </w:r>
      <w:r w:rsidRPr="00981CE5">
        <w:rPr>
          <w:rStyle w:val="slostrnky"/>
          <w:b/>
          <w:bCs/>
          <w:i/>
          <w:iCs/>
          <w:sz w:val="22"/>
          <w:szCs w:val="22"/>
        </w:rPr>
        <w:t xml:space="preserve"> </w:t>
      </w:r>
      <w:r>
        <w:rPr>
          <w:rStyle w:val="slostrnky"/>
          <w:b/>
          <w:bCs/>
          <w:i/>
          <w:iCs/>
          <w:sz w:val="22"/>
          <w:szCs w:val="22"/>
        </w:rPr>
        <w:t>„</w:t>
      </w:r>
      <w:r w:rsidR="007048AA" w:rsidRPr="00981CE5">
        <w:rPr>
          <w:rStyle w:val="slostrnky"/>
          <w:b/>
          <w:bCs/>
          <w:i/>
          <w:iCs/>
          <w:sz w:val="22"/>
          <w:szCs w:val="22"/>
        </w:rPr>
        <w:t>zhotovitel</w:t>
      </w:r>
      <w:r>
        <w:rPr>
          <w:rStyle w:val="slostrnky"/>
          <w:b/>
          <w:bCs/>
          <w:i/>
          <w:iCs/>
          <w:sz w:val="22"/>
          <w:szCs w:val="22"/>
        </w:rPr>
        <w:t>“</w:t>
      </w:r>
    </w:p>
    <w:p w:rsidR="001F6E06" w:rsidRDefault="00981CE5" w:rsidP="00E170DF">
      <w:pPr>
        <w:spacing w:before="120" w:after="240"/>
        <w:ind w:firstLine="567"/>
        <w:jc w:val="both"/>
        <w:rPr>
          <w:rStyle w:val="slostrnky"/>
          <w:b/>
          <w:bCs/>
          <w:i/>
          <w:iCs/>
          <w:sz w:val="22"/>
          <w:szCs w:val="22"/>
        </w:rPr>
      </w:pPr>
      <w:r>
        <w:rPr>
          <w:rStyle w:val="slostrnky"/>
          <w:bCs/>
          <w:i/>
          <w:iCs/>
          <w:sz w:val="22"/>
          <w:szCs w:val="22"/>
        </w:rPr>
        <w:t>O</w:t>
      </w:r>
      <w:r w:rsidR="00244DDA" w:rsidRPr="00981CE5">
        <w:rPr>
          <w:rStyle w:val="slostrnky"/>
          <w:bCs/>
          <w:i/>
          <w:iCs/>
          <w:sz w:val="22"/>
          <w:szCs w:val="22"/>
        </w:rPr>
        <w:t xml:space="preserve">bjednatel a zhotovitel </w:t>
      </w:r>
      <w:r w:rsidRPr="004323CD">
        <w:rPr>
          <w:rStyle w:val="slostrnky"/>
          <w:bCs/>
          <w:i/>
          <w:iCs/>
          <w:sz w:val="22"/>
          <w:szCs w:val="22"/>
        </w:rPr>
        <w:t>společně dále jen</w:t>
      </w:r>
      <w:r w:rsidRPr="00F4017A">
        <w:rPr>
          <w:rStyle w:val="slostrnky"/>
          <w:b/>
          <w:bCs/>
          <w:i/>
          <w:iCs/>
          <w:sz w:val="22"/>
          <w:szCs w:val="22"/>
        </w:rPr>
        <w:t xml:space="preserve"> „smluvní strany“</w:t>
      </w:r>
      <w:r>
        <w:rPr>
          <w:rStyle w:val="slostrnky"/>
          <w:b/>
          <w:bCs/>
          <w:i/>
          <w:iCs/>
          <w:sz w:val="22"/>
          <w:szCs w:val="22"/>
        </w:rPr>
        <w:t xml:space="preserve"> </w:t>
      </w:r>
      <w:r w:rsidRPr="004323CD">
        <w:rPr>
          <w:rStyle w:val="slostrnky"/>
          <w:bCs/>
          <w:i/>
          <w:iCs/>
          <w:sz w:val="22"/>
          <w:szCs w:val="22"/>
        </w:rPr>
        <w:t xml:space="preserve">či samostatně dále jen </w:t>
      </w:r>
      <w:r w:rsidRPr="00DE7729">
        <w:rPr>
          <w:rStyle w:val="slostrnky"/>
          <w:b/>
          <w:bCs/>
          <w:i/>
          <w:iCs/>
          <w:sz w:val="22"/>
          <w:szCs w:val="22"/>
        </w:rPr>
        <w:t>„smluvní strana“</w:t>
      </w:r>
    </w:p>
    <w:p w:rsidR="001F6E06" w:rsidRDefault="001F6E06" w:rsidP="00E170DF">
      <w:pPr>
        <w:spacing w:before="120" w:after="240"/>
        <w:ind w:firstLine="567"/>
        <w:jc w:val="both"/>
        <w:rPr>
          <w:rStyle w:val="slostrnky"/>
          <w:b/>
          <w:bCs/>
          <w:i/>
          <w:iCs/>
          <w:sz w:val="22"/>
          <w:szCs w:val="22"/>
        </w:rPr>
      </w:pPr>
    </w:p>
    <w:p w:rsidR="00FD6AA1" w:rsidRDefault="00FD6AA1" w:rsidP="00E170DF">
      <w:pPr>
        <w:spacing w:before="120" w:after="240"/>
        <w:ind w:firstLine="567"/>
        <w:jc w:val="both"/>
        <w:rPr>
          <w:rStyle w:val="slostrnky"/>
          <w:b/>
          <w:bCs/>
          <w:i/>
          <w:iCs/>
          <w:sz w:val="22"/>
          <w:szCs w:val="22"/>
        </w:rPr>
      </w:pPr>
    </w:p>
    <w:p w:rsidR="001F6E06" w:rsidRDefault="007048AA" w:rsidP="00652144">
      <w:pPr>
        <w:spacing w:before="240"/>
        <w:jc w:val="center"/>
        <w:rPr>
          <w:rStyle w:val="slostrnky"/>
          <w:b/>
          <w:bCs/>
          <w:sz w:val="22"/>
          <w:szCs w:val="22"/>
        </w:rPr>
      </w:pPr>
      <w:r w:rsidRPr="00E170DF">
        <w:rPr>
          <w:rStyle w:val="slostrnky"/>
          <w:b/>
          <w:bCs/>
          <w:sz w:val="22"/>
          <w:szCs w:val="22"/>
        </w:rPr>
        <w:t>II.</w:t>
      </w:r>
      <w:r w:rsidR="00652144" w:rsidRPr="00E170DF">
        <w:rPr>
          <w:rStyle w:val="slostrnky"/>
          <w:b/>
          <w:bCs/>
          <w:sz w:val="22"/>
          <w:szCs w:val="22"/>
        </w:rPr>
        <w:t xml:space="preserve"> </w:t>
      </w:r>
    </w:p>
    <w:p w:rsidR="00652144" w:rsidRDefault="00652144" w:rsidP="003E4DC1">
      <w:pPr>
        <w:spacing w:after="120"/>
        <w:jc w:val="center"/>
        <w:rPr>
          <w:rStyle w:val="slostrnky"/>
          <w:b/>
          <w:bCs/>
          <w:sz w:val="22"/>
          <w:szCs w:val="22"/>
        </w:rPr>
      </w:pPr>
      <w:r w:rsidRPr="00E170DF">
        <w:rPr>
          <w:rStyle w:val="slostrnky"/>
          <w:b/>
          <w:bCs/>
          <w:sz w:val="22"/>
          <w:szCs w:val="22"/>
        </w:rPr>
        <w:t>Předmět dodatku</w:t>
      </w:r>
    </w:p>
    <w:p w:rsidR="00FD6AA1" w:rsidRPr="00E170DF" w:rsidRDefault="00FD6AA1" w:rsidP="003E4DC1">
      <w:pPr>
        <w:spacing w:after="120"/>
        <w:jc w:val="center"/>
        <w:rPr>
          <w:rStyle w:val="slostrnky"/>
          <w:b/>
          <w:bCs/>
          <w:sz w:val="22"/>
          <w:szCs w:val="22"/>
        </w:rPr>
      </w:pPr>
    </w:p>
    <w:p w:rsidR="001F6E06" w:rsidRPr="00E170DF" w:rsidRDefault="00044744" w:rsidP="00C4584B">
      <w:pPr>
        <w:pStyle w:val="Odstavecseseznamem"/>
        <w:numPr>
          <w:ilvl w:val="0"/>
          <w:numId w:val="2"/>
        </w:numPr>
        <w:spacing w:after="240"/>
        <w:rPr>
          <w:bCs/>
          <w:sz w:val="22"/>
          <w:szCs w:val="22"/>
        </w:rPr>
      </w:pPr>
      <w:r w:rsidRPr="00E170DF">
        <w:rPr>
          <w:rStyle w:val="slostrnky"/>
          <w:bCs/>
          <w:sz w:val="22"/>
          <w:szCs w:val="22"/>
        </w:rPr>
        <w:t xml:space="preserve">Výše uvedené smluvní strany uzavřely dne </w:t>
      </w:r>
      <w:r w:rsidR="003E4DC1">
        <w:rPr>
          <w:sz w:val="22"/>
          <w:szCs w:val="22"/>
        </w:rPr>
        <w:t>26.1.2018</w:t>
      </w:r>
      <w:r w:rsidRPr="00E170DF">
        <w:rPr>
          <w:sz w:val="22"/>
          <w:szCs w:val="22"/>
        </w:rPr>
        <w:t xml:space="preserve"> </w:t>
      </w:r>
      <w:r w:rsidR="003E4DC1">
        <w:rPr>
          <w:sz w:val="22"/>
          <w:szCs w:val="22"/>
        </w:rPr>
        <w:t xml:space="preserve">rámcovou </w:t>
      </w:r>
      <w:r w:rsidRPr="00E170DF">
        <w:rPr>
          <w:sz w:val="22"/>
          <w:szCs w:val="22"/>
        </w:rPr>
        <w:t xml:space="preserve">smlouvu </w:t>
      </w:r>
      <w:r w:rsidR="003E4DC1">
        <w:rPr>
          <w:sz w:val="22"/>
          <w:szCs w:val="22"/>
        </w:rPr>
        <w:t>o dílo</w:t>
      </w:r>
      <w:r w:rsidR="001F6E06" w:rsidRPr="00E170DF">
        <w:rPr>
          <w:sz w:val="22"/>
          <w:szCs w:val="22"/>
        </w:rPr>
        <w:t xml:space="preserve">, </w:t>
      </w:r>
      <w:r w:rsidRPr="00E170DF">
        <w:rPr>
          <w:sz w:val="22"/>
          <w:szCs w:val="22"/>
        </w:rPr>
        <w:t>č.</w:t>
      </w:r>
      <w:r w:rsidR="001F6E06" w:rsidRPr="00E170DF">
        <w:rPr>
          <w:sz w:val="22"/>
          <w:szCs w:val="22"/>
        </w:rPr>
        <w:t xml:space="preserve"> smlouvy</w:t>
      </w:r>
      <w:r w:rsidRPr="00E170DF">
        <w:rPr>
          <w:sz w:val="22"/>
          <w:szCs w:val="22"/>
        </w:rPr>
        <w:t xml:space="preserve"> </w:t>
      </w:r>
      <w:r w:rsidR="003E4DC1">
        <w:rPr>
          <w:sz w:val="22"/>
          <w:szCs w:val="22"/>
        </w:rPr>
        <w:t>52600</w:t>
      </w:r>
      <w:r w:rsidR="008144A3" w:rsidRPr="00E170DF">
        <w:rPr>
          <w:sz w:val="22"/>
          <w:szCs w:val="22"/>
        </w:rPr>
        <w:t xml:space="preserve">, jejímž předmětem je </w:t>
      </w:r>
      <w:r w:rsidR="003C1FF5">
        <w:rPr>
          <w:sz w:val="22"/>
          <w:szCs w:val="22"/>
        </w:rPr>
        <w:t>provádění odběrů vzorků vody a laboratorní rozbory</w:t>
      </w:r>
      <w:r w:rsidR="008144A3" w:rsidRPr="00E170DF">
        <w:rPr>
          <w:sz w:val="22"/>
          <w:szCs w:val="22"/>
        </w:rPr>
        <w:t xml:space="preserve"> (dále jen </w:t>
      </w:r>
      <w:r w:rsidR="001F6E06" w:rsidRPr="00E170DF">
        <w:rPr>
          <w:sz w:val="22"/>
          <w:szCs w:val="22"/>
        </w:rPr>
        <w:t>„</w:t>
      </w:r>
      <w:r w:rsidR="008144A3" w:rsidRPr="00E170DF">
        <w:rPr>
          <w:b/>
          <w:i/>
          <w:sz w:val="22"/>
          <w:szCs w:val="22"/>
        </w:rPr>
        <w:t>Smlouva</w:t>
      </w:r>
      <w:r w:rsidR="001F6E06" w:rsidRPr="00E170DF">
        <w:rPr>
          <w:sz w:val="22"/>
          <w:szCs w:val="22"/>
        </w:rPr>
        <w:t>“</w:t>
      </w:r>
      <w:r w:rsidR="008144A3" w:rsidRPr="00E170DF">
        <w:rPr>
          <w:sz w:val="22"/>
          <w:szCs w:val="22"/>
        </w:rPr>
        <w:t xml:space="preserve">). </w:t>
      </w:r>
    </w:p>
    <w:p w:rsidR="000A40CC" w:rsidRPr="003C1FF5" w:rsidRDefault="008144A3" w:rsidP="00C4584B">
      <w:pPr>
        <w:pStyle w:val="Odstavecseseznamem"/>
        <w:numPr>
          <w:ilvl w:val="0"/>
          <w:numId w:val="2"/>
        </w:numPr>
        <w:spacing w:after="240"/>
        <w:jc w:val="both"/>
        <w:rPr>
          <w:rStyle w:val="slostrnky"/>
          <w:i/>
        </w:rPr>
      </w:pPr>
      <w:r w:rsidRPr="008144A3">
        <w:rPr>
          <w:rStyle w:val="slostrnky"/>
          <w:sz w:val="22"/>
          <w:szCs w:val="22"/>
        </w:rPr>
        <w:t xml:space="preserve">Smluvní strany se dohodly, že článek </w:t>
      </w:r>
      <w:r w:rsidR="003C1FF5">
        <w:rPr>
          <w:rStyle w:val="slostrnky"/>
          <w:sz w:val="22"/>
          <w:szCs w:val="22"/>
        </w:rPr>
        <w:t>I. 1</w:t>
      </w:r>
      <w:r w:rsidR="00471629">
        <w:rPr>
          <w:rStyle w:val="slostrnky"/>
          <w:sz w:val="22"/>
          <w:szCs w:val="22"/>
        </w:rPr>
        <w:t xml:space="preserve">. </w:t>
      </w:r>
      <w:r w:rsidRPr="008144A3">
        <w:rPr>
          <w:rStyle w:val="slostrnky"/>
          <w:sz w:val="22"/>
          <w:szCs w:val="22"/>
        </w:rPr>
        <w:t xml:space="preserve"> Smlouvy </w:t>
      </w:r>
      <w:r w:rsidR="00471629">
        <w:rPr>
          <w:rStyle w:val="slostrnky"/>
          <w:sz w:val="22"/>
          <w:szCs w:val="22"/>
        </w:rPr>
        <w:t>se mění takto: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/>
      </w:tblPr>
      <w:tblGrid>
        <w:gridCol w:w="2880"/>
        <w:gridCol w:w="6402"/>
      </w:tblGrid>
      <w:tr w:rsidR="00471629" w:rsidTr="00471629">
        <w:trPr>
          <w:cantSplit/>
        </w:trPr>
        <w:tc>
          <w:tcPr>
            <w:tcW w:w="2880" w:type="dxa"/>
            <w:hideMark/>
          </w:tcPr>
          <w:p w:rsidR="00471629" w:rsidRPr="00471629" w:rsidRDefault="00471629">
            <w:pPr>
              <w:tabs>
                <w:tab w:val="left" w:pos="284"/>
              </w:tabs>
              <w:spacing w:before="60"/>
              <w:rPr>
                <w:i/>
                <w:sz w:val="22"/>
                <w:szCs w:val="22"/>
              </w:rPr>
            </w:pPr>
            <w:r w:rsidRPr="00471629">
              <w:rPr>
                <w:i/>
                <w:sz w:val="22"/>
                <w:szCs w:val="22"/>
              </w:rPr>
              <w:lastRenderedPageBreak/>
              <w:t xml:space="preserve">Osoba pověřená jednáním </w:t>
            </w:r>
          </w:p>
          <w:p w:rsidR="00471629" w:rsidRPr="00471629" w:rsidRDefault="00471629">
            <w:pPr>
              <w:tabs>
                <w:tab w:val="left" w:pos="284"/>
              </w:tabs>
              <w:spacing w:before="60"/>
              <w:rPr>
                <w:i/>
                <w:sz w:val="22"/>
                <w:szCs w:val="22"/>
              </w:rPr>
            </w:pPr>
            <w:r w:rsidRPr="00471629">
              <w:rPr>
                <w:i/>
                <w:sz w:val="22"/>
                <w:szCs w:val="22"/>
              </w:rPr>
              <w:t>ve věcech technických:</w:t>
            </w:r>
          </w:p>
        </w:tc>
        <w:tc>
          <w:tcPr>
            <w:tcW w:w="6402" w:type="dxa"/>
          </w:tcPr>
          <w:p w:rsidR="00D651BC" w:rsidRDefault="00D651BC">
            <w:pPr>
              <w:tabs>
                <w:tab w:val="left" w:pos="284"/>
              </w:tabs>
              <w:spacing w:before="6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xxx</w:t>
            </w:r>
          </w:p>
          <w:p w:rsidR="00471629" w:rsidRPr="00471629" w:rsidRDefault="00471629">
            <w:pPr>
              <w:tabs>
                <w:tab w:val="left" w:pos="284"/>
              </w:tabs>
              <w:spacing w:before="60"/>
              <w:rPr>
                <w:i/>
                <w:sz w:val="22"/>
                <w:szCs w:val="22"/>
              </w:rPr>
            </w:pPr>
            <w:r w:rsidRPr="00471629">
              <w:rPr>
                <w:i/>
                <w:sz w:val="22"/>
                <w:szCs w:val="22"/>
              </w:rPr>
              <w:t> </w:t>
            </w:r>
            <w:hyperlink r:id="rId8" w:history="1">
              <w:r w:rsidR="00D651BC">
                <w:rPr>
                  <w:rStyle w:val="Hypertextovodkaz"/>
                  <w:i/>
                  <w:sz w:val="22"/>
                  <w:szCs w:val="22"/>
                </w:rPr>
                <w:t>xxx</w:t>
              </w:r>
            </w:hyperlink>
            <w:r w:rsidRPr="00471629">
              <w:rPr>
                <w:i/>
                <w:sz w:val="22"/>
                <w:szCs w:val="22"/>
              </w:rPr>
              <w:t xml:space="preserve">, tel.: </w:t>
            </w:r>
            <w:r w:rsidR="00D651BC">
              <w:rPr>
                <w:i/>
                <w:sz w:val="22"/>
                <w:szCs w:val="22"/>
              </w:rPr>
              <w:t>xxxx</w:t>
            </w:r>
          </w:p>
          <w:p w:rsidR="00471629" w:rsidRDefault="00471629">
            <w:pPr>
              <w:tabs>
                <w:tab w:val="left" w:pos="284"/>
              </w:tabs>
              <w:spacing w:before="60"/>
              <w:rPr>
                <w:i/>
                <w:sz w:val="22"/>
                <w:szCs w:val="22"/>
              </w:rPr>
            </w:pPr>
            <w:r w:rsidRPr="00471629">
              <w:rPr>
                <w:i/>
                <w:sz w:val="22"/>
                <w:szCs w:val="22"/>
              </w:rPr>
              <w:t>ul. 28. října 311, 709 00 Ostrava - Nová Ves</w:t>
            </w:r>
          </w:p>
          <w:p w:rsidR="001C3460" w:rsidRPr="00471629" w:rsidRDefault="001C3460">
            <w:pPr>
              <w:tabs>
                <w:tab w:val="left" w:pos="284"/>
              </w:tabs>
              <w:spacing w:before="60"/>
              <w:rPr>
                <w:i/>
                <w:sz w:val="22"/>
                <w:szCs w:val="22"/>
              </w:rPr>
            </w:pPr>
          </w:p>
          <w:p w:rsidR="00471629" w:rsidRPr="00471629" w:rsidRDefault="00D651BC">
            <w:pPr>
              <w:tabs>
                <w:tab w:val="left" w:pos="284"/>
              </w:tabs>
              <w:spacing w:before="6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xxx</w:t>
            </w:r>
          </w:p>
          <w:p w:rsidR="00471629" w:rsidRPr="00471629" w:rsidRDefault="00CB7BCB">
            <w:pPr>
              <w:tabs>
                <w:tab w:val="left" w:pos="284"/>
              </w:tabs>
              <w:spacing w:before="60"/>
              <w:rPr>
                <w:i/>
              </w:rPr>
            </w:pPr>
            <w:hyperlink r:id="rId9" w:history="1">
              <w:r w:rsidR="00D651BC">
                <w:rPr>
                  <w:rStyle w:val="Hypertextovodkaz"/>
                  <w:i/>
                </w:rPr>
                <w:t>xxx</w:t>
              </w:r>
            </w:hyperlink>
            <w:r w:rsidR="00471629" w:rsidRPr="00471629">
              <w:rPr>
                <w:i/>
              </w:rPr>
              <w:t xml:space="preserve">, tel.: </w:t>
            </w:r>
            <w:r w:rsidR="00D651BC">
              <w:rPr>
                <w:i/>
              </w:rPr>
              <w:t>xxx</w:t>
            </w:r>
          </w:p>
          <w:p w:rsidR="00471629" w:rsidRPr="00471629" w:rsidRDefault="00471629">
            <w:pPr>
              <w:tabs>
                <w:tab w:val="left" w:pos="284"/>
              </w:tabs>
              <w:spacing w:before="60"/>
              <w:rPr>
                <w:i/>
                <w:sz w:val="22"/>
                <w:szCs w:val="22"/>
              </w:rPr>
            </w:pPr>
            <w:r w:rsidRPr="00471629">
              <w:rPr>
                <w:i/>
                <w:sz w:val="22"/>
                <w:szCs w:val="22"/>
              </w:rPr>
              <w:t>Švermova 1269, 709 00 Ostrava - Mariánské Hory</w:t>
            </w:r>
          </w:p>
          <w:p w:rsidR="00471629" w:rsidRPr="00471629" w:rsidRDefault="00471629">
            <w:pPr>
              <w:tabs>
                <w:tab w:val="left" w:pos="284"/>
              </w:tabs>
              <w:spacing w:before="60"/>
              <w:rPr>
                <w:i/>
                <w:sz w:val="22"/>
                <w:szCs w:val="22"/>
              </w:rPr>
            </w:pPr>
          </w:p>
        </w:tc>
      </w:tr>
    </w:tbl>
    <w:p w:rsidR="00471629" w:rsidRPr="00471629" w:rsidRDefault="00471629" w:rsidP="00C4584B">
      <w:pPr>
        <w:pStyle w:val="Odstavecseseznamem"/>
        <w:numPr>
          <w:ilvl w:val="0"/>
          <w:numId w:val="2"/>
        </w:numPr>
        <w:spacing w:after="240"/>
        <w:jc w:val="both"/>
        <w:rPr>
          <w:rStyle w:val="slostrnky"/>
          <w:i/>
        </w:rPr>
      </w:pPr>
      <w:r w:rsidRPr="008144A3">
        <w:rPr>
          <w:rStyle w:val="slostrnky"/>
          <w:sz w:val="22"/>
          <w:szCs w:val="22"/>
        </w:rPr>
        <w:t xml:space="preserve">Smluvní strany se dohodly, že článek </w:t>
      </w:r>
      <w:r>
        <w:rPr>
          <w:rStyle w:val="slostrnky"/>
          <w:sz w:val="22"/>
          <w:szCs w:val="22"/>
        </w:rPr>
        <w:t xml:space="preserve">XI. 1. </w:t>
      </w:r>
      <w:r w:rsidRPr="008144A3">
        <w:rPr>
          <w:rStyle w:val="slostrnky"/>
          <w:sz w:val="22"/>
          <w:szCs w:val="22"/>
        </w:rPr>
        <w:t xml:space="preserve"> Smlouvy </w:t>
      </w:r>
      <w:r>
        <w:rPr>
          <w:rStyle w:val="slostrnky"/>
          <w:sz w:val="22"/>
          <w:szCs w:val="22"/>
        </w:rPr>
        <w:t>se mění takto:</w:t>
      </w:r>
    </w:p>
    <w:p w:rsidR="00471629" w:rsidRPr="00471629" w:rsidRDefault="00471629" w:rsidP="00471629">
      <w:pPr>
        <w:spacing w:after="120"/>
        <w:ind w:left="720"/>
        <w:jc w:val="both"/>
        <w:rPr>
          <w:rStyle w:val="slostrnky"/>
          <w:i/>
          <w:sz w:val="22"/>
          <w:szCs w:val="22"/>
        </w:rPr>
      </w:pPr>
      <w:r w:rsidRPr="00471629">
        <w:rPr>
          <w:rStyle w:val="slostrnky"/>
          <w:i/>
          <w:sz w:val="22"/>
          <w:szCs w:val="22"/>
        </w:rPr>
        <w:t xml:space="preserve">Tato smlouva se uzavírá na dobu určitou do </w:t>
      </w:r>
      <w:r w:rsidRPr="00471629">
        <w:rPr>
          <w:rStyle w:val="slostrnky"/>
          <w:b/>
          <w:i/>
          <w:sz w:val="22"/>
          <w:szCs w:val="22"/>
        </w:rPr>
        <w:t>31.12.2019</w:t>
      </w:r>
      <w:r w:rsidRPr="00471629">
        <w:rPr>
          <w:rStyle w:val="slostrnky"/>
          <w:i/>
          <w:sz w:val="22"/>
          <w:szCs w:val="22"/>
        </w:rPr>
        <w:t xml:space="preserve">. </w:t>
      </w:r>
    </w:p>
    <w:p w:rsidR="00471629" w:rsidRPr="00471629" w:rsidRDefault="00471629" w:rsidP="00C4584B">
      <w:pPr>
        <w:pStyle w:val="Odstavecseseznamem"/>
        <w:numPr>
          <w:ilvl w:val="0"/>
          <w:numId w:val="2"/>
        </w:numPr>
        <w:spacing w:after="240"/>
        <w:rPr>
          <w:rStyle w:val="slostrnky"/>
          <w:i/>
          <w:sz w:val="22"/>
          <w:szCs w:val="22"/>
        </w:rPr>
      </w:pPr>
      <w:r w:rsidRPr="00471629">
        <w:rPr>
          <w:rStyle w:val="slostrnky"/>
          <w:sz w:val="22"/>
          <w:szCs w:val="22"/>
        </w:rPr>
        <w:t>Ostatní ustanovení této Smlouvy zůstávají tímto dodatkem nedotčeny.</w:t>
      </w:r>
    </w:p>
    <w:p w:rsidR="008144A3" w:rsidRDefault="008144A3" w:rsidP="0094559F">
      <w:pPr>
        <w:pStyle w:val="Eslovn"/>
        <w:widowControl/>
        <w:spacing w:before="0" w:after="120"/>
        <w:ind w:left="360"/>
        <w:rPr>
          <w:rStyle w:val="slostrnky"/>
        </w:rPr>
      </w:pPr>
    </w:p>
    <w:p w:rsidR="001F6E06" w:rsidRDefault="008144A3" w:rsidP="008144A3">
      <w:pPr>
        <w:pStyle w:val="Eslovn"/>
        <w:widowControl/>
        <w:spacing w:before="0" w:after="120"/>
        <w:jc w:val="center"/>
        <w:rPr>
          <w:rStyle w:val="slostrnky"/>
          <w:b/>
        </w:rPr>
      </w:pPr>
      <w:r w:rsidRPr="008144A3">
        <w:rPr>
          <w:rStyle w:val="slostrnky"/>
          <w:b/>
        </w:rPr>
        <w:t xml:space="preserve">III. </w:t>
      </w:r>
    </w:p>
    <w:p w:rsidR="008144A3" w:rsidRDefault="008144A3" w:rsidP="00471629">
      <w:pPr>
        <w:pStyle w:val="Eslovn"/>
        <w:widowControl/>
        <w:spacing w:before="0" w:after="120"/>
        <w:jc w:val="center"/>
        <w:rPr>
          <w:rStyle w:val="slostrnky"/>
          <w:b/>
          <w:szCs w:val="24"/>
        </w:rPr>
      </w:pPr>
      <w:r w:rsidRPr="008144A3">
        <w:rPr>
          <w:rStyle w:val="slostrnky"/>
          <w:b/>
        </w:rPr>
        <w:t>Závěrečná ustanovení</w:t>
      </w:r>
    </w:p>
    <w:p w:rsidR="008144A3" w:rsidRDefault="008144A3" w:rsidP="00C4584B">
      <w:pPr>
        <w:pStyle w:val="Eslovn"/>
        <w:widowControl/>
        <w:numPr>
          <w:ilvl w:val="0"/>
          <w:numId w:val="3"/>
        </w:numPr>
        <w:spacing w:before="0" w:after="120"/>
        <w:jc w:val="left"/>
        <w:rPr>
          <w:rStyle w:val="slostrnky"/>
          <w:sz w:val="22"/>
          <w:szCs w:val="22"/>
        </w:rPr>
      </w:pPr>
      <w:r w:rsidRPr="00471629">
        <w:rPr>
          <w:rStyle w:val="slostrnky"/>
          <w:sz w:val="22"/>
          <w:szCs w:val="22"/>
        </w:rPr>
        <w:t>Tento dodatek vstupuje v platnost a účinnost dnem jeho podpisu smluvními stranami.</w:t>
      </w:r>
    </w:p>
    <w:p w:rsidR="00541F0C" w:rsidRPr="00541F0C" w:rsidRDefault="00541F0C" w:rsidP="00541F0C">
      <w:pPr>
        <w:pStyle w:val="Eslovn"/>
        <w:numPr>
          <w:ilvl w:val="0"/>
          <w:numId w:val="3"/>
        </w:numPr>
        <w:spacing w:after="120"/>
        <w:ind w:left="782" w:hanging="357"/>
        <w:rPr>
          <w:sz w:val="22"/>
          <w:szCs w:val="22"/>
        </w:rPr>
      </w:pPr>
      <w:r w:rsidRPr="00541F0C">
        <w:rPr>
          <w:sz w:val="22"/>
          <w:szCs w:val="22"/>
        </w:rPr>
        <w:t>Ustanovení § 2 odst. 1 zákona č. 340/2015 Sb., o zvláštních podmínkách účinnosti některých smluv, uveřejňování těchto smluv a o registru smluv (zákon o registru smluv), ve znění pozdějších předpisů (dále jen „</w:t>
      </w:r>
      <w:r w:rsidRPr="00541F0C">
        <w:rPr>
          <w:b/>
          <w:i/>
          <w:sz w:val="22"/>
          <w:szCs w:val="22"/>
        </w:rPr>
        <w:t>ZRS</w:t>
      </w:r>
      <w:r w:rsidRPr="00541F0C">
        <w:rPr>
          <w:sz w:val="22"/>
          <w:szCs w:val="22"/>
        </w:rPr>
        <w:t>“) vyjmenovává povinné subjekty, které jsou podle ZRS povinny k uveřejňování smluv</w:t>
      </w:r>
      <w:r w:rsidR="002766D7">
        <w:rPr>
          <w:sz w:val="22"/>
          <w:szCs w:val="22"/>
        </w:rPr>
        <w:t>/dodatků</w:t>
      </w:r>
      <w:r w:rsidRPr="00541F0C">
        <w:rPr>
          <w:sz w:val="22"/>
          <w:szCs w:val="22"/>
        </w:rPr>
        <w:t xml:space="preserve"> v registru smluv. Objednatel podle tohoto ustanovení není povinným subjektem. Je-li dle ustanovení § 2 odst. 1 ZRS povinným subjektem zhotovitel a </w:t>
      </w:r>
      <w:r w:rsidR="002766D7">
        <w:rPr>
          <w:sz w:val="22"/>
          <w:szCs w:val="22"/>
        </w:rPr>
        <w:t>tento dodatek</w:t>
      </w:r>
      <w:r w:rsidRPr="00541F0C">
        <w:rPr>
          <w:sz w:val="22"/>
          <w:szCs w:val="22"/>
        </w:rPr>
        <w:t xml:space="preserve"> je </w:t>
      </w:r>
      <w:r w:rsidR="002766D7">
        <w:rPr>
          <w:sz w:val="22"/>
          <w:szCs w:val="22"/>
        </w:rPr>
        <w:t>dodatkem, na který</w:t>
      </w:r>
      <w:r w:rsidRPr="00541F0C">
        <w:rPr>
          <w:sz w:val="22"/>
          <w:szCs w:val="22"/>
        </w:rPr>
        <w:t xml:space="preserve"> se vztahuje povinnost uveřejnění prostřednictvím registru smluv dle ZRS, nabývá </w:t>
      </w:r>
      <w:r w:rsidR="002766D7">
        <w:rPr>
          <w:sz w:val="22"/>
          <w:szCs w:val="22"/>
        </w:rPr>
        <w:t>tento dodatek</w:t>
      </w:r>
      <w:r w:rsidRPr="00541F0C">
        <w:rPr>
          <w:sz w:val="22"/>
          <w:szCs w:val="22"/>
        </w:rPr>
        <w:t xml:space="preserve"> účinnosti v souladu s ustanovením § 6 ZRS. Zhotovitel je v takovém případě povinen </w:t>
      </w:r>
      <w:r w:rsidR="002766D7">
        <w:rPr>
          <w:sz w:val="22"/>
          <w:szCs w:val="22"/>
        </w:rPr>
        <w:t>tento dodatek bezodkladně po jeho</w:t>
      </w:r>
      <w:r w:rsidRPr="00541F0C">
        <w:rPr>
          <w:sz w:val="22"/>
          <w:szCs w:val="22"/>
        </w:rPr>
        <w:t xml:space="preserve"> uzavření uveřejnit prostřednictvím registru smluv v souladu se ZRS. Zhotovitel je zároveň po uveřejnění </w:t>
      </w:r>
      <w:r w:rsidR="002766D7">
        <w:rPr>
          <w:sz w:val="22"/>
          <w:szCs w:val="22"/>
        </w:rPr>
        <w:t>dodatku</w:t>
      </w:r>
      <w:r w:rsidRPr="00541F0C">
        <w:rPr>
          <w:sz w:val="22"/>
          <w:szCs w:val="22"/>
        </w:rPr>
        <w:t xml:space="preserve"> povinen zaslat ob</w:t>
      </w:r>
      <w:r w:rsidR="002766D7">
        <w:rPr>
          <w:sz w:val="22"/>
          <w:szCs w:val="22"/>
        </w:rPr>
        <w:t>jednateli potvrzení o uveřejnění</w:t>
      </w:r>
      <w:r w:rsidRPr="00541F0C">
        <w:rPr>
          <w:sz w:val="22"/>
          <w:szCs w:val="22"/>
        </w:rPr>
        <w:t>, které mu bude z registru smluv zasláno do datové sch</w:t>
      </w:r>
      <w:r w:rsidR="002766D7">
        <w:rPr>
          <w:sz w:val="22"/>
          <w:szCs w:val="22"/>
        </w:rPr>
        <w:t xml:space="preserve">ránky. </w:t>
      </w:r>
      <w:r w:rsidRPr="00541F0C">
        <w:rPr>
          <w:sz w:val="22"/>
          <w:szCs w:val="22"/>
        </w:rPr>
        <w:t xml:space="preserve">Nezveřejní-li zhotovitel </w:t>
      </w:r>
      <w:r w:rsidR="002766D7">
        <w:rPr>
          <w:sz w:val="22"/>
          <w:szCs w:val="22"/>
        </w:rPr>
        <w:t>tento dodatek</w:t>
      </w:r>
      <w:r w:rsidRPr="00541F0C">
        <w:rPr>
          <w:sz w:val="22"/>
          <w:szCs w:val="22"/>
        </w:rPr>
        <w:t xml:space="preserve"> v registru smluv, je zhotovitel povinen nahradit objednateli újmu (včetně škody) vzniklou z porušení této povinnosti. Objednatel souhlasí s uveřejněním </w:t>
      </w:r>
      <w:r w:rsidR="002766D7">
        <w:rPr>
          <w:sz w:val="22"/>
          <w:szCs w:val="22"/>
        </w:rPr>
        <w:t>tohoto dodatku</w:t>
      </w:r>
      <w:r w:rsidRPr="00541F0C">
        <w:rPr>
          <w:sz w:val="22"/>
          <w:szCs w:val="22"/>
        </w:rPr>
        <w:t xml:space="preserve"> v registru smluv a výslovně prohlašuje, že </w:t>
      </w:r>
      <w:r w:rsidR="002766D7">
        <w:rPr>
          <w:sz w:val="22"/>
          <w:szCs w:val="22"/>
        </w:rPr>
        <w:t>tento dodatek</w:t>
      </w:r>
      <w:r w:rsidRPr="00541F0C">
        <w:rPr>
          <w:sz w:val="22"/>
          <w:szCs w:val="22"/>
        </w:rPr>
        <w:t xml:space="preserve"> neobsahuje žádné obchodní tajemství.</w:t>
      </w:r>
    </w:p>
    <w:p w:rsidR="008144A3" w:rsidRPr="00471629" w:rsidRDefault="008144A3" w:rsidP="00C4584B">
      <w:pPr>
        <w:pStyle w:val="Eslovn"/>
        <w:widowControl/>
        <w:numPr>
          <w:ilvl w:val="0"/>
          <w:numId w:val="3"/>
        </w:numPr>
        <w:spacing w:before="0" w:after="120"/>
        <w:jc w:val="left"/>
        <w:rPr>
          <w:rStyle w:val="slostrnky"/>
          <w:sz w:val="22"/>
          <w:szCs w:val="22"/>
        </w:rPr>
      </w:pPr>
      <w:r w:rsidRPr="00471629">
        <w:rPr>
          <w:rStyle w:val="slostrnky"/>
          <w:sz w:val="22"/>
          <w:szCs w:val="22"/>
        </w:rPr>
        <w:t>Dodatek byl sepsán ve dvou vyhotoveních, z nichž každý má platnost originálu a každá ze smluvních stran obdržela jedno vyhotovení.</w:t>
      </w:r>
    </w:p>
    <w:p w:rsidR="008144A3" w:rsidRPr="008144A3" w:rsidRDefault="008144A3" w:rsidP="008144A3">
      <w:pPr>
        <w:pStyle w:val="Eslovn"/>
        <w:widowControl/>
        <w:spacing w:before="0" w:after="120"/>
        <w:ind w:left="426"/>
        <w:jc w:val="left"/>
        <w:rPr>
          <w:rStyle w:val="slostrnky"/>
        </w:rPr>
      </w:pPr>
      <w:r>
        <w:rPr>
          <w:rStyle w:val="slostrnky"/>
        </w:rPr>
        <w:t xml:space="preserve"> </w:t>
      </w:r>
    </w:p>
    <w:p w:rsidR="007048AA" w:rsidRPr="00981CE5" w:rsidRDefault="007048AA">
      <w:pPr>
        <w:spacing w:after="120"/>
        <w:jc w:val="both"/>
        <w:rPr>
          <w:rStyle w:val="slostrnky"/>
          <w:sz w:val="22"/>
          <w:szCs w:val="22"/>
        </w:rPr>
      </w:pPr>
    </w:p>
    <w:tbl>
      <w:tblPr>
        <w:tblW w:w="9914" w:type="dxa"/>
        <w:tblCellMar>
          <w:left w:w="70" w:type="dxa"/>
          <w:right w:w="70" w:type="dxa"/>
        </w:tblCellMar>
        <w:tblLook w:val="0000"/>
      </w:tblPr>
      <w:tblGrid>
        <w:gridCol w:w="637"/>
        <w:gridCol w:w="3544"/>
        <w:gridCol w:w="720"/>
        <w:gridCol w:w="153"/>
        <w:gridCol w:w="567"/>
        <w:gridCol w:w="3600"/>
        <w:gridCol w:w="540"/>
        <w:gridCol w:w="153"/>
      </w:tblGrid>
      <w:tr w:rsidR="007048AA" w:rsidRPr="00981CE5" w:rsidTr="00BE5941">
        <w:trPr>
          <w:trHeight w:val="577"/>
        </w:trPr>
        <w:tc>
          <w:tcPr>
            <w:tcW w:w="5054" w:type="dxa"/>
            <w:gridSpan w:val="4"/>
          </w:tcPr>
          <w:p w:rsidR="007048AA" w:rsidRPr="00981CE5" w:rsidRDefault="007048AA">
            <w:pPr>
              <w:pStyle w:val="Styl1"/>
              <w:tabs>
                <w:tab w:val="clear" w:pos="3119"/>
                <w:tab w:val="clear" w:pos="5670"/>
                <w:tab w:val="clear" w:pos="793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81CE5">
              <w:rPr>
                <w:rFonts w:ascii="Times New Roman" w:hAnsi="Times New Roman" w:cs="Times New Roman"/>
                <w:sz w:val="22"/>
                <w:szCs w:val="22"/>
              </w:rPr>
              <w:t>V Ostravě dne</w:t>
            </w:r>
            <w:r w:rsidR="00AD343F">
              <w:rPr>
                <w:rFonts w:ascii="Times New Roman" w:hAnsi="Times New Roman" w:cs="Times New Roman"/>
                <w:sz w:val="22"/>
                <w:szCs w:val="22"/>
              </w:rPr>
              <w:t xml:space="preserve"> 20.11.2018</w:t>
            </w:r>
          </w:p>
        </w:tc>
        <w:tc>
          <w:tcPr>
            <w:tcW w:w="4860" w:type="dxa"/>
            <w:gridSpan w:val="4"/>
          </w:tcPr>
          <w:p w:rsidR="007048AA" w:rsidRPr="00981CE5" w:rsidRDefault="007048AA" w:rsidP="00AD343F">
            <w:pPr>
              <w:rPr>
                <w:b/>
                <w:bCs/>
                <w:sz w:val="22"/>
                <w:szCs w:val="22"/>
              </w:rPr>
            </w:pPr>
            <w:r w:rsidRPr="00981CE5">
              <w:rPr>
                <w:sz w:val="22"/>
                <w:szCs w:val="22"/>
              </w:rPr>
              <w:t>V </w:t>
            </w:r>
            <w:r w:rsidR="00AD343F">
              <w:rPr>
                <w:rStyle w:val="slostrnky"/>
                <w:sz w:val="22"/>
                <w:szCs w:val="22"/>
              </w:rPr>
              <w:t xml:space="preserve">Ostravě </w:t>
            </w:r>
            <w:r w:rsidRPr="00981CE5">
              <w:rPr>
                <w:sz w:val="22"/>
                <w:szCs w:val="22"/>
              </w:rPr>
              <w:t>dne</w:t>
            </w:r>
            <w:r w:rsidR="00AD343F">
              <w:rPr>
                <w:sz w:val="22"/>
                <w:szCs w:val="22"/>
              </w:rPr>
              <w:t xml:space="preserve">  4.12.2018</w:t>
            </w:r>
          </w:p>
        </w:tc>
      </w:tr>
      <w:tr w:rsidR="007048AA" w:rsidRPr="00981CE5" w:rsidTr="00BE5941">
        <w:tc>
          <w:tcPr>
            <w:tcW w:w="5054" w:type="dxa"/>
            <w:gridSpan w:val="4"/>
          </w:tcPr>
          <w:p w:rsidR="007048AA" w:rsidRPr="00981CE5" w:rsidRDefault="007048AA">
            <w:pPr>
              <w:rPr>
                <w:b/>
                <w:bCs/>
                <w:sz w:val="22"/>
                <w:szCs w:val="22"/>
              </w:rPr>
            </w:pPr>
            <w:r w:rsidRPr="00981CE5">
              <w:rPr>
                <w:b/>
                <w:bCs/>
                <w:sz w:val="22"/>
                <w:szCs w:val="22"/>
              </w:rPr>
              <w:t>za objednatele</w:t>
            </w:r>
          </w:p>
        </w:tc>
        <w:tc>
          <w:tcPr>
            <w:tcW w:w="4860" w:type="dxa"/>
            <w:gridSpan w:val="4"/>
          </w:tcPr>
          <w:p w:rsidR="007048AA" w:rsidRPr="00981CE5" w:rsidRDefault="007048AA">
            <w:pPr>
              <w:rPr>
                <w:b/>
                <w:bCs/>
                <w:sz w:val="22"/>
                <w:szCs w:val="22"/>
              </w:rPr>
            </w:pPr>
            <w:r w:rsidRPr="00981CE5">
              <w:rPr>
                <w:b/>
                <w:bCs/>
                <w:sz w:val="22"/>
                <w:szCs w:val="22"/>
              </w:rPr>
              <w:t>za zhotovitele</w:t>
            </w:r>
          </w:p>
        </w:tc>
      </w:tr>
      <w:tr w:rsidR="007048AA" w:rsidRPr="00981CE5" w:rsidTr="00BE5941">
        <w:trPr>
          <w:gridAfter w:val="1"/>
          <w:wAfter w:w="153" w:type="dxa"/>
          <w:cantSplit/>
          <w:trHeight w:val="1701"/>
        </w:trPr>
        <w:tc>
          <w:tcPr>
            <w:tcW w:w="637" w:type="dxa"/>
            <w:vAlign w:val="bottom"/>
          </w:tcPr>
          <w:p w:rsidR="007048AA" w:rsidRPr="00981CE5" w:rsidRDefault="007048A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bottom w:val="dashSmallGap" w:sz="6" w:space="0" w:color="auto"/>
            </w:tcBorders>
            <w:vAlign w:val="bottom"/>
          </w:tcPr>
          <w:p w:rsidR="007048AA" w:rsidRPr="00981CE5" w:rsidRDefault="007048A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048AA" w:rsidRPr="00981CE5" w:rsidRDefault="007048A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048AA" w:rsidRPr="00981CE5" w:rsidRDefault="007048A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vAlign w:val="bottom"/>
          </w:tcPr>
          <w:p w:rsidR="007048AA" w:rsidRPr="00981CE5" w:rsidRDefault="007048A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7048AA" w:rsidRPr="00981CE5" w:rsidRDefault="007048A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00" w:type="dxa"/>
            <w:tcBorders>
              <w:bottom w:val="dashSmallGap" w:sz="6" w:space="0" w:color="auto"/>
            </w:tcBorders>
            <w:vAlign w:val="bottom"/>
          </w:tcPr>
          <w:p w:rsidR="007048AA" w:rsidRPr="00981CE5" w:rsidRDefault="007048A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:rsidR="007048AA" w:rsidRPr="00981CE5" w:rsidRDefault="007048A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048AA" w:rsidRPr="00981CE5" w:rsidTr="00BE5941">
        <w:trPr>
          <w:trHeight w:val="498"/>
        </w:trPr>
        <w:tc>
          <w:tcPr>
            <w:tcW w:w="5054" w:type="dxa"/>
            <w:gridSpan w:val="4"/>
            <w:vAlign w:val="center"/>
          </w:tcPr>
          <w:p w:rsidR="007048AA" w:rsidRPr="00981CE5" w:rsidRDefault="00AD343F" w:rsidP="003E4DC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xxx</w:t>
            </w:r>
          </w:p>
        </w:tc>
        <w:tc>
          <w:tcPr>
            <w:tcW w:w="4860" w:type="dxa"/>
            <w:gridSpan w:val="4"/>
            <w:vAlign w:val="center"/>
          </w:tcPr>
          <w:p w:rsidR="007048AA" w:rsidRPr="00981CE5" w:rsidRDefault="003E4DC1" w:rsidP="003E4DC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Style w:val="slostrnky"/>
                <w:sz w:val="22"/>
                <w:szCs w:val="22"/>
              </w:rPr>
              <w:t>Ing. Jiří Pagáč</w:t>
            </w:r>
          </w:p>
        </w:tc>
      </w:tr>
      <w:tr w:rsidR="007048AA" w:rsidRPr="00981CE5" w:rsidTr="00BE5941">
        <w:trPr>
          <w:trHeight w:val="351"/>
        </w:trPr>
        <w:tc>
          <w:tcPr>
            <w:tcW w:w="5054" w:type="dxa"/>
            <w:gridSpan w:val="4"/>
            <w:vAlign w:val="center"/>
          </w:tcPr>
          <w:p w:rsidR="007048AA" w:rsidRPr="00981CE5" w:rsidRDefault="00AD343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xxx</w:t>
            </w:r>
          </w:p>
        </w:tc>
        <w:tc>
          <w:tcPr>
            <w:tcW w:w="4860" w:type="dxa"/>
            <w:gridSpan w:val="4"/>
            <w:vAlign w:val="center"/>
          </w:tcPr>
          <w:p w:rsidR="007048AA" w:rsidRPr="00981CE5" w:rsidRDefault="003E4DC1" w:rsidP="003E4DC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generální ředitel</w:t>
            </w:r>
          </w:p>
        </w:tc>
      </w:tr>
    </w:tbl>
    <w:p w:rsidR="00C217B5" w:rsidRPr="00981CE5" w:rsidRDefault="00C217B5" w:rsidP="00C40566">
      <w:pPr>
        <w:pStyle w:val="Zkladntextodsazen"/>
        <w:tabs>
          <w:tab w:val="center" w:pos="2268"/>
          <w:tab w:val="left" w:pos="4820"/>
          <w:tab w:val="center" w:pos="6804"/>
        </w:tabs>
        <w:ind w:left="0"/>
        <w:rPr>
          <w:rStyle w:val="slostrnky"/>
        </w:rPr>
      </w:pPr>
    </w:p>
    <w:sectPr w:rsidR="00C217B5" w:rsidRPr="00981CE5" w:rsidSect="00CB7BCB">
      <w:footerReference w:type="default" r:id="rId10"/>
      <w:type w:val="continuous"/>
      <w:pgSz w:w="11907" w:h="16840" w:code="9"/>
      <w:pgMar w:top="1079" w:right="851" w:bottom="1078" w:left="1304" w:header="709" w:footer="726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B8C" w:rsidRDefault="00D26B8C">
      <w:r>
        <w:separator/>
      </w:r>
    </w:p>
  </w:endnote>
  <w:endnote w:type="continuationSeparator" w:id="0">
    <w:p w:rsidR="00D26B8C" w:rsidRDefault="00D26B8C">
      <w:r>
        <w:continuationSeparator/>
      </w:r>
    </w:p>
  </w:endnote>
  <w:endnote w:type="continuationNotice" w:id="1">
    <w:p w:rsidR="00D26B8C" w:rsidRDefault="00D26B8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4A3" w:rsidRDefault="001F6E06" w:rsidP="00D72097">
    <w:pPr>
      <w:pStyle w:val="Zpat"/>
      <w:tabs>
        <w:tab w:val="left" w:pos="887"/>
        <w:tab w:val="center" w:pos="4876"/>
      </w:tabs>
    </w:pPr>
    <w:r>
      <w:rPr>
        <w:rStyle w:val="slostrnky"/>
      </w:rPr>
      <w:t>D-BOZP_2017</w:t>
    </w:r>
    <w:r w:rsidR="008144A3">
      <w:rPr>
        <w:rStyle w:val="slostrnky"/>
      </w:rPr>
      <w:tab/>
    </w:r>
    <w:r w:rsidR="008144A3">
      <w:rPr>
        <w:rStyle w:val="slostrnky"/>
      </w:rPr>
      <w:tab/>
    </w:r>
    <w:r w:rsidR="00CB7BCB">
      <w:rPr>
        <w:rStyle w:val="slostrnky"/>
      </w:rPr>
      <w:fldChar w:fldCharType="begin"/>
    </w:r>
    <w:r w:rsidR="008144A3">
      <w:rPr>
        <w:rStyle w:val="slostrnky"/>
      </w:rPr>
      <w:instrText xml:space="preserve"> PAGE </w:instrText>
    </w:r>
    <w:r w:rsidR="00CB7BCB">
      <w:rPr>
        <w:rStyle w:val="slostrnky"/>
      </w:rPr>
      <w:fldChar w:fldCharType="separate"/>
    </w:r>
    <w:r w:rsidR="00205DF0">
      <w:rPr>
        <w:rStyle w:val="slostrnky"/>
        <w:noProof/>
      </w:rPr>
      <w:t>2</w:t>
    </w:r>
    <w:r w:rsidR="00CB7BCB">
      <w:rPr>
        <w:rStyle w:val="slostrnky"/>
      </w:rPr>
      <w:fldChar w:fldCharType="end"/>
    </w:r>
    <w:r w:rsidR="008144A3">
      <w:rPr>
        <w:rStyle w:val="slostrnky"/>
      </w:rPr>
      <w:t>/</w:t>
    </w:r>
    <w:r w:rsidR="00CB7BCB">
      <w:rPr>
        <w:rStyle w:val="slostrnky"/>
      </w:rPr>
      <w:fldChar w:fldCharType="begin"/>
    </w:r>
    <w:r w:rsidR="008144A3">
      <w:rPr>
        <w:rStyle w:val="slostrnky"/>
      </w:rPr>
      <w:instrText xml:space="preserve"> NUMPAGES </w:instrText>
    </w:r>
    <w:r w:rsidR="00CB7BCB">
      <w:rPr>
        <w:rStyle w:val="slostrnky"/>
      </w:rPr>
      <w:fldChar w:fldCharType="separate"/>
    </w:r>
    <w:r w:rsidR="00205DF0">
      <w:rPr>
        <w:rStyle w:val="slostrnky"/>
        <w:noProof/>
      </w:rPr>
      <w:t>2</w:t>
    </w:r>
    <w:r w:rsidR="00CB7BCB">
      <w:rPr>
        <w:rStyle w:val="slostrnk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B8C" w:rsidRDefault="00D26B8C">
      <w:r>
        <w:separator/>
      </w:r>
    </w:p>
  </w:footnote>
  <w:footnote w:type="continuationSeparator" w:id="0">
    <w:p w:rsidR="00D26B8C" w:rsidRDefault="00D26B8C">
      <w:r>
        <w:continuationSeparator/>
      </w:r>
    </w:p>
  </w:footnote>
  <w:footnote w:type="continuationNotice" w:id="1">
    <w:p w:rsidR="00D26B8C" w:rsidRDefault="00D26B8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C69ABB26"/>
    <w:lvl w:ilvl="0">
      <w:start w:val="1"/>
      <w:numFmt w:val="none"/>
      <w:pStyle w:val="Nadpis1"/>
      <w:lvlText w:val="."/>
      <w:legacy w:legacy="1" w:legacySpace="0" w:legacyIndent="0"/>
      <w:lvlJc w:val="left"/>
    </w:lvl>
    <w:lvl w:ilvl="1">
      <w:start w:val="1"/>
      <w:numFmt w:val="upperLetter"/>
      <w:pStyle w:val="Nadpis2"/>
      <w:lvlText w:val="%2."/>
      <w:legacy w:legacy="1" w:legacySpace="0" w:legacyIndent="708"/>
      <w:lvlJc w:val="left"/>
      <w:pPr>
        <w:ind w:left="708" w:hanging="708"/>
      </w:pPr>
    </w:lvl>
    <w:lvl w:ilvl="2">
      <w:start w:val="1"/>
      <w:numFmt w:val="decimal"/>
      <w:pStyle w:val="Nadpis3"/>
      <w:lvlText w:val="%3."/>
      <w:legacy w:legacy="1" w:legacySpace="0" w:legacyIndent="708"/>
      <w:lvlJc w:val="left"/>
      <w:pPr>
        <w:ind w:left="1416" w:hanging="708"/>
      </w:pPr>
    </w:lvl>
    <w:lvl w:ilvl="3">
      <w:start w:val="1"/>
      <w:numFmt w:val="lowerLetter"/>
      <w:pStyle w:val="Nadpis4"/>
      <w:lvlText w:val="%4)"/>
      <w:legacy w:legacy="1" w:legacySpace="0" w:legacyIndent="708"/>
      <w:lvlJc w:val="left"/>
      <w:pPr>
        <w:ind w:left="2124" w:hanging="708"/>
      </w:pPr>
    </w:lvl>
    <w:lvl w:ilvl="4">
      <w:start w:val="1"/>
      <w:numFmt w:val="decimal"/>
      <w:pStyle w:val="Nadpis5"/>
      <w:lvlText w:val="(%5)"/>
      <w:legacy w:legacy="1" w:legacySpace="0" w:legacyIndent="708"/>
      <w:lvlJc w:val="left"/>
      <w:pPr>
        <w:ind w:left="2832" w:hanging="708"/>
      </w:pPr>
    </w:lvl>
    <w:lvl w:ilvl="5">
      <w:start w:val="1"/>
      <w:numFmt w:val="lowerLetter"/>
      <w:pStyle w:val="Nadpis6"/>
      <w:lvlText w:val="(%6)"/>
      <w:legacy w:legacy="1" w:legacySpace="0" w:legacyIndent="708"/>
      <w:lvlJc w:val="left"/>
      <w:pPr>
        <w:ind w:left="3540" w:hanging="708"/>
      </w:pPr>
    </w:lvl>
    <w:lvl w:ilvl="6">
      <w:start w:val="1"/>
      <w:numFmt w:val="lowerRoman"/>
      <w:pStyle w:val="Nadpis7"/>
      <w:lvlText w:val="(%7)"/>
      <w:legacy w:legacy="1" w:legacySpace="0" w:legacyIndent="708"/>
      <w:lvlJc w:val="left"/>
      <w:pPr>
        <w:ind w:left="4248" w:hanging="708"/>
      </w:pPr>
    </w:lvl>
    <w:lvl w:ilvl="7">
      <w:start w:val="1"/>
      <w:numFmt w:val="lowerLetter"/>
      <w:pStyle w:val="Nadpis8"/>
      <w:lvlText w:val="(%8)"/>
      <w:legacy w:legacy="1" w:legacySpace="0" w:legacyIndent="708"/>
      <w:lvlJc w:val="left"/>
      <w:pPr>
        <w:ind w:left="4956" w:hanging="708"/>
      </w:pPr>
    </w:lvl>
    <w:lvl w:ilvl="8">
      <w:start w:val="1"/>
      <w:numFmt w:val="lowerRoman"/>
      <w:pStyle w:val="Nadpis9"/>
      <w:lvlText w:val="(%9)"/>
      <w:legacy w:legacy="1" w:legacySpace="0" w:legacyIndent="708"/>
      <w:lvlJc w:val="left"/>
      <w:pPr>
        <w:ind w:left="5664" w:hanging="708"/>
      </w:pPr>
    </w:lvl>
  </w:abstractNum>
  <w:abstractNum w:abstractNumId="1">
    <w:nsid w:val="07DB009E"/>
    <w:multiLevelType w:val="hybridMultilevel"/>
    <w:tmpl w:val="ED5099F4"/>
    <w:lvl w:ilvl="0" w:tplc="C0F87E3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A402E5"/>
    <w:multiLevelType w:val="hybridMultilevel"/>
    <w:tmpl w:val="11820CEE"/>
    <w:lvl w:ilvl="0" w:tplc="629ECF0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5909D7"/>
    <w:multiLevelType w:val="hybridMultilevel"/>
    <w:tmpl w:val="CB249A10"/>
    <w:lvl w:ilvl="0" w:tplc="685AA3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3C06DC"/>
    <w:rsid w:val="00002B10"/>
    <w:rsid w:val="00012A1F"/>
    <w:rsid w:val="000162E2"/>
    <w:rsid w:val="000257F8"/>
    <w:rsid w:val="00031887"/>
    <w:rsid w:val="000348E3"/>
    <w:rsid w:val="0003593A"/>
    <w:rsid w:val="00044744"/>
    <w:rsid w:val="000513B6"/>
    <w:rsid w:val="00063D61"/>
    <w:rsid w:val="00067917"/>
    <w:rsid w:val="00075123"/>
    <w:rsid w:val="0007697D"/>
    <w:rsid w:val="000911F7"/>
    <w:rsid w:val="00091DE7"/>
    <w:rsid w:val="000A40CC"/>
    <w:rsid w:val="000D04C5"/>
    <w:rsid w:val="000D10B6"/>
    <w:rsid w:val="000E2476"/>
    <w:rsid w:val="000F1550"/>
    <w:rsid w:val="0010149E"/>
    <w:rsid w:val="001048F2"/>
    <w:rsid w:val="00106B92"/>
    <w:rsid w:val="00117E8C"/>
    <w:rsid w:val="00140329"/>
    <w:rsid w:val="00143847"/>
    <w:rsid w:val="00150835"/>
    <w:rsid w:val="001864C2"/>
    <w:rsid w:val="001A2A12"/>
    <w:rsid w:val="001A791F"/>
    <w:rsid w:val="001B4D4D"/>
    <w:rsid w:val="001C3460"/>
    <w:rsid w:val="001D2ABD"/>
    <w:rsid w:val="001F6E06"/>
    <w:rsid w:val="00205DF0"/>
    <w:rsid w:val="002268E5"/>
    <w:rsid w:val="00226C1E"/>
    <w:rsid w:val="002375F3"/>
    <w:rsid w:val="00244DDA"/>
    <w:rsid w:val="00245E52"/>
    <w:rsid w:val="002766D7"/>
    <w:rsid w:val="00277315"/>
    <w:rsid w:val="00280B98"/>
    <w:rsid w:val="002965E6"/>
    <w:rsid w:val="002A17C2"/>
    <w:rsid w:val="002B5373"/>
    <w:rsid w:val="002C4921"/>
    <w:rsid w:val="00310108"/>
    <w:rsid w:val="003106DF"/>
    <w:rsid w:val="00342789"/>
    <w:rsid w:val="00353912"/>
    <w:rsid w:val="0036515B"/>
    <w:rsid w:val="003700C9"/>
    <w:rsid w:val="00372EA9"/>
    <w:rsid w:val="00392612"/>
    <w:rsid w:val="003933CB"/>
    <w:rsid w:val="003A3D5D"/>
    <w:rsid w:val="003A73F5"/>
    <w:rsid w:val="003B1E2F"/>
    <w:rsid w:val="003C06DC"/>
    <w:rsid w:val="003C1FF5"/>
    <w:rsid w:val="003D406F"/>
    <w:rsid w:val="003E4DC1"/>
    <w:rsid w:val="003F59FB"/>
    <w:rsid w:val="0042565F"/>
    <w:rsid w:val="00432DDC"/>
    <w:rsid w:val="00442248"/>
    <w:rsid w:val="00471629"/>
    <w:rsid w:val="0047523F"/>
    <w:rsid w:val="004811F5"/>
    <w:rsid w:val="00490E43"/>
    <w:rsid w:val="004A484E"/>
    <w:rsid w:val="004A6A98"/>
    <w:rsid w:val="004B01F8"/>
    <w:rsid w:val="004B1963"/>
    <w:rsid w:val="004B68CA"/>
    <w:rsid w:val="004C675D"/>
    <w:rsid w:val="004D278F"/>
    <w:rsid w:val="004D4243"/>
    <w:rsid w:val="004E2E7D"/>
    <w:rsid w:val="004F6032"/>
    <w:rsid w:val="004F7CA7"/>
    <w:rsid w:val="005104C5"/>
    <w:rsid w:val="00510E98"/>
    <w:rsid w:val="00516DF2"/>
    <w:rsid w:val="005222B6"/>
    <w:rsid w:val="00522E02"/>
    <w:rsid w:val="00526A3D"/>
    <w:rsid w:val="0052792B"/>
    <w:rsid w:val="005362A0"/>
    <w:rsid w:val="005407F4"/>
    <w:rsid w:val="00541F0C"/>
    <w:rsid w:val="00557414"/>
    <w:rsid w:val="005578F7"/>
    <w:rsid w:val="00570770"/>
    <w:rsid w:val="00573DEC"/>
    <w:rsid w:val="005C3D69"/>
    <w:rsid w:val="005C4C37"/>
    <w:rsid w:val="005E16D9"/>
    <w:rsid w:val="005E1FA7"/>
    <w:rsid w:val="005E5291"/>
    <w:rsid w:val="005F0594"/>
    <w:rsid w:val="005F1F00"/>
    <w:rsid w:val="00601C76"/>
    <w:rsid w:val="006120D6"/>
    <w:rsid w:val="00620C8B"/>
    <w:rsid w:val="00640D6E"/>
    <w:rsid w:val="00641768"/>
    <w:rsid w:val="00645EF5"/>
    <w:rsid w:val="00652144"/>
    <w:rsid w:val="00657B4B"/>
    <w:rsid w:val="00662A25"/>
    <w:rsid w:val="0066719C"/>
    <w:rsid w:val="006A218A"/>
    <w:rsid w:val="006A4057"/>
    <w:rsid w:val="006C6A2C"/>
    <w:rsid w:val="006C75C8"/>
    <w:rsid w:val="006D682C"/>
    <w:rsid w:val="006E0B50"/>
    <w:rsid w:val="006F612A"/>
    <w:rsid w:val="007048AA"/>
    <w:rsid w:val="007129BF"/>
    <w:rsid w:val="00716A32"/>
    <w:rsid w:val="00721B01"/>
    <w:rsid w:val="00724FD2"/>
    <w:rsid w:val="007275BE"/>
    <w:rsid w:val="00743879"/>
    <w:rsid w:val="00747B2D"/>
    <w:rsid w:val="00750EB5"/>
    <w:rsid w:val="0075154B"/>
    <w:rsid w:val="0075714B"/>
    <w:rsid w:val="00776EA5"/>
    <w:rsid w:val="0078559C"/>
    <w:rsid w:val="00785B92"/>
    <w:rsid w:val="007A087C"/>
    <w:rsid w:val="007A1D05"/>
    <w:rsid w:val="007A286E"/>
    <w:rsid w:val="007A4598"/>
    <w:rsid w:val="007A62CC"/>
    <w:rsid w:val="007C3BDC"/>
    <w:rsid w:val="007D4731"/>
    <w:rsid w:val="007F66C5"/>
    <w:rsid w:val="007F6E0E"/>
    <w:rsid w:val="008144A3"/>
    <w:rsid w:val="00814A6D"/>
    <w:rsid w:val="00820BE7"/>
    <w:rsid w:val="00821358"/>
    <w:rsid w:val="008247ED"/>
    <w:rsid w:val="00830EF4"/>
    <w:rsid w:val="00843A29"/>
    <w:rsid w:val="0085022C"/>
    <w:rsid w:val="008572AD"/>
    <w:rsid w:val="00865849"/>
    <w:rsid w:val="0086785E"/>
    <w:rsid w:val="00871859"/>
    <w:rsid w:val="0088031B"/>
    <w:rsid w:val="008814BB"/>
    <w:rsid w:val="00895D50"/>
    <w:rsid w:val="008A3E76"/>
    <w:rsid w:val="008A7A25"/>
    <w:rsid w:val="008B07CF"/>
    <w:rsid w:val="008B1004"/>
    <w:rsid w:val="008C588B"/>
    <w:rsid w:val="008C7A85"/>
    <w:rsid w:val="00904B0A"/>
    <w:rsid w:val="0090588E"/>
    <w:rsid w:val="00921E58"/>
    <w:rsid w:val="0093428E"/>
    <w:rsid w:val="00935C43"/>
    <w:rsid w:val="0094559F"/>
    <w:rsid w:val="009503D2"/>
    <w:rsid w:val="009518AD"/>
    <w:rsid w:val="009809C9"/>
    <w:rsid w:val="00981CE5"/>
    <w:rsid w:val="00991261"/>
    <w:rsid w:val="009A5870"/>
    <w:rsid w:val="009B0B1A"/>
    <w:rsid w:val="009B1D00"/>
    <w:rsid w:val="009C281D"/>
    <w:rsid w:val="009D1905"/>
    <w:rsid w:val="009D3479"/>
    <w:rsid w:val="009D5922"/>
    <w:rsid w:val="009D698E"/>
    <w:rsid w:val="009E21ED"/>
    <w:rsid w:val="009F3063"/>
    <w:rsid w:val="00A002D0"/>
    <w:rsid w:val="00A216E6"/>
    <w:rsid w:val="00A2535E"/>
    <w:rsid w:val="00A26C41"/>
    <w:rsid w:val="00A36B24"/>
    <w:rsid w:val="00A427B4"/>
    <w:rsid w:val="00A43909"/>
    <w:rsid w:val="00A45B1F"/>
    <w:rsid w:val="00A460FE"/>
    <w:rsid w:val="00A62C44"/>
    <w:rsid w:val="00A75779"/>
    <w:rsid w:val="00A96F0D"/>
    <w:rsid w:val="00AA18EB"/>
    <w:rsid w:val="00AD343F"/>
    <w:rsid w:val="00AD6CD9"/>
    <w:rsid w:val="00AE14C5"/>
    <w:rsid w:val="00AF55A3"/>
    <w:rsid w:val="00B066F7"/>
    <w:rsid w:val="00B17CB0"/>
    <w:rsid w:val="00B30ED4"/>
    <w:rsid w:val="00B31F3C"/>
    <w:rsid w:val="00B33692"/>
    <w:rsid w:val="00B34465"/>
    <w:rsid w:val="00B4761C"/>
    <w:rsid w:val="00B73FFA"/>
    <w:rsid w:val="00B80637"/>
    <w:rsid w:val="00B82C17"/>
    <w:rsid w:val="00B8497C"/>
    <w:rsid w:val="00BB0538"/>
    <w:rsid w:val="00BC5698"/>
    <w:rsid w:val="00BC5CAC"/>
    <w:rsid w:val="00BD07C0"/>
    <w:rsid w:val="00BD4B10"/>
    <w:rsid w:val="00BD62E7"/>
    <w:rsid w:val="00BE5941"/>
    <w:rsid w:val="00BF7ED7"/>
    <w:rsid w:val="00C111DE"/>
    <w:rsid w:val="00C217B5"/>
    <w:rsid w:val="00C22630"/>
    <w:rsid w:val="00C24334"/>
    <w:rsid w:val="00C276E7"/>
    <w:rsid w:val="00C40566"/>
    <w:rsid w:val="00C412A0"/>
    <w:rsid w:val="00C428A5"/>
    <w:rsid w:val="00C4584B"/>
    <w:rsid w:val="00C67D49"/>
    <w:rsid w:val="00C701DA"/>
    <w:rsid w:val="00C76936"/>
    <w:rsid w:val="00C875B7"/>
    <w:rsid w:val="00CA5097"/>
    <w:rsid w:val="00CB5229"/>
    <w:rsid w:val="00CB7BCB"/>
    <w:rsid w:val="00CC277C"/>
    <w:rsid w:val="00CD5D81"/>
    <w:rsid w:val="00CF207E"/>
    <w:rsid w:val="00D13204"/>
    <w:rsid w:val="00D26B8C"/>
    <w:rsid w:val="00D42E2E"/>
    <w:rsid w:val="00D529AD"/>
    <w:rsid w:val="00D54332"/>
    <w:rsid w:val="00D63079"/>
    <w:rsid w:val="00D651BC"/>
    <w:rsid w:val="00D72097"/>
    <w:rsid w:val="00D72DCD"/>
    <w:rsid w:val="00D80CB7"/>
    <w:rsid w:val="00D847C4"/>
    <w:rsid w:val="00D903C8"/>
    <w:rsid w:val="00DC109F"/>
    <w:rsid w:val="00DC691D"/>
    <w:rsid w:val="00E06C14"/>
    <w:rsid w:val="00E15C97"/>
    <w:rsid w:val="00E170DF"/>
    <w:rsid w:val="00E172F3"/>
    <w:rsid w:val="00E23F38"/>
    <w:rsid w:val="00E243B6"/>
    <w:rsid w:val="00E27916"/>
    <w:rsid w:val="00E4231E"/>
    <w:rsid w:val="00E52AA4"/>
    <w:rsid w:val="00E54F25"/>
    <w:rsid w:val="00E67285"/>
    <w:rsid w:val="00E77ADD"/>
    <w:rsid w:val="00E80714"/>
    <w:rsid w:val="00E86A01"/>
    <w:rsid w:val="00E903FD"/>
    <w:rsid w:val="00E916B1"/>
    <w:rsid w:val="00E96017"/>
    <w:rsid w:val="00EC0C9E"/>
    <w:rsid w:val="00ED1270"/>
    <w:rsid w:val="00ED787B"/>
    <w:rsid w:val="00EF4035"/>
    <w:rsid w:val="00F05882"/>
    <w:rsid w:val="00F13A11"/>
    <w:rsid w:val="00F27DD1"/>
    <w:rsid w:val="00F43457"/>
    <w:rsid w:val="00F44068"/>
    <w:rsid w:val="00F450BD"/>
    <w:rsid w:val="00F50A9F"/>
    <w:rsid w:val="00F656D1"/>
    <w:rsid w:val="00F67783"/>
    <w:rsid w:val="00F75D3D"/>
    <w:rsid w:val="00F76812"/>
    <w:rsid w:val="00F91F49"/>
    <w:rsid w:val="00F9516D"/>
    <w:rsid w:val="00FA1213"/>
    <w:rsid w:val="00FA235D"/>
    <w:rsid w:val="00FB4C00"/>
    <w:rsid w:val="00FD6AA1"/>
    <w:rsid w:val="00FE0109"/>
    <w:rsid w:val="00FE2410"/>
    <w:rsid w:val="00FE3FEA"/>
    <w:rsid w:val="00FF5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B7BCB"/>
    <w:rPr>
      <w:sz w:val="24"/>
      <w:szCs w:val="24"/>
    </w:rPr>
  </w:style>
  <w:style w:type="paragraph" w:styleId="Nadpis1">
    <w:name w:val="heading 1"/>
    <w:basedOn w:val="Normln"/>
    <w:next w:val="Normln"/>
    <w:qFormat/>
    <w:rsid w:val="00CB7BCB"/>
    <w:pPr>
      <w:keepNext/>
      <w:numPr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qFormat/>
    <w:rsid w:val="00CB7BCB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 w:cs="Arial"/>
      <w:b/>
      <w:bCs/>
      <w:i/>
      <w:iCs/>
    </w:rPr>
  </w:style>
  <w:style w:type="paragraph" w:styleId="Nadpis3">
    <w:name w:val="heading 3"/>
    <w:basedOn w:val="Normln"/>
    <w:next w:val="Normln"/>
    <w:qFormat/>
    <w:rsid w:val="00CB7BCB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qFormat/>
    <w:rsid w:val="00CB7BCB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rFonts w:ascii="Arial" w:hAnsi="Arial" w:cs="Arial"/>
      <w:b/>
      <w:bCs/>
    </w:rPr>
  </w:style>
  <w:style w:type="paragraph" w:styleId="Nadpis5">
    <w:name w:val="heading 5"/>
    <w:basedOn w:val="Normln"/>
    <w:next w:val="Normln"/>
    <w:qFormat/>
    <w:rsid w:val="00CB7BCB"/>
    <w:pPr>
      <w:numPr>
        <w:ilvl w:val="4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Arial" w:hAnsi="Arial" w:cs="Arial"/>
      <w:sz w:val="22"/>
      <w:szCs w:val="22"/>
    </w:rPr>
  </w:style>
  <w:style w:type="paragraph" w:styleId="Nadpis6">
    <w:name w:val="heading 6"/>
    <w:basedOn w:val="Normln"/>
    <w:next w:val="Normln"/>
    <w:qFormat/>
    <w:rsid w:val="00CB7BCB"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i/>
      <w:iCs/>
      <w:sz w:val="22"/>
      <w:szCs w:val="22"/>
    </w:rPr>
  </w:style>
  <w:style w:type="paragraph" w:styleId="Nadpis7">
    <w:name w:val="heading 7"/>
    <w:basedOn w:val="Normln"/>
    <w:next w:val="Normln"/>
    <w:qFormat/>
    <w:rsid w:val="00CB7BCB"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hAnsi="Arial" w:cs="Arial"/>
      <w:sz w:val="20"/>
      <w:szCs w:val="20"/>
    </w:rPr>
  </w:style>
  <w:style w:type="paragraph" w:styleId="Nadpis8">
    <w:name w:val="heading 8"/>
    <w:basedOn w:val="Normln"/>
    <w:next w:val="Normln"/>
    <w:qFormat/>
    <w:rsid w:val="00CB7BCB"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 w:cs="Arial"/>
      <w:i/>
      <w:iCs/>
      <w:sz w:val="20"/>
      <w:szCs w:val="20"/>
    </w:rPr>
  </w:style>
  <w:style w:type="paragraph" w:styleId="Nadpis9">
    <w:name w:val="heading 9"/>
    <w:basedOn w:val="Normln"/>
    <w:next w:val="Normln"/>
    <w:qFormat/>
    <w:rsid w:val="00CB7BCB"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CB7BCB"/>
  </w:style>
  <w:style w:type="paragraph" w:customStyle="1" w:styleId="Styl1">
    <w:name w:val="Styl1"/>
    <w:basedOn w:val="Normln"/>
    <w:rsid w:val="00CB7BCB"/>
    <w:pPr>
      <w:tabs>
        <w:tab w:val="left" w:pos="3119"/>
        <w:tab w:val="left" w:pos="5670"/>
        <w:tab w:val="left" w:pos="7938"/>
      </w:tabs>
      <w:overflowPunct w:val="0"/>
      <w:autoSpaceDE w:val="0"/>
      <w:autoSpaceDN w:val="0"/>
      <w:adjustRightInd w:val="0"/>
      <w:spacing w:before="240"/>
      <w:textAlignment w:val="baseline"/>
    </w:pPr>
    <w:rPr>
      <w:rFonts w:ascii="Arial" w:hAnsi="Arial" w:cs="Arial"/>
    </w:rPr>
  </w:style>
  <w:style w:type="paragraph" w:styleId="Zhlav">
    <w:name w:val="header"/>
    <w:basedOn w:val="Normln"/>
    <w:rsid w:val="00CB7BC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Zkladntextodsazen">
    <w:name w:val="Body Text Indent"/>
    <w:basedOn w:val="Normln"/>
    <w:rsid w:val="00CB7BCB"/>
    <w:pPr>
      <w:overflowPunct w:val="0"/>
      <w:autoSpaceDE w:val="0"/>
      <w:autoSpaceDN w:val="0"/>
      <w:adjustRightInd w:val="0"/>
      <w:ind w:left="397"/>
      <w:jc w:val="both"/>
      <w:textAlignment w:val="baseline"/>
    </w:pPr>
    <w:rPr>
      <w:sz w:val="22"/>
      <w:szCs w:val="22"/>
    </w:rPr>
  </w:style>
  <w:style w:type="character" w:styleId="Znakapoznpodarou">
    <w:name w:val="footnote reference"/>
    <w:rsid w:val="00CB7BCB"/>
    <w:rPr>
      <w:vertAlign w:val="superscript"/>
    </w:rPr>
  </w:style>
  <w:style w:type="paragraph" w:styleId="Zkladntextodsazen2">
    <w:name w:val="Body Text Indent 2"/>
    <w:basedOn w:val="Normln"/>
    <w:rsid w:val="00CB7BCB"/>
    <w:pPr>
      <w:overflowPunct w:val="0"/>
      <w:autoSpaceDE w:val="0"/>
      <w:autoSpaceDN w:val="0"/>
      <w:adjustRightInd w:val="0"/>
      <w:ind w:left="283"/>
      <w:jc w:val="both"/>
      <w:textAlignment w:val="baseline"/>
    </w:pPr>
    <w:rPr>
      <w:sz w:val="22"/>
      <w:szCs w:val="22"/>
    </w:rPr>
  </w:style>
  <w:style w:type="paragraph" w:styleId="Zkladntextodsazen3">
    <w:name w:val="Body Text Indent 3"/>
    <w:basedOn w:val="Normln"/>
    <w:rsid w:val="00CB7BCB"/>
    <w:pPr>
      <w:tabs>
        <w:tab w:val="left" w:pos="851"/>
      </w:tabs>
      <w:overflowPunct w:val="0"/>
      <w:autoSpaceDE w:val="0"/>
      <w:autoSpaceDN w:val="0"/>
      <w:adjustRightInd w:val="0"/>
      <w:ind w:left="851" w:hanging="284"/>
      <w:jc w:val="both"/>
      <w:textAlignment w:val="baseline"/>
    </w:pPr>
    <w:rPr>
      <w:sz w:val="22"/>
      <w:szCs w:val="22"/>
    </w:rPr>
  </w:style>
  <w:style w:type="paragraph" w:styleId="Textpoznpodarou">
    <w:name w:val="footnote text"/>
    <w:basedOn w:val="Normln"/>
    <w:link w:val="TextpoznpodarouChar"/>
    <w:rsid w:val="00CB7BCB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Zpat">
    <w:name w:val="footer"/>
    <w:basedOn w:val="Normln"/>
    <w:rsid w:val="00CB7BC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Odkaznakoment">
    <w:name w:val="annotation reference"/>
    <w:semiHidden/>
    <w:rsid w:val="00CB7BC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B7BCB"/>
    <w:rPr>
      <w:sz w:val="20"/>
      <w:szCs w:val="20"/>
    </w:rPr>
  </w:style>
  <w:style w:type="paragraph" w:styleId="Zkladntext">
    <w:name w:val="Body Text"/>
    <w:basedOn w:val="Normln"/>
    <w:rsid w:val="00CB7BCB"/>
    <w:pPr>
      <w:spacing w:before="120" w:after="120"/>
      <w:jc w:val="both"/>
    </w:pPr>
  </w:style>
  <w:style w:type="paragraph" w:styleId="Pedmtkomente">
    <w:name w:val="annotation subject"/>
    <w:basedOn w:val="Textkomente"/>
    <w:next w:val="Textkomente"/>
    <w:link w:val="PedmtkomenteChar"/>
    <w:rsid w:val="00FB4C00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FB4C00"/>
  </w:style>
  <w:style w:type="character" w:customStyle="1" w:styleId="PedmtkomenteChar">
    <w:name w:val="Předmět komentáře Char"/>
    <w:basedOn w:val="TextkomenteChar"/>
    <w:link w:val="Pedmtkomente"/>
    <w:rsid w:val="00FB4C00"/>
  </w:style>
  <w:style w:type="paragraph" w:styleId="Textbubliny">
    <w:name w:val="Balloon Text"/>
    <w:basedOn w:val="Normln"/>
    <w:link w:val="TextbublinyChar"/>
    <w:rsid w:val="00FB4C00"/>
    <w:rPr>
      <w:rFonts w:ascii="Tahoma" w:hAnsi="Tahoma"/>
      <w:sz w:val="16"/>
      <w:szCs w:val="16"/>
      <w:lang/>
    </w:rPr>
  </w:style>
  <w:style w:type="character" w:customStyle="1" w:styleId="TextbublinyChar">
    <w:name w:val="Text bubliny Char"/>
    <w:link w:val="Textbubliny"/>
    <w:rsid w:val="00FB4C00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0D04C5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rsid w:val="00A2535E"/>
  </w:style>
  <w:style w:type="paragraph" w:styleId="Odstavecseseznamem">
    <w:name w:val="List Paragraph"/>
    <w:basedOn w:val="Normln"/>
    <w:uiPriority w:val="34"/>
    <w:qFormat/>
    <w:rsid w:val="00150835"/>
    <w:pPr>
      <w:ind w:left="708"/>
    </w:pPr>
  </w:style>
  <w:style w:type="paragraph" w:customStyle="1" w:styleId="Eslovn">
    <w:name w:val="Eíslování"/>
    <w:basedOn w:val="Normln"/>
    <w:link w:val="EslovnChar"/>
    <w:rsid w:val="00645EF5"/>
    <w:pPr>
      <w:widowControl w:val="0"/>
      <w:overflowPunct w:val="0"/>
      <w:autoSpaceDE w:val="0"/>
      <w:autoSpaceDN w:val="0"/>
      <w:adjustRightInd w:val="0"/>
      <w:spacing w:before="120"/>
      <w:jc w:val="both"/>
    </w:pPr>
    <w:rPr>
      <w:szCs w:val="20"/>
    </w:rPr>
  </w:style>
  <w:style w:type="character" w:customStyle="1" w:styleId="EslovnChar">
    <w:name w:val="Eíslování Char"/>
    <w:link w:val="Eslovn"/>
    <w:rsid w:val="00645EF5"/>
    <w:rPr>
      <w:sz w:val="24"/>
    </w:rPr>
  </w:style>
  <w:style w:type="paragraph" w:customStyle="1" w:styleId="Default">
    <w:name w:val="Default"/>
    <w:rsid w:val="0031010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enter">
    <w:name w:val="center"/>
    <w:basedOn w:val="Normln"/>
    <w:rsid w:val="00F05882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unhideWhenUsed/>
    <w:rsid w:val="000A40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 w:cs="Arial"/>
      <w:b/>
      <w:bCs/>
      <w:i/>
      <w:iCs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rFonts w:ascii="Arial" w:hAnsi="Arial" w:cs="Arial"/>
      <w:b/>
      <w:bCs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Arial" w:hAnsi="Arial" w:cs="Arial"/>
      <w:sz w:val="22"/>
      <w:szCs w:val="22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i/>
      <w:i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hAnsi="Arial" w:cs="Arial"/>
      <w:sz w:val="20"/>
      <w:szCs w:val="20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 w:cs="Arial"/>
      <w:i/>
      <w:iCs/>
      <w:sz w:val="20"/>
      <w:szCs w:val="20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</w:style>
  <w:style w:type="paragraph" w:customStyle="1" w:styleId="Styl1">
    <w:name w:val="Styl1"/>
    <w:basedOn w:val="Normln"/>
    <w:pPr>
      <w:tabs>
        <w:tab w:val="left" w:pos="3119"/>
        <w:tab w:val="left" w:pos="5670"/>
        <w:tab w:val="left" w:pos="7938"/>
      </w:tabs>
      <w:overflowPunct w:val="0"/>
      <w:autoSpaceDE w:val="0"/>
      <w:autoSpaceDN w:val="0"/>
      <w:adjustRightInd w:val="0"/>
      <w:spacing w:before="240"/>
      <w:textAlignment w:val="baseline"/>
    </w:pPr>
    <w:rPr>
      <w:rFonts w:ascii="Arial" w:hAnsi="Arial" w:cs="Arial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Zkladntextodsazen">
    <w:name w:val="Body Text Indent"/>
    <w:basedOn w:val="Normln"/>
    <w:pPr>
      <w:overflowPunct w:val="0"/>
      <w:autoSpaceDE w:val="0"/>
      <w:autoSpaceDN w:val="0"/>
      <w:adjustRightInd w:val="0"/>
      <w:ind w:left="397"/>
      <w:jc w:val="both"/>
      <w:textAlignment w:val="baseline"/>
    </w:pPr>
    <w:rPr>
      <w:sz w:val="22"/>
      <w:szCs w:val="22"/>
    </w:rPr>
  </w:style>
  <w:style w:type="character" w:styleId="Znakapoznpodarou">
    <w:name w:val="footnote reference"/>
    <w:rPr>
      <w:vertAlign w:val="superscript"/>
    </w:rPr>
  </w:style>
  <w:style w:type="paragraph" w:styleId="Zkladntextodsazen2">
    <w:name w:val="Body Text Indent 2"/>
    <w:basedOn w:val="Normln"/>
    <w:pPr>
      <w:overflowPunct w:val="0"/>
      <w:autoSpaceDE w:val="0"/>
      <w:autoSpaceDN w:val="0"/>
      <w:adjustRightInd w:val="0"/>
      <w:ind w:left="283"/>
      <w:jc w:val="both"/>
      <w:textAlignment w:val="baseline"/>
    </w:pPr>
    <w:rPr>
      <w:sz w:val="22"/>
      <w:szCs w:val="22"/>
    </w:rPr>
  </w:style>
  <w:style w:type="paragraph" w:styleId="Zkladntextodsazen3">
    <w:name w:val="Body Text Indent 3"/>
    <w:basedOn w:val="Normln"/>
    <w:pPr>
      <w:tabs>
        <w:tab w:val="left" w:pos="851"/>
      </w:tabs>
      <w:overflowPunct w:val="0"/>
      <w:autoSpaceDE w:val="0"/>
      <w:autoSpaceDN w:val="0"/>
      <w:adjustRightInd w:val="0"/>
      <w:ind w:left="851" w:hanging="284"/>
      <w:jc w:val="both"/>
      <w:textAlignment w:val="baseline"/>
    </w:pPr>
    <w:rPr>
      <w:sz w:val="22"/>
      <w:szCs w:val="22"/>
    </w:rPr>
  </w:style>
  <w:style w:type="paragraph" w:styleId="Textpoznpodarou">
    <w:name w:val="footnote text"/>
    <w:basedOn w:val="Normln"/>
    <w:link w:val="TextpoznpodarouChar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">
    <w:name w:val="Body Text"/>
    <w:basedOn w:val="Normln"/>
    <w:pPr>
      <w:spacing w:before="120" w:after="120"/>
      <w:jc w:val="both"/>
    </w:pPr>
  </w:style>
  <w:style w:type="paragraph" w:styleId="Pedmtkomente">
    <w:name w:val="annotation subject"/>
    <w:basedOn w:val="Textkomente"/>
    <w:next w:val="Textkomente"/>
    <w:link w:val="PedmtkomenteChar"/>
    <w:rsid w:val="00FB4C00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FB4C00"/>
  </w:style>
  <w:style w:type="character" w:customStyle="1" w:styleId="PedmtkomenteChar">
    <w:name w:val="Předmět komentáře Char"/>
    <w:basedOn w:val="TextkomenteChar"/>
    <w:link w:val="Pedmtkomente"/>
    <w:rsid w:val="00FB4C00"/>
  </w:style>
  <w:style w:type="paragraph" w:styleId="Textbubliny">
    <w:name w:val="Balloon Text"/>
    <w:basedOn w:val="Normln"/>
    <w:link w:val="TextbublinyChar"/>
    <w:rsid w:val="00FB4C00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B4C00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0D04C5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rsid w:val="00A2535E"/>
  </w:style>
  <w:style w:type="paragraph" w:styleId="Odstavecseseznamem">
    <w:name w:val="List Paragraph"/>
    <w:basedOn w:val="Normln"/>
    <w:uiPriority w:val="34"/>
    <w:qFormat/>
    <w:rsid w:val="00150835"/>
    <w:pPr>
      <w:ind w:left="708"/>
    </w:pPr>
  </w:style>
  <w:style w:type="paragraph" w:customStyle="1" w:styleId="Eslovn">
    <w:name w:val="Eíslování"/>
    <w:basedOn w:val="Normln"/>
    <w:link w:val="EslovnChar"/>
    <w:rsid w:val="00645EF5"/>
    <w:pPr>
      <w:widowControl w:val="0"/>
      <w:overflowPunct w:val="0"/>
      <w:autoSpaceDE w:val="0"/>
      <w:autoSpaceDN w:val="0"/>
      <w:adjustRightInd w:val="0"/>
      <w:spacing w:before="120"/>
      <w:jc w:val="both"/>
    </w:pPr>
    <w:rPr>
      <w:szCs w:val="20"/>
    </w:rPr>
  </w:style>
  <w:style w:type="character" w:customStyle="1" w:styleId="EslovnChar">
    <w:name w:val="Eíslování Char"/>
    <w:link w:val="Eslovn"/>
    <w:rsid w:val="00645EF5"/>
    <w:rPr>
      <w:sz w:val="24"/>
    </w:rPr>
  </w:style>
  <w:style w:type="paragraph" w:customStyle="1" w:styleId="Default">
    <w:name w:val="Default"/>
    <w:rsid w:val="0031010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enter">
    <w:name w:val="center"/>
    <w:basedOn w:val="Normln"/>
    <w:rsid w:val="00F05882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unhideWhenUsed/>
    <w:rsid w:val="000A40C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azal.marek@ovak.cz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vidlarova.petra@ovak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A25BD2-C3CF-4992-9DCF-203EE976C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OVAK a.s.</Company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Cyrusová Šárka Ing.</dc:creator>
  <cp:lastModifiedBy>Groholova</cp:lastModifiedBy>
  <cp:revision>2</cp:revision>
  <cp:lastPrinted>2014-02-27T09:16:00Z</cp:lastPrinted>
  <dcterms:created xsi:type="dcterms:W3CDTF">2018-12-07T13:24:00Z</dcterms:created>
  <dcterms:modified xsi:type="dcterms:W3CDTF">2018-12-07T13:24:00Z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i4>1971342</vt:i4>
  </property>
</Properties>
</file>