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D5" w:rsidRDefault="00A829D5">
      <w:pPr>
        <w:rPr>
          <w:b/>
        </w:rPr>
      </w:pPr>
      <w:r>
        <w:t xml:space="preserve">                                                                                                                                        Příloha č. 2                                                                                                                                                     </w:t>
      </w:r>
    </w:p>
    <w:p w:rsidR="00A829D5" w:rsidRDefault="00A829D5">
      <w:r>
        <w:rPr>
          <w:b/>
          <w:u w:val="single"/>
        </w:rPr>
        <w:t>Věcná náplň řešení projektu</w:t>
      </w:r>
    </w:p>
    <w:p w:rsidR="00A829D5" w:rsidRPr="00A829D5" w:rsidRDefault="00A829D5">
      <w:pPr>
        <w:rPr>
          <w:b/>
        </w:rPr>
      </w:pPr>
      <w:r>
        <w:t xml:space="preserve">Projekt: </w:t>
      </w:r>
      <w:r>
        <w:rPr>
          <w:b/>
        </w:rPr>
        <w:t xml:space="preserve">Transparentní </w:t>
      </w:r>
      <w:proofErr w:type="spellStart"/>
      <w:r>
        <w:rPr>
          <w:b/>
        </w:rPr>
        <w:t>nanohybridní</w:t>
      </w:r>
      <w:proofErr w:type="spellEnd"/>
      <w:r>
        <w:rPr>
          <w:b/>
        </w:rPr>
        <w:t xml:space="preserve"> systémy s mimořádnou odolností proti UV záření a extrémním teplotám</w:t>
      </w:r>
    </w:p>
    <w:p w:rsidR="00A829D5" w:rsidRDefault="00A829D5">
      <w:proofErr w:type="spellStart"/>
      <w:r>
        <w:t>ev.č</w:t>
      </w:r>
      <w:proofErr w:type="spellEnd"/>
      <w:r>
        <w:t xml:space="preserve">..: </w:t>
      </w:r>
      <w:r w:rsidRPr="00A829D5">
        <w:rPr>
          <w:b/>
        </w:rPr>
        <w:t>FV10480</w:t>
      </w:r>
    </w:p>
    <w:p w:rsidR="00A829D5" w:rsidRPr="00A829D5" w:rsidRDefault="00A829D5">
      <w:pPr>
        <w:rPr>
          <w:b/>
        </w:rPr>
      </w:pPr>
      <w:r w:rsidRPr="00A829D5">
        <w:rPr>
          <w:b/>
        </w:rPr>
        <w:t>Etapy řešení:</w:t>
      </w: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6662"/>
        <w:gridCol w:w="1398"/>
        <w:gridCol w:w="1153"/>
      </w:tblGrid>
      <w:tr w:rsidR="003A5941" w:rsidRPr="003D34A5" w:rsidTr="0070181D">
        <w:tc>
          <w:tcPr>
            <w:tcW w:w="1135" w:type="dxa"/>
          </w:tcPr>
          <w:p w:rsidR="00A829D5" w:rsidRDefault="00A829D5" w:rsidP="003A5941">
            <w:pPr>
              <w:jc w:val="center"/>
            </w:pPr>
          </w:p>
          <w:p w:rsidR="003A5941" w:rsidRPr="003D34A5" w:rsidRDefault="003A5941" w:rsidP="003A5941">
            <w:pPr>
              <w:jc w:val="center"/>
            </w:pPr>
            <w:r w:rsidRPr="003D34A5">
              <w:t>Etapa a podetapy</w:t>
            </w:r>
          </w:p>
        </w:tc>
        <w:tc>
          <w:tcPr>
            <w:tcW w:w="6662" w:type="dxa"/>
          </w:tcPr>
          <w:p w:rsidR="00A829D5" w:rsidRDefault="00A829D5" w:rsidP="003A5941">
            <w:pPr>
              <w:jc w:val="center"/>
            </w:pPr>
          </w:p>
          <w:p w:rsidR="00A829D5" w:rsidRDefault="00A829D5" w:rsidP="003A5941">
            <w:pPr>
              <w:jc w:val="center"/>
            </w:pPr>
          </w:p>
          <w:p w:rsidR="003A5941" w:rsidRPr="003D34A5" w:rsidRDefault="003A5941" w:rsidP="003A5941">
            <w:pPr>
              <w:jc w:val="center"/>
            </w:pPr>
            <w:r w:rsidRPr="003D34A5">
              <w:t>Název etapy a stručný přehled činnosti v etapě</w:t>
            </w:r>
          </w:p>
        </w:tc>
        <w:tc>
          <w:tcPr>
            <w:tcW w:w="1398" w:type="dxa"/>
          </w:tcPr>
          <w:p w:rsidR="003A5941" w:rsidRPr="003D34A5" w:rsidRDefault="003A5941" w:rsidP="003A5941">
            <w:pPr>
              <w:jc w:val="center"/>
            </w:pPr>
            <w:r w:rsidRPr="003D34A5">
              <w:t>Orientační zajištění řešení etap (organizace)</w:t>
            </w:r>
          </w:p>
        </w:tc>
        <w:tc>
          <w:tcPr>
            <w:tcW w:w="1153" w:type="dxa"/>
          </w:tcPr>
          <w:p w:rsidR="003A5941" w:rsidRPr="003D34A5" w:rsidRDefault="003A5941" w:rsidP="003A5941">
            <w:pPr>
              <w:jc w:val="center"/>
            </w:pPr>
            <w:r w:rsidRPr="003D34A5">
              <w:t>Orientační termín ukončení etapy (</w:t>
            </w:r>
            <w:proofErr w:type="spellStart"/>
            <w:r w:rsidRPr="003D34A5">
              <w:t>měs</w:t>
            </w:r>
            <w:proofErr w:type="spellEnd"/>
            <w:r w:rsidRPr="003D34A5">
              <w:t>/rok)</w:t>
            </w:r>
          </w:p>
        </w:tc>
      </w:tr>
      <w:tr w:rsidR="003A5941" w:rsidRPr="003D34A5" w:rsidTr="0070181D">
        <w:tc>
          <w:tcPr>
            <w:tcW w:w="10348" w:type="dxa"/>
            <w:gridSpan w:val="4"/>
          </w:tcPr>
          <w:p w:rsidR="003A5941" w:rsidRPr="003D34A5" w:rsidRDefault="003A5941" w:rsidP="003A5941">
            <w:pPr>
              <w:jc w:val="center"/>
              <w:rPr>
                <w:b/>
              </w:rPr>
            </w:pPr>
            <w:r w:rsidRPr="003D34A5">
              <w:rPr>
                <w:b/>
              </w:rPr>
              <w:t>Rok 2016</w:t>
            </w:r>
          </w:p>
        </w:tc>
      </w:tr>
      <w:tr w:rsidR="003A5941" w:rsidRPr="003D34A5" w:rsidTr="0070181D">
        <w:tc>
          <w:tcPr>
            <w:tcW w:w="1135" w:type="dxa"/>
          </w:tcPr>
          <w:p w:rsidR="0070181D" w:rsidRDefault="0070181D"/>
          <w:p w:rsidR="003A5941" w:rsidRPr="003D34A5" w:rsidRDefault="003A5941">
            <w:r w:rsidRPr="003D34A5">
              <w:t>Etapa 1</w:t>
            </w:r>
          </w:p>
        </w:tc>
        <w:tc>
          <w:tcPr>
            <w:tcW w:w="6662" w:type="dxa"/>
          </w:tcPr>
          <w:p w:rsidR="003A5941" w:rsidRPr="003D34A5" w:rsidRDefault="003A5941">
            <w:pPr>
              <w:rPr>
                <w:b/>
              </w:rPr>
            </w:pPr>
            <w:r w:rsidRPr="003D34A5">
              <w:rPr>
                <w:b/>
              </w:rPr>
              <w:t>Literární a patentová rešerše</w:t>
            </w:r>
          </w:p>
          <w:p w:rsidR="00512058" w:rsidRPr="003D34A5" w:rsidRDefault="00512058" w:rsidP="0070181D"/>
        </w:tc>
        <w:tc>
          <w:tcPr>
            <w:tcW w:w="1398" w:type="dxa"/>
          </w:tcPr>
          <w:p w:rsidR="003A5941" w:rsidRPr="003D34A5" w:rsidRDefault="002E75DE" w:rsidP="0070181D">
            <w:pPr>
              <w:jc w:val="center"/>
            </w:pPr>
            <w:r w:rsidRPr="003D34A5">
              <w:t>TOSEDA</w:t>
            </w:r>
          </w:p>
          <w:p w:rsidR="002E75DE" w:rsidRPr="003D34A5" w:rsidRDefault="002E75DE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70181D" w:rsidRDefault="0070181D"/>
          <w:p w:rsidR="003A5941" w:rsidRPr="003D34A5" w:rsidRDefault="000A5A81">
            <w:r w:rsidRPr="003D34A5">
              <w:t>12/2016</w:t>
            </w:r>
          </w:p>
        </w:tc>
      </w:tr>
      <w:tr w:rsidR="003A5941" w:rsidRPr="003D34A5" w:rsidTr="0070181D">
        <w:tc>
          <w:tcPr>
            <w:tcW w:w="1135" w:type="dxa"/>
          </w:tcPr>
          <w:p w:rsidR="003A5941" w:rsidRPr="003D34A5" w:rsidRDefault="003A5941">
            <w:r w:rsidRPr="003D34A5">
              <w:t>Etapa 2</w:t>
            </w:r>
          </w:p>
        </w:tc>
        <w:tc>
          <w:tcPr>
            <w:tcW w:w="6662" w:type="dxa"/>
          </w:tcPr>
          <w:p w:rsidR="003A5941" w:rsidRPr="003D34A5" w:rsidRDefault="003A5941">
            <w:pPr>
              <w:rPr>
                <w:b/>
              </w:rPr>
            </w:pPr>
            <w:r w:rsidRPr="003D34A5">
              <w:rPr>
                <w:b/>
              </w:rPr>
              <w:t>Plán vývojových prací a testů</w:t>
            </w:r>
          </w:p>
          <w:p w:rsidR="0006361F" w:rsidRPr="003D34A5" w:rsidRDefault="0006361F" w:rsidP="0070181D">
            <w:pPr>
              <w:jc w:val="both"/>
            </w:pPr>
          </w:p>
        </w:tc>
        <w:tc>
          <w:tcPr>
            <w:tcW w:w="1398" w:type="dxa"/>
          </w:tcPr>
          <w:p w:rsidR="003A5941" w:rsidRDefault="0070181D" w:rsidP="0070181D">
            <w:pPr>
              <w:jc w:val="center"/>
            </w:pPr>
            <w:r>
              <w:t>TO</w:t>
            </w:r>
            <w:r w:rsidR="002E75DE" w:rsidRPr="003D34A5">
              <w:t>SEDA</w:t>
            </w:r>
          </w:p>
          <w:p w:rsidR="001F6243" w:rsidRPr="003D34A5" w:rsidRDefault="001F6243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3A5941" w:rsidRPr="003D34A5" w:rsidRDefault="000A5A81">
            <w:r w:rsidRPr="003D34A5">
              <w:t>12/2016</w:t>
            </w:r>
          </w:p>
        </w:tc>
      </w:tr>
      <w:tr w:rsidR="003A5941" w:rsidRPr="003D34A5" w:rsidTr="0070181D">
        <w:tc>
          <w:tcPr>
            <w:tcW w:w="10348" w:type="dxa"/>
            <w:gridSpan w:val="4"/>
          </w:tcPr>
          <w:p w:rsidR="003A5941" w:rsidRPr="003D34A5" w:rsidRDefault="003A5941" w:rsidP="003A5941">
            <w:pPr>
              <w:jc w:val="center"/>
              <w:rPr>
                <w:b/>
              </w:rPr>
            </w:pPr>
            <w:r w:rsidRPr="003D34A5">
              <w:rPr>
                <w:b/>
              </w:rPr>
              <w:t>Rok 2017</w:t>
            </w:r>
          </w:p>
        </w:tc>
      </w:tr>
      <w:tr w:rsidR="003A5941" w:rsidRPr="003D34A5" w:rsidTr="0070181D">
        <w:tc>
          <w:tcPr>
            <w:tcW w:w="1135" w:type="dxa"/>
          </w:tcPr>
          <w:p w:rsidR="0070181D" w:rsidRDefault="0070181D"/>
          <w:p w:rsidR="003A5941" w:rsidRPr="003D34A5" w:rsidRDefault="003A5941">
            <w:r w:rsidRPr="003D34A5">
              <w:t>Etapa 3</w:t>
            </w:r>
          </w:p>
        </w:tc>
        <w:tc>
          <w:tcPr>
            <w:tcW w:w="6662" w:type="dxa"/>
          </w:tcPr>
          <w:p w:rsidR="003A5941" w:rsidRPr="003D34A5" w:rsidRDefault="00F52558">
            <w:r w:rsidRPr="003D34A5">
              <w:rPr>
                <w:b/>
              </w:rPr>
              <w:t>Syntéza</w:t>
            </w:r>
            <w:r w:rsidRPr="003D34A5">
              <w:t xml:space="preserve"> </w:t>
            </w:r>
            <w:r w:rsidRPr="003D34A5">
              <w:rPr>
                <w:b/>
              </w:rPr>
              <w:t>a povrchová</w:t>
            </w:r>
            <w:r w:rsidRPr="003D34A5">
              <w:t xml:space="preserve"> </w:t>
            </w:r>
            <w:r w:rsidRPr="003D34A5">
              <w:rPr>
                <w:b/>
              </w:rPr>
              <w:t>modifikace nanostruktur</w:t>
            </w:r>
          </w:p>
          <w:p w:rsidR="0006361F" w:rsidRPr="003D34A5" w:rsidRDefault="006E02A7" w:rsidP="0070181D">
            <w:pPr>
              <w:jc w:val="both"/>
            </w:pPr>
            <w:r w:rsidRPr="003D34A5">
              <w:t xml:space="preserve"> </w:t>
            </w:r>
            <w:r w:rsidR="00AF2A79" w:rsidRPr="003D34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98" w:type="dxa"/>
          </w:tcPr>
          <w:p w:rsidR="003A5941" w:rsidRPr="003D34A5" w:rsidRDefault="002E75DE" w:rsidP="0070181D">
            <w:pPr>
              <w:jc w:val="center"/>
            </w:pPr>
            <w:r w:rsidRPr="003D34A5">
              <w:t>TOSEDA</w:t>
            </w:r>
          </w:p>
          <w:p w:rsidR="002E75DE" w:rsidRPr="003D34A5" w:rsidRDefault="002E75DE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70181D" w:rsidRDefault="0070181D"/>
          <w:p w:rsidR="003A5941" w:rsidRPr="003D34A5" w:rsidRDefault="000A5A81" w:rsidP="0070181D">
            <w:pPr>
              <w:jc w:val="center"/>
            </w:pPr>
            <w:r w:rsidRPr="003D34A5">
              <w:t>12/2017</w:t>
            </w:r>
          </w:p>
        </w:tc>
      </w:tr>
      <w:tr w:rsidR="005763A0" w:rsidRPr="003D34A5" w:rsidTr="0070181D">
        <w:tc>
          <w:tcPr>
            <w:tcW w:w="10348" w:type="dxa"/>
            <w:gridSpan w:val="4"/>
          </w:tcPr>
          <w:p w:rsidR="005763A0" w:rsidRPr="003D34A5" w:rsidRDefault="005763A0" w:rsidP="005763A0">
            <w:pPr>
              <w:jc w:val="center"/>
              <w:rPr>
                <w:b/>
              </w:rPr>
            </w:pPr>
            <w:r w:rsidRPr="003D34A5">
              <w:rPr>
                <w:b/>
              </w:rPr>
              <w:t>Rok 2018</w:t>
            </w:r>
          </w:p>
        </w:tc>
      </w:tr>
      <w:tr w:rsidR="003A5941" w:rsidRPr="003D34A5" w:rsidTr="0070181D">
        <w:tc>
          <w:tcPr>
            <w:tcW w:w="1135" w:type="dxa"/>
          </w:tcPr>
          <w:p w:rsidR="003A5941" w:rsidRPr="003D34A5" w:rsidRDefault="005763A0">
            <w:r w:rsidRPr="003D34A5">
              <w:t>Etapa 4</w:t>
            </w:r>
          </w:p>
        </w:tc>
        <w:tc>
          <w:tcPr>
            <w:tcW w:w="6662" w:type="dxa"/>
          </w:tcPr>
          <w:p w:rsidR="00770ACC" w:rsidRPr="003D34A5" w:rsidRDefault="005763A0" w:rsidP="0070181D">
            <w:r w:rsidRPr="003D34A5">
              <w:rPr>
                <w:b/>
              </w:rPr>
              <w:t>Syntéza polymerních pojiv</w:t>
            </w:r>
          </w:p>
        </w:tc>
        <w:tc>
          <w:tcPr>
            <w:tcW w:w="1398" w:type="dxa"/>
          </w:tcPr>
          <w:p w:rsidR="003A5941" w:rsidRDefault="002E75DE" w:rsidP="0070181D">
            <w:pPr>
              <w:jc w:val="center"/>
            </w:pPr>
            <w:r w:rsidRPr="003D34A5">
              <w:t>TOSEDA</w:t>
            </w:r>
          </w:p>
          <w:p w:rsidR="001F6243" w:rsidRPr="003D34A5" w:rsidRDefault="001F6243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3A5941" w:rsidRPr="003D34A5" w:rsidRDefault="000A5A81" w:rsidP="0070181D">
            <w:pPr>
              <w:jc w:val="center"/>
            </w:pPr>
            <w:r w:rsidRPr="003D34A5">
              <w:t>12/2018</w:t>
            </w:r>
          </w:p>
        </w:tc>
      </w:tr>
      <w:tr w:rsidR="003A5941" w:rsidRPr="003D34A5" w:rsidTr="0070181D">
        <w:tc>
          <w:tcPr>
            <w:tcW w:w="1135" w:type="dxa"/>
          </w:tcPr>
          <w:p w:rsidR="003A5941" w:rsidRPr="003D34A5" w:rsidRDefault="005763A0">
            <w:r w:rsidRPr="003D34A5">
              <w:t>Etapa 5</w:t>
            </w:r>
          </w:p>
        </w:tc>
        <w:tc>
          <w:tcPr>
            <w:tcW w:w="6662" w:type="dxa"/>
          </w:tcPr>
          <w:p w:rsidR="003A5941" w:rsidRPr="003D34A5" w:rsidRDefault="005763A0">
            <w:pPr>
              <w:rPr>
                <w:b/>
              </w:rPr>
            </w:pPr>
            <w:r w:rsidRPr="003D34A5">
              <w:rPr>
                <w:b/>
              </w:rPr>
              <w:t>Dispergace a kinetika vytvrzování</w:t>
            </w:r>
          </w:p>
          <w:p w:rsidR="00770ACC" w:rsidRPr="003D34A5" w:rsidRDefault="00770ACC" w:rsidP="0070181D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398" w:type="dxa"/>
          </w:tcPr>
          <w:p w:rsidR="003A5941" w:rsidRDefault="002E75DE" w:rsidP="0070181D">
            <w:pPr>
              <w:jc w:val="center"/>
            </w:pPr>
            <w:r w:rsidRPr="003D34A5">
              <w:t>TOSEDA</w:t>
            </w:r>
          </w:p>
          <w:p w:rsidR="001F6243" w:rsidRPr="003D34A5" w:rsidRDefault="001F6243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3A5941" w:rsidRPr="003D34A5" w:rsidRDefault="000A5A81" w:rsidP="0070181D">
            <w:pPr>
              <w:jc w:val="center"/>
            </w:pPr>
            <w:r w:rsidRPr="003D34A5">
              <w:t>12/2018</w:t>
            </w:r>
          </w:p>
        </w:tc>
      </w:tr>
      <w:tr w:rsidR="005763A0" w:rsidRPr="003D34A5" w:rsidTr="0070181D">
        <w:tc>
          <w:tcPr>
            <w:tcW w:w="10348" w:type="dxa"/>
            <w:gridSpan w:val="4"/>
          </w:tcPr>
          <w:p w:rsidR="005763A0" w:rsidRPr="003D34A5" w:rsidRDefault="005763A0" w:rsidP="005763A0">
            <w:pPr>
              <w:jc w:val="center"/>
              <w:rPr>
                <w:b/>
              </w:rPr>
            </w:pPr>
            <w:r w:rsidRPr="003D34A5">
              <w:rPr>
                <w:b/>
              </w:rPr>
              <w:t>Rok  2019</w:t>
            </w:r>
          </w:p>
        </w:tc>
      </w:tr>
      <w:tr w:rsidR="005763A0" w:rsidRPr="003D34A5" w:rsidTr="0070181D">
        <w:tc>
          <w:tcPr>
            <w:tcW w:w="1135" w:type="dxa"/>
          </w:tcPr>
          <w:p w:rsidR="005763A0" w:rsidRPr="003D34A5" w:rsidRDefault="005763A0">
            <w:r w:rsidRPr="003D34A5">
              <w:t>Etapa 6</w:t>
            </w:r>
          </w:p>
        </w:tc>
        <w:tc>
          <w:tcPr>
            <w:tcW w:w="6662" w:type="dxa"/>
          </w:tcPr>
          <w:p w:rsidR="005763A0" w:rsidRPr="003D34A5" w:rsidRDefault="005763A0">
            <w:pPr>
              <w:rPr>
                <w:b/>
              </w:rPr>
            </w:pPr>
            <w:r w:rsidRPr="003D34A5">
              <w:rPr>
                <w:b/>
              </w:rPr>
              <w:t>Příprava nanohybridních transparentních materiálů</w:t>
            </w:r>
          </w:p>
          <w:p w:rsidR="00770ACC" w:rsidRPr="003D34A5" w:rsidRDefault="00770ACC" w:rsidP="0070181D">
            <w:pPr>
              <w:jc w:val="both"/>
            </w:pPr>
          </w:p>
        </w:tc>
        <w:tc>
          <w:tcPr>
            <w:tcW w:w="1398" w:type="dxa"/>
          </w:tcPr>
          <w:p w:rsidR="005763A0" w:rsidRDefault="002E75DE" w:rsidP="0070181D">
            <w:pPr>
              <w:jc w:val="center"/>
            </w:pPr>
            <w:r w:rsidRPr="003D34A5">
              <w:t>TOSEDA</w:t>
            </w:r>
          </w:p>
          <w:p w:rsidR="001F6243" w:rsidRPr="003D34A5" w:rsidRDefault="001F6243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5763A0" w:rsidRPr="003D34A5" w:rsidRDefault="000A5A81" w:rsidP="0070181D">
            <w:pPr>
              <w:jc w:val="center"/>
            </w:pPr>
            <w:r w:rsidRPr="003D34A5">
              <w:t>12/2019</w:t>
            </w:r>
          </w:p>
        </w:tc>
      </w:tr>
      <w:tr w:rsidR="005763A0" w:rsidRPr="003D34A5" w:rsidTr="0070181D">
        <w:tc>
          <w:tcPr>
            <w:tcW w:w="1135" w:type="dxa"/>
          </w:tcPr>
          <w:p w:rsidR="005763A0" w:rsidRPr="003D34A5" w:rsidRDefault="005763A0">
            <w:r w:rsidRPr="003D34A5">
              <w:t>Etapa 7</w:t>
            </w:r>
          </w:p>
        </w:tc>
        <w:tc>
          <w:tcPr>
            <w:tcW w:w="6662" w:type="dxa"/>
          </w:tcPr>
          <w:p w:rsidR="005763A0" w:rsidRPr="003D34A5" w:rsidRDefault="005763A0">
            <w:pPr>
              <w:rPr>
                <w:b/>
              </w:rPr>
            </w:pPr>
            <w:r w:rsidRPr="003D34A5">
              <w:rPr>
                <w:b/>
              </w:rPr>
              <w:t>Základní hodnocení</w:t>
            </w:r>
          </w:p>
          <w:p w:rsidR="00770ACC" w:rsidRPr="003D34A5" w:rsidRDefault="00770ACC" w:rsidP="0070181D">
            <w:r w:rsidRPr="003D34A5">
              <w:t xml:space="preserve"> </w:t>
            </w:r>
          </w:p>
        </w:tc>
        <w:tc>
          <w:tcPr>
            <w:tcW w:w="1398" w:type="dxa"/>
          </w:tcPr>
          <w:p w:rsidR="005763A0" w:rsidRDefault="002E75DE" w:rsidP="0070181D">
            <w:pPr>
              <w:jc w:val="center"/>
            </w:pPr>
            <w:r w:rsidRPr="003D34A5">
              <w:t>TOSEDA</w:t>
            </w:r>
          </w:p>
          <w:p w:rsidR="001F6243" w:rsidRPr="003D34A5" w:rsidRDefault="001F6243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5763A0" w:rsidRPr="003D34A5" w:rsidRDefault="000A5A81" w:rsidP="0070181D">
            <w:pPr>
              <w:jc w:val="center"/>
            </w:pPr>
            <w:r w:rsidRPr="003D34A5">
              <w:t>12/2019</w:t>
            </w:r>
          </w:p>
        </w:tc>
      </w:tr>
      <w:tr w:rsidR="005763A0" w:rsidRPr="003D34A5" w:rsidTr="0070181D">
        <w:tc>
          <w:tcPr>
            <w:tcW w:w="1135" w:type="dxa"/>
          </w:tcPr>
          <w:p w:rsidR="005763A0" w:rsidRPr="003D34A5" w:rsidRDefault="005763A0">
            <w:r w:rsidRPr="003D34A5">
              <w:t>Etapa 8</w:t>
            </w:r>
          </w:p>
        </w:tc>
        <w:tc>
          <w:tcPr>
            <w:tcW w:w="6662" w:type="dxa"/>
          </w:tcPr>
          <w:p w:rsidR="005763A0" w:rsidRPr="003D34A5" w:rsidRDefault="005763A0">
            <w:pPr>
              <w:rPr>
                <w:b/>
              </w:rPr>
            </w:pPr>
            <w:r w:rsidRPr="003D34A5">
              <w:rPr>
                <w:b/>
              </w:rPr>
              <w:t>Rozšířené hodnocení</w:t>
            </w:r>
          </w:p>
          <w:p w:rsidR="00F315F8" w:rsidRPr="003D34A5" w:rsidRDefault="00F315F8" w:rsidP="00A829D5"/>
        </w:tc>
        <w:tc>
          <w:tcPr>
            <w:tcW w:w="1398" w:type="dxa"/>
          </w:tcPr>
          <w:p w:rsidR="005763A0" w:rsidRDefault="002E75DE" w:rsidP="0070181D">
            <w:pPr>
              <w:jc w:val="center"/>
            </w:pPr>
            <w:r w:rsidRPr="003D34A5">
              <w:t>TOSEDA</w:t>
            </w:r>
          </w:p>
          <w:p w:rsidR="001F6243" w:rsidRPr="003D34A5" w:rsidRDefault="001F6243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5763A0" w:rsidRPr="003D34A5" w:rsidRDefault="000A5A81" w:rsidP="0070181D">
            <w:pPr>
              <w:jc w:val="center"/>
            </w:pPr>
            <w:r w:rsidRPr="003D34A5">
              <w:t>12/2019</w:t>
            </w:r>
          </w:p>
        </w:tc>
      </w:tr>
      <w:tr w:rsidR="005763A0" w:rsidRPr="003D34A5" w:rsidTr="0070181D">
        <w:tc>
          <w:tcPr>
            <w:tcW w:w="10348" w:type="dxa"/>
            <w:gridSpan w:val="4"/>
          </w:tcPr>
          <w:p w:rsidR="005763A0" w:rsidRPr="003D34A5" w:rsidRDefault="005763A0" w:rsidP="005763A0">
            <w:pPr>
              <w:jc w:val="center"/>
              <w:rPr>
                <w:b/>
              </w:rPr>
            </w:pPr>
            <w:r w:rsidRPr="003D34A5">
              <w:rPr>
                <w:b/>
              </w:rPr>
              <w:t>Rok 2020</w:t>
            </w:r>
          </w:p>
        </w:tc>
      </w:tr>
      <w:tr w:rsidR="005763A0" w:rsidRPr="003D34A5" w:rsidTr="0070181D">
        <w:tc>
          <w:tcPr>
            <w:tcW w:w="1135" w:type="dxa"/>
          </w:tcPr>
          <w:p w:rsidR="005763A0" w:rsidRPr="003D34A5" w:rsidRDefault="005763A0">
            <w:r w:rsidRPr="003D34A5">
              <w:t>Etapa 9</w:t>
            </w:r>
          </w:p>
        </w:tc>
        <w:tc>
          <w:tcPr>
            <w:tcW w:w="6662" w:type="dxa"/>
          </w:tcPr>
          <w:p w:rsidR="005763A0" w:rsidRPr="003D34A5" w:rsidRDefault="005763A0">
            <w:pPr>
              <w:rPr>
                <w:b/>
              </w:rPr>
            </w:pPr>
            <w:r w:rsidRPr="003D34A5">
              <w:rPr>
                <w:b/>
              </w:rPr>
              <w:t>Poloprovozní výroba a inspekce funkčních vzorů</w:t>
            </w:r>
          </w:p>
          <w:p w:rsidR="00511E2B" w:rsidRPr="003D34A5" w:rsidRDefault="00511E2B" w:rsidP="0070181D">
            <w:pPr>
              <w:jc w:val="both"/>
            </w:pPr>
          </w:p>
        </w:tc>
        <w:tc>
          <w:tcPr>
            <w:tcW w:w="1398" w:type="dxa"/>
          </w:tcPr>
          <w:p w:rsidR="00043CE1" w:rsidRDefault="00043CE1" w:rsidP="0070181D">
            <w:pPr>
              <w:jc w:val="center"/>
            </w:pPr>
            <w:r w:rsidRPr="003D34A5">
              <w:t>TOSEDA</w:t>
            </w:r>
          </w:p>
          <w:p w:rsidR="005763A0" w:rsidRPr="003D34A5" w:rsidRDefault="00043CE1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5763A0" w:rsidRPr="003D34A5" w:rsidRDefault="0070181D" w:rsidP="0070181D">
            <w:pPr>
              <w:jc w:val="center"/>
            </w:pPr>
            <w:r>
              <w:t>07</w:t>
            </w:r>
            <w:r w:rsidR="000A5A81" w:rsidRPr="003D34A5">
              <w:t>/2020</w:t>
            </w:r>
          </w:p>
        </w:tc>
      </w:tr>
      <w:tr w:rsidR="005763A0" w:rsidRPr="003D34A5" w:rsidTr="0070181D">
        <w:tc>
          <w:tcPr>
            <w:tcW w:w="1135" w:type="dxa"/>
          </w:tcPr>
          <w:p w:rsidR="005763A0" w:rsidRPr="003D34A5" w:rsidRDefault="005763A0">
            <w:r w:rsidRPr="003D34A5">
              <w:t>Etapa 10</w:t>
            </w:r>
          </w:p>
        </w:tc>
        <w:tc>
          <w:tcPr>
            <w:tcW w:w="6662" w:type="dxa"/>
          </w:tcPr>
          <w:p w:rsidR="00511E2B" w:rsidRPr="003D34A5" w:rsidRDefault="000A5A81" w:rsidP="0070181D">
            <w:r w:rsidRPr="003D34A5">
              <w:rPr>
                <w:b/>
              </w:rPr>
              <w:t>Rozšířené testování hybridních materiálů</w:t>
            </w:r>
          </w:p>
          <w:p w:rsidR="00511E2B" w:rsidRPr="003D34A5" w:rsidRDefault="00511E2B" w:rsidP="00084FD5">
            <w:pPr>
              <w:jc w:val="both"/>
            </w:pPr>
          </w:p>
        </w:tc>
        <w:tc>
          <w:tcPr>
            <w:tcW w:w="1398" w:type="dxa"/>
          </w:tcPr>
          <w:p w:rsidR="005763A0" w:rsidRPr="003D34A5" w:rsidRDefault="002E75DE" w:rsidP="0070181D">
            <w:pPr>
              <w:jc w:val="center"/>
            </w:pPr>
            <w:r w:rsidRPr="003D34A5">
              <w:t>TOSEDA</w:t>
            </w:r>
          </w:p>
          <w:p w:rsidR="002E75DE" w:rsidRPr="003D34A5" w:rsidRDefault="002E75DE" w:rsidP="0070181D">
            <w:pPr>
              <w:jc w:val="center"/>
            </w:pPr>
            <w:r w:rsidRPr="003D34A5">
              <w:t>UACh</w:t>
            </w:r>
          </w:p>
        </w:tc>
        <w:tc>
          <w:tcPr>
            <w:tcW w:w="1153" w:type="dxa"/>
          </w:tcPr>
          <w:p w:rsidR="005763A0" w:rsidRPr="003D34A5" w:rsidRDefault="0070181D" w:rsidP="0070181D">
            <w:pPr>
              <w:jc w:val="center"/>
            </w:pPr>
            <w:r>
              <w:t>07</w:t>
            </w:r>
            <w:r w:rsidR="000A5A81" w:rsidRPr="003D34A5">
              <w:t>/2020</w:t>
            </w:r>
          </w:p>
        </w:tc>
      </w:tr>
    </w:tbl>
    <w:p w:rsidR="00A829D5" w:rsidRDefault="00A829D5"/>
    <w:p w:rsidR="00A829D5" w:rsidRDefault="00A829D5">
      <w:r>
        <w:t xml:space="preserve">                       Za poskytovatele:                                                                                Za příjemce:</w:t>
      </w:r>
    </w:p>
    <w:p w:rsidR="00A829D5" w:rsidRDefault="00A829D5"/>
    <w:p w:rsidR="00D81347" w:rsidRDefault="00D81347">
      <w:bookmarkStart w:id="0" w:name="_GoBack"/>
      <w:bookmarkEnd w:id="0"/>
    </w:p>
    <w:p w:rsidR="00A829D5" w:rsidRPr="003D34A5" w:rsidRDefault="00A829D5">
      <w:r>
        <w:t xml:space="preserve"> </w:t>
      </w:r>
      <w:proofErr w:type="gramStart"/>
      <w:r>
        <w:t>_______________________________                                         _______________________________</w:t>
      </w:r>
      <w:proofErr w:type="gramEnd"/>
    </w:p>
    <w:sectPr w:rsidR="00A829D5" w:rsidRPr="003D34A5" w:rsidSect="00A8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15A7"/>
    <w:multiLevelType w:val="hybridMultilevel"/>
    <w:tmpl w:val="46F6C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9F8"/>
    <w:multiLevelType w:val="hybridMultilevel"/>
    <w:tmpl w:val="D2B88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6215"/>
    <w:multiLevelType w:val="hybridMultilevel"/>
    <w:tmpl w:val="2F809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2B5"/>
    <w:multiLevelType w:val="hybridMultilevel"/>
    <w:tmpl w:val="66EE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7414"/>
    <w:multiLevelType w:val="hybridMultilevel"/>
    <w:tmpl w:val="D1D20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321A"/>
    <w:multiLevelType w:val="hybridMultilevel"/>
    <w:tmpl w:val="82884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E6626"/>
    <w:multiLevelType w:val="hybridMultilevel"/>
    <w:tmpl w:val="25B03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65B17"/>
    <w:multiLevelType w:val="hybridMultilevel"/>
    <w:tmpl w:val="B14E9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E02F9"/>
    <w:multiLevelType w:val="hybridMultilevel"/>
    <w:tmpl w:val="71BA7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41"/>
    <w:rsid w:val="0000050C"/>
    <w:rsid w:val="0000257D"/>
    <w:rsid w:val="00003542"/>
    <w:rsid w:val="00005195"/>
    <w:rsid w:val="00012214"/>
    <w:rsid w:val="00012EB1"/>
    <w:rsid w:val="00016D05"/>
    <w:rsid w:val="0002311D"/>
    <w:rsid w:val="00025628"/>
    <w:rsid w:val="00026947"/>
    <w:rsid w:val="000314D9"/>
    <w:rsid w:val="00033E9F"/>
    <w:rsid w:val="000348D2"/>
    <w:rsid w:val="000367AC"/>
    <w:rsid w:val="00043CE1"/>
    <w:rsid w:val="000509AE"/>
    <w:rsid w:val="0005624C"/>
    <w:rsid w:val="00056295"/>
    <w:rsid w:val="00056991"/>
    <w:rsid w:val="0006361F"/>
    <w:rsid w:val="00064320"/>
    <w:rsid w:val="000647EA"/>
    <w:rsid w:val="0006599B"/>
    <w:rsid w:val="00075275"/>
    <w:rsid w:val="000752B0"/>
    <w:rsid w:val="0008011E"/>
    <w:rsid w:val="000817B8"/>
    <w:rsid w:val="00082152"/>
    <w:rsid w:val="00084FD5"/>
    <w:rsid w:val="00091F8C"/>
    <w:rsid w:val="0009217E"/>
    <w:rsid w:val="000935E9"/>
    <w:rsid w:val="00093C18"/>
    <w:rsid w:val="00095A8E"/>
    <w:rsid w:val="000A14D6"/>
    <w:rsid w:val="000A4C26"/>
    <w:rsid w:val="000A5062"/>
    <w:rsid w:val="000A5A81"/>
    <w:rsid w:val="000B4E57"/>
    <w:rsid w:val="000B7958"/>
    <w:rsid w:val="000C4FFF"/>
    <w:rsid w:val="000D6D18"/>
    <w:rsid w:val="000E1078"/>
    <w:rsid w:val="000F056D"/>
    <w:rsid w:val="000F2424"/>
    <w:rsid w:val="000F341A"/>
    <w:rsid w:val="00107CB3"/>
    <w:rsid w:val="00114C21"/>
    <w:rsid w:val="00115507"/>
    <w:rsid w:val="00116D0E"/>
    <w:rsid w:val="0012226F"/>
    <w:rsid w:val="00123E58"/>
    <w:rsid w:val="0012572C"/>
    <w:rsid w:val="00126598"/>
    <w:rsid w:val="00127397"/>
    <w:rsid w:val="00131F31"/>
    <w:rsid w:val="0013219F"/>
    <w:rsid w:val="00132212"/>
    <w:rsid w:val="00142D02"/>
    <w:rsid w:val="00146B28"/>
    <w:rsid w:val="00150FA7"/>
    <w:rsid w:val="00155E78"/>
    <w:rsid w:val="001757CB"/>
    <w:rsid w:val="00176AD7"/>
    <w:rsid w:val="00185A5F"/>
    <w:rsid w:val="00190F34"/>
    <w:rsid w:val="0019691A"/>
    <w:rsid w:val="001A1778"/>
    <w:rsid w:val="001A195C"/>
    <w:rsid w:val="001A50C0"/>
    <w:rsid w:val="001A5E92"/>
    <w:rsid w:val="001A6040"/>
    <w:rsid w:val="001A6BAD"/>
    <w:rsid w:val="001A7010"/>
    <w:rsid w:val="001B47E5"/>
    <w:rsid w:val="001B4DC0"/>
    <w:rsid w:val="001B76F5"/>
    <w:rsid w:val="001B7A2D"/>
    <w:rsid w:val="001C187A"/>
    <w:rsid w:val="001C43BF"/>
    <w:rsid w:val="001C587D"/>
    <w:rsid w:val="001C65E8"/>
    <w:rsid w:val="001C7129"/>
    <w:rsid w:val="001D6999"/>
    <w:rsid w:val="001E1B29"/>
    <w:rsid w:val="001E4958"/>
    <w:rsid w:val="001E4C50"/>
    <w:rsid w:val="001E64D6"/>
    <w:rsid w:val="001F0AF0"/>
    <w:rsid w:val="001F22C7"/>
    <w:rsid w:val="001F6243"/>
    <w:rsid w:val="0020215D"/>
    <w:rsid w:val="00204E9B"/>
    <w:rsid w:val="0021630F"/>
    <w:rsid w:val="0021654C"/>
    <w:rsid w:val="00225AA9"/>
    <w:rsid w:val="00225C44"/>
    <w:rsid w:val="00231318"/>
    <w:rsid w:val="002374FE"/>
    <w:rsid w:val="00240109"/>
    <w:rsid w:val="002411C9"/>
    <w:rsid w:val="00241984"/>
    <w:rsid w:val="00243497"/>
    <w:rsid w:val="00255139"/>
    <w:rsid w:val="0025578A"/>
    <w:rsid w:val="0025650B"/>
    <w:rsid w:val="002572E5"/>
    <w:rsid w:val="002674E7"/>
    <w:rsid w:val="00271FB5"/>
    <w:rsid w:val="00273D48"/>
    <w:rsid w:val="00276F30"/>
    <w:rsid w:val="00281235"/>
    <w:rsid w:val="00284797"/>
    <w:rsid w:val="002950DC"/>
    <w:rsid w:val="00295990"/>
    <w:rsid w:val="00297191"/>
    <w:rsid w:val="002A05AE"/>
    <w:rsid w:val="002A15FE"/>
    <w:rsid w:val="002B38A7"/>
    <w:rsid w:val="002B6603"/>
    <w:rsid w:val="002B6EE0"/>
    <w:rsid w:val="002C1B76"/>
    <w:rsid w:val="002C1E07"/>
    <w:rsid w:val="002C49A6"/>
    <w:rsid w:val="002D2553"/>
    <w:rsid w:val="002D4356"/>
    <w:rsid w:val="002E75DE"/>
    <w:rsid w:val="002F033B"/>
    <w:rsid w:val="002F3DDA"/>
    <w:rsid w:val="002F7955"/>
    <w:rsid w:val="00301773"/>
    <w:rsid w:val="00301975"/>
    <w:rsid w:val="0030511F"/>
    <w:rsid w:val="00307BC7"/>
    <w:rsid w:val="00313221"/>
    <w:rsid w:val="0031367C"/>
    <w:rsid w:val="00316688"/>
    <w:rsid w:val="00323E59"/>
    <w:rsid w:val="00333703"/>
    <w:rsid w:val="00333DFA"/>
    <w:rsid w:val="00334B0D"/>
    <w:rsid w:val="00334B24"/>
    <w:rsid w:val="00334F2F"/>
    <w:rsid w:val="003365A9"/>
    <w:rsid w:val="00347B30"/>
    <w:rsid w:val="0035444D"/>
    <w:rsid w:val="003609A8"/>
    <w:rsid w:val="003611EC"/>
    <w:rsid w:val="003619C7"/>
    <w:rsid w:val="00363797"/>
    <w:rsid w:val="00365511"/>
    <w:rsid w:val="003658D3"/>
    <w:rsid w:val="00365E6F"/>
    <w:rsid w:val="0037351B"/>
    <w:rsid w:val="003831D6"/>
    <w:rsid w:val="003857D7"/>
    <w:rsid w:val="0038610E"/>
    <w:rsid w:val="00390566"/>
    <w:rsid w:val="003935F6"/>
    <w:rsid w:val="003A5941"/>
    <w:rsid w:val="003A5CD0"/>
    <w:rsid w:val="003B1857"/>
    <w:rsid w:val="003B497B"/>
    <w:rsid w:val="003B6EFE"/>
    <w:rsid w:val="003C2275"/>
    <w:rsid w:val="003C361A"/>
    <w:rsid w:val="003C410A"/>
    <w:rsid w:val="003C4147"/>
    <w:rsid w:val="003C6D09"/>
    <w:rsid w:val="003D34A5"/>
    <w:rsid w:val="003D42CA"/>
    <w:rsid w:val="003D74DF"/>
    <w:rsid w:val="003D7DF1"/>
    <w:rsid w:val="003E4624"/>
    <w:rsid w:val="003E4E69"/>
    <w:rsid w:val="003E6C84"/>
    <w:rsid w:val="003F1CA6"/>
    <w:rsid w:val="003F21F3"/>
    <w:rsid w:val="00405AD6"/>
    <w:rsid w:val="0040634B"/>
    <w:rsid w:val="00406B46"/>
    <w:rsid w:val="00410B9A"/>
    <w:rsid w:val="0041130A"/>
    <w:rsid w:val="00417CFC"/>
    <w:rsid w:val="00421F8E"/>
    <w:rsid w:val="004247B5"/>
    <w:rsid w:val="0042629A"/>
    <w:rsid w:val="0042794E"/>
    <w:rsid w:val="004315B8"/>
    <w:rsid w:val="00431EF6"/>
    <w:rsid w:val="0043540D"/>
    <w:rsid w:val="004364FA"/>
    <w:rsid w:val="00440FE8"/>
    <w:rsid w:val="004417B4"/>
    <w:rsid w:val="00447184"/>
    <w:rsid w:val="00451726"/>
    <w:rsid w:val="00452B97"/>
    <w:rsid w:val="00460064"/>
    <w:rsid w:val="00463FCD"/>
    <w:rsid w:val="00476FBB"/>
    <w:rsid w:val="00480970"/>
    <w:rsid w:val="00483D7B"/>
    <w:rsid w:val="00487016"/>
    <w:rsid w:val="00490C32"/>
    <w:rsid w:val="00490F20"/>
    <w:rsid w:val="00495018"/>
    <w:rsid w:val="004A0C28"/>
    <w:rsid w:val="004A0F29"/>
    <w:rsid w:val="004A4193"/>
    <w:rsid w:val="004A6B27"/>
    <w:rsid w:val="004B1B00"/>
    <w:rsid w:val="004B3F41"/>
    <w:rsid w:val="004C273A"/>
    <w:rsid w:val="004D7C75"/>
    <w:rsid w:val="004D7C77"/>
    <w:rsid w:val="004F075D"/>
    <w:rsid w:val="004F2448"/>
    <w:rsid w:val="004F6249"/>
    <w:rsid w:val="004F6264"/>
    <w:rsid w:val="005069B8"/>
    <w:rsid w:val="00510909"/>
    <w:rsid w:val="00511E2B"/>
    <w:rsid w:val="00512058"/>
    <w:rsid w:val="00520EDE"/>
    <w:rsid w:val="0052259E"/>
    <w:rsid w:val="005302E6"/>
    <w:rsid w:val="00530AC7"/>
    <w:rsid w:val="00532F3D"/>
    <w:rsid w:val="005369E5"/>
    <w:rsid w:val="005407ED"/>
    <w:rsid w:val="00545DEF"/>
    <w:rsid w:val="00547B78"/>
    <w:rsid w:val="005538F9"/>
    <w:rsid w:val="00554A0C"/>
    <w:rsid w:val="0056086C"/>
    <w:rsid w:val="00560874"/>
    <w:rsid w:val="00562D96"/>
    <w:rsid w:val="00564D57"/>
    <w:rsid w:val="005676C9"/>
    <w:rsid w:val="00571EB7"/>
    <w:rsid w:val="00572C77"/>
    <w:rsid w:val="00574CFF"/>
    <w:rsid w:val="005763A0"/>
    <w:rsid w:val="005803EA"/>
    <w:rsid w:val="00586FB0"/>
    <w:rsid w:val="00587E5C"/>
    <w:rsid w:val="00590B0A"/>
    <w:rsid w:val="00595128"/>
    <w:rsid w:val="005A47C1"/>
    <w:rsid w:val="005A66CB"/>
    <w:rsid w:val="005B22A8"/>
    <w:rsid w:val="005B6E19"/>
    <w:rsid w:val="005C0E3A"/>
    <w:rsid w:val="005C4022"/>
    <w:rsid w:val="005D7327"/>
    <w:rsid w:val="005E3E97"/>
    <w:rsid w:val="005E760F"/>
    <w:rsid w:val="005F12CD"/>
    <w:rsid w:val="005F142A"/>
    <w:rsid w:val="006030D2"/>
    <w:rsid w:val="00605E8B"/>
    <w:rsid w:val="0061196D"/>
    <w:rsid w:val="00613113"/>
    <w:rsid w:val="0063103E"/>
    <w:rsid w:val="00632F6B"/>
    <w:rsid w:val="006345CE"/>
    <w:rsid w:val="0063476C"/>
    <w:rsid w:val="00637F5C"/>
    <w:rsid w:val="00640F89"/>
    <w:rsid w:val="00647AFF"/>
    <w:rsid w:val="00650C1E"/>
    <w:rsid w:val="00650DB5"/>
    <w:rsid w:val="00651490"/>
    <w:rsid w:val="00652922"/>
    <w:rsid w:val="00656379"/>
    <w:rsid w:val="0066265F"/>
    <w:rsid w:val="0066366C"/>
    <w:rsid w:val="00664C2E"/>
    <w:rsid w:val="006812EA"/>
    <w:rsid w:val="00693D8E"/>
    <w:rsid w:val="006A009F"/>
    <w:rsid w:val="006A05DE"/>
    <w:rsid w:val="006A1FF8"/>
    <w:rsid w:val="006A2D2B"/>
    <w:rsid w:val="006A4C86"/>
    <w:rsid w:val="006A4EBA"/>
    <w:rsid w:val="006B1060"/>
    <w:rsid w:val="006C1BD9"/>
    <w:rsid w:val="006C5463"/>
    <w:rsid w:val="006D7526"/>
    <w:rsid w:val="006D785A"/>
    <w:rsid w:val="006E02A7"/>
    <w:rsid w:val="006E3BDF"/>
    <w:rsid w:val="006E72F5"/>
    <w:rsid w:val="006F3CF4"/>
    <w:rsid w:val="006F5181"/>
    <w:rsid w:val="006F54E2"/>
    <w:rsid w:val="006F7435"/>
    <w:rsid w:val="006F74EC"/>
    <w:rsid w:val="00700220"/>
    <w:rsid w:val="007005B8"/>
    <w:rsid w:val="0070181D"/>
    <w:rsid w:val="00702BD3"/>
    <w:rsid w:val="0070340A"/>
    <w:rsid w:val="007048FE"/>
    <w:rsid w:val="00705C88"/>
    <w:rsid w:val="00713523"/>
    <w:rsid w:val="00721FF9"/>
    <w:rsid w:val="007223C1"/>
    <w:rsid w:val="0072258D"/>
    <w:rsid w:val="00724B54"/>
    <w:rsid w:val="00725CFB"/>
    <w:rsid w:val="00730DFB"/>
    <w:rsid w:val="00732006"/>
    <w:rsid w:val="00734BDC"/>
    <w:rsid w:val="00735BA8"/>
    <w:rsid w:val="0073652B"/>
    <w:rsid w:val="00736590"/>
    <w:rsid w:val="007400D5"/>
    <w:rsid w:val="00742FFD"/>
    <w:rsid w:val="00744B90"/>
    <w:rsid w:val="00747D2B"/>
    <w:rsid w:val="00751CFF"/>
    <w:rsid w:val="00751FD1"/>
    <w:rsid w:val="00753C9B"/>
    <w:rsid w:val="00761605"/>
    <w:rsid w:val="007619F5"/>
    <w:rsid w:val="00761C3F"/>
    <w:rsid w:val="007636D3"/>
    <w:rsid w:val="00770ACC"/>
    <w:rsid w:val="00772AB8"/>
    <w:rsid w:val="00773CF3"/>
    <w:rsid w:val="00791014"/>
    <w:rsid w:val="0079135D"/>
    <w:rsid w:val="0079496E"/>
    <w:rsid w:val="007A4345"/>
    <w:rsid w:val="007B4006"/>
    <w:rsid w:val="007C267F"/>
    <w:rsid w:val="007C41C0"/>
    <w:rsid w:val="007D7621"/>
    <w:rsid w:val="007D7F70"/>
    <w:rsid w:val="007F0607"/>
    <w:rsid w:val="007F0F74"/>
    <w:rsid w:val="007F30AD"/>
    <w:rsid w:val="007F5463"/>
    <w:rsid w:val="008040C7"/>
    <w:rsid w:val="008067F4"/>
    <w:rsid w:val="00811E8E"/>
    <w:rsid w:val="0081389B"/>
    <w:rsid w:val="00824177"/>
    <w:rsid w:val="00837172"/>
    <w:rsid w:val="00841F88"/>
    <w:rsid w:val="00846196"/>
    <w:rsid w:val="00847942"/>
    <w:rsid w:val="00851A53"/>
    <w:rsid w:val="00853141"/>
    <w:rsid w:val="0085459F"/>
    <w:rsid w:val="008700F5"/>
    <w:rsid w:val="00877407"/>
    <w:rsid w:val="00882BA5"/>
    <w:rsid w:val="008946D8"/>
    <w:rsid w:val="0089738F"/>
    <w:rsid w:val="0089764E"/>
    <w:rsid w:val="008A6724"/>
    <w:rsid w:val="008A67B5"/>
    <w:rsid w:val="008C3E39"/>
    <w:rsid w:val="008D0594"/>
    <w:rsid w:val="008D0730"/>
    <w:rsid w:val="008E2B5E"/>
    <w:rsid w:val="008E3279"/>
    <w:rsid w:val="008E3293"/>
    <w:rsid w:val="008E4628"/>
    <w:rsid w:val="008E6CBF"/>
    <w:rsid w:val="008E7E0C"/>
    <w:rsid w:val="008F0D09"/>
    <w:rsid w:val="00903D87"/>
    <w:rsid w:val="00905997"/>
    <w:rsid w:val="00906287"/>
    <w:rsid w:val="00910435"/>
    <w:rsid w:val="0092736B"/>
    <w:rsid w:val="009273B5"/>
    <w:rsid w:val="00930685"/>
    <w:rsid w:val="00932E80"/>
    <w:rsid w:val="009374DD"/>
    <w:rsid w:val="00942607"/>
    <w:rsid w:val="009427D8"/>
    <w:rsid w:val="009454FC"/>
    <w:rsid w:val="00947186"/>
    <w:rsid w:val="00950E5F"/>
    <w:rsid w:val="0096317F"/>
    <w:rsid w:val="00966B54"/>
    <w:rsid w:val="009808F4"/>
    <w:rsid w:val="00981DB1"/>
    <w:rsid w:val="0098523F"/>
    <w:rsid w:val="0098568F"/>
    <w:rsid w:val="00986351"/>
    <w:rsid w:val="009A278D"/>
    <w:rsid w:val="009A6B9C"/>
    <w:rsid w:val="009B2FF3"/>
    <w:rsid w:val="009B679C"/>
    <w:rsid w:val="009C0FE9"/>
    <w:rsid w:val="009D1A68"/>
    <w:rsid w:val="009E0BAC"/>
    <w:rsid w:val="009E2692"/>
    <w:rsid w:val="009E3EF7"/>
    <w:rsid w:val="009E563A"/>
    <w:rsid w:val="009E7FF1"/>
    <w:rsid w:val="009F17FD"/>
    <w:rsid w:val="009F2DAD"/>
    <w:rsid w:val="009F3DE3"/>
    <w:rsid w:val="009F4DF4"/>
    <w:rsid w:val="009F7AF7"/>
    <w:rsid w:val="00A02775"/>
    <w:rsid w:val="00A033A9"/>
    <w:rsid w:val="00A12A20"/>
    <w:rsid w:val="00A13A69"/>
    <w:rsid w:val="00A1493B"/>
    <w:rsid w:val="00A14A2D"/>
    <w:rsid w:val="00A15792"/>
    <w:rsid w:val="00A241D3"/>
    <w:rsid w:val="00A25A27"/>
    <w:rsid w:val="00A25AED"/>
    <w:rsid w:val="00A37390"/>
    <w:rsid w:val="00A37E2F"/>
    <w:rsid w:val="00A43C80"/>
    <w:rsid w:val="00A46D00"/>
    <w:rsid w:val="00A46FF7"/>
    <w:rsid w:val="00A473E9"/>
    <w:rsid w:val="00A50F91"/>
    <w:rsid w:val="00A533B3"/>
    <w:rsid w:val="00A61C5C"/>
    <w:rsid w:val="00A66293"/>
    <w:rsid w:val="00A670A0"/>
    <w:rsid w:val="00A7039A"/>
    <w:rsid w:val="00A73310"/>
    <w:rsid w:val="00A743F8"/>
    <w:rsid w:val="00A75D77"/>
    <w:rsid w:val="00A829D5"/>
    <w:rsid w:val="00A90ED7"/>
    <w:rsid w:val="00A923D5"/>
    <w:rsid w:val="00AA718D"/>
    <w:rsid w:val="00AA7BD3"/>
    <w:rsid w:val="00AB295A"/>
    <w:rsid w:val="00AB375A"/>
    <w:rsid w:val="00AB57DC"/>
    <w:rsid w:val="00AB5964"/>
    <w:rsid w:val="00AC1C25"/>
    <w:rsid w:val="00AC3C63"/>
    <w:rsid w:val="00AD50EA"/>
    <w:rsid w:val="00AD6981"/>
    <w:rsid w:val="00AE26BB"/>
    <w:rsid w:val="00AF2A79"/>
    <w:rsid w:val="00AF42D9"/>
    <w:rsid w:val="00AF479C"/>
    <w:rsid w:val="00AF627A"/>
    <w:rsid w:val="00AF6DA1"/>
    <w:rsid w:val="00B0592E"/>
    <w:rsid w:val="00B07971"/>
    <w:rsid w:val="00B16DAD"/>
    <w:rsid w:val="00B17DE0"/>
    <w:rsid w:val="00B203D6"/>
    <w:rsid w:val="00B25750"/>
    <w:rsid w:val="00B26F13"/>
    <w:rsid w:val="00B34075"/>
    <w:rsid w:val="00B364B8"/>
    <w:rsid w:val="00B405C5"/>
    <w:rsid w:val="00B431A1"/>
    <w:rsid w:val="00B45030"/>
    <w:rsid w:val="00B452B3"/>
    <w:rsid w:val="00B56290"/>
    <w:rsid w:val="00B57E0F"/>
    <w:rsid w:val="00B75969"/>
    <w:rsid w:val="00B86FE2"/>
    <w:rsid w:val="00B930D3"/>
    <w:rsid w:val="00B93CB9"/>
    <w:rsid w:val="00BA4FF2"/>
    <w:rsid w:val="00BA68BF"/>
    <w:rsid w:val="00BB2923"/>
    <w:rsid w:val="00BB39A5"/>
    <w:rsid w:val="00BB56B9"/>
    <w:rsid w:val="00BB7227"/>
    <w:rsid w:val="00BC73E2"/>
    <w:rsid w:val="00BD05E0"/>
    <w:rsid w:val="00BD19F9"/>
    <w:rsid w:val="00BD251E"/>
    <w:rsid w:val="00BE0DDE"/>
    <w:rsid w:val="00BE0E92"/>
    <w:rsid w:val="00BE29DF"/>
    <w:rsid w:val="00BE5EF6"/>
    <w:rsid w:val="00BF2B80"/>
    <w:rsid w:val="00C05243"/>
    <w:rsid w:val="00C11DB4"/>
    <w:rsid w:val="00C130D9"/>
    <w:rsid w:val="00C13D26"/>
    <w:rsid w:val="00C21EF5"/>
    <w:rsid w:val="00C232AF"/>
    <w:rsid w:val="00C26D86"/>
    <w:rsid w:val="00C304AB"/>
    <w:rsid w:val="00C30FA2"/>
    <w:rsid w:val="00C36CED"/>
    <w:rsid w:val="00C3777A"/>
    <w:rsid w:val="00C4226C"/>
    <w:rsid w:val="00C608A6"/>
    <w:rsid w:val="00C65877"/>
    <w:rsid w:val="00C65D14"/>
    <w:rsid w:val="00C70AC3"/>
    <w:rsid w:val="00C743CE"/>
    <w:rsid w:val="00C74BE5"/>
    <w:rsid w:val="00C82C6B"/>
    <w:rsid w:val="00C946E8"/>
    <w:rsid w:val="00CB73B4"/>
    <w:rsid w:val="00CC5A12"/>
    <w:rsid w:val="00CC66E5"/>
    <w:rsid w:val="00CC7A31"/>
    <w:rsid w:val="00CD0545"/>
    <w:rsid w:val="00CD5B6E"/>
    <w:rsid w:val="00CD6FCE"/>
    <w:rsid w:val="00CD76FD"/>
    <w:rsid w:val="00CE3CBB"/>
    <w:rsid w:val="00CF26E1"/>
    <w:rsid w:val="00CF3019"/>
    <w:rsid w:val="00CF46AE"/>
    <w:rsid w:val="00D047CD"/>
    <w:rsid w:val="00D14253"/>
    <w:rsid w:val="00D1444C"/>
    <w:rsid w:val="00D16654"/>
    <w:rsid w:val="00D16DEB"/>
    <w:rsid w:val="00D16F87"/>
    <w:rsid w:val="00D303E5"/>
    <w:rsid w:val="00D3465C"/>
    <w:rsid w:val="00D37C83"/>
    <w:rsid w:val="00D409E5"/>
    <w:rsid w:val="00D4180A"/>
    <w:rsid w:val="00D46496"/>
    <w:rsid w:val="00D47F8D"/>
    <w:rsid w:val="00D50379"/>
    <w:rsid w:val="00D5119B"/>
    <w:rsid w:val="00D54706"/>
    <w:rsid w:val="00D62CF0"/>
    <w:rsid w:val="00D72D86"/>
    <w:rsid w:val="00D81347"/>
    <w:rsid w:val="00D8200A"/>
    <w:rsid w:val="00D8216A"/>
    <w:rsid w:val="00D8382A"/>
    <w:rsid w:val="00D83CB4"/>
    <w:rsid w:val="00D94ACF"/>
    <w:rsid w:val="00D97A02"/>
    <w:rsid w:val="00D97F71"/>
    <w:rsid w:val="00DA48BD"/>
    <w:rsid w:val="00DB3B45"/>
    <w:rsid w:val="00DB41BC"/>
    <w:rsid w:val="00DB4715"/>
    <w:rsid w:val="00DC1B7E"/>
    <w:rsid w:val="00DC2B86"/>
    <w:rsid w:val="00DC4A61"/>
    <w:rsid w:val="00DC5B75"/>
    <w:rsid w:val="00DD62A8"/>
    <w:rsid w:val="00DD6F33"/>
    <w:rsid w:val="00DE1F79"/>
    <w:rsid w:val="00DF2488"/>
    <w:rsid w:val="00DF3AE6"/>
    <w:rsid w:val="00E00486"/>
    <w:rsid w:val="00E01F0F"/>
    <w:rsid w:val="00E02F75"/>
    <w:rsid w:val="00E060C0"/>
    <w:rsid w:val="00E13818"/>
    <w:rsid w:val="00E16543"/>
    <w:rsid w:val="00E17EB3"/>
    <w:rsid w:val="00E37595"/>
    <w:rsid w:val="00E4235B"/>
    <w:rsid w:val="00E42697"/>
    <w:rsid w:val="00E461C8"/>
    <w:rsid w:val="00E47D50"/>
    <w:rsid w:val="00E51287"/>
    <w:rsid w:val="00E54282"/>
    <w:rsid w:val="00E55B38"/>
    <w:rsid w:val="00E674AB"/>
    <w:rsid w:val="00E7484C"/>
    <w:rsid w:val="00E841CE"/>
    <w:rsid w:val="00E845B5"/>
    <w:rsid w:val="00E84B02"/>
    <w:rsid w:val="00E8615A"/>
    <w:rsid w:val="00E9371B"/>
    <w:rsid w:val="00EA015B"/>
    <w:rsid w:val="00EA3FC6"/>
    <w:rsid w:val="00EC4B2E"/>
    <w:rsid w:val="00EC5943"/>
    <w:rsid w:val="00EC7346"/>
    <w:rsid w:val="00EE233C"/>
    <w:rsid w:val="00EF03EA"/>
    <w:rsid w:val="00F03785"/>
    <w:rsid w:val="00F06FD9"/>
    <w:rsid w:val="00F125F1"/>
    <w:rsid w:val="00F1283E"/>
    <w:rsid w:val="00F137A7"/>
    <w:rsid w:val="00F166A7"/>
    <w:rsid w:val="00F20AF0"/>
    <w:rsid w:val="00F21035"/>
    <w:rsid w:val="00F21BA9"/>
    <w:rsid w:val="00F22476"/>
    <w:rsid w:val="00F23038"/>
    <w:rsid w:val="00F315F8"/>
    <w:rsid w:val="00F330F6"/>
    <w:rsid w:val="00F3647A"/>
    <w:rsid w:val="00F37B3C"/>
    <w:rsid w:val="00F43089"/>
    <w:rsid w:val="00F47DA6"/>
    <w:rsid w:val="00F51A49"/>
    <w:rsid w:val="00F52558"/>
    <w:rsid w:val="00F538E5"/>
    <w:rsid w:val="00F5730F"/>
    <w:rsid w:val="00F603E9"/>
    <w:rsid w:val="00F6100D"/>
    <w:rsid w:val="00F62A7A"/>
    <w:rsid w:val="00F63BBC"/>
    <w:rsid w:val="00F74CA5"/>
    <w:rsid w:val="00F75C99"/>
    <w:rsid w:val="00F8021F"/>
    <w:rsid w:val="00F85530"/>
    <w:rsid w:val="00F85ABD"/>
    <w:rsid w:val="00F8606C"/>
    <w:rsid w:val="00F86E49"/>
    <w:rsid w:val="00F92CBB"/>
    <w:rsid w:val="00F94490"/>
    <w:rsid w:val="00F947A1"/>
    <w:rsid w:val="00F955FB"/>
    <w:rsid w:val="00F97D00"/>
    <w:rsid w:val="00FA0FC4"/>
    <w:rsid w:val="00FA4CCF"/>
    <w:rsid w:val="00FA745D"/>
    <w:rsid w:val="00FA7C5F"/>
    <w:rsid w:val="00FC4006"/>
    <w:rsid w:val="00FC4629"/>
    <w:rsid w:val="00FC4B89"/>
    <w:rsid w:val="00FC4FA7"/>
    <w:rsid w:val="00FC5AD9"/>
    <w:rsid w:val="00FC7D47"/>
    <w:rsid w:val="00FD220C"/>
    <w:rsid w:val="00FD2ED3"/>
    <w:rsid w:val="00FD6B99"/>
    <w:rsid w:val="00FE086D"/>
    <w:rsid w:val="00FE3825"/>
    <w:rsid w:val="00FE4DB6"/>
    <w:rsid w:val="00FE530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8315-88B3-4AB7-9677-EC4393BD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361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rsid w:val="00AF2A79"/>
    <w:pPr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78520792.dotm</Template>
  <TotalTime>114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Zelenková</dc:creator>
  <cp:keywords/>
  <dc:description/>
  <cp:lastModifiedBy>Skalová Jitka</cp:lastModifiedBy>
  <cp:revision>4</cp:revision>
  <cp:lastPrinted>2016-10-13T14:41:00Z</cp:lastPrinted>
  <dcterms:created xsi:type="dcterms:W3CDTF">2016-09-05T10:03:00Z</dcterms:created>
  <dcterms:modified xsi:type="dcterms:W3CDTF">2016-10-13T14:43:00Z</dcterms:modified>
</cp:coreProperties>
</file>