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2076C" w14:textId="77777777" w:rsidR="00325243" w:rsidRDefault="00325243" w:rsidP="007C3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1 </w:t>
      </w:r>
    </w:p>
    <w:p w14:paraId="21C39054" w14:textId="77777777" w:rsidR="006C6228" w:rsidRPr="007C390D" w:rsidRDefault="00325243" w:rsidP="007C3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 </w:t>
      </w:r>
      <w:r w:rsidR="007C390D" w:rsidRPr="007C390D">
        <w:rPr>
          <w:b/>
          <w:sz w:val="36"/>
          <w:szCs w:val="36"/>
        </w:rPr>
        <w:t>SMLOUV</w:t>
      </w:r>
      <w:r>
        <w:rPr>
          <w:b/>
          <w:sz w:val="36"/>
          <w:szCs w:val="36"/>
        </w:rPr>
        <w:t>Ě</w:t>
      </w:r>
      <w:r w:rsidR="007C390D" w:rsidRPr="007C390D">
        <w:rPr>
          <w:b/>
          <w:sz w:val="36"/>
          <w:szCs w:val="36"/>
        </w:rPr>
        <w:t xml:space="preserve"> O DÍLO</w:t>
      </w:r>
    </w:p>
    <w:p w14:paraId="6684B50A" w14:textId="77777777" w:rsidR="003442CF" w:rsidRDefault="003442CF" w:rsidP="003442CF">
      <w:pPr>
        <w:autoSpaceDE w:val="0"/>
        <w:autoSpaceDN w:val="0"/>
        <w:adjustRightInd w:val="0"/>
        <w:jc w:val="center"/>
      </w:pPr>
    </w:p>
    <w:p w14:paraId="0C222843" w14:textId="77777777"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14:paraId="156F4DD6" w14:textId="77777777"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6A09C6C2" w14:textId="77777777" w:rsidR="00382134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141AED47" w14:textId="77777777" w:rsidR="00382134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680D6660" w14:textId="77777777"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651D69CF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14:paraId="34710A7C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14:paraId="6FABFA2E" w14:textId="77777777" w:rsidR="006C6228" w:rsidRDefault="006C6228">
      <w:pPr>
        <w:rPr>
          <w:sz w:val="28"/>
          <w:szCs w:val="28"/>
        </w:rPr>
      </w:pPr>
    </w:p>
    <w:p w14:paraId="33A9AD53" w14:textId="77777777" w:rsidR="006C6228" w:rsidRDefault="006C6228">
      <w:pPr>
        <w:rPr>
          <w:b/>
        </w:rPr>
      </w:pPr>
      <w:r>
        <w:rPr>
          <w:b/>
        </w:rPr>
        <w:t>1. Objednatel:</w:t>
      </w:r>
    </w:p>
    <w:p w14:paraId="0F6B1150" w14:textId="77777777"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14:paraId="1983DA78" w14:textId="77777777" w:rsidR="006C6228" w:rsidRDefault="006C6228">
      <w:r>
        <w:t xml:space="preserve">Zastoupený: </w:t>
      </w:r>
      <w:r>
        <w:tab/>
      </w:r>
      <w:r>
        <w:tab/>
        <w:t>PhDr. Sylvou Dvořáčkovou</w:t>
      </w:r>
    </w:p>
    <w:p w14:paraId="7260EE1B" w14:textId="77777777"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14:paraId="0B9B6AB6" w14:textId="77777777" w:rsidR="006C6228" w:rsidRDefault="006C6228">
      <w:r>
        <w:t>IČO:</w:t>
      </w:r>
      <w:r>
        <w:tab/>
      </w:r>
      <w:r>
        <w:tab/>
      </w:r>
      <w:r>
        <w:tab/>
        <w:t>00096296</w:t>
      </w:r>
    </w:p>
    <w:p w14:paraId="645986FB" w14:textId="119F8DD6" w:rsidR="006C6228" w:rsidRDefault="006E270B">
      <w:r>
        <w:t xml:space="preserve">Bankovní spojení: </w:t>
      </w:r>
      <w:r>
        <w:tab/>
      </w:r>
      <w:proofErr w:type="spellStart"/>
      <w:r w:rsidR="002F3879">
        <w:t>xxxxxxxxxxxxxxxxxx</w:t>
      </w:r>
      <w:proofErr w:type="spellEnd"/>
    </w:p>
    <w:p w14:paraId="599C343B" w14:textId="77777777" w:rsidR="006C6228" w:rsidRDefault="006C6228">
      <w:r>
        <w:tab/>
      </w:r>
      <w:r>
        <w:tab/>
      </w:r>
      <w:r>
        <w:tab/>
      </w:r>
    </w:p>
    <w:p w14:paraId="588CAE99" w14:textId="77777777" w:rsidR="006C6228" w:rsidRDefault="006C6228"/>
    <w:p w14:paraId="28130464" w14:textId="77777777"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14:paraId="7C9C3DE0" w14:textId="77777777" w:rsidR="006C6228" w:rsidRDefault="006C6228">
      <w:pPr>
        <w:rPr>
          <w:i/>
        </w:rPr>
      </w:pPr>
    </w:p>
    <w:p w14:paraId="10FEBA81" w14:textId="77777777" w:rsidR="006C6228" w:rsidRDefault="006C6228">
      <w:pPr>
        <w:rPr>
          <w:i/>
        </w:rPr>
      </w:pPr>
    </w:p>
    <w:p w14:paraId="1745B1B8" w14:textId="77777777" w:rsidR="00A9534E" w:rsidRDefault="00A9534E" w:rsidP="00A9534E">
      <w:pPr>
        <w:rPr>
          <w:b/>
        </w:rPr>
      </w:pPr>
      <w:r>
        <w:rPr>
          <w:b/>
        </w:rPr>
        <w:t>2. Zhotovitel:</w:t>
      </w:r>
    </w:p>
    <w:p w14:paraId="67BFA4ED" w14:textId="77777777" w:rsidR="0071190C" w:rsidRPr="0071190C" w:rsidRDefault="0063559C" w:rsidP="0071190C">
      <w:pPr>
        <w:rPr>
          <w:b/>
          <w:sz w:val="22"/>
          <w:szCs w:val="22"/>
        </w:rPr>
      </w:pPr>
      <w:r>
        <w:rPr>
          <w:b/>
        </w:rPr>
        <w:t>Renáta Zubková, Revoluční 81, 74101 Nový Jičín</w:t>
      </w:r>
    </w:p>
    <w:p w14:paraId="3E270412" w14:textId="07F2186A" w:rsidR="00824551" w:rsidRPr="00824551" w:rsidRDefault="00824551" w:rsidP="00824551">
      <w:r w:rsidRPr="00824551">
        <w:t xml:space="preserve">mobil: </w:t>
      </w:r>
      <w:r w:rsidR="007B1422">
        <w:tab/>
      </w:r>
      <w:r w:rsidR="007B1422">
        <w:tab/>
      </w:r>
      <w:r w:rsidR="007B1422">
        <w:tab/>
      </w:r>
      <w:proofErr w:type="spellStart"/>
      <w:r w:rsidR="002F3879">
        <w:t>xxxxxxxxxxxxx</w:t>
      </w:r>
      <w:proofErr w:type="spellEnd"/>
    </w:p>
    <w:p w14:paraId="79D3F68F" w14:textId="77777777" w:rsidR="00C529B4" w:rsidRPr="00824551" w:rsidRDefault="00C529B4" w:rsidP="00824551">
      <w:r>
        <w:t>IČO:</w:t>
      </w:r>
      <w:r>
        <w:tab/>
      </w:r>
      <w:r>
        <w:tab/>
      </w:r>
      <w:r>
        <w:tab/>
      </w:r>
      <w:r w:rsidR="0063559C">
        <w:t>63049481</w:t>
      </w:r>
    </w:p>
    <w:p w14:paraId="53A6CBDA" w14:textId="136E4EFF" w:rsidR="00824551" w:rsidRDefault="000046AE" w:rsidP="00A9534E">
      <w:r>
        <w:t>Bankovní spojení:</w:t>
      </w:r>
      <w:r w:rsidR="00D46C51">
        <w:tab/>
      </w:r>
      <w:r w:rsidR="002F3879">
        <w:t>xxxxxxxxxxxxxx</w:t>
      </w:r>
      <w:bookmarkStart w:id="0" w:name="_GoBack"/>
      <w:bookmarkEnd w:id="0"/>
    </w:p>
    <w:p w14:paraId="40E7466F" w14:textId="77777777" w:rsidR="006C6228" w:rsidRDefault="006C6228">
      <w:pPr>
        <w:rPr>
          <w:i/>
        </w:rPr>
      </w:pPr>
    </w:p>
    <w:p w14:paraId="0385DACF" w14:textId="77777777"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14:paraId="4127D971" w14:textId="77777777" w:rsidR="006C6228" w:rsidRDefault="006C6228"/>
    <w:p w14:paraId="30CD9E44" w14:textId="77777777" w:rsidR="00325243" w:rsidRDefault="00DA03C4" w:rsidP="00255730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jc w:val="both"/>
      </w:pPr>
      <w:r>
        <w:t xml:space="preserve">Vzhledem ke zvýšenému </w:t>
      </w:r>
      <w:proofErr w:type="spellStart"/>
      <w:r>
        <w:t>pokosu</w:t>
      </w:r>
      <w:proofErr w:type="spellEnd"/>
      <w:r>
        <w:t xml:space="preserve"> v areálu Žerotínský zámek v Novém Jičíně a </w:t>
      </w:r>
      <w:r w:rsidR="00255730">
        <w:t xml:space="preserve">k nepředpokládané události - </w:t>
      </w:r>
      <w:r w:rsidR="00255730">
        <w:rPr>
          <w:sz w:val="22"/>
          <w:szCs w:val="22"/>
        </w:rPr>
        <w:t xml:space="preserve">2 ks stromů spadlých a poničených při vichřici v parku Zámek Nová Horka. byl vytvořen tento dodatek. </w:t>
      </w:r>
      <w:r w:rsidR="00325243">
        <w:t xml:space="preserve">Tento dodatek č. 1 upravuje oddíl č. </w:t>
      </w:r>
      <w:r>
        <w:t>I</w:t>
      </w:r>
      <w:r w:rsidR="00325243">
        <w:t>V. (</w:t>
      </w:r>
      <w:r>
        <w:t>cena díla</w:t>
      </w:r>
      <w:r w:rsidR="00325243">
        <w:t>) smlouvy o dílo v následujícím znění:</w:t>
      </w:r>
    </w:p>
    <w:p w14:paraId="5B3D64DA" w14:textId="77777777" w:rsidR="00DA03C4" w:rsidRDefault="00DA03C4" w:rsidP="00325243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</w:p>
    <w:p w14:paraId="5D52EA57" w14:textId="77777777" w:rsidR="00325243" w:rsidRDefault="00325243" w:rsidP="0032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50F50211" w14:textId="77777777" w:rsidR="00325243" w:rsidRDefault="00325243" w:rsidP="0032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14:paraId="625D26AF" w14:textId="77777777" w:rsidR="00325243" w:rsidRDefault="00325243" w:rsidP="00325243">
      <w:pPr>
        <w:rPr>
          <w:b/>
        </w:rPr>
      </w:pPr>
    </w:p>
    <w:p w14:paraId="2AA1DF9E" w14:textId="77777777" w:rsidR="00325243" w:rsidRDefault="00325243" w:rsidP="00325243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předpisy.</w:t>
      </w:r>
    </w:p>
    <w:p w14:paraId="1F0C7449" w14:textId="77777777" w:rsidR="00325243" w:rsidRDefault="00325243" w:rsidP="00325243">
      <w:pPr>
        <w:numPr>
          <w:ilvl w:val="0"/>
          <w:numId w:val="4"/>
        </w:numPr>
        <w:jc w:val="both"/>
      </w:pPr>
      <w:r>
        <w:t xml:space="preserve">Cena za zhotovení díla dle specifikace v článku II této smlouvy je specifikována dle cenové nabídky na jednotlivou plochu a jeden úkon. Fakturace budou probíhat průběžně dle požadavků objednatele k realizaci dílčích částí díla. </w:t>
      </w:r>
      <w:r w:rsidRPr="00F253D0">
        <w:rPr>
          <w:b/>
        </w:rPr>
        <w:t>Cena díla je 1</w:t>
      </w:r>
      <w:r w:rsidR="00DA03C4">
        <w:rPr>
          <w:b/>
        </w:rPr>
        <w:t>79</w:t>
      </w:r>
      <w:r w:rsidRPr="00F253D0">
        <w:rPr>
          <w:b/>
        </w:rPr>
        <w:t>.</w:t>
      </w:r>
      <w:r w:rsidR="00DA03C4">
        <w:rPr>
          <w:b/>
        </w:rPr>
        <w:t>55</w:t>
      </w:r>
      <w:r w:rsidRPr="00F253D0">
        <w:rPr>
          <w:b/>
        </w:rPr>
        <w:t>0,- Kč (</w:t>
      </w:r>
      <w:proofErr w:type="spellStart"/>
      <w:r w:rsidRPr="00F253D0">
        <w:rPr>
          <w:b/>
        </w:rPr>
        <w:t>sto</w:t>
      </w:r>
      <w:r w:rsidR="00DA03C4">
        <w:rPr>
          <w:b/>
        </w:rPr>
        <w:t>sedmdesátdevěttisíc</w:t>
      </w:r>
      <w:proofErr w:type="spellEnd"/>
      <w:r w:rsidR="00DA03C4">
        <w:rPr>
          <w:b/>
        </w:rPr>
        <w:t xml:space="preserve"> </w:t>
      </w:r>
      <w:proofErr w:type="spellStart"/>
      <w:r w:rsidR="00DA03C4">
        <w:rPr>
          <w:b/>
        </w:rPr>
        <w:t>pětsetpadesát</w:t>
      </w:r>
      <w:proofErr w:type="spellEnd"/>
      <w:r w:rsidRPr="00F253D0">
        <w:rPr>
          <w:b/>
        </w:rPr>
        <w:t xml:space="preserve"> korun českých).</w:t>
      </w:r>
      <w:r>
        <w:t xml:space="preserve"> Zhotovitel není plátce DPH. Cena je maximální možnou přípustnou.</w:t>
      </w:r>
    </w:p>
    <w:p w14:paraId="3BD5DDBA" w14:textId="77777777" w:rsidR="00325243" w:rsidRDefault="00325243" w:rsidP="00325243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14:paraId="16A7EDCF" w14:textId="77777777" w:rsidR="00325243" w:rsidRDefault="00325243" w:rsidP="00325243">
      <w:pPr>
        <w:numPr>
          <w:ilvl w:val="0"/>
          <w:numId w:val="4"/>
        </w:numPr>
        <w:jc w:val="both"/>
      </w:pPr>
      <w:r>
        <w:lastRenderedPageBreak/>
        <w:t xml:space="preserve">Objednatel připouští úpravu ceny díla pouze v případě zhotovitelem nezaviněné změny, které vyvolají nezbytné vícepráce či méněpráce budou oceněny a připočteny resp. odečteny k ceně dodávky. </w:t>
      </w:r>
    </w:p>
    <w:p w14:paraId="435ACB62" w14:textId="77777777" w:rsidR="00325243" w:rsidRDefault="00325243" w:rsidP="00325243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14:paraId="0D393663" w14:textId="77777777" w:rsidR="00325243" w:rsidRPr="0032693C" w:rsidRDefault="00325243" w:rsidP="00325243">
      <w:pPr>
        <w:pStyle w:val="Smlouva2"/>
        <w:spacing w:before="600"/>
      </w:pPr>
    </w:p>
    <w:p w14:paraId="66E827E3" w14:textId="77777777" w:rsidR="00325243" w:rsidRPr="004C0E0A" w:rsidRDefault="00325243" w:rsidP="00325243">
      <w:pPr>
        <w:pStyle w:val="Nadpis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4C0E0A">
        <w:rPr>
          <w:rFonts w:ascii="Times New Roman" w:hAnsi="Times New Roman" w:cs="Times New Roman"/>
          <w:sz w:val="24"/>
          <w:szCs w:val="24"/>
        </w:rPr>
        <w:t>Závěrečná ujednání</w:t>
      </w:r>
    </w:p>
    <w:p w14:paraId="734F2AF2" w14:textId="77777777" w:rsidR="00325243" w:rsidRPr="0032693C" w:rsidRDefault="00325243" w:rsidP="00325243">
      <w:pPr>
        <w:pStyle w:val="Smlouva-slo"/>
        <w:numPr>
          <w:ilvl w:val="0"/>
          <w:numId w:val="16"/>
        </w:numPr>
      </w:pPr>
      <w:r w:rsidRPr="0032693C"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3F2F6CF1" w14:textId="77777777" w:rsidR="00325243" w:rsidRPr="00795471" w:rsidRDefault="00325243" w:rsidP="00325243">
      <w:pPr>
        <w:pStyle w:val="Smlouva-slo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Tento dodatek ke s</w:t>
      </w:r>
      <w:r w:rsidRPr="00795471">
        <w:rPr>
          <w:color w:val="000000"/>
        </w:rPr>
        <w:t>mlouv</w:t>
      </w:r>
      <w:r>
        <w:rPr>
          <w:color w:val="000000"/>
        </w:rPr>
        <w:t>ě</w:t>
      </w:r>
      <w:r w:rsidRPr="00795471">
        <w:rPr>
          <w:color w:val="000000"/>
        </w:rPr>
        <w:t xml:space="preserve"> nabývá platnosti dnem podpisu obou smluvních stran a účinnosti nabude až dnem, kdy dojde k uveřejnění prostřednictvím registru smluv dle zákona č. 340/2015 (zákon o registru smluv). Objednatel se zavazuje zhotovitele bezodkladně písemně informovat (postačí doručení elektronickou poštou), že t</w:t>
      </w:r>
      <w:r>
        <w:rPr>
          <w:color w:val="000000"/>
        </w:rPr>
        <w:t>ento dodatek ke</w:t>
      </w:r>
      <w:r w:rsidRPr="00795471">
        <w:rPr>
          <w:color w:val="000000"/>
        </w:rPr>
        <w:t xml:space="preserve"> smlouv</w:t>
      </w:r>
      <w:r>
        <w:rPr>
          <w:color w:val="000000"/>
        </w:rPr>
        <w:t>ě</w:t>
      </w:r>
      <w:r w:rsidRPr="00795471">
        <w:rPr>
          <w:color w:val="000000"/>
        </w:rPr>
        <w:t xml:space="preserve"> nabyl účinnosti.</w:t>
      </w:r>
    </w:p>
    <w:p w14:paraId="19732A1A" w14:textId="77777777" w:rsidR="00325243" w:rsidRPr="0032693C" w:rsidRDefault="00325243" w:rsidP="00325243">
      <w:pPr>
        <w:pStyle w:val="Smlouva-slo"/>
        <w:numPr>
          <w:ilvl w:val="0"/>
          <w:numId w:val="16"/>
        </w:numPr>
      </w:pPr>
      <w:r>
        <w:t>Dodatek ke s</w:t>
      </w:r>
      <w:r w:rsidRPr="0032693C">
        <w:t>mlouv</w:t>
      </w:r>
      <w:r>
        <w:t>ě</w:t>
      </w:r>
      <w:r w:rsidRPr="0032693C">
        <w:t xml:space="preserve"> je vyhotoven ve čtyřech stejnopisech s platností originálu podepsaných oprávněnými zástupci smluvních stran, přičemž objednatel obdrží tři a zhotovitel jedno vyhotovení.</w:t>
      </w:r>
    </w:p>
    <w:p w14:paraId="7222E509" w14:textId="77777777" w:rsidR="00325243" w:rsidRPr="0032693C" w:rsidRDefault="00325243" w:rsidP="00325243">
      <w:pPr>
        <w:pStyle w:val="Smlouva-slo"/>
        <w:numPr>
          <w:ilvl w:val="0"/>
          <w:numId w:val="16"/>
        </w:numPr>
      </w:pPr>
      <w:r w:rsidRPr="0032693C">
        <w:t>Zhotovitel nemůže bez souhlasu objednatele postoupit svá práva a povinnosti plynoucí z</w:t>
      </w:r>
      <w:r>
        <w:t xml:space="preserve"> dodatku ke</w:t>
      </w:r>
      <w:r w:rsidRPr="0032693C">
        <w:t> smlouv</w:t>
      </w:r>
      <w:r>
        <w:t>ě</w:t>
      </w:r>
      <w:r w:rsidRPr="0032693C">
        <w:t xml:space="preserve"> třetí osobě.</w:t>
      </w:r>
    </w:p>
    <w:p w14:paraId="3FB96FF3" w14:textId="77777777" w:rsidR="00AE0897" w:rsidRDefault="00325243" w:rsidP="00AE0897">
      <w:pPr>
        <w:pStyle w:val="Smlouva-slo"/>
        <w:numPr>
          <w:ilvl w:val="0"/>
          <w:numId w:val="16"/>
        </w:numPr>
      </w:pPr>
      <w:r w:rsidRPr="0032693C">
        <w:t xml:space="preserve">Smluvní strany shodně prohlašují, že si </w:t>
      </w:r>
      <w:r>
        <w:t>dodatek ke smlouvě</w:t>
      </w:r>
      <w:r w:rsidRPr="0032693C">
        <w:t xml:space="preserve"> před je</w:t>
      </w:r>
      <w:r>
        <w:t>ho</w:t>
      </w:r>
      <w:r w:rsidRPr="0032693C">
        <w:t xml:space="preserve"> podpisem přečetly a že byl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4808837C" w14:textId="77777777" w:rsidR="00AE0897" w:rsidRDefault="00AE0897" w:rsidP="00AE0897">
      <w:pPr>
        <w:pStyle w:val="Smlouva-slo"/>
        <w:numPr>
          <w:ilvl w:val="0"/>
          <w:numId w:val="16"/>
        </w:numPr>
      </w:pPr>
      <w:r w:rsidRPr="00E609BA">
        <w:t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www.muzeumnj.cz.</w:t>
      </w:r>
    </w:p>
    <w:p w14:paraId="09A90D75" w14:textId="77777777"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14:paraId="3575FA13" w14:textId="77777777" w:rsidR="006C6228" w:rsidRDefault="006C6228"/>
    <w:p w14:paraId="0A078A11" w14:textId="77777777" w:rsidR="006C6228" w:rsidRDefault="006C6228"/>
    <w:p w14:paraId="5E485583" w14:textId="77777777" w:rsidR="006C6228" w:rsidRDefault="000217C1">
      <w:r>
        <w:t xml:space="preserve">V Novém Jičíně dne </w:t>
      </w:r>
      <w:r w:rsidR="00255730">
        <w:t>5</w:t>
      </w:r>
      <w:r w:rsidR="00382134">
        <w:t>.</w:t>
      </w:r>
      <w:r w:rsidR="00255730">
        <w:t>12</w:t>
      </w:r>
      <w:r w:rsidR="002F771E">
        <w:t>.</w:t>
      </w:r>
      <w:r w:rsidR="003618EB">
        <w:t xml:space="preserve"> 20</w:t>
      </w:r>
      <w:r w:rsidR="006F167A">
        <w:t>1</w:t>
      </w:r>
      <w:r w:rsidR="00382134">
        <w:t>8</w:t>
      </w:r>
      <w:r w:rsidR="00D37860">
        <w:tab/>
      </w:r>
      <w:r w:rsidR="00D37860">
        <w:tab/>
      </w:r>
      <w:r w:rsidR="00D37860">
        <w:tab/>
        <w:t>V</w:t>
      </w:r>
      <w:r w:rsidR="00382134">
        <w:t> Novém Jičíně</w:t>
      </w:r>
      <w:r w:rsidR="00D37860">
        <w:t xml:space="preserve"> dne </w:t>
      </w:r>
      <w:r w:rsidR="00255730">
        <w:t>5</w:t>
      </w:r>
      <w:r w:rsidR="00382134">
        <w:t>.</w:t>
      </w:r>
      <w:r w:rsidR="00255730">
        <w:t>12</w:t>
      </w:r>
      <w:r w:rsidR="002F771E">
        <w:t>.</w:t>
      </w:r>
      <w:r w:rsidR="00D37860">
        <w:t xml:space="preserve"> 201</w:t>
      </w:r>
      <w:r w:rsidR="00382134">
        <w:t>8</w:t>
      </w:r>
    </w:p>
    <w:p w14:paraId="18056A4B" w14:textId="77777777" w:rsidR="000217C1" w:rsidRDefault="000217C1"/>
    <w:p w14:paraId="22CB81B6" w14:textId="77777777" w:rsidR="000217C1" w:rsidRDefault="000217C1"/>
    <w:p w14:paraId="743BDB03" w14:textId="77777777" w:rsidR="000217C1" w:rsidRDefault="000217C1"/>
    <w:p w14:paraId="374DEF43" w14:textId="77777777" w:rsidR="000217C1" w:rsidRDefault="000217C1"/>
    <w:p w14:paraId="43E0A9D7" w14:textId="77777777"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CE08868" w14:textId="77777777" w:rsidR="000217C1" w:rsidRDefault="000217C1" w:rsidP="000217C1">
      <w:pPr>
        <w:jc w:val="center"/>
      </w:pPr>
      <w:r>
        <w:t>……………………………..</w:t>
      </w:r>
    </w:p>
    <w:p w14:paraId="6CDDB573" w14:textId="77777777" w:rsidR="000217C1" w:rsidRDefault="000217C1" w:rsidP="000217C1">
      <w:pPr>
        <w:jc w:val="center"/>
      </w:pPr>
      <w:r>
        <w:t>za objednatele</w:t>
      </w:r>
    </w:p>
    <w:p w14:paraId="1086FB69" w14:textId="77777777"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14:paraId="25679DB9" w14:textId="77777777" w:rsidR="000217C1" w:rsidRDefault="000217C1" w:rsidP="000217C1">
      <w:pPr>
        <w:jc w:val="center"/>
      </w:pPr>
      <w:r>
        <w:t>ředitelka</w:t>
      </w:r>
    </w:p>
    <w:p w14:paraId="131A8CFD" w14:textId="77777777" w:rsidR="00255730" w:rsidRDefault="00255730" w:rsidP="000217C1">
      <w:pPr>
        <w:jc w:val="center"/>
      </w:pPr>
      <w:r>
        <w:t xml:space="preserve">Muzeum Novojičínska, </w:t>
      </w:r>
    </w:p>
    <w:p w14:paraId="7C9F8406" w14:textId="77777777" w:rsidR="00255730" w:rsidRDefault="00255730" w:rsidP="000217C1">
      <w:pPr>
        <w:jc w:val="center"/>
      </w:pPr>
      <w:r>
        <w:t>příspěvková organizace</w:t>
      </w:r>
    </w:p>
    <w:p w14:paraId="0E98CA47" w14:textId="77777777" w:rsidR="000217C1" w:rsidRDefault="000217C1" w:rsidP="000217C1">
      <w:pPr>
        <w:jc w:val="center"/>
      </w:pPr>
      <w:r>
        <w:t>……………………………..</w:t>
      </w:r>
    </w:p>
    <w:p w14:paraId="1694AF15" w14:textId="77777777" w:rsidR="000217C1" w:rsidRDefault="000217C1" w:rsidP="000217C1">
      <w:pPr>
        <w:jc w:val="center"/>
      </w:pPr>
      <w:r>
        <w:t>za zhotovitele</w:t>
      </w:r>
    </w:p>
    <w:p w14:paraId="610D6F53" w14:textId="77777777" w:rsidR="000217C1" w:rsidRDefault="00382134" w:rsidP="000217C1">
      <w:pPr>
        <w:jc w:val="center"/>
      </w:pPr>
      <w:r>
        <w:t>Renáta Zubková</w:t>
      </w:r>
    </w:p>
    <w:p w14:paraId="5B74B3EB" w14:textId="77777777" w:rsidR="00255730" w:rsidRDefault="00255730" w:rsidP="000217C1">
      <w:pPr>
        <w:jc w:val="center"/>
      </w:pPr>
    </w:p>
    <w:p w14:paraId="27272660" w14:textId="77777777" w:rsidR="000217C1" w:rsidRDefault="00382134" w:rsidP="000217C1">
      <w:pPr>
        <w:jc w:val="center"/>
      </w:pPr>
      <w:r>
        <w:t xml:space="preserve"> </w:t>
      </w:r>
    </w:p>
    <w:p w14:paraId="23F7E8D9" w14:textId="77777777"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78AC9A9B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610AB" w14:textId="77777777" w:rsidR="003006FD" w:rsidRDefault="003006FD">
      <w:r>
        <w:separator/>
      </w:r>
    </w:p>
  </w:endnote>
  <w:endnote w:type="continuationSeparator" w:id="0">
    <w:p w14:paraId="7FF01F58" w14:textId="77777777" w:rsidR="003006FD" w:rsidRDefault="0030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1AFB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7BCD99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68C9B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ABF">
      <w:rPr>
        <w:rStyle w:val="slostrnky"/>
        <w:noProof/>
      </w:rPr>
      <w:t>2</w:t>
    </w:r>
    <w:r>
      <w:rPr>
        <w:rStyle w:val="slostrnky"/>
      </w:rPr>
      <w:fldChar w:fldCharType="end"/>
    </w:r>
  </w:p>
  <w:p w14:paraId="4F7CCE94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C737" w14:textId="77777777" w:rsidR="003006FD" w:rsidRDefault="003006FD">
      <w:r>
        <w:separator/>
      </w:r>
    </w:p>
  </w:footnote>
  <w:footnote w:type="continuationSeparator" w:id="0">
    <w:p w14:paraId="5F737F6F" w14:textId="77777777" w:rsidR="003006FD" w:rsidRDefault="0030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D76490EE"/>
    <w:lvl w:ilvl="0" w:tplc="A87878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1427BA"/>
    <w:rsid w:val="001A0719"/>
    <w:rsid w:val="001A13B5"/>
    <w:rsid w:val="001E4C68"/>
    <w:rsid w:val="001E5E40"/>
    <w:rsid w:val="00255730"/>
    <w:rsid w:val="002F3879"/>
    <w:rsid w:val="002F771E"/>
    <w:rsid w:val="003006FD"/>
    <w:rsid w:val="00325243"/>
    <w:rsid w:val="00331ED6"/>
    <w:rsid w:val="00337162"/>
    <w:rsid w:val="003442CF"/>
    <w:rsid w:val="003618EB"/>
    <w:rsid w:val="00382134"/>
    <w:rsid w:val="003F245F"/>
    <w:rsid w:val="003F7572"/>
    <w:rsid w:val="00404535"/>
    <w:rsid w:val="00435F86"/>
    <w:rsid w:val="004B0F04"/>
    <w:rsid w:val="004C257C"/>
    <w:rsid w:val="00540CE3"/>
    <w:rsid w:val="005725AF"/>
    <w:rsid w:val="005E282C"/>
    <w:rsid w:val="0063559C"/>
    <w:rsid w:val="006A02F9"/>
    <w:rsid w:val="006C6228"/>
    <w:rsid w:val="006D4635"/>
    <w:rsid w:val="006E270B"/>
    <w:rsid w:val="006F167A"/>
    <w:rsid w:val="006F2FFE"/>
    <w:rsid w:val="0071190C"/>
    <w:rsid w:val="007B1422"/>
    <w:rsid w:val="007B5A36"/>
    <w:rsid w:val="007B6EF9"/>
    <w:rsid w:val="007C390D"/>
    <w:rsid w:val="007D4FD1"/>
    <w:rsid w:val="007D55E3"/>
    <w:rsid w:val="00824551"/>
    <w:rsid w:val="008318E5"/>
    <w:rsid w:val="00856D01"/>
    <w:rsid w:val="00881AA3"/>
    <w:rsid w:val="00881CAC"/>
    <w:rsid w:val="0089157B"/>
    <w:rsid w:val="008B0A04"/>
    <w:rsid w:val="008B3992"/>
    <w:rsid w:val="008C0297"/>
    <w:rsid w:val="008D0853"/>
    <w:rsid w:val="008E7AC9"/>
    <w:rsid w:val="009510B1"/>
    <w:rsid w:val="00964488"/>
    <w:rsid w:val="009B0ABF"/>
    <w:rsid w:val="009B7304"/>
    <w:rsid w:val="00A06D7A"/>
    <w:rsid w:val="00A4242E"/>
    <w:rsid w:val="00A9534E"/>
    <w:rsid w:val="00AD1E5F"/>
    <w:rsid w:val="00AE0897"/>
    <w:rsid w:val="00AE3DB0"/>
    <w:rsid w:val="00AF4DF7"/>
    <w:rsid w:val="00B1311D"/>
    <w:rsid w:val="00B41ED7"/>
    <w:rsid w:val="00B52120"/>
    <w:rsid w:val="00BB23BE"/>
    <w:rsid w:val="00BD0A0B"/>
    <w:rsid w:val="00C529B4"/>
    <w:rsid w:val="00C95F85"/>
    <w:rsid w:val="00CB5039"/>
    <w:rsid w:val="00CC093F"/>
    <w:rsid w:val="00CD316C"/>
    <w:rsid w:val="00D2118B"/>
    <w:rsid w:val="00D315C4"/>
    <w:rsid w:val="00D37860"/>
    <w:rsid w:val="00D46C51"/>
    <w:rsid w:val="00D70A92"/>
    <w:rsid w:val="00D95828"/>
    <w:rsid w:val="00DA03C4"/>
    <w:rsid w:val="00DA2904"/>
    <w:rsid w:val="00DB2A77"/>
    <w:rsid w:val="00DF6225"/>
    <w:rsid w:val="00E6398C"/>
    <w:rsid w:val="00EC02F0"/>
    <w:rsid w:val="00F253D0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77AE-7F6B-4787-9F18-5164F1D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5243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325243"/>
    <w:rPr>
      <w:rFonts w:ascii="Cambria" w:hAnsi="Cambria" w:cs="Cambria"/>
      <w:b/>
      <w:bCs/>
      <w:kern w:val="32"/>
      <w:sz w:val="32"/>
      <w:szCs w:val="32"/>
    </w:rPr>
  </w:style>
  <w:style w:type="paragraph" w:customStyle="1" w:styleId="Smlouva2">
    <w:name w:val="Smlouva2"/>
    <w:basedOn w:val="Normln"/>
    <w:uiPriority w:val="99"/>
    <w:rsid w:val="00325243"/>
    <w:pPr>
      <w:widowControl w:val="0"/>
      <w:jc w:val="center"/>
    </w:pPr>
    <w:rPr>
      <w:b/>
      <w:bCs/>
    </w:rPr>
  </w:style>
  <w:style w:type="paragraph" w:customStyle="1" w:styleId="Smlouva-slo">
    <w:name w:val="Smlouva-číslo"/>
    <w:basedOn w:val="Normln"/>
    <w:uiPriority w:val="99"/>
    <w:rsid w:val="00325243"/>
    <w:pPr>
      <w:widowControl w:val="0"/>
      <w:spacing w:before="120" w:line="240" w:lineRule="atLeast"/>
      <w:jc w:val="both"/>
    </w:pPr>
  </w:style>
  <w:style w:type="paragraph" w:styleId="Odstavecseseznamem">
    <w:name w:val="List Paragraph"/>
    <w:basedOn w:val="Normln"/>
    <w:uiPriority w:val="34"/>
    <w:qFormat/>
    <w:rsid w:val="00AE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GLA</dc:creator>
  <cp:keywords/>
  <cp:lastModifiedBy>user</cp:lastModifiedBy>
  <cp:revision>3</cp:revision>
  <cp:lastPrinted>2018-03-22T14:30:00Z</cp:lastPrinted>
  <dcterms:created xsi:type="dcterms:W3CDTF">2018-12-07T09:32:00Z</dcterms:created>
  <dcterms:modified xsi:type="dcterms:W3CDTF">2018-12-07T09:33:00Z</dcterms:modified>
</cp:coreProperties>
</file>