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gramStart"/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  <w:proofErr w:type="gramEnd"/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Mikrobiologický ústav AV ČR, </w:t>
            </w:r>
            <w:proofErr w:type="spellStart"/>
            <w:proofErr w:type="gramStart"/>
            <w:r w:rsidRPr="00AB7563">
              <w:rPr>
                <w:rFonts w:asciiTheme="minorHAnsi" w:hAnsiTheme="minorHAnsi"/>
                <w:sz w:val="24"/>
                <w:szCs w:val="24"/>
              </w:rPr>
              <w:t>v.v.</w:t>
            </w:r>
            <w:proofErr w:type="gramEnd"/>
            <w:r w:rsidRPr="00AB7563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AB756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61388971, DIČ CZ61388971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r w:rsidRPr="001F56E4">
              <w:rPr>
                <w:rFonts w:asciiTheme="minorHAnsi" w:hAnsiTheme="minorHAnsi"/>
                <w:sz w:val="24"/>
                <w:szCs w:val="24"/>
                <w:highlight w:val="black"/>
              </w:rPr>
              <w:t>Komerční banka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číslo účtu</w:t>
            </w:r>
            <w:r w:rsidRPr="001F56E4">
              <w:rPr>
                <w:rFonts w:asciiTheme="minorHAnsi" w:hAnsiTheme="minorHAnsi"/>
                <w:sz w:val="24"/>
                <w:szCs w:val="24"/>
                <w:highlight w:val="black"/>
              </w:rPr>
              <w:t xml:space="preserve">: </w:t>
            </w:r>
            <w:r w:rsidRPr="001F56E4">
              <w:rPr>
                <w:rFonts w:ascii="Calibri" w:hAnsi="Calibri"/>
                <w:sz w:val="24"/>
                <w:szCs w:val="24"/>
                <w:highlight w:val="black"/>
              </w:rPr>
              <w:t>2866660287</w:t>
            </w:r>
            <w:r w:rsidR="00E232EA" w:rsidRPr="001F56E4">
              <w:rPr>
                <w:rFonts w:ascii="Calibri" w:hAnsi="Calibri"/>
                <w:sz w:val="24"/>
                <w:szCs w:val="24"/>
                <w:highlight w:val="black"/>
              </w:rPr>
              <w:t>/0100</w:t>
            </w:r>
          </w:p>
        </w:tc>
      </w:tr>
      <w:tr w:rsidR="008D3CC0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9662B7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9662B7">
              <w:rPr>
                <w:rFonts w:asciiTheme="minorHAnsi" w:hAnsiTheme="minorHAnsi"/>
                <w:sz w:val="24"/>
                <w:szCs w:val="24"/>
              </w:rPr>
              <w:t>Ing. Jiří Hašek, C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Sc. - ředitel </w:t>
            </w:r>
          </w:p>
        </w:tc>
      </w:tr>
      <w:tr w:rsidR="009754A2" w:rsidRPr="00AB7563" w:rsidTr="002271D2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1C0CC8" w:rsidRPr="00AB7563" w:rsidTr="002271D2">
        <w:tc>
          <w:tcPr>
            <w:tcW w:w="2055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DYNEX TECHNOLOGIES, spol. s r.o.</w:t>
            </w:r>
          </w:p>
        </w:tc>
      </w:tr>
      <w:tr w:rsidR="001C0CC8" w:rsidRPr="00AB7563" w:rsidTr="002271D2">
        <w:tc>
          <w:tcPr>
            <w:tcW w:w="2055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Vodičkova 791/41, 110 00 Praha 1 – Nové Město</w:t>
            </w:r>
          </w:p>
        </w:tc>
      </w:tr>
      <w:tr w:rsidR="001C0CC8" w:rsidRPr="00AB7563" w:rsidTr="002271D2">
        <w:tc>
          <w:tcPr>
            <w:tcW w:w="2055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IČ: </w:t>
            </w:r>
            <w:r>
              <w:rPr>
                <w:rFonts w:asciiTheme="minorHAnsi" w:hAnsiTheme="minorHAnsi"/>
                <w:sz w:val="24"/>
                <w:szCs w:val="24"/>
              </w:rPr>
              <w:t>481 08 731</w:t>
            </w:r>
          </w:p>
        </w:tc>
      </w:tr>
      <w:tr w:rsidR="001C0CC8" w:rsidRPr="00AB7563" w:rsidTr="002271D2">
        <w:tc>
          <w:tcPr>
            <w:tcW w:w="2055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>
              <w:rPr>
                <w:rFonts w:asciiTheme="minorHAnsi" w:hAnsiTheme="minorHAnsi"/>
                <w:sz w:val="24"/>
                <w:szCs w:val="24"/>
              </w:rPr>
              <w:t>CZ48108731</w:t>
            </w:r>
          </w:p>
        </w:tc>
      </w:tr>
      <w:tr w:rsidR="001C0CC8" w:rsidRPr="00AB7563" w:rsidTr="002271D2">
        <w:tc>
          <w:tcPr>
            <w:tcW w:w="2055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r w:rsidRPr="001F56E4">
              <w:rPr>
                <w:rFonts w:asciiTheme="minorHAnsi" w:hAnsiTheme="minorHAnsi"/>
                <w:sz w:val="24"/>
                <w:szCs w:val="24"/>
                <w:highlight w:val="black"/>
              </w:rPr>
              <w:t>UniCredit Bank, a.s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C0CC8" w:rsidRPr="00AB7563" w:rsidTr="002271D2">
        <w:tc>
          <w:tcPr>
            <w:tcW w:w="2055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Pr="001F56E4">
              <w:rPr>
                <w:rFonts w:asciiTheme="minorHAnsi" w:hAnsiTheme="minorHAnsi"/>
                <w:sz w:val="24"/>
                <w:szCs w:val="24"/>
                <w:highlight w:val="black"/>
              </w:rPr>
              <w:t>3278722001/2700</w:t>
            </w:r>
            <w:bookmarkStart w:id="0" w:name="_GoBack"/>
            <w:bookmarkEnd w:id="0"/>
          </w:p>
        </w:tc>
      </w:tr>
      <w:tr w:rsidR="001C0CC8" w:rsidRPr="00AB7563" w:rsidTr="002271D2">
        <w:tc>
          <w:tcPr>
            <w:tcW w:w="2055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Pr="00AB756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Pr="00881E6A">
              <w:rPr>
                <w:rFonts w:asciiTheme="minorHAnsi" w:hAnsiTheme="minorHAnsi"/>
                <w:bCs/>
                <w:sz w:val="24"/>
                <w:szCs w:val="24"/>
              </w:rPr>
              <w:t xml:space="preserve">Ing. Zorou Hanzlíkovou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  <w:r w:rsidRPr="00881E6A">
              <w:rPr>
                <w:rFonts w:asciiTheme="minorHAnsi" w:hAnsiTheme="minorHAnsi"/>
                <w:bCs/>
                <w:sz w:val="24"/>
                <w:szCs w:val="24"/>
              </w:rPr>
              <w:t xml:space="preserve"> jednatelkou</w:t>
            </w:r>
          </w:p>
        </w:tc>
      </w:tr>
      <w:tr w:rsidR="001C0CC8" w:rsidRPr="00AB7563" w:rsidTr="002271D2">
        <w:tc>
          <w:tcPr>
            <w:tcW w:w="2055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C0CC8" w:rsidRPr="00AB7563" w:rsidRDefault="001C0CC8" w:rsidP="001C0CC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Společnost zapsána v obchodním rejstříku vedeném </w:t>
            </w:r>
            <w:r>
              <w:rPr>
                <w:rFonts w:asciiTheme="minorHAnsi" w:hAnsiTheme="minorHAnsi"/>
                <w:sz w:val="24"/>
                <w:szCs w:val="24"/>
              </w:rPr>
              <w:t>Městským soudem v Praze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, spisová značka </w:t>
            </w:r>
            <w:r>
              <w:rPr>
                <w:rFonts w:asciiTheme="minorHAnsi" w:hAnsiTheme="minorHAnsi"/>
                <w:sz w:val="24"/>
                <w:szCs w:val="24"/>
              </w:rPr>
              <w:t>C 15914</w:t>
            </w:r>
          </w:p>
        </w:tc>
      </w:tr>
    </w:tbl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6965A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uzavřely níže uvedeného dne, měsíce a roku </w:t>
      </w:r>
      <w:r w:rsidR="00AA291B" w:rsidRPr="00AB7563">
        <w:rPr>
          <w:rFonts w:asciiTheme="minorHAnsi" w:hAnsiTheme="minorHAnsi"/>
          <w:sz w:val="24"/>
          <w:szCs w:val="24"/>
        </w:rPr>
        <w:t xml:space="preserve">v důsledku skutečnosti, že nabídka prodávajícího byla kupujícímu vybrána ve výběrovém řízení </w:t>
      </w:r>
      <w:r w:rsidR="00E3324A">
        <w:rPr>
          <w:rFonts w:asciiTheme="minorHAnsi" w:hAnsiTheme="minorHAnsi"/>
          <w:sz w:val="24"/>
          <w:szCs w:val="24"/>
        </w:rPr>
        <w:t xml:space="preserve">veřejné zakázky </w:t>
      </w:r>
      <w:r w:rsidR="00AA291B" w:rsidRPr="00AB7563">
        <w:rPr>
          <w:rFonts w:asciiTheme="minorHAnsi" w:hAnsiTheme="minorHAnsi"/>
          <w:sz w:val="24"/>
          <w:szCs w:val="24"/>
        </w:rPr>
        <w:t>s názvem „</w:t>
      </w:r>
      <w:r w:rsidR="00771E96" w:rsidRPr="00771E96">
        <w:rPr>
          <w:rFonts w:asciiTheme="minorHAnsi" w:hAnsiTheme="minorHAnsi"/>
          <w:sz w:val="24"/>
          <w:szCs w:val="24"/>
        </w:rPr>
        <w:t>Kapilární elektroforéza</w:t>
      </w:r>
      <w:r w:rsidR="00AA291B" w:rsidRPr="00AB7563">
        <w:rPr>
          <w:rFonts w:asciiTheme="minorHAnsi" w:hAnsiTheme="minorHAnsi"/>
          <w:sz w:val="24"/>
          <w:szCs w:val="24"/>
        </w:rPr>
        <w:t xml:space="preserve">“ jako nabídka nejvhodnější </w:t>
      </w:r>
      <w:r w:rsidRPr="00AB7563">
        <w:rPr>
          <w:rFonts w:asciiTheme="minorHAnsi" w:hAnsiTheme="minorHAnsi"/>
          <w:sz w:val="24"/>
          <w:szCs w:val="24"/>
        </w:rPr>
        <w:t>tuto</w:t>
      </w:r>
    </w:p>
    <w:p w:rsidR="00C90596" w:rsidRPr="00AB7563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Předmětem smlouvy je koupě přístroje </w:t>
      </w:r>
      <w:proofErr w:type="spellStart"/>
      <w:r w:rsidR="001C0CC8">
        <w:rPr>
          <w:rFonts w:asciiTheme="minorHAnsi" w:hAnsiTheme="minorHAnsi"/>
          <w:sz w:val="24"/>
          <w:szCs w:val="24"/>
        </w:rPr>
        <w:t>QIAxcel</w:t>
      </w:r>
      <w:proofErr w:type="spellEnd"/>
      <w:r w:rsidR="001C0C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C0CC8">
        <w:rPr>
          <w:rFonts w:asciiTheme="minorHAnsi" w:hAnsiTheme="minorHAnsi"/>
          <w:sz w:val="24"/>
          <w:szCs w:val="24"/>
        </w:rPr>
        <w:t>Advanced</w:t>
      </w:r>
      <w:proofErr w:type="spellEnd"/>
      <w:r w:rsidR="001C0C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C0CC8">
        <w:rPr>
          <w:rFonts w:asciiTheme="minorHAnsi" w:hAnsiTheme="minorHAnsi"/>
          <w:sz w:val="24"/>
          <w:szCs w:val="24"/>
        </w:rPr>
        <w:t>System</w:t>
      </w:r>
      <w:proofErr w:type="spellEnd"/>
      <w:r w:rsidR="001C0CC8">
        <w:rPr>
          <w:rFonts w:asciiTheme="minorHAnsi" w:hAnsiTheme="minorHAnsi"/>
          <w:sz w:val="24"/>
          <w:szCs w:val="24"/>
        </w:rPr>
        <w:t xml:space="preserve"> </w:t>
      </w:r>
      <w:r w:rsidR="00577F9F" w:rsidRPr="00AB7563">
        <w:rPr>
          <w:rFonts w:asciiTheme="minorHAnsi" w:hAnsiTheme="minorHAnsi"/>
          <w:sz w:val="24"/>
          <w:szCs w:val="24"/>
        </w:rPr>
        <w:t xml:space="preserve">(dále jen přístroj) </w:t>
      </w:r>
      <w:r w:rsidRPr="00AB7563">
        <w:rPr>
          <w:rFonts w:asciiTheme="minorHAnsi" w:hAnsiTheme="minorHAnsi"/>
          <w:sz w:val="24"/>
          <w:szCs w:val="24"/>
        </w:rPr>
        <w:t xml:space="preserve">dle technické specifikace, která je </w:t>
      </w:r>
      <w:r w:rsidR="001C6096" w:rsidRPr="00AB7563">
        <w:rPr>
          <w:rFonts w:asciiTheme="minorHAnsi" w:hAnsiTheme="minorHAnsi"/>
          <w:sz w:val="24"/>
          <w:szCs w:val="24"/>
        </w:rPr>
        <w:t xml:space="preserve">jako Příloha </w:t>
      </w:r>
      <w:proofErr w:type="gramStart"/>
      <w:r w:rsidR="001C6096" w:rsidRPr="00AB7563">
        <w:rPr>
          <w:rFonts w:asciiTheme="minorHAnsi" w:hAnsiTheme="minorHAnsi"/>
          <w:sz w:val="24"/>
          <w:szCs w:val="24"/>
        </w:rPr>
        <w:t xml:space="preserve">č.1 </w:t>
      </w:r>
      <w:r w:rsidRPr="00AB7563">
        <w:rPr>
          <w:rFonts w:asciiTheme="minorHAnsi" w:hAnsiTheme="minorHAnsi"/>
          <w:sz w:val="24"/>
          <w:szCs w:val="24"/>
        </w:rPr>
        <w:t>nedílnou</w:t>
      </w:r>
      <w:proofErr w:type="gramEnd"/>
      <w:r w:rsidRPr="00AB7563">
        <w:rPr>
          <w:rFonts w:asciiTheme="minorHAnsi" w:hAnsiTheme="minorHAnsi"/>
          <w:sz w:val="24"/>
          <w:szCs w:val="24"/>
        </w:rPr>
        <w:t xml:space="preserve"> součástí této smlouvy.</w:t>
      </w:r>
    </w:p>
    <w:p w:rsidR="009754A2" w:rsidRPr="00AB7563" w:rsidRDefault="00E232EA" w:rsidP="00E3324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AB7563">
        <w:rPr>
          <w:rFonts w:asciiTheme="minorHAnsi" w:hAnsiTheme="minorHAnsi"/>
          <w:sz w:val="24"/>
          <w:szCs w:val="24"/>
        </w:rPr>
        <w:t xml:space="preserve"> (</w:t>
      </w:r>
      <w:r w:rsidR="00AF50D1">
        <w:rPr>
          <w:rFonts w:asciiTheme="minorHAnsi" w:hAnsiTheme="minorHAnsi"/>
          <w:sz w:val="24"/>
          <w:szCs w:val="24"/>
        </w:rPr>
        <w:t>Vídeňská 1083, Praha 4</w:t>
      </w:r>
      <w:r w:rsidR="00E70DCB" w:rsidRPr="00AB7563">
        <w:rPr>
          <w:rFonts w:asciiTheme="minorHAnsi" w:hAnsiTheme="minorHAnsi"/>
          <w:sz w:val="24"/>
          <w:szCs w:val="24"/>
        </w:rPr>
        <w:t>)</w:t>
      </w:r>
      <w:r w:rsidRPr="00AB7563">
        <w:rPr>
          <w:rFonts w:asciiTheme="minorHAnsi" w:hAnsiTheme="minorHAnsi"/>
          <w:sz w:val="24"/>
          <w:szCs w:val="24"/>
        </w:rPr>
        <w:t>, přístroj zapojit</w:t>
      </w:r>
      <w:r w:rsidR="00BC3A82" w:rsidRPr="00AB7563">
        <w:rPr>
          <w:rFonts w:asciiTheme="minorHAnsi" w:hAnsiTheme="minorHAnsi"/>
          <w:sz w:val="24"/>
          <w:szCs w:val="24"/>
        </w:rPr>
        <w:t>, předvést</w:t>
      </w:r>
      <w:r w:rsidRPr="00AB7563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AB7563">
        <w:rPr>
          <w:rFonts w:asciiTheme="minorHAnsi" w:hAnsiTheme="minorHAnsi"/>
          <w:sz w:val="24"/>
          <w:szCs w:val="24"/>
        </w:rPr>
        <w:t xml:space="preserve"> a </w:t>
      </w:r>
      <w:r w:rsidR="009C2E24" w:rsidRPr="00AB7563">
        <w:rPr>
          <w:rFonts w:asciiTheme="minorHAnsi" w:hAnsiTheme="minorHAnsi"/>
          <w:sz w:val="24"/>
          <w:szCs w:val="24"/>
        </w:rPr>
        <w:t>za</w:t>
      </w:r>
      <w:r w:rsidR="00BC3A82" w:rsidRPr="00AB7563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:rsidR="001B7528" w:rsidRPr="00AB7563" w:rsidRDefault="001B7528" w:rsidP="00AB7563">
      <w:pPr>
        <w:numPr>
          <w:ilvl w:val="0"/>
          <w:numId w:val="0"/>
        </w:num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KUPNÍ CENA A PLATEBNÍ PODMÍNKY</w:t>
      </w:r>
    </w:p>
    <w:p w:rsidR="00C41D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AB7563">
        <w:rPr>
          <w:rFonts w:asciiTheme="minorHAnsi" w:hAnsiTheme="minorHAnsi"/>
          <w:sz w:val="24"/>
          <w:szCs w:val="24"/>
        </w:rPr>
        <w:t xml:space="preserve">smluvních stran </w:t>
      </w:r>
      <w:r w:rsidRPr="00AB7563">
        <w:rPr>
          <w:rFonts w:asciiTheme="minorHAnsi" w:hAnsiTheme="minorHAnsi"/>
          <w:sz w:val="24"/>
          <w:szCs w:val="24"/>
        </w:rPr>
        <w:t xml:space="preserve">a činí </w:t>
      </w:r>
      <w:r w:rsidR="001C0CC8">
        <w:rPr>
          <w:rFonts w:asciiTheme="minorHAnsi" w:hAnsiTheme="minorHAnsi"/>
          <w:sz w:val="24"/>
          <w:szCs w:val="24"/>
        </w:rPr>
        <w:t>749.080</w:t>
      </w:r>
      <w:r w:rsidR="001C0CC8" w:rsidRPr="00AB7563">
        <w:rPr>
          <w:rFonts w:asciiTheme="minorHAnsi" w:hAnsiTheme="minorHAnsi"/>
          <w:sz w:val="24"/>
          <w:szCs w:val="24"/>
        </w:rPr>
        <w:t>,- Kč</w:t>
      </w:r>
      <w:r w:rsidR="001C0CC8">
        <w:rPr>
          <w:rFonts w:asciiTheme="minorHAnsi" w:hAnsiTheme="minorHAnsi"/>
          <w:sz w:val="24"/>
          <w:szCs w:val="24"/>
        </w:rPr>
        <w:t xml:space="preserve"> </w:t>
      </w:r>
      <w:r w:rsidR="00A57817">
        <w:rPr>
          <w:rFonts w:asciiTheme="minorHAnsi" w:hAnsiTheme="minorHAnsi"/>
          <w:sz w:val="24"/>
          <w:szCs w:val="24"/>
        </w:rPr>
        <w:t xml:space="preserve">bez DPH, DPH ve výši </w:t>
      </w:r>
      <w:r w:rsidR="001C0CC8">
        <w:rPr>
          <w:rFonts w:asciiTheme="minorHAnsi" w:hAnsiTheme="minorHAnsi"/>
          <w:sz w:val="24"/>
          <w:szCs w:val="24"/>
        </w:rPr>
        <w:t>157.306,80 Kč</w:t>
      </w:r>
      <w:r w:rsidR="00A57817">
        <w:rPr>
          <w:rFonts w:asciiTheme="minorHAnsi" w:hAnsiTheme="minorHAnsi"/>
          <w:sz w:val="24"/>
          <w:szCs w:val="24"/>
        </w:rPr>
        <w:t xml:space="preserve"> a kupní cena vč. DPH </w:t>
      </w:r>
      <w:r w:rsidR="001C0CC8">
        <w:rPr>
          <w:rFonts w:asciiTheme="minorHAnsi" w:hAnsiTheme="minorHAnsi"/>
          <w:sz w:val="24"/>
          <w:szCs w:val="24"/>
        </w:rPr>
        <w:t>906.386,80 Kč</w:t>
      </w:r>
      <w:r w:rsidR="00E232EA" w:rsidRPr="00AB7563">
        <w:rPr>
          <w:rFonts w:asciiTheme="minorHAnsi" w:hAnsiTheme="minorHAnsi"/>
          <w:sz w:val="24"/>
          <w:szCs w:val="24"/>
        </w:rPr>
        <w:t xml:space="preserve">. </w:t>
      </w:r>
      <w:r w:rsidRPr="00AB7563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AB7563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AB7563">
        <w:rPr>
          <w:rFonts w:asciiTheme="minorHAnsi" w:hAnsiTheme="minorHAnsi"/>
          <w:sz w:val="24"/>
          <w:szCs w:val="24"/>
        </w:rPr>
        <w:t xml:space="preserve">cí </w:t>
      </w:r>
      <w:r w:rsidR="00A57817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 kupujícím.</w:t>
      </w:r>
    </w:p>
    <w:p w:rsidR="009754A2" w:rsidRPr="00AB7563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</w:t>
      </w:r>
      <w:r w:rsidR="003B2996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 </w:t>
      </w:r>
      <w:r w:rsidR="009754A2" w:rsidRPr="00AB7563">
        <w:rPr>
          <w:rFonts w:asciiTheme="minorHAnsi" w:hAnsiTheme="minorHAnsi"/>
          <w:sz w:val="24"/>
          <w:szCs w:val="24"/>
        </w:rPr>
        <w:t>Faktura musí mít všechny potřebné náležitosti</w:t>
      </w:r>
      <w:r w:rsidR="00601BED">
        <w:rPr>
          <w:rFonts w:asciiTheme="minorHAnsi" w:hAnsiTheme="minorHAnsi"/>
          <w:sz w:val="24"/>
          <w:szCs w:val="24"/>
        </w:rPr>
        <w:t xml:space="preserve"> </w:t>
      </w:r>
      <w:r w:rsidR="00AF50D1">
        <w:rPr>
          <w:rFonts w:asciiTheme="minorHAnsi" w:hAnsiTheme="minorHAnsi"/>
          <w:sz w:val="24"/>
          <w:szCs w:val="24"/>
        </w:rPr>
        <w:t>podle platných právních předpisů</w:t>
      </w:r>
      <w:r w:rsidR="009754A2" w:rsidRPr="00AB7563">
        <w:rPr>
          <w:rFonts w:asciiTheme="minorHAnsi" w:hAnsiTheme="minorHAnsi"/>
          <w:sz w:val="24"/>
          <w:szCs w:val="24"/>
        </w:rPr>
        <w:t xml:space="preserve">. 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>K ceně bude připočtena daň z přidané hodnoty ve výši platné ke dni vystavení daňového dokladu.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AB7563" w:rsidRDefault="00A93A29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poskytovatel dotace</w:t>
      </w:r>
      <w:r w:rsidR="000B51CC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případně jím pověřené subjekty (a případně i další kontrolní orgány podle platných právních předpisů), </w:t>
      </w:r>
      <w:r w:rsidR="008B7C4E" w:rsidRPr="00AB7563">
        <w:rPr>
          <w:rFonts w:asciiTheme="minorHAnsi" w:hAnsiTheme="minorHAnsi"/>
          <w:sz w:val="24"/>
          <w:szCs w:val="24"/>
        </w:rPr>
        <w:t xml:space="preserve">má </w:t>
      </w:r>
      <w:r w:rsidRPr="00AB7563">
        <w:rPr>
          <w:rFonts w:asciiTheme="minorHAnsi" w:hAnsiTheme="minorHAnsi"/>
          <w:sz w:val="24"/>
          <w:szCs w:val="24"/>
        </w:rPr>
        <w:t xml:space="preserve">v rámci kontroly právo přístupu, a to po dobu 10 let </w:t>
      </w:r>
      <w:r w:rsidR="00A57817">
        <w:rPr>
          <w:rFonts w:asciiTheme="minorHAnsi" w:hAnsiTheme="minorHAnsi"/>
          <w:sz w:val="24"/>
          <w:szCs w:val="24"/>
        </w:rPr>
        <w:t>od finančního ukončení</w:t>
      </w:r>
      <w:r w:rsidRPr="00AB7563">
        <w:rPr>
          <w:rFonts w:asciiTheme="minorHAnsi" w:hAnsiTheme="minorHAnsi"/>
          <w:sz w:val="24"/>
          <w:szCs w:val="24"/>
        </w:rPr>
        <w:t xml:space="preserve"> programu</w:t>
      </w:r>
      <w:r w:rsidR="00A57817">
        <w:rPr>
          <w:rFonts w:asciiTheme="minorHAnsi" w:hAnsiTheme="minorHAnsi"/>
          <w:sz w:val="24"/>
          <w:szCs w:val="24"/>
        </w:rPr>
        <w:t xml:space="preserve">, nejméně však do </w:t>
      </w:r>
      <w:proofErr w:type="gramStart"/>
      <w:r w:rsidR="00A57817">
        <w:rPr>
          <w:rFonts w:asciiTheme="minorHAnsi" w:hAnsiTheme="minorHAnsi"/>
          <w:sz w:val="24"/>
          <w:szCs w:val="24"/>
        </w:rPr>
        <w:t>31.12.202</w:t>
      </w:r>
      <w:r w:rsidR="003B2996">
        <w:rPr>
          <w:rFonts w:asciiTheme="minorHAnsi" w:hAnsiTheme="minorHAnsi"/>
          <w:sz w:val="24"/>
          <w:szCs w:val="24"/>
        </w:rPr>
        <w:t>8</w:t>
      </w:r>
      <w:proofErr w:type="gramEnd"/>
      <w:r w:rsidR="00A57817">
        <w:rPr>
          <w:rFonts w:asciiTheme="minorHAnsi" w:hAnsiTheme="minorHAnsi"/>
          <w:sz w:val="24"/>
          <w:szCs w:val="24"/>
        </w:rPr>
        <w:t>,</w:t>
      </w:r>
      <w:r w:rsidRPr="00AB7563">
        <w:rPr>
          <w:rFonts w:asciiTheme="minorHAnsi" w:hAnsiTheme="minorHAnsi"/>
          <w:sz w:val="24"/>
          <w:szCs w:val="24"/>
        </w:rPr>
        <w:t xml:space="preserve"> k </w:t>
      </w:r>
      <w:r w:rsidR="00A57817" w:rsidRPr="00A57817">
        <w:rPr>
          <w:rFonts w:asciiTheme="minorHAnsi" w:hAnsiTheme="minorHAnsi"/>
          <w:sz w:val="24"/>
          <w:szCs w:val="24"/>
        </w:rPr>
        <w:t>dokument</w:t>
      </w:r>
      <w:r w:rsidR="00A57817">
        <w:rPr>
          <w:rFonts w:asciiTheme="minorHAnsi" w:hAnsiTheme="minorHAnsi"/>
          <w:sz w:val="24"/>
          <w:szCs w:val="24"/>
        </w:rPr>
        <w:t>ům</w:t>
      </w:r>
      <w:r w:rsidR="00A57817" w:rsidRPr="00A57817">
        <w:rPr>
          <w:rFonts w:asciiTheme="minorHAnsi" w:hAnsiTheme="minorHAnsi"/>
          <w:sz w:val="24"/>
          <w:szCs w:val="24"/>
        </w:rPr>
        <w:t xml:space="preserve"> související</w:t>
      </w:r>
      <w:r w:rsidR="00A57817">
        <w:rPr>
          <w:rFonts w:asciiTheme="minorHAnsi" w:hAnsiTheme="minorHAnsi"/>
          <w:sz w:val="24"/>
          <w:szCs w:val="24"/>
        </w:rPr>
        <w:t>m</w:t>
      </w:r>
      <w:r w:rsidR="00A57817" w:rsidRPr="00A57817">
        <w:rPr>
          <w:rFonts w:asciiTheme="minorHAnsi" w:hAnsiTheme="minorHAnsi"/>
          <w:sz w:val="24"/>
          <w:szCs w:val="24"/>
        </w:rPr>
        <w:t xml:space="preserve"> s realizací zakázky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 xml:space="preserve">o podpisu </w:t>
      </w:r>
      <w:r w:rsidR="003B2996">
        <w:rPr>
          <w:rFonts w:asciiTheme="minorHAnsi" w:hAnsiTheme="minorHAnsi"/>
          <w:sz w:val="24"/>
          <w:szCs w:val="24"/>
        </w:rPr>
        <w:t>předávac</w:t>
      </w:r>
      <w:r w:rsidR="00E76C76" w:rsidRPr="00AB7563">
        <w:rPr>
          <w:rFonts w:asciiTheme="minorHAnsi" w:hAnsiTheme="minorHAnsi"/>
          <w:sz w:val="24"/>
          <w:szCs w:val="24"/>
        </w:rPr>
        <w:t>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577F9F" w:rsidRDefault="00A93A29" w:rsidP="00601BE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</w:p>
    <w:p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AB7563" w:rsidRDefault="00577F9F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AB7563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:rsidR="009754A2" w:rsidRPr="00AB7563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dodat přístroj</w:t>
      </w:r>
      <w:r w:rsidR="002E4951" w:rsidRPr="00AB7563">
        <w:rPr>
          <w:rFonts w:asciiTheme="minorHAnsi" w:hAnsiTheme="minorHAnsi"/>
          <w:sz w:val="24"/>
          <w:szCs w:val="24"/>
        </w:rPr>
        <w:t xml:space="preserve"> do </w:t>
      </w:r>
      <w:r w:rsidR="00D53DD1">
        <w:rPr>
          <w:rFonts w:asciiTheme="minorHAnsi" w:hAnsiTheme="minorHAnsi"/>
          <w:sz w:val="24"/>
          <w:szCs w:val="24"/>
        </w:rPr>
        <w:t>3</w:t>
      </w:r>
      <w:r w:rsidR="00083F59">
        <w:rPr>
          <w:rFonts w:asciiTheme="minorHAnsi" w:hAnsiTheme="minorHAnsi"/>
          <w:sz w:val="24"/>
          <w:szCs w:val="24"/>
        </w:rPr>
        <w:t xml:space="preserve"> týdnů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E3324A">
        <w:rPr>
          <w:rFonts w:asciiTheme="minorHAnsi" w:hAnsiTheme="minorHAnsi"/>
          <w:sz w:val="24"/>
          <w:szCs w:val="24"/>
        </w:rPr>
        <w:t>od uzavření této smlouvy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:rsidR="009F0586" w:rsidRPr="00AB7563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</w:p>
    <w:p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přístroj činí </w:t>
      </w:r>
      <w:r w:rsidR="001C0CC8">
        <w:rPr>
          <w:rFonts w:asciiTheme="minorHAnsi" w:hAnsiTheme="minorHAnsi"/>
          <w:sz w:val="24"/>
          <w:szCs w:val="24"/>
        </w:rPr>
        <w:t>24</w:t>
      </w:r>
      <w:r w:rsidR="00DB254D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měsíců </w:t>
      </w:r>
      <w:r w:rsidRPr="00AB7563">
        <w:rPr>
          <w:rFonts w:asciiTheme="minorHAnsi" w:hAnsiTheme="minorHAnsi"/>
          <w:sz w:val="24"/>
        </w:rPr>
        <w:t xml:space="preserve">od data podpisu </w:t>
      </w:r>
      <w:r w:rsidR="003B2996">
        <w:rPr>
          <w:rFonts w:asciiTheme="minorHAnsi" w:hAnsiTheme="minorHAnsi"/>
          <w:sz w:val="24"/>
        </w:rPr>
        <w:t>předávacího</w:t>
      </w:r>
      <w:r w:rsidRPr="00AB7563">
        <w:rPr>
          <w:rFonts w:asciiTheme="minorHAnsi" w:hAnsiTheme="minorHAnsi"/>
          <w:sz w:val="24"/>
        </w:rPr>
        <w:t xml:space="preserve"> protokolu</w:t>
      </w:r>
      <w:r w:rsidR="001C0CC8">
        <w:rPr>
          <w:rFonts w:asciiTheme="minorHAnsi" w:hAnsiTheme="minorHAnsi"/>
          <w:sz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:rsidR="00A93A29" w:rsidRPr="00AB7563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 xml:space="preserve">Záruční i pozáruční servis pro Českou republiku zajišťuje </w:t>
      </w:r>
      <w:r w:rsidR="00C41D29" w:rsidRPr="00AB7563">
        <w:rPr>
          <w:rFonts w:asciiTheme="minorHAnsi" w:hAnsiTheme="minorHAnsi"/>
          <w:sz w:val="24"/>
          <w:szCs w:val="24"/>
        </w:rPr>
        <w:t>prodávající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9754A2" w:rsidRDefault="000F05AD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Poruchy</w:t>
      </w:r>
      <w:r w:rsidR="009754A2" w:rsidRPr="00AB7563">
        <w:rPr>
          <w:rFonts w:asciiTheme="minorHAnsi" w:hAnsiTheme="minorHAnsi"/>
          <w:sz w:val="24"/>
          <w:szCs w:val="24"/>
        </w:rPr>
        <w:t xml:space="preserve"> bude </w:t>
      </w:r>
      <w:r w:rsidR="00A93A29" w:rsidRPr="00AB7563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AB7563">
        <w:rPr>
          <w:rFonts w:asciiTheme="minorHAnsi" w:hAnsiTheme="minorHAnsi"/>
          <w:sz w:val="24"/>
          <w:szCs w:val="24"/>
        </w:rPr>
        <w:t xml:space="preserve">elektronickou poštou na adresu </w:t>
      </w:r>
      <w:r w:rsidR="001C0CC8">
        <w:rPr>
          <w:rFonts w:asciiTheme="minorHAnsi" w:hAnsiTheme="minorHAnsi"/>
          <w:sz w:val="24"/>
          <w:szCs w:val="24"/>
        </w:rPr>
        <w:t>servis</w:t>
      </w:r>
      <w:r w:rsidR="001C0CC8">
        <w:rPr>
          <w:rFonts w:asciiTheme="minorHAnsi" w:hAnsiTheme="minorHAnsi"/>
          <w:sz w:val="24"/>
          <w:szCs w:val="24"/>
          <w:lang w:val="en-US"/>
        </w:rPr>
        <w:t>@</w:t>
      </w:r>
      <w:r w:rsidR="001C0CC8">
        <w:rPr>
          <w:rFonts w:asciiTheme="minorHAnsi" w:hAnsiTheme="minorHAnsi"/>
          <w:sz w:val="24"/>
          <w:szCs w:val="24"/>
        </w:rPr>
        <w:t>dynex.cz</w:t>
      </w:r>
      <w:r w:rsidR="009754A2" w:rsidRPr="00AB7563">
        <w:rPr>
          <w:rFonts w:asciiTheme="minorHAnsi" w:hAnsiTheme="minorHAnsi"/>
          <w:sz w:val="24"/>
          <w:szCs w:val="24"/>
        </w:rPr>
        <w:t xml:space="preserve">. </w:t>
      </w:r>
    </w:p>
    <w:p w:rsidR="00E3324A" w:rsidRPr="00AB7563" w:rsidRDefault="00E3324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Záruční a pozáruční opravy přístroje provádí </w:t>
      </w:r>
      <w:r w:rsidR="001C0CC8">
        <w:rPr>
          <w:rFonts w:asciiTheme="minorHAnsi" w:hAnsiTheme="minorHAnsi"/>
          <w:sz w:val="24"/>
          <w:szCs w:val="24"/>
        </w:rPr>
        <w:t>DYNEX TECHNOLOGIES, spol. s r.o</w:t>
      </w:r>
      <w:r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AB7563">
        <w:rPr>
          <w:rFonts w:asciiTheme="minorHAnsi" w:hAnsiTheme="minorHAnsi"/>
          <w:sz w:val="24"/>
          <w:szCs w:val="24"/>
        </w:rPr>
        <w:t xml:space="preserve">odstranění </w:t>
      </w:r>
      <w:r w:rsidR="000F05AD">
        <w:rPr>
          <w:rFonts w:asciiTheme="minorHAnsi" w:hAnsiTheme="minorHAnsi"/>
          <w:sz w:val="24"/>
          <w:szCs w:val="24"/>
        </w:rPr>
        <w:t>poruchy</w:t>
      </w:r>
      <w:r w:rsidR="00E76C76" w:rsidRPr="00AB7563">
        <w:rPr>
          <w:rFonts w:asciiTheme="minorHAnsi" w:hAnsiTheme="minorHAnsi"/>
          <w:sz w:val="24"/>
          <w:szCs w:val="24"/>
        </w:rPr>
        <w:t xml:space="preserve"> v záruční době</w:t>
      </w:r>
      <w:r w:rsidRPr="00AB7563">
        <w:rPr>
          <w:rFonts w:asciiTheme="minorHAnsi" w:hAnsiTheme="minorHAnsi"/>
          <w:sz w:val="24"/>
          <w:szCs w:val="24"/>
        </w:rPr>
        <w:t xml:space="preserve"> uhradí prodávající smluvní pok</w:t>
      </w:r>
      <w:r w:rsidR="000F05AD">
        <w:rPr>
          <w:rFonts w:asciiTheme="minorHAnsi" w:hAnsiTheme="minorHAnsi"/>
          <w:sz w:val="24"/>
          <w:szCs w:val="24"/>
        </w:rPr>
        <w:t>utu ve výši Kč 1.000,- za každou započatou hodinu</w:t>
      </w:r>
      <w:r w:rsidRPr="00AB7563">
        <w:rPr>
          <w:rFonts w:asciiTheme="minorHAnsi" w:hAnsiTheme="minorHAnsi"/>
          <w:sz w:val="24"/>
          <w:szCs w:val="24"/>
        </w:rPr>
        <w:t xml:space="preserve"> prodlení.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AF50D1" w:rsidRPr="00AB7563" w:rsidRDefault="00AF50D1" w:rsidP="00AF50D1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:rsidR="009754A2" w:rsidRPr="00AB7563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nabývá </w:t>
      </w:r>
      <w:r w:rsidR="00AF50D1">
        <w:rPr>
          <w:rFonts w:asciiTheme="minorHAnsi" w:hAnsiTheme="minorHAnsi"/>
          <w:sz w:val="24"/>
          <w:szCs w:val="24"/>
        </w:rPr>
        <w:t xml:space="preserve">platnosti </w:t>
      </w:r>
      <w:r w:rsidRPr="00AB7563">
        <w:rPr>
          <w:rFonts w:asciiTheme="minorHAnsi" w:hAnsiTheme="minorHAnsi"/>
          <w:sz w:val="24"/>
          <w:szCs w:val="24"/>
        </w:rPr>
        <w:t xml:space="preserve">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AF50D1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>V </w:t>
      </w:r>
      <w:r w:rsidR="00684105">
        <w:rPr>
          <w:rFonts w:asciiTheme="minorHAnsi" w:hAnsiTheme="minorHAnsi"/>
          <w:szCs w:val="24"/>
        </w:rPr>
        <w:t>Buštěhradě</w:t>
      </w:r>
      <w:r w:rsidRPr="00AB7563">
        <w:rPr>
          <w:rFonts w:asciiTheme="minorHAnsi" w:hAnsiTheme="minorHAnsi"/>
          <w:szCs w:val="24"/>
        </w:rPr>
        <w:t xml:space="preserve"> dne </w:t>
      </w:r>
      <w:r w:rsidR="005F355C" w:rsidRPr="00AB7563">
        <w:rPr>
          <w:rFonts w:asciiTheme="minorHAnsi" w:hAnsiTheme="minorHAnsi"/>
          <w:szCs w:val="24"/>
        </w:rPr>
        <w:t>__________</w:t>
      </w: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>………………………………</w:t>
      </w:r>
      <w:r w:rsidR="001C0CC8">
        <w:rPr>
          <w:rFonts w:asciiTheme="minorHAnsi" w:hAnsiTheme="minorHAnsi"/>
          <w:szCs w:val="24"/>
        </w:rPr>
        <w:t>…………………</w:t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Pr="00AB7563">
        <w:rPr>
          <w:rFonts w:asciiTheme="minorHAnsi" w:hAnsiTheme="minorHAnsi"/>
          <w:szCs w:val="24"/>
        </w:rPr>
        <w:t>………………………………………</w:t>
      </w:r>
      <w:r w:rsidR="001C0CC8">
        <w:rPr>
          <w:rFonts w:asciiTheme="minorHAnsi" w:hAnsiTheme="minorHAnsi"/>
          <w:szCs w:val="24"/>
        </w:rPr>
        <w:t>………..</w:t>
      </w:r>
    </w:p>
    <w:p w:rsidR="009754A2" w:rsidRPr="00AB7563" w:rsidRDefault="001C0CC8" w:rsidP="00AB7563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DYNEX TECHNOLOGIES, spol. s r.o.</w:t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AF50D1">
        <w:rPr>
          <w:rFonts w:asciiTheme="minorHAnsi" w:hAnsiTheme="minorHAnsi"/>
          <w:bCs/>
          <w:szCs w:val="24"/>
        </w:rPr>
        <w:t>Ing. Jiří Hašek, CSc.</w:t>
      </w:r>
    </w:p>
    <w:p w:rsidR="009754A2" w:rsidRPr="00BE0D69" w:rsidRDefault="001C0CC8" w:rsidP="001C0CC8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Ing. Zora Hanzlíková - jednatelka</w:t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  <w:t>ředitel</w:t>
      </w:r>
    </w:p>
    <w:sectPr w:rsidR="009754A2" w:rsidRPr="00BE0D69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5A" w:rsidRDefault="004A0C5A">
      <w:r>
        <w:separator/>
      </w:r>
    </w:p>
  </w:endnote>
  <w:endnote w:type="continuationSeparator" w:id="0">
    <w:p w:rsidR="004A0C5A" w:rsidRDefault="004A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908C9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E908C9">
      <w:rPr>
        <w:b/>
      </w:rPr>
      <w:fldChar w:fldCharType="begin"/>
    </w:r>
    <w:r>
      <w:rPr>
        <w:b/>
      </w:rPr>
      <w:instrText>PAGE  \* Arabic  \* MERGEFORMAT</w:instrText>
    </w:r>
    <w:r w:rsidR="00E908C9">
      <w:rPr>
        <w:b/>
      </w:rPr>
      <w:fldChar w:fldCharType="separate"/>
    </w:r>
    <w:r w:rsidR="001F56E4">
      <w:rPr>
        <w:b/>
        <w:noProof/>
      </w:rPr>
      <w:t>3</w:t>
    </w:r>
    <w:r w:rsidR="00E908C9">
      <w:rPr>
        <w:b/>
      </w:rPr>
      <w:fldChar w:fldCharType="end"/>
    </w:r>
    <w:r>
      <w:t xml:space="preserve"> z </w:t>
    </w:r>
    <w:r w:rsidR="00A01450">
      <w:rPr>
        <w:b/>
        <w:noProof/>
      </w:rPr>
      <w:fldChar w:fldCharType="begin"/>
    </w:r>
    <w:r w:rsidR="00A01450">
      <w:rPr>
        <w:b/>
        <w:noProof/>
      </w:rPr>
      <w:instrText>NUMPAGES  \* Arabic  \* MERGEFORMAT</w:instrText>
    </w:r>
    <w:r w:rsidR="00A01450">
      <w:rPr>
        <w:b/>
        <w:noProof/>
      </w:rPr>
      <w:fldChar w:fldCharType="separate"/>
    </w:r>
    <w:r w:rsidR="001F56E4">
      <w:rPr>
        <w:b/>
        <w:noProof/>
      </w:rPr>
      <w:t>3</w:t>
    </w:r>
    <w:r w:rsidR="00A0145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5A" w:rsidRDefault="004A0C5A">
      <w:r>
        <w:separator/>
      </w:r>
    </w:p>
  </w:footnote>
  <w:footnote w:type="continuationSeparator" w:id="0">
    <w:p w:rsidR="004A0C5A" w:rsidRDefault="004A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32CFC"/>
    <w:rsid w:val="00050736"/>
    <w:rsid w:val="000579E3"/>
    <w:rsid w:val="0007479A"/>
    <w:rsid w:val="0008204F"/>
    <w:rsid w:val="00082FB2"/>
    <w:rsid w:val="00083F59"/>
    <w:rsid w:val="000B01F1"/>
    <w:rsid w:val="000B2F4A"/>
    <w:rsid w:val="000B51CC"/>
    <w:rsid w:val="000F05AD"/>
    <w:rsid w:val="00170785"/>
    <w:rsid w:val="001B4040"/>
    <w:rsid w:val="001B7528"/>
    <w:rsid w:val="001C0CC8"/>
    <w:rsid w:val="001C6096"/>
    <w:rsid w:val="001E56F2"/>
    <w:rsid w:val="001E573C"/>
    <w:rsid w:val="001F56E4"/>
    <w:rsid w:val="00211385"/>
    <w:rsid w:val="00222B55"/>
    <w:rsid w:val="002271D2"/>
    <w:rsid w:val="002401F7"/>
    <w:rsid w:val="002E4951"/>
    <w:rsid w:val="00303606"/>
    <w:rsid w:val="00303B86"/>
    <w:rsid w:val="00324197"/>
    <w:rsid w:val="003424E1"/>
    <w:rsid w:val="00346875"/>
    <w:rsid w:val="003529B5"/>
    <w:rsid w:val="00356A0A"/>
    <w:rsid w:val="00374581"/>
    <w:rsid w:val="00375421"/>
    <w:rsid w:val="00385EC9"/>
    <w:rsid w:val="003925DC"/>
    <w:rsid w:val="003B2996"/>
    <w:rsid w:val="003D4EEE"/>
    <w:rsid w:val="003F76B1"/>
    <w:rsid w:val="004027F2"/>
    <w:rsid w:val="0040372B"/>
    <w:rsid w:val="00410A1D"/>
    <w:rsid w:val="00426669"/>
    <w:rsid w:val="004643A9"/>
    <w:rsid w:val="00473D67"/>
    <w:rsid w:val="004770D4"/>
    <w:rsid w:val="0048187A"/>
    <w:rsid w:val="004A0C5A"/>
    <w:rsid w:val="004B29B2"/>
    <w:rsid w:val="004B396B"/>
    <w:rsid w:val="004F4535"/>
    <w:rsid w:val="00526E3F"/>
    <w:rsid w:val="005400E1"/>
    <w:rsid w:val="00561374"/>
    <w:rsid w:val="00573B09"/>
    <w:rsid w:val="00577F9F"/>
    <w:rsid w:val="00581E41"/>
    <w:rsid w:val="00592D03"/>
    <w:rsid w:val="005B40AE"/>
    <w:rsid w:val="005B7912"/>
    <w:rsid w:val="005C4BA9"/>
    <w:rsid w:val="005D2DAB"/>
    <w:rsid w:val="005F355C"/>
    <w:rsid w:val="005F38E5"/>
    <w:rsid w:val="00601BED"/>
    <w:rsid w:val="0060551C"/>
    <w:rsid w:val="006118C8"/>
    <w:rsid w:val="00614AE2"/>
    <w:rsid w:val="00636882"/>
    <w:rsid w:val="00677D1C"/>
    <w:rsid w:val="00684105"/>
    <w:rsid w:val="006965A3"/>
    <w:rsid w:val="006B5F59"/>
    <w:rsid w:val="006C7E49"/>
    <w:rsid w:val="00731B5B"/>
    <w:rsid w:val="007671AA"/>
    <w:rsid w:val="00771E96"/>
    <w:rsid w:val="00772F14"/>
    <w:rsid w:val="00782FC3"/>
    <w:rsid w:val="00784A57"/>
    <w:rsid w:val="00796B58"/>
    <w:rsid w:val="007A2A59"/>
    <w:rsid w:val="007E31E7"/>
    <w:rsid w:val="007F47BA"/>
    <w:rsid w:val="0081065C"/>
    <w:rsid w:val="00870560"/>
    <w:rsid w:val="00886350"/>
    <w:rsid w:val="00887A33"/>
    <w:rsid w:val="008A018E"/>
    <w:rsid w:val="008B7C4E"/>
    <w:rsid w:val="008D3198"/>
    <w:rsid w:val="008D3CC0"/>
    <w:rsid w:val="008D40AC"/>
    <w:rsid w:val="00923B46"/>
    <w:rsid w:val="00930212"/>
    <w:rsid w:val="00947195"/>
    <w:rsid w:val="009626D8"/>
    <w:rsid w:val="009662B7"/>
    <w:rsid w:val="009754A2"/>
    <w:rsid w:val="009C2E24"/>
    <w:rsid w:val="009F0586"/>
    <w:rsid w:val="009F2DB9"/>
    <w:rsid w:val="00A01450"/>
    <w:rsid w:val="00A51FCE"/>
    <w:rsid w:val="00A52E40"/>
    <w:rsid w:val="00A53560"/>
    <w:rsid w:val="00A57817"/>
    <w:rsid w:val="00A73192"/>
    <w:rsid w:val="00A817DF"/>
    <w:rsid w:val="00A93A29"/>
    <w:rsid w:val="00A963FC"/>
    <w:rsid w:val="00AA291B"/>
    <w:rsid w:val="00AB2C33"/>
    <w:rsid w:val="00AB7563"/>
    <w:rsid w:val="00AF50D1"/>
    <w:rsid w:val="00B242EB"/>
    <w:rsid w:val="00B7357E"/>
    <w:rsid w:val="00BA754B"/>
    <w:rsid w:val="00BC3A82"/>
    <w:rsid w:val="00BC5D1A"/>
    <w:rsid w:val="00BD023A"/>
    <w:rsid w:val="00BE0D69"/>
    <w:rsid w:val="00C31640"/>
    <w:rsid w:val="00C41D29"/>
    <w:rsid w:val="00C77F73"/>
    <w:rsid w:val="00C90596"/>
    <w:rsid w:val="00CA5B94"/>
    <w:rsid w:val="00CC06A0"/>
    <w:rsid w:val="00CC7E52"/>
    <w:rsid w:val="00CF3E7D"/>
    <w:rsid w:val="00D054FA"/>
    <w:rsid w:val="00D3342C"/>
    <w:rsid w:val="00D3534E"/>
    <w:rsid w:val="00D53DD1"/>
    <w:rsid w:val="00DA4826"/>
    <w:rsid w:val="00DA5807"/>
    <w:rsid w:val="00DB254D"/>
    <w:rsid w:val="00DB2D1A"/>
    <w:rsid w:val="00DE4C28"/>
    <w:rsid w:val="00E232EA"/>
    <w:rsid w:val="00E30DB7"/>
    <w:rsid w:val="00E3324A"/>
    <w:rsid w:val="00E4758C"/>
    <w:rsid w:val="00E55DC0"/>
    <w:rsid w:val="00E70DCB"/>
    <w:rsid w:val="00E767C4"/>
    <w:rsid w:val="00E76C76"/>
    <w:rsid w:val="00E81E51"/>
    <w:rsid w:val="00E908C9"/>
    <w:rsid w:val="00E9263F"/>
    <w:rsid w:val="00EA1841"/>
    <w:rsid w:val="00EB2977"/>
    <w:rsid w:val="00EB5E41"/>
    <w:rsid w:val="00EF390D"/>
    <w:rsid w:val="00EF419A"/>
    <w:rsid w:val="00F402C6"/>
    <w:rsid w:val="00F53317"/>
    <w:rsid w:val="00F9796B"/>
    <w:rsid w:val="00FA4619"/>
    <w:rsid w:val="00FB36D4"/>
    <w:rsid w:val="00FF3B9F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0B3EB9-1B6C-4B8A-A798-3B2630A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semiHidden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C99F-4001-43F0-A78A-1534859E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3</cp:revision>
  <cp:lastPrinted>2003-09-02T07:03:00Z</cp:lastPrinted>
  <dcterms:created xsi:type="dcterms:W3CDTF">2018-12-06T13:51:00Z</dcterms:created>
  <dcterms:modified xsi:type="dcterms:W3CDTF">2018-12-06T13:53:00Z</dcterms:modified>
</cp:coreProperties>
</file>