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Default="001E03A5" w:rsidP="001E03A5">
      <w:pPr>
        <w:pStyle w:val="Nzev"/>
        <w:jc w:val="left"/>
      </w:pPr>
      <w:r>
        <w:t xml:space="preserve">Příloha č. 3 k Nájemní smlouvě </w:t>
      </w:r>
      <w:r w:rsidRPr="00F04714">
        <w:t xml:space="preserve">ev. č. </w:t>
      </w:r>
      <w:r w:rsidR="00C2610E" w:rsidRPr="00C2610E">
        <w:t>2016/00002766</w:t>
      </w:r>
    </w:p>
    <w:p w:rsidR="001E03A5" w:rsidRPr="001E03A5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E03A5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 „</w:t>
      </w:r>
      <w:r w:rsidR="001221E8" w:rsidRPr="001221E8">
        <w:rPr>
          <w:rFonts w:ascii="Times New Roman" w:eastAsia="Calibri" w:hAnsi="Times New Roman" w:cs="Times New Roman"/>
          <w:i/>
          <w:iCs/>
        </w:rPr>
        <w:t>Smlouva o nájmu nebytových prostorů</w:t>
      </w:r>
      <w:r w:rsidR="001221E8">
        <w:rPr>
          <w:rFonts w:ascii="Times New Roman" w:eastAsia="Calibri" w:hAnsi="Times New Roman" w:cs="Times New Roman"/>
          <w:i/>
          <w:iCs/>
        </w:rPr>
        <w:t xml:space="preserve"> ev.</w:t>
      </w:r>
      <w:r w:rsidR="001221E8" w:rsidRPr="001221E8">
        <w:rPr>
          <w:rFonts w:ascii="Times New Roman" w:eastAsia="Calibri" w:hAnsi="Times New Roman" w:cs="Times New Roman"/>
          <w:i/>
          <w:iCs/>
        </w:rPr>
        <w:t>č</w:t>
      </w:r>
      <w:r w:rsidR="001221E8">
        <w:rPr>
          <w:rFonts w:ascii="Times New Roman" w:hAnsi="Times New Roman" w:cs="Times New Roman"/>
          <w:i/>
          <w:iCs/>
        </w:rPr>
        <w:t xml:space="preserve">. </w:t>
      </w:r>
      <w:r w:rsidR="00C2610E" w:rsidRPr="00C2610E">
        <w:rPr>
          <w:rFonts w:ascii="Times New Roman" w:hAnsi="Times New Roman" w:cs="Times New Roman"/>
          <w:i/>
          <w:iCs/>
        </w:rPr>
        <w:t>2016/00002766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Vámi a statutárním městem Plzeň obsahuje prvek veřejné podpory de minimis ve výši</w:t>
      </w:r>
      <w:r w:rsidR="00CE0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>Kč 1 521</w:t>
      </w:r>
      <w:bookmarkStart w:id="0" w:name="_GoBack"/>
      <w:bookmarkEnd w:id="0"/>
      <w:r w:rsid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742D" w:rsidRP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>586,87 /</w:t>
      </w:r>
      <w:r w:rsid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742D" w:rsidRP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>rok (</w:t>
      </w:r>
      <w:r w:rsidR="0029742D" w:rsidRPr="0029742D">
        <w:rPr>
          <w:rFonts w:ascii="Times New Roman" w:eastAsia="Times New Roman" w:hAnsi="Times New Roman" w:cs="Times New Roman"/>
          <w:lang w:eastAsia="cs-CZ"/>
        </w:rPr>
        <w:t>slovy:jedenmilionpětsetdvacetjedentisícpětsetosmdesátšestkorunčeskýchosmdesátsedmhaléřů</w:t>
      </w:r>
      <w:r w:rsidR="0029742D" w:rsidRPr="002974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F04714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při poskytování této podpory de minimis se řídí ustanov</w:t>
      </w:r>
      <w:r w:rsid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eními Nařízení Evropské komise 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č. 1407/</w:t>
      </w:r>
      <w:r w:rsidR="00F04714" w:rsidRPr="001221E8">
        <w:rPr>
          <w:rFonts w:ascii="Times New Roman" w:eastAsia="Calibri" w:hAnsi="Times New Roman" w:cs="Times New Roman"/>
          <w:sz w:val="24"/>
          <w:szCs w:val="24"/>
        </w:rPr>
        <w:t>2013</w:t>
      </w:r>
      <w:r w:rsidR="001221E8" w:rsidRPr="001221E8">
        <w:rPr>
          <w:rFonts w:ascii="Times New Roman" w:eastAsia="Calibri" w:hAnsi="Times New Roman" w:cs="Times New Roman"/>
          <w:sz w:val="24"/>
          <w:szCs w:val="24"/>
        </w:rPr>
        <w:t xml:space="preserve"> ze dne 18. prosince 2013 o použití článků 107 a 108 Smlouvy o fungování Evropské unie na podporu de minimis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A32"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uveřejněného 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1221E8">
        <w:rPr>
          <w:rFonts w:ascii="Times New Roman" w:eastAsia="Calibri" w:hAnsi="Times New Roman" w:cs="Times New Roman"/>
          <w:sz w:val="24"/>
          <w:szCs w:val="24"/>
        </w:rPr>
        <w:t>24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. prosince 2013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786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Default="009B56A0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1E03A5" w:rsidRPr="009B56A0" w:rsidRDefault="001E03A5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PLZEŇ, statutární město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Zděnkem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Magistrátu města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</w:t>
      </w:r>
      <w:r w:rsidRPr="00BA5C2C">
        <w:rPr>
          <w:rFonts w:ascii="Times New Roman" w:hAnsi="Times New Roman" w:cs="Times New Roman"/>
          <w:sz w:val="20"/>
          <w:szCs w:val="20"/>
        </w:rPr>
        <w:t>.:ZM-</w:t>
      </w:r>
      <w:r w:rsidR="00BA5C2C" w:rsidRPr="00BA5C2C">
        <w:rPr>
          <w:rFonts w:ascii="Times New Roman" w:hAnsi="Times New Roman" w:cs="Times New Roman"/>
          <w:sz w:val="20"/>
        </w:rPr>
        <w:t>193/2014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55" w:rsidRDefault="00833555" w:rsidP="00316BCD">
      <w:pPr>
        <w:spacing w:after="0" w:line="240" w:lineRule="auto"/>
      </w:pPr>
      <w:r>
        <w:separator/>
      </w:r>
    </w:p>
  </w:endnote>
  <w:endnote w:type="continuationSeparator" w:id="0">
    <w:p w:rsidR="00833555" w:rsidRDefault="00833555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55" w:rsidRDefault="00833555" w:rsidP="00316BCD">
      <w:pPr>
        <w:spacing w:after="0" w:line="240" w:lineRule="auto"/>
      </w:pPr>
      <w:r>
        <w:separator/>
      </w:r>
    </w:p>
  </w:footnote>
  <w:footnote w:type="continuationSeparator" w:id="0">
    <w:p w:rsidR="00833555" w:rsidRDefault="00833555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A0"/>
    <w:rsid w:val="000850ED"/>
    <w:rsid w:val="000C474E"/>
    <w:rsid w:val="001173BE"/>
    <w:rsid w:val="001221E8"/>
    <w:rsid w:val="00171E3B"/>
    <w:rsid w:val="001D7A79"/>
    <w:rsid w:val="001E03A5"/>
    <w:rsid w:val="0024297D"/>
    <w:rsid w:val="00275297"/>
    <w:rsid w:val="00277865"/>
    <w:rsid w:val="0029742D"/>
    <w:rsid w:val="002A47A2"/>
    <w:rsid w:val="00316BCD"/>
    <w:rsid w:val="00335E0C"/>
    <w:rsid w:val="004228E0"/>
    <w:rsid w:val="00451A70"/>
    <w:rsid w:val="004A4A3B"/>
    <w:rsid w:val="004E7D21"/>
    <w:rsid w:val="005316A2"/>
    <w:rsid w:val="005C3406"/>
    <w:rsid w:val="005E7B76"/>
    <w:rsid w:val="00687961"/>
    <w:rsid w:val="00833555"/>
    <w:rsid w:val="008C2A99"/>
    <w:rsid w:val="00923D05"/>
    <w:rsid w:val="009522E3"/>
    <w:rsid w:val="009B56A0"/>
    <w:rsid w:val="009D5147"/>
    <w:rsid w:val="00A37C5F"/>
    <w:rsid w:val="00A47F7D"/>
    <w:rsid w:val="00AD5203"/>
    <w:rsid w:val="00AF7B44"/>
    <w:rsid w:val="00B10B8B"/>
    <w:rsid w:val="00B4505C"/>
    <w:rsid w:val="00B57357"/>
    <w:rsid w:val="00B67C60"/>
    <w:rsid w:val="00BA5C2C"/>
    <w:rsid w:val="00C2610E"/>
    <w:rsid w:val="00C569DB"/>
    <w:rsid w:val="00C64929"/>
    <w:rsid w:val="00C658E5"/>
    <w:rsid w:val="00C83076"/>
    <w:rsid w:val="00CA38E4"/>
    <w:rsid w:val="00CA7CCC"/>
    <w:rsid w:val="00CC5664"/>
    <w:rsid w:val="00CE03FE"/>
    <w:rsid w:val="00CF387C"/>
    <w:rsid w:val="00D02A32"/>
    <w:rsid w:val="00DB3464"/>
    <w:rsid w:val="00F04714"/>
    <w:rsid w:val="00F33AB9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8628A-F195-4261-A8A7-193136C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869F-F092-4A68-9A01-06715DBD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V.Kudlič</cp:lastModifiedBy>
  <cp:revision>16</cp:revision>
  <cp:lastPrinted>2016-07-20T08:34:00Z</cp:lastPrinted>
  <dcterms:created xsi:type="dcterms:W3CDTF">2014-07-23T07:32:00Z</dcterms:created>
  <dcterms:modified xsi:type="dcterms:W3CDTF">2016-07-20T08:34:00Z</dcterms:modified>
</cp:coreProperties>
</file>