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C" w:rsidRPr="00C9731C" w:rsidRDefault="00C9731C" w:rsidP="00437247">
      <w:pPr>
        <w:spacing w:after="0"/>
        <w:rPr>
          <w:rFonts w:ascii="TeXGyreAdventor" w:hAnsi="TeXGyreAdventor" w:cs="Arial"/>
          <w:sz w:val="18"/>
          <w:szCs w:val="18"/>
        </w:rPr>
      </w:pPr>
    </w:p>
    <w:p w:rsidR="00EC25F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COTREX PC s.r.o.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Rýnovická 996/4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466 01 Jablonec nad Nisou </w:t>
      </w:r>
    </w:p>
    <w:p w:rsidR="00EC25F7" w:rsidRPr="007A2348" w:rsidRDefault="00EC25F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IČ: </w:t>
      </w:r>
      <w:r w:rsidR="00437247" w:rsidRPr="007A2348">
        <w:rPr>
          <w:rFonts w:ascii="TeXGyreAdventor" w:hAnsi="TeXGyreAdventor" w:cs="Arial"/>
          <w:sz w:val="20"/>
          <w:szCs w:val="20"/>
        </w:rPr>
        <w:t>00525154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DIČ: CZ00525154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Jablonec nad Nisou</w:t>
      </w:r>
      <w:r w:rsidR="00EC25F7" w:rsidRPr="007A2348">
        <w:rPr>
          <w:rFonts w:ascii="TeXGyreAdventor" w:hAnsi="TeXGyreAdventor" w:cs="Arial"/>
          <w:sz w:val="20"/>
          <w:szCs w:val="20"/>
        </w:rPr>
        <w:t>,</w:t>
      </w:r>
      <w:r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EC4479">
        <w:rPr>
          <w:rFonts w:ascii="TeXGyreAdventor" w:hAnsi="TeXGyreAdventor" w:cs="Arial"/>
          <w:sz w:val="20"/>
          <w:szCs w:val="20"/>
        </w:rPr>
        <w:t>05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EC4479">
        <w:rPr>
          <w:rFonts w:ascii="TeXGyreAdventor" w:hAnsi="TeXGyreAdventor" w:cs="Arial"/>
          <w:sz w:val="20"/>
          <w:szCs w:val="20"/>
        </w:rPr>
        <w:t>12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7A2348" w:rsidRPr="007A2348">
        <w:rPr>
          <w:rFonts w:ascii="TeXGyreAdventor" w:hAnsi="TeXGyreAdventor" w:cs="Arial"/>
          <w:sz w:val="20"/>
          <w:szCs w:val="20"/>
        </w:rPr>
        <w:t>201</w:t>
      </w:r>
      <w:r w:rsidR="002C375F">
        <w:rPr>
          <w:rFonts w:ascii="TeXGyreAdventor" w:hAnsi="TeXGyreAdventor" w:cs="Arial"/>
          <w:sz w:val="20"/>
          <w:szCs w:val="20"/>
        </w:rPr>
        <w:t>8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Objednávka </w:t>
      </w:r>
      <w:r w:rsidR="003A26D5" w:rsidRPr="007A2348">
        <w:rPr>
          <w:rFonts w:ascii="TeXGyreAdventor" w:hAnsi="TeXGyreAdventor" w:cs="Arial"/>
          <w:sz w:val="20"/>
          <w:szCs w:val="20"/>
        </w:rPr>
        <w:t xml:space="preserve">č. </w:t>
      </w:r>
      <w:r w:rsidR="00EC4479">
        <w:rPr>
          <w:rFonts w:ascii="TeXGyreAdventor" w:hAnsi="TeXGyreAdventor" w:cs="Arial"/>
          <w:sz w:val="20"/>
          <w:szCs w:val="20"/>
        </w:rPr>
        <w:t>120</w:t>
      </w:r>
      <w:r w:rsidR="003A26D5" w:rsidRPr="007A2348">
        <w:rPr>
          <w:rFonts w:ascii="TeXGyreAdventor" w:hAnsi="TeXGyreAdventor" w:cs="Arial"/>
          <w:sz w:val="20"/>
          <w:szCs w:val="20"/>
        </w:rPr>
        <w:t>/SI</w:t>
      </w:r>
      <w:r w:rsidR="00EC25F7" w:rsidRPr="007A2348">
        <w:rPr>
          <w:rFonts w:ascii="TeXGyreAdventor" w:hAnsi="TeXGyreAdventor" w:cs="Arial"/>
          <w:sz w:val="20"/>
          <w:szCs w:val="20"/>
        </w:rPr>
        <w:t>/201</w:t>
      </w:r>
      <w:r w:rsidR="002C375F">
        <w:rPr>
          <w:rFonts w:ascii="TeXGyreAdventor" w:hAnsi="TeXGyreAdventor" w:cs="Arial"/>
          <w:sz w:val="20"/>
          <w:szCs w:val="20"/>
        </w:rPr>
        <w:t>8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Default="00C9731C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2C375F" w:rsidRDefault="002C375F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 xml:space="preserve">DELL </w:t>
      </w:r>
      <w:proofErr w:type="spellStart"/>
      <w:r w:rsidRPr="00EC4479">
        <w:rPr>
          <w:rFonts w:ascii="TeXGyreAdventor" w:hAnsi="TeXGyreAdventor" w:cs="Arial"/>
          <w:sz w:val="16"/>
          <w:szCs w:val="16"/>
        </w:rPr>
        <w:t>Inspiron</w:t>
      </w:r>
      <w:proofErr w:type="spellEnd"/>
      <w:r w:rsidRPr="00EC4479">
        <w:rPr>
          <w:rFonts w:ascii="TeXGyreAdventor" w:hAnsi="TeXGyreAdventor" w:cs="Arial"/>
          <w:sz w:val="16"/>
          <w:szCs w:val="16"/>
        </w:rPr>
        <w:t xml:space="preserve"> 15(5570) / i5-8250U / 4GB+16GB OPTANE /</w:t>
      </w: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 xml:space="preserve">2TB HDD / 15,6” / FHD / BT / CAM / 2GB </w:t>
      </w:r>
      <w:proofErr w:type="spellStart"/>
      <w:r w:rsidRPr="00EC4479">
        <w:rPr>
          <w:rFonts w:ascii="TeXGyreAdventor" w:hAnsi="TeXGyreAdventor" w:cs="Arial"/>
          <w:sz w:val="16"/>
          <w:szCs w:val="16"/>
        </w:rPr>
        <w:t>Radeon</w:t>
      </w:r>
      <w:proofErr w:type="spellEnd"/>
      <w:r w:rsidRPr="00EC4479">
        <w:rPr>
          <w:rFonts w:ascii="TeXGyreAdventor" w:hAnsi="TeXGyreAdventor" w:cs="Arial"/>
          <w:sz w:val="16"/>
          <w:szCs w:val="16"/>
        </w:rPr>
        <w:t xml:space="preserve"> 530 / Win10 64bit / stříbrná</w:t>
      </w:r>
      <w:r>
        <w:rPr>
          <w:rFonts w:ascii="TeXGyreAdventor" w:hAnsi="TeXGyreAdventor" w:cs="Arial"/>
          <w:sz w:val="16"/>
          <w:szCs w:val="16"/>
        </w:rPr>
        <w:tab/>
        <w:t xml:space="preserve">   </w:t>
      </w:r>
      <w:r w:rsidRPr="00EC4479">
        <w:rPr>
          <w:rFonts w:ascii="TeXGyreAdventor" w:hAnsi="TeXGyreAdventor" w:cs="Arial"/>
          <w:sz w:val="20"/>
          <w:szCs w:val="20"/>
        </w:rPr>
        <w:t>2 ks</w:t>
      </w:r>
      <w:r w:rsidRPr="00EC4479">
        <w:rPr>
          <w:rFonts w:ascii="TeXGyreAdventor" w:hAnsi="TeXGyreAdventor" w:cs="Arial"/>
          <w:sz w:val="20"/>
          <w:szCs w:val="20"/>
        </w:rPr>
        <w:tab/>
        <w:t xml:space="preserve">  35 332,- Kč</w:t>
      </w: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>Dell Myš: Stříbrná a černá laserová myš Dell USB</w:t>
      </w: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>s posunovacím kolečkem (6 tlačítek)</w:t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 w:rsidRPr="00EC4479">
        <w:rPr>
          <w:rFonts w:ascii="TeXGyreAdventor" w:hAnsi="TeXGyreAdventor" w:cs="Arial"/>
          <w:sz w:val="20"/>
          <w:szCs w:val="20"/>
        </w:rPr>
        <w:t>10 ks</w:t>
      </w:r>
      <w:r w:rsidRPr="00EC4479">
        <w:rPr>
          <w:rFonts w:ascii="TeXGyreAdventor" w:hAnsi="TeXGyreAdventor" w:cs="Arial"/>
          <w:sz w:val="20"/>
          <w:szCs w:val="20"/>
        </w:rPr>
        <w:tab/>
        <w:t xml:space="preserve">   3 539,- Kč</w:t>
      </w: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 xml:space="preserve">HP 285 G3 MT / </w:t>
      </w:r>
      <w:proofErr w:type="spellStart"/>
      <w:r w:rsidRPr="00EC4479">
        <w:rPr>
          <w:rFonts w:ascii="TeXGyreAdventor" w:hAnsi="TeXGyreAdventor" w:cs="Arial"/>
          <w:sz w:val="16"/>
          <w:szCs w:val="16"/>
        </w:rPr>
        <w:t>Ryzen</w:t>
      </w:r>
      <w:proofErr w:type="spellEnd"/>
      <w:r w:rsidRPr="00EC4479">
        <w:rPr>
          <w:rFonts w:ascii="TeXGyreAdventor" w:hAnsi="TeXGyreAdventor" w:cs="Arial"/>
          <w:sz w:val="16"/>
          <w:szCs w:val="16"/>
        </w:rPr>
        <w:t xml:space="preserve"> 3 Pro 2200G / 8GB / 256 GB SSD </w:t>
      </w:r>
      <w:proofErr w:type="gramStart"/>
      <w:r w:rsidRPr="00EC4479">
        <w:rPr>
          <w:rFonts w:ascii="TeXGyreAdventor" w:hAnsi="TeXGyreAdventor" w:cs="Arial"/>
          <w:sz w:val="16"/>
          <w:szCs w:val="16"/>
        </w:rPr>
        <w:t>M.2</w:t>
      </w:r>
      <w:proofErr w:type="gramEnd"/>
    </w:p>
    <w:p w:rsidR="00EC4479" w:rsidRDefault="00EC4479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>
        <w:rPr>
          <w:rFonts w:ascii="TeXGyreAdventor" w:hAnsi="TeXGyreAdventor" w:cs="Arial"/>
          <w:sz w:val="16"/>
          <w:szCs w:val="16"/>
        </w:rPr>
        <w:t xml:space="preserve">/ DVDRW / </w:t>
      </w:r>
      <w:proofErr w:type="spellStart"/>
      <w:r>
        <w:rPr>
          <w:rFonts w:ascii="TeXGyreAdventor" w:hAnsi="TeXGyreAdventor" w:cs="Arial"/>
          <w:sz w:val="16"/>
          <w:szCs w:val="16"/>
        </w:rPr>
        <w:t>Win</w:t>
      </w:r>
      <w:proofErr w:type="spellEnd"/>
      <w:r>
        <w:rPr>
          <w:rFonts w:ascii="TeXGyreAdventor" w:hAnsi="TeXGyreAdventor" w:cs="Arial"/>
          <w:sz w:val="16"/>
          <w:szCs w:val="16"/>
        </w:rPr>
        <w:t xml:space="preserve"> 10 Pro, </w:t>
      </w:r>
      <w:r w:rsidRPr="00EC4479">
        <w:rPr>
          <w:rFonts w:ascii="TeXGyreAdventor" w:hAnsi="TeXGyreAdventor" w:cs="Arial"/>
          <w:sz w:val="16"/>
          <w:szCs w:val="16"/>
        </w:rPr>
        <w:t>3roky NBD záruka</w:t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</w:r>
      <w:r>
        <w:rPr>
          <w:rFonts w:ascii="TeXGyreAdventor" w:hAnsi="TeXGyreAdventor" w:cs="Arial"/>
          <w:sz w:val="16"/>
          <w:szCs w:val="16"/>
        </w:rPr>
        <w:tab/>
        <w:t xml:space="preserve">  </w:t>
      </w:r>
      <w:r w:rsidRPr="00EC4479">
        <w:rPr>
          <w:rFonts w:ascii="TeXGyreAdventor" w:hAnsi="TeXGyreAdventor" w:cs="Arial"/>
          <w:sz w:val="20"/>
          <w:szCs w:val="20"/>
        </w:rPr>
        <w:t>8 ks</w:t>
      </w:r>
      <w:r w:rsidRPr="00EC4479">
        <w:rPr>
          <w:rFonts w:ascii="TeXGyreAdventor" w:hAnsi="TeXGyreAdventor" w:cs="Arial"/>
          <w:sz w:val="20"/>
          <w:szCs w:val="20"/>
        </w:rPr>
        <w:tab/>
        <w:t>119 064,- Kč</w:t>
      </w:r>
    </w:p>
    <w:p w:rsidR="006F2363" w:rsidRPr="00EC4479" w:rsidRDefault="00AB45A3" w:rsidP="00EC4479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6"/>
          <w:szCs w:val="16"/>
        </w:rPr>
      </w:pPr>
      <w:r w:rsidRPr="00EC4479">
        <w:rPr>
          <w:rFonts w:ascii="TeXGyreAdventor" w:hAnsi="TeXGyreAdventor" w:cs="Arial"/>
          <w:sz w:val="16"/>
          <w:szCs w:val="16"/>
        </w:rPr>
        <w:tab/>
        <w:t xml:space="preserve">   </w:t>
      </w:r>
      <w:r w:rsidRPr="00EC4479">
        <w:rPr>
          <w:rFonts w:ascii="TeXGyreAdventor" w:hAnsi="TeXGyreAdventor" w:cs="Arial"/>
          <w:sz w:val="16"/>
          <w:szCs w:val="16"/>
        </w:rPr>
        <w:tab/>
      </w:r>
    </w:p>
    <w:p w:rsidR="006F2363" w:rsidRPr="007A2348" w:rsidRDefault="00AB45A3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  <w:t xml:space="preserve">   </w:t>
      </w:r>
      <w:r w:rsidRPr="007A2348">
        <w:rPr>
          <w:rFonts w:ascii="TeXGyreAdventor" w:hAnsi="TeXGyreAdventor" w:cs="Arial"/>
          <w:sz w:val="20"/>
          <w:szCs w:val="20"/>
        </w:rPr>
        <w:tab/>
      </w:r>
    </w:p>
    <w:p w:rsidR="00AB45A3" w:rsidRPr="007A2348" w:rsidRDefault="00EB5D7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   </w:t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</w:p>
    <w:p w:rsidR="006F2363" w:rsidRPr="007A2348" w:rsidRDefault="006F2363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A7529B" w:rsidRPr="007A2348" w:rsidRDefault="00A370FF" w:rsidP="00A7529B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EC4479">
        <w:rPr>
          <w:rFonts w:ascii="TeXGyreAdventor" w:hAnsi="TeXGyreAdventor" w:cs="Arial"/>
          <w:b/>
          <w:sz w:val="20"/>
          <w:szCs w:val="20"/>
        </w:rPr>
        <w:t xml:space="preserve">objednávky </w:t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7D354E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</w:r>
      <w:r w:rsidR="00EC4479">
        <w:rPr>
          <w:rFonts w:ascii="TeXGyreAdventor" w:hAnsi="TeXGyreAdventor" w:cs="Arial"/>
          <w:b/>
          <w:sz w:val="20"/>
          <w:szCs w:val="20"/>
        </w:rPr>
        <w:tab/>
        <w:t>157</w:t>
      </w:r>
      <w:r w:rsidR="007175DE" w:rsidRPr="007A2348">
        <w:rPr>
          <w:rFonts w:ascii="TeXGyreAdventor" w:hAnsi="TeXGyreAdventor" w:cs="Arial"/>
          <w:b/>
          <w:sz w:val="20"/>
          <w:szCs w:val="20"/>
        </w:rPr>
        <w:t xml:space="preserve"> </w:t>
      </w:r>
      <w:r w:rsidR="00EC4479">
        <w:rPr>
          <w:rFonts w:ascii="TeXGyreAdventor" w:hAnsi="TeXGyreAdventor" w:cs="Arial"/>
          <w:b/>
          <w:sz w:val="20"/>
          <w:szCs w:val="20"/>
        </w:rPr>
        <w:t>905</w:t>
      </w:r>
      <w:r w:rsidR="006F2363" w:rsidRPr="007A2348">
        <w:rPr>
          <w:rFonts w:ascii="TeXGyreAdventor" w:hAnsi="TeXGyreAdventor" w:cs="Arial"/>
          <w:b/>
          <w:sz w:val="20"/>
          <w:szCs w:val="20"/>
        </w:rPr>
        <w:t>,- Kč</w:t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="00AB45A3" w:rsidRPr="007A2348">
        <w:rPr>
          <w:rFonts w:ascii="TeXGyreAdventor" w:hAnsi="TeXGyreAdventor" w:cs="Arial"/>
          <w:b/>
          <w:sz w:val="20"/>
          <w:szCs w:val="20"/>
        </w:rPr>
        <w:t xml:space="preserve">              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Platba na fakturu: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SUPŠ a VOŠ Jablonec nad Nisou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Příspěvková organizace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46680 Jablonec nad Nisou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IČ</w:t>
      </w:r>
      <w:r w:rsidR="003A26D5" w:rsidRPr="007A2348">
        <w:rPr>
          <w:rFonts w:ascii="TeXGyreAdventor" w:hAnsi="TeXGyreAdventor" w:cs="Arial"/>
          <w:sz w:val="20"/>
          <w:szCs w:val="20"/>
        </w:rPr>
        <w:t>:</w:t>
      </w:r>
      <w:r w:rsidRPr="007A2348">
        <w:rPr>
          <w:rFonts w:ascii="TeXGyreAdventor" w:hAnsi="TeXGyreAdventor" w:cs="Arial"/>
          <w:sz w:val="20"/>
          <w:szCs w:val="20"/>
        </w:rPr>
        <w:t xml:space="preserve"> 60252600</w:t>
      </w:r>
    </w:p>
    <w:p w:rsidR="00C9731C" w:rsidRDefault="00C9731C" w:rsidP="002C375F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8E7E2B" w:rsidRDefault="008E7E2B" w:rsidP="002C375F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8E7E2B" w:rsidRDefault="008E7E2B" w:rsidP="002C375F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Mgr. Bc. Martina Picko Baumannová</w:t>
      </w:r>
    </w:p>
    <w:p w:rsidR="00C9731C" w:rsidRPr="00C9731C" w:rsidRDefault="008E7E2B" w:rsidP="008E7E2B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20"/>
          <w:szCs w:val="20"/>
        </w:rPr>
        <w:t>Ředitelka školy</w:t>
      </w:r>
      <w:bookmarkStart w:id="0" w:name="_GoBack"/>
      <w:bookmarkEnd w:id="0"/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B7" w:rsidRDefault="001A18B7" w:rsidP="001B1982">
      <w:pPr>
        <w:spacing w:after="0" w:line="240" w:lineRule="auto"/>
      </w:pPr>
      <w:r>
        <w:separator/>
      </w:r>
    </w:p>
  </w:endnote>
  <w:endnote w:type="continuationSeparator" w:id="0">
    <w:p w:rsidR="001A18B7" w:rsidRDefault="001A18B7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B7" w:rsidRDefault="001A18B7" w:rsidP="001B1982">
      <w:pPr>
        <w:spacing w:after="0" w:line="240" w:lineRule="auto"/>
      </w:pPr>
      <w:r>
        <w:separator/>
      </w:r>
    </w:p>
  </w:footnote>
  <w:footnote w:type="continuationSeparator" w:id="0">
    <w:p w:rsidR="001A18B7" w:rsidRDefault="001A18B7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7A2348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1DCC1E" wp14:editId="2C2C75F0">
          <wp:simplePos x="0" y="0"/>
          <wp:positionH relativeFrom="margin">
            <wp:posOffset>-47625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A718B"/>
    <w:rsid w:val="000D4E29"/>
    <w:rsid w:val="00180E80"/>
    <w:rsid w:val="001878ED"/>
    <w:rsid w:val="001949EC"/>
    <w:rsid w:val="001A18B7"/>
    <w:rsid w:val="001B1982"/>
    <w:rsid w:val="002A7D7D"/>
    <w:rsid w:val="002C375F"/>
    <w:rsid w:val="00320D19"/>
    <w:rsid w:val="003A26D5"/>
    <w:rsid w:val="00413A58"/>
    <w:rsid w:val="00437247"/>
    <w:rsid w:val="00456096"/>
    <w:rsid w:val="004A7F76"/>
    <w:rsid w:val="0056623E"/>
    <w:rsid w:val="006152CC"/>
    <w:rsid w:val="00633789"/>
    <w:rsid w:val="006F2363"/>
    <w:rsid w:val="0071735E"/>
    <w:rsid w:val="007175DE"/>
    <w:rsid w:val="00781C5D"/>
    <w:rsid w:val="007A2348"/>
    <w:rsid w:val="007D354E"/>
    <w:rsid w:val="007E6C99"/>
    <w:rsid w:val="0087119C"/>
    <w:rsid w:val="008C5915"/>
    <w:rsid w:val="008E7E2B"/>
    <w:rsid w:val="009005BF"/>
    <w:rsid w:val="00956426"/>
    <w:rsid w:val="00A370FF"/>
    <w:rsid w:val="00A7529B"/>
    <w:rsid w:val="00AB45A3"/>
    <w:rsid w:val="00AB7A41"/>
    <w:rsid w:val="00B74A5A"/>
    <w:rsid w:val="00BF5B02"/>
    <w:rsid w:val="00C653A8"/>
    <w:rsid w:val="00C9731C"/>
    <w:rsid w:val="00CC7076"/>
    <w:rsid w:val="00DE009A"/>
    <w:rsid w:val="00E64DC1"/>
    <w:rsid w:val="00EA1BD5"/>
    <w:rsid w:val="00EB5D7B"/>
    <w:rsid w:val="00EC25F7"/>
    <w:rsid w:val="00E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3</cp:revision>
  <cp:lastPrinted>2018-12-05T09:57:00Z</cp:lastPrinted>
  <dcterms:created xsi:type="dcterms:W3CDTF">2018-12-05T09:58:00Z</dcterms:created>
  <dcterms:modified xsi:type="dcterms:W3CDTF">2018-12-05T10:26:00Z</dcterms:modified>
</cp:coreProperties>
</file>