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E1" w:rsidRDefault="00400CE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98.55pt;height:15.05pt;z-index:251652096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t>X-</w:t>
                  </w:r>
                  <w:proofErr w:type="spellStart"/>
                  <w:r>
                    <w:t>computer</w:t>
                  </w:r>
                  <w:proofErr w:type="spellEnd"/>
                  <w:r>
                    <w:t xml:space="preserve"> s.r.o.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34.3pt;margin-top:.1pt;width:205.25pt;height:14.25pt;z-index:251654144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1" w:name="bookmark1"/>
                  <w:r>
                    <w:rPr>
                      <w:rStyle w:val="Nadpis1Exact0"/>
                      <w:b/>
                      <w:bCs/>
                    </w:rPr>
                    <w:t>POTVRZENI PŘIJETI OBJEDNÁVKY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2.5pt;margin-top:21.25pt;width:113.8pt;height:75.65pt;z-index:251655168;mso-wrap-distance-left:5pt;mso-wrap-distance-right:5pt;mso-position-horizontal-relative:margin" wrapcoords="0 0 7337 0 7337 1851 21600 3178 21600 21600 299 21600 299 3178 0 1851 0 0" filled="f" stroked="f">
            <v:textbox style="mso-fit-shape-to-text:t" inset="0,0,0,0">
              <w:txbxContent>
                <w:p w:rsidR="00400CE1" w:rsidRDefault="008F593E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rPr>
                      <w:rStyle w:val="TitulekobrzkuExact0"/>
                    </w:rPr>
                    <w:t>Dodavatel:</w:t>
                  </w:r>
                </w:p>
                <w:p w:rsidR="00400CE1" w:rsidRDefault="00400CE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pt;height:75.75pt">
                        <v:imagedata r:id="rId6" r:href="rId7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39.9pt;margin-top:32.7pt;width:120.85pt;height:122.7pt;z-index:251656192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3"/>
                    <w:shd w:val="clear" w:color="auto" w:fill="auto"/>
                    <w:spacing w:after="189"/>
                  </w:pPr>
                  <w:r>
                    <w:t>X-</w:t>
                  </w:r>
                  <w:proofErr w:type="spellStart"/>
                  <w:r>
                    <w:t>computer</w:t>
                  </w:r>
                  <w:proofErr w:type="spellEnd"/>
                  <w:r>
                    <w:t xml:space="preserve"> s.r.o. Moskevská 1008/40 360 01 Karlovy Vary 1</w:t>
                  </w:r>
                </w:p>
                <w:p w:rsidR="00400CE1" w:rsidRDefault="008F593E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0"/>
                    </w:rPr>
                    <w:t>IČ:26375206</w:t>
                  </w:r>
                </w:p>
                <w:p w:rsidR="00400CE1" w:rsidRDefault="008F593E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0"/>
                    </w:rPr>
                    <w:t>DIČ: CZ26375206</w:t>
                  </w:r>
                </w:p>
                <w:p w:rsidR="00400CE1" w:rsidRDefault="008F593E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"/>
                    </w:rPr>
                    <w:t>Telefon: 353225134</w:t>
                  </w:r>
                </w:p>
                <w:p w:rsidR="00400CE1" w:rsidRDefault="008F593E">
                  <w:pPr>
                    <w:pStyle w:val="Zkladntext20"/>
                    <w:shd w:val="clear" w:color="auto" w:fill="auto"/>
                    <w:spacing w:before="0" w:line="199" w:lineRule="exact"/>
                  </w:pPr>
                  <w:r>
                    <w:rPr>
                      <w:rStyle w:val="Zkladntext2Exact"/>
                    </w:rPr>
                    <w:t>Mobil: 777116999,775312777</w:t>
                  </w:r>
                </w:p>
                <w:p w:rsidR="00400CE1" w:rsidRDefault="008F593E">
                  <w:pPr>
                    <w:pStyle w:val="Zkladntext20"/>
                    <w:shd w:val="clear" w:color="auto" w:fill="auto"/>
                    <w:spacing w:before="0" w:line="199" w:lineRule="exact"/>
                  </w:pPr>
                  <w:r>
                    <w:rPr>
                      <w:rStyle w:val="Zkladntext2Exact"/>
                    </w:rPr>
                    <w:t>Fax: 353225134</w:t>
                  </w:r>
                </w:p>
                <w:p w:rsidR="00400CE1" w:rsidRDefault="008F593E">
                  <w:pPr>
                    <w:pStyle w:val="Zkladntext20"/>
                    <w:shd w:val="clear" w:color="auto" w:fill="auto"/>
                    <w:spacing w:before="0" w:line="199" w:lineRule="exact"/>
                  </w:pPr>
                  <w:r>
                    <w:rPr>
                      <w:rStyle w:val="Zkladntext2Exact"/>
                    </w:rPr>
                    <w:t xml:space="preserve">E-mail: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info@x-computer.cz</w:t>
                    </w:r>
                  </w:hyperlink>
                </w:p>
                <w:p w:rsidR="00400CE1" w:rsidRDefault="00400CE1">
                  <w:pPr>
                    <w:pStyle w:val="Zkladntext20"/>
                    <w:shd w:val="clear" w:color="auto" w:fill="auto"/>
                    <w:spacing w:before="0" w:line="199" w:lineRule="exact"/>
                  </w:pPr>
                  <w:hyperlink r:id="rId9" w:history="1">
                    <w:r w:rsidR="008F593E">
                      <w:rPr>
                        <w:rStyle w:val="Hypertextovodkaz"/>
                        <w:lang w:val="en-US" w:eastAsia="en-US" w:bidi="en-US"/>
                      </w:rPr>
                      <w:t>www.x-computer.cz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.5pt;margin-top:179.65pt;width:74.6pt;height:59.75pt;z-index:251657216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4"/>
                    <w:shd w:val="clear" w:color="auto" w:fill="auto"/>
                  </w:pPr>
                  <w:r>
                    <w:t>Objednávka č.: Přijatý doklad č.: Forma úhrady: Datum zápisu: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97.45pt;margin-top:184.3pt;width:52.8pt;height:54.4pt;z-index:251658240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4"/>
                    <w:shd w:val="clear" w:color="auto" w:fill="auto"/>
                    <w:spacing w:after="314" w:line="190" w:lineRule="exact"/>
                  </w:pPr>
                  <w:r>
                    <w:t>1821001</w:t>
                  </w:r>
                </w:p>
                <w:p w:rsidR="00400CE1" w:rsidRDefault="008F593E">
                  <w:pPr>
                    <w:pStyle w:val="Zkladntext4"/>
                    <w:shd w:val="clear" w:color="auto" w:fill="auto"/>
                    <w:spacing w:after="17" w:line="190" w:lineRule="exact"/>
                  </w:pPr>
                  <w:r>
                    <w:t>Příkazem</w:t>
                  </w:r>
                </w:p>
                <w:p w:rsidR="00400CE1" w:rsidRDefault="008F593E">
                  <w:pPr>
                    <w:pStyle w:val="Zkladntext4"/>
                    <w:shd w:val="clear" w:color="auto" w:fill="auto"/>
                    <w:spacing w:line="190" w:lineRule="exact"/>
                  </w:pPr>
                  <w:proofErr w:type="gramStart"/>
                  <w:r>
                    <w:t>03.12.2018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282.55pt;margin-top:13.05pt;width:257.3pt;height:229.45pt;z-index:-251663360;mso-wrap-distance-left:5pt;mso-wrap-distance-right:5pt;mso-position-horizontal-relative:margin" wrapcoords="0 0">
            <v:imagedata r:id="rId10" o:title="image2"/>
            <w10:wrap anchorx="margin"/>
          </v:shape>
        </w:pict>
      </w:r>
      <w:r>
        <w:pict>
          <v:shape id="_x0000_s1034" type="#_x0000_t202" style="position:absolute;margin-left:1.9pt;margin-top:242.55pt;width:533.25pt;height:.05pt;z-index:2516592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65"/>
                    <w:gridCol w:w="1339"/>
                    <w:gridCol w:w="1111"/>
                    <w:gridCol w:w="806"/>
                    <w:gridCol w:w="1132"/>
                    <w:gridCol w:w="746"/>
                    <w:gridCol w:w="1116"/>
                    <w:gridCol w:w="1350"/>
                  </w:tblGrid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5"/>
                      <w:jc w:val="center"/>
                    </w:trPr>
                    <w:tc>
                      <w:tcPr>
                        <w:tcW w:w="30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Označení dodávky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200"/>
                        </w:pPr>
                        <w:r>
                          <w:rPr>
                            <w:rStyle w:val="Zkladntext28pt"/>
                          </w:rPr>
                          <w:t>Množství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jc w:val="right"/>
                        </w:pPr>
                        <w:proofErr w:type="spellStart"/>
                        <w:proofErr w:type="gramStart"/>
                        <w:r>
                          <w:rPr>
                            <w:rStyle w:val="Zkladntext28pt"/>
                          </w:rPr>
                          <w:t>J.cena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</w:pPr>
                        <w:r>
                          <w:rPr>
                            <w:rStyle w:val="Zkladntext28pt"/>
                          </w:rPr>
                          <w:t>Sleva</w:t>
                        </w:r>
                      </w:p>
                    </w:tc>
                    <w:tc>
                      <w:tcPr>
                        <w:tcW w:w="187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left="640"/>
                        </w:pPr>
                        <w:r>
                          <w:rPr>
                            <w:rStyle w:val="Zkladntext28pt"/>
                          </w:rPr>
                          <w:t>Cena %DPH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180"/>
                          <w:jc w:val="right"/>
                        </w:pPr>
                        <w:r>
                          <w:rPr>
                            <w:rStyle w:val="Zkladntext28pt"/>
                          </w:rPr>
                          <w:t>DPH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60" w:lineRule="exact"/>
                          <w:ind w:right="240"/>
                          <w:jc w:val="right"/>
                        </w:pPr>
                        <w:r>
                          <w:rPr>
                            <w:rStyle w:val="Zkladntext28pt"/>
                          </w:rPr>
                          <w:t>Kč Celkem</w:t>
                        </w:r>
                      </w:p>
                    </w:tc>
                  </w:tr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8"/>
                      <w:jc w:val="center"/>
                    </w:trPr>
                    <w:tc>
                      <w:tcPr>
                        <w:tcW w:w="30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HP 250 G6 15.6 FHD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11 ks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10 736,00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Zkladntext21"/>
                          </w:rPr>
                          <w:t>3,00%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114 553,12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14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24 056,16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138 609,28</w:t>
                        </w:r>
                      </w:p>
                    </w:tc>
                  </w:tr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9"/>
                      <w:jc w:val="center"/>
                    </w:trPr>
                    <w:tc>
                      <w:tcPr>
                        <w:tcW w:w="30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212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i5-7200U/4/1 TB/DVD/BT/W10, 3QL55ES Microsoft®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WindowsProfessional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Sngl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Upgrade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Academic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OLP 1License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NoLevel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FQC-09512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11 ks</w:t>
                        </w:r>
                      </w:p>
                    </w:tc>
                    <w:tc>
                      <w:tcPr>
                        <w:tcW w:w="1111" w:type="dxa"/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1 740,00</w:t>
                        </w:r>
                      </w:p>
                    </w:tc>
                    <w:tc>
                      <w:tcPr>
                        <w:tcW w:w="806" w:type="dxa"/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</w:pPr>
                        <w:r>
                          <w:rPr>
                            <w:rStyle w:val="Zkladntext21"/>
                          </w:rPr>
                          <w:t>2,00%</w:t>
                        </w:r>
                      </w:p>
                    </w:tc>
                    <w:tc>
                      <w:tcPr>
                        <w:tcW w:w="1132" w:type="dxa"/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18 757,20</w:t>
                        </w:r>
                      </w:p>
                    </w:tc>
                    <w:tc>
                      <w:tcPr>
                        <w:tcW w:w="746" w:type="dxa"/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14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3 939,01</w:t>
                        </w:r>
                      </w:p>
                    </w:tc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22 696,21</w:t>
                        </w:r>
                      </w:p>
                    </w:tc>
                  </w:tr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5"/>
                      <w:jc w:val="center"/>
                    </w:trPr>
                    <w:tc>
                      <w:tcPr>
                        <w:tcW w:w="30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212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MYSNF001:Myš N-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Face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optická USB </w:t>
                        </w:r>
                        <w:r>
                          <w:rPr>
                            <w:rStyle w:val="Zkladntext21"/>
                          </w:rPr>
                          <w:t>OM-620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11 ks</w:t>
                        </w:r>
                      </w:p>
                    </w:tc>
                    <w:tc>
                      <w:tcPr>
                        <w:tcW w:w="1111" w:type="dxa"/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81,50</w:t>
                        </w:r>
                      </w:p>
                    </w:tc>
                    <w:tc>
                      <w:tcPr>
                        <w:tcW w:w="806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2" w:type="dxa"/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896,50</w:t>
                        </w:r>
                      </w:p>
                    </w:tc>
                    <w:tc>
                      <w:tcPr>
                        <w:tcW w:w="746" w:type="dxa"/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140"/>
                        </w:pPr>
                        <w:r>
                          <w:rPr>
                            <w:rStyle w:val="Zkladntext21"/>
                            <w:lang w:val="en-US" w:eastAsia="en-US" w:bidi="en-US"/>
                          </w:rPr>
                          <w:t>21%</w:t>
                        </w: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188,27</w:t>
                        </w:r>
                      </w:p>
                    </w:tc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1 084,77</w:t>
                        </w:r>
                      </w:p>
                    </w:tc>
                  </w:tr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0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Součet položek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134 206,82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28 183,44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162 390,26</w:t>
                        </w:r>
                      </w:p>
                    </w:tc>
                  </w:tr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1"/>
                      <w:jc w:val="center"/>
                    </w:trPr>
                    <w:tc>
                      <w:tcPr>
                        <w:tcW w:w="30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Zaokrouhlení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1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6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2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6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0,74</w:t>
                        </w:r>
                      </w:p>
                    </w:tc>
                  </w:tr>
                  <w:tr w:rsidR="00400C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306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60"/>
                        </w:pPr>
                        <w:r>
                          <w:rPr>
                            <w:rStyle w:val="Zkladntext295pt"/>
                          </w:rPr>
                          <w:t>CELKEM K ÚHRADĚ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400CE1" w:rsidRDefault="00400CE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00CE1" w:rsidRDefault="008F593E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right="240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162 391,00</w:t>
                        </w:r>
                      </w:p>
                    </w:tc>
                  </w:tr>
                </w:tbl>
                <w:p w:rsidR="00400CE1" w:rsidRDefault="00400CE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2pt;margin-top:427.4pt;width:130.65pt;height:21.75pt;z-index:251660288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4"/>
                    <w:shd w:val="clear" w:color="auto" w:fill="auto"/>
                    <w:spacing w:line="190" w:lineRule="exact"/>
                  </w:pPr>
                  <w:r>
                    <w:t xml:space="preserve">Vystavil: </w:t>
                  </w:r>
                  <w:r>
                    <w:rPr>
                      <w:rStyle w:val="Zkladntext49ptExact"/>
                    </w:rPr>
                    <w:t xml:space="preserve">Petr </w:t>
                  </w:r>
                  <w:proofErr w:type="spellStart"/>
                  <w:r>
                    <w:rPr>
                      <w:rStyle w:val="Zkladntext49ptExact"/>
                    </w:rPr>
                    <w:t>Baxa</w:t>
                  </w:r>
                  <w:proofErr w:type="spellEnd"/>
                </w:p>
                <w:p w:rsidR="00400CE1" w:rsidRDefault="00400CE1">
                  <w:pPr>
                    <w:pStyle w:val="Zkladntext20"/>
                    <w:shd w:val="clear" w:color="auto" w:fill="auto"/>
                    <w:spacing w:before="0" w:line="180" w:lineRule="exact"/>
                    <w:jc w:val="right"/>
                  </w:pPr>
                  <w:hyperlink r:id="rId11" w:history="1">
                    <w:r w:rsidR="008F593E">
                      <w:rPr>
                        <w:rStyle w:val="Hypertextovodkaz"/>
                        <w:lang w:val="en-US" w:eastAsia="en-US" w:bidi="en-US"/>
                      </w:rPr>
                      <w:t>baxa@x-computer.cz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2.5pt;margin-top:701.35pt;width:29.95pt;height:9.6pt;z-index:251661312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5"/>
                    <w:shd w:val="clear" w:color="auto" w:fill="auto"/>
                    <w:spacing w:line="160" w:lineRule="exact"/>
                  </w:pPr>
                  <w:r>
                    <w:t>Převzal: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03.25pt;margin-top:701.35pt;width:30.5pt;height:9.6pt;z-index:251662336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5"/>
                    <w:shd w:val="clear" w:color="auto" w:fill="auto"/>
                    <w:spacing w:line="160" w:lineRule="exact"/>
                  </w:pPr>
                  <w:r>
                    <w:t>Razítko: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2.5pt;margin-top:744.2pt;width:136.1pt;height:8.75pt;z-index:251663360;mso-wrap-distance-left:5pt;mso-wrap-distance-right:5pt;mso-position-horizontal-relative:margin" filled="f" stroked="f">
            <v:textbox style="mso-fit-shape-to-text:t" inset="0,0,0,0">
              <w:txbxContent>
                <w:p w:rsidR="00400CE1" w:rsidRDefault="008F593E">
                  <w:pPr>
                    <w:pStyle w:val="Zkladntext6"/>
                    <w:shd w:val="clear" w:color="auto" w:fill="auto"/>
                    <w:spacing w:line="130" w:lineRule="exact"/>
                  </w:pPr>
                  <w:r>
                    <w:t>Ekonomický a informační systém POHODA</w:t>
                  </w:r>
                </w:p>
              </w:txbxContent>
            </v:textbox>
            <w10:wrap anchorx="margin"/>
          </v:shape>
        </w:pict>
      </w: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360" w:lineRule="exact"/>
      </w:pPr>
    </w:p>
    <w:p w:rsidR="00400CE1" w:rsidRDefault="00400CE1">
      <w:pPr>
        <w:spacing w:line="651" w:lineRule="exact"/>
      </w:pPr>
    </w:p>
    <w:p w:rsidR="00400CE1" w:rsidRDefault="00400CE1">
      <w:pPr>
        <w:rPr>
          <w:sz w:val="2"/>
          <w:szCs w:val="2"/>
        </w:rPr>
      </w:pPr>
    </w:p>
    <w:sectPr w:rsidR="00400CE1" w:rsidSect="00400CE1">
      <w:type w:val="continuous"/>
      <w:pgSz w:w="11900" w:h="16840"/>
      <w:pgMar w:top="548" w:right="536" w:bottom="548" w:left="5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3E" w:rsidRDefault="008F593E" w:rsidP="00400CE1">
      <w:r>
        <w:separator/>
      </w:r>
    </w:p>
  </w:endnote>
  <w:endnote w:type="continuationSeparator" w:id="0">
    <w:p w:rsidR="008F593E" w:rsidRDefault="008F593E" w:rsidP="0040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3E" w:rsidRDefault="008F593E"/>
  </w:footnote>
  <w:footnote w:type="continuationSeparator" w:id="0">
    <w:p w:rsidR="008F593E" w:rsidRDefault="008F593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0CE1"/>
    <w:rsid w:val="00400CE1"/>
    <w:rsid w:val="006431D2"/>
    <w:rsid w:val="008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0CE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00CE1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sid w:val="00400CE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Exact0">
    <w:name w:val="Nadpis #1 Exact"/>
    <w:basedOn w:val="Nadpis1Exact"/>
    <w:rsid w:val="00400C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00CE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sid w:val="00400C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400CE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400CE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sid w:val="00400CE1"/>
  </w:style>
  <w:style w:type="character" w:customStyle="1" w:styleId="Zkladntext4Exact">
    <w:name w:val="Základní text (4) Exact"/>
    <w:basedOn w:val="Standardnpsmoodstavce"/>
    <w:link w:val="Zkladntext4"/>
    <w:rsid w:val="00400CE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00CE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400CE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400CE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00CE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9ptExact">
    <w:name w:val="Základní text (4) + 9 pt Exact"/>
    <w:basedOn w:val="Zkladntext4Exact"/>
    <w:rsid w:val="00400CE1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00CE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00CE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rsid w:val="00400CE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rsid w:val="00400CE1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rsid w:val="00400CE1"/>
    <w:pPr>
      <w:shd w:val="clear" w:color="auto" w:fill="FFFFFF"/>
      <w:spacing w:after="180" w:line="234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00CE1"/>
    <w:pPr>
      <w:shd w:val="clear" w:color="auto" w:fill="FFFFFF"/>
      <w:spacing w:before="180" w:line="223" w:lineRule="exact"/>
    </w:pPr>
    <w:rPr>
      <w:rFonts w:ascii="Arial" w:eastAsia="Arial" w:hAnsi="Arial" w:cs="Arial"/>
      <w:sz w:val="18"/>
      <w:szCs w:val="18"/>
    </w:rPr>
  </w:style>
  <w:style w:type="paragraph" w:customStyle="1" w:styleId="Zkladntext4">
    <w:name w:val="Základní text (4)"/>
    <w:basedOn w:val="Normln"/>
    <w:link w:val="Zkladntext4Exact"/>
    <w:rsid w:val="00400CE1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rsid w:val="00400CE1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rsid w:val="00400CE1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x-compute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axa@x-computer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x-comput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creator>kunzova</dc:creator>
  <cp:lastModifiedBy>kunzova</cp:lastModifiedBy>
  <cp:revision>1</cp:revision>
  <dcterms:created xsi:type="dcterms:W3CDTF">2018-12-04T10:40:00Z</dcterms:created>
  <dcterms:modified xsi:type="dcterms:W3CDTF">2018-12-04T10:42:00Z</dcterms:modified>
</cp:coreProperties>
</file>