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4223F3">
        <w:t>KAA-V-59/2018</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 xml:space="preserve">uzavřená </w:t>
      </w:r>
      <w:proofErr w:type="gramStart"/>
      <w:r>
        <w:rPr>
          <w:rFonts w:cs="Arial"/>
          <w:szCs w:val="20"/>
        </w:rPr>
        <w:t>mezi</w:t>
      </w:r>
      <w:proofErr w:type="gramEnd"/>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23F3" w:rsidRPr="004223F3">
        <w:rPr>
          <w:rFonts w:cs="Arial"/>
          <w:szCs w:val="20"/>
        </w:rPr>
        <w:t xml:space="preserve">Ing. </w:t>
      </w:r>
      <w:r w:rsidR="004223F3">
        <w:t>Dalibor Závacký</w:t>
      </w:r>
      <w:r w:rsidRPr="00A3020E">
        <w:rPr>
          <w:rFonts w:cs="Arial"/>
          <w:szCs w:val="20"/>
        </w:rPr>
        <w:t xml:space="preserve">, </w:t>
      </w:r>
      <w:r w:rsidR="004223F3" w:rsidRPr="004223F3">
        <w:rPr>
          <w:rFonts w:cs="Arial"/>
          <w:szCs w:val="20"/>
        </w:rPr>
        <w:t>ředitel kontaktního</w:t>
      </w:r>
      <w:r w:rsidR="004223F3">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223F3" w:rsidRPr="004223F3">
        <w:rPr>
          <w:rFonts w:cs="Arial"/>
          <w:szCs w:val="20"/>
        </w:rPr>
        <w:t>Dobrovského 1278</w:t>
      </w:r>
      <w:r w:rsidR="004223F3">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223F3" w:rsidRPr="004223F3">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223F3" w:rsidRPr="004223F3">
        <w:rPr>
          <w:rFonts w:cs="Arial"/>
          <w:szCs w:val="20"/>
        </w:rPr>
        <w:t xml:space="preserve">tř. </w:t>
      </w:r>
      <w:r w:rsidR="004223F3">
        <w:t xml:space="preserve">Osvobození </w:t>
      </w:r>
      <w:proofErr w:type="gramStart"/>
      <w:r w:rsidR="004223F3">
        <w:t>č.p.</w:t>
      </w:r>
      <w:proofErr w:type="gramEnd"/>
      <w:r w:rsidR="004223F3">
        <w:t xml:space="preserve"> 1388/60a,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4223F3"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4223F3" w:rsidRPr="004223F3">
        <w:rPr>
          <w:rFonts w:cs="Arial"/>
          <w:szCs w:val="20"/>
        </w:rPr>
        <w:t xml:space="preserve">SMO, </w:t>
      </w:r>
      <w:r w:rsidR="004223F3">
        <w:t>městská akciová společnost Orlová</w:t>
      </w:r>
      <w:r w:rsidR="004223F3" w:rsidRPr="004223F3">
        <w:rPr>
          <w:rFonts w:cs="Arial"/>
          <w:vanish/>
          <w:szCs w:val="20"/>
        </w:rPr>
        <w:t>0</w:t>
      </w:r>
    </w:p>
    <w:p w:rsidR="00B72145" w:rsidRPr="00A3020E" w:rsidRDefault="004223F3"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4223F3">
        <w:rPr>
          <w:rFonts w:cs="Arial"/>
          <w:noProof/>
          <w:szCs w:val="20"/>
        </w:rPr>
        <w:t xml:space="preserve">Bc. </w:t>
      </w:r>
      <w:r>
        <w:rPr>
          <w:noProof/>
        </w:rPr>
        <w:t>Martin Klčo, předseda představenstva</w:t>
      </w:r>
      <w:r>
        <w:rPr>
          <w:noProof/>
        </w:rPr>
        <w:tab/>
      </w:r>
      <w:r>
        <w:rPr>
          <w:noProof/>
        </w:rPr>
        <w:br/>
        <w:t>Ing. Michal Kratochvíl, místopředseda představenstva</w:t>
      </w:r>
    </w:p>
    <w:p w:rsidR="00B72145" w:rsidRPr="00A3020E" w:rsidRDefault="004223F3"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4223F3">
        <w:rPr>
          <w:rFonts w:cs="Arial"/>
          <w:szCs w:val="20"/>
        </w:rPr>
        <w:t xml:space="preserve">Okružní </w:t>
      </w:r>
      <w:proofErr w:type="gramStart"/>
      <w:r w:rsidRPr="004223F3">
        <w:rPr>
          <w:rFonts w:cs="Arial"/>
          <w:szCs w:val="20"/>
        </w:rPr>
        <w:t>č</w:t>
      </w:r>
      <w:r>
        <w:t>.p.</w:t>
      </w:r>
      <w:proofErr w:type="gramEnd"/>
      <w:r>
        <w:t xml:space="preserve"> 988,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223F3" w:rsidRPr="004223F3">
        <w:rPr>
          <w:rFonts w:cs="Arial"/>
          <w:szCs w:val="20"/>
        </w:rPr>
        <w:t>60793163</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223F3">
        <w:rPr>
          <w:noProof/>
        </w:rPr>
        <w:t>1.12.2018</w:t>
      </w:r>
      <w:r>
        <w:t xml:space="preserve"> do </w:t>
      </w:r>
      <w:r w:rsidR="004223F3">
        <w:rPr>
          <w:noProof/>
        </w:rPr>
        <w:t>31.1.2019</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4223F3" w:rsidRPr="008F1A38" w:rsidTr="00080629">
        <w:trPr>
          <w:cantSplit/>
        </w:trPr>
        <w:tc>
          <w:tcPr>
            <w:tcW w:w="5169" w:type="dxa"/>
            <w:tcBorders>
              <w:left w:val="single" w:sz="4" w:space="0" w:color="auto"/>
              <w:right w:val="single" w:sz="4" w:space="0" w:color="auto"/>
            </w:tcBorders>
            <w:vAlign w:val="center"/>
          </w:tcPr>
          <w:p w:rsidR="004223F3" w:rsidRPr="008F1A38" w:rsidRDefault="004223F3"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4223F3" w:rsidRPr="00612679" w:rsidRDefault="004223F3" w:rsidP="004223F3">
            <w:pPr>
              <w:spacing w:before="20" w:after="20"/>
              <w:jc w:val="center"/>
              <w:rPr>
                <w:rFonts w:cs="Arial"/>
                <w:szCs w:val="20"/>
              </w:rPr>
            </w:pPr>
            <w:r>
              <w:rPr>
                <w:rFonts w:cs="Arial"/>
                <w:szCs w:val="20"/>
              </w:rPr>
              <w:t>5</w:t>
            </w:r>
          </w:p>
        </w:tc>
        <w:tc>
          <w:tcPr>
            <w:tcW w:w="2268" w:type="dxa"/>
            <w:tcBorders>
              <w:left w:val="single" w:sz="4" w:space="0" w:color="auto"/>
              <w:right w:val="single" w:sz="4" w:space="0" w:color="auto"/>
            </w:tcBorders>
          </w:tcPr>
          <w:p w:rsidR="004223F3" w:rsidRPr="0028078F" w:rsidRDefault="004223F3" w:rsidP="004223F3">
            <w:pPr>
              <w:spacing w:before="20" w:after="20"/>
              <w:jc w:val="center"/>
              <w:rPr>
                <w:rFonts w:cs="Arial"/>
                <w:szCs w:val="20"/>
              </w:rPr>
            </w:pPr>
            <w:r>
              <w:rPr>
                <w:rFonts w:cs="Arial"/>
                <w:szCs w:val="20"/>
              </w:rPr>
              <w:t>40</w:t>
            </w:r>
          </w:p>
        </w:tc>
      </w:tr>
      <w:tr w:rsidR="009D3732" w:rsidRPr="008F1A38" w:rsidTr="00080629">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4223F3" w:rsidP="004223F3">
            <w:pPr>
              <w:spacing w:before="20" w:after="20"/>
              <w:jc w:val="center"/>
              <w:rPr>
                <w:rFonts w:cs="Arial"/>
                <w:szCs w:val="20"/>
              </w:rPr>
            </w:pPr>
            <w:r w:rsidRPr="004223F3">
              <w:rPr>
                <w:rFonts w:cs="Arial"/>
                <w:szCs w:val="20"/>
              </w:rPr>
              <w:t>5</w:t>
            </w:r>
          </w:p>
        </w:tc>
        <w:tc>
          <w:tcPr>
            <w:tcW w:w="2268" w:type="dxa"/>
            <w:tcBorders>
              <w:left w:val="single" w:sz="4" w:space="0" w:color="auto"/>
              <w:right w:val="single" w:sz="4" w:space="0" w:color="auto"/>
            </w:tcBorders>
            <w:shd w:val="clear" w:color="auto" w:fill="E6E6E6"/>
          </w:tcPr>
          <w:p w:rsidR="009D3732" w:rsidRPr="0028078F" w:rsidRDefault="004223F3" w:rsidP="004223F3">
            <w:pPr>
              <w:spacing w:before="20" w:after="20"/>
              <w:jc w:val="center"/>
              <w:rPr>
                <w:rFonts w:cs="Arial"/>
                <w:szCs w:val="20"/>
              </w:rPr>
            </w:pPr>
            <w:r>
              <w:rPr>
                <w:rFonts w:cs="Arial"/>
                <w:szCs w:val="20"/>
              </w:rPr>
              <w:t>40</w:t>
            </w: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nenabyde účinnosti dle Článku IX bod 2. této dohody do data uvedeného v bodu </w:t>
      </w:r>
      <w:proofErr w:type="gramStart"/>
      <w:r w:rsidRPr="009811CF">
        <w:t>1.1. tohoto</w:t>
      </w:r>
      <w:proofErr w:type="gramEnd"/>
      <w:r w:rsidRPr="009811CF">
        <w:t xml:space="preserve">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223F3">
        <w:rPr>
          <w:noProof/>
        </w:rPr>
        <w:t>31.1.2019</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4223F3" w:rsidRPr="00612679" w:rsidTr="00080629">
        <w:trPr>
          <w:cantSplit/>
        </w:trPr>
        <w:tc>
          <w:tcPr>
            <w:tcW w:w="4318" w:type="dxa"/>
            <w:tcBorders>
              <w:left w:val="single" w:sz="4" w:space="0" w:color="auto"/>
              <w:right w:val="single" w:sz="4" w:space="0" w:color="auto"/>
            </w:tcBorders>
            <w:vAlign w:val="center"/>
          </w:tcPr>
          <w:p w:rsidR="004223F3" w:rsidRPr="008F1A38" w:rsidRDefault="004223F3" w:rsidP="009133EE">
            <w:pPr>
              <w:spacing w:before="20" w:after="20"/>
              <w:jc w:val="left"/>
              <w:rPr>
                <w:rFonts w:cs="Arial"/>
                <w:szCs w:val="20"/>
              </w:rPr>
            </w:pPr>
            <w:r>
              <w:rPr>
                <w:rFonts w:cs="Arial"/>
                <w:szCs w:val="20"/>
              </w:rPr>
              <w:t>dělník čištění města</w:t>
            </w:r>
          </w:p>
        </w:tc>
        <w:tc>
          <w:tcPr>
            <w:tcW w:w="1559" w:type="dxa"/>
            <w:gridSpan w:val="2"/>
            <w:tcBorders>
              <w:left w:val="single" w:sz="4" w:space="0" w:color="auto"/>
              <w:right w:val="single" w:sz="4" w:space="0" w:color="auto"/>
            </w:tcBorders>
            <w:tcMar>
              <w:right w:w="454" w:type="dxa"/>
            </w:tcMar>
            <w:vAlign w:val="center"/>
          </w:tcPr>
          <w:p w:rsidR="004223F3" w:rsidRPr="008F1A38" w:rsidRDefault="004223F3" w:rsidP="004223F3">
            <w:pPr>
              <w:spacing w:before="20" w:after="20"/>
              <w:jc w:val="center"/>
              <w:rPr>
                <w:rFonts w:cs="Arial"/>
                <w:szCs w:val="20"/>
              </w:rPr>
            </w:pPr>
            <w:r>
              <w:rPr>
                <w:rFonts w:cs="Arial"/>
                <w:szCs w:val="20"/>
              </w:rPr>
              <w:t>5</w:t>
            </w:r>
          </w:p>
        </w:tc>
        <w:tc>
          <w:tcPr>
            <w:tcW w:w="1578" w:type="dxa"/>
            <w:gridSpan w:val="2"/>
            <w:tcBorders>
              <w:left w:val="single" w:sz="4" w:space="0" w:color="auto"/>
              <w:right w:val="single" w:sz="4" w:space="0" w:color="auto"/>
            </w:tcBorders>
          </w:tcPr>
          <w:p w:rsidR="004223F3" w:rsidRPr="00612679" w:rsidRDefault="004223F3" w:rsidP="004223F3">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4223F3" w:rsidRPr="00612679" w:rsidRDefault="00390B50" w:rsidP="004223F3">
            <w:pPr>
              <w:spacing w:before="20" w:after="20"/>
              <w:jc w:val="center"/>
              <w:rPr>
                <w:rFonts w:cs="Arial"/>
                <w:szCs w:val="20"/>
              </w:rPr>
            </w:pPr>
            <w:r>
              <w:rPr>
                <w:rFonts w:cs="Arial"/>
                <w:szCs w:val="20"/>
              </w:rPr>
              <w:t>15</w:t>
            </w:r>
            <w:r w:rsidR="004223F3">
              <w:rPr>
                <w:rFonts w:cs="Arial"/>
                <w:szCs w:val="20"/>
              </w:rPr>
              <w:t> 000</w:t>
            </w:r>
          </w:p>
        </w:tc>
      </w:tr>
      <w:tr w:rsidR="00A06255" w:rsidRPr="00040290"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4223F3" w:rsidRPr="004223F3">
        <w:rPr>
          <w:rFonts w:ascii="Arial" w:hAnsi="Arial" w:cs="Arial"/>
          <w:sz w:val="20"/>
          <w:szCs w:val="20"/>
        </w:rPr>
        <w:t>150 000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647977">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 xml:space="preserve">Úřad práce si vyhrazuje právo neposkytnout příspěvek dle Článku III </w:t>
      </w:r>
      <w:proofErr w:type="gramStart"/>
      <w:r w:rsidRPr="00D717AE">
        <w:t>této</w:t>
      </w:r>
      <w:proofErr w:type="gramEnd"/>
      <w:r w:rsidRPr="00D717AE">
        <w:t xml:space="preserve">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223F3" w:rsidP="009B751F">
      <w:pPr>
        <w:keepNext/>
        <w:keepLines/>
        <w:tabs>
          <w:tab w:val="left" w:pos="2520"/>
        </w:tabs>
        <w:rPr>
          <w:rFonts w:cs="Arial"/>
          <w:szCs w:val="20"/>
        </w:rPr>
      </w:pPr>
      <w:r>
        <w:rPr>
          <w:noProof/>
        </w:rPr>
        <w:t>Karviná</w:t>
      </w:r>
      <w:r w:rsidR="000378AA" w:rsidRPr="008F1A38">
        <w:rPr>
          <w:rFonts w:cs="Arial"/>
          <w:szCs w:val="20"/>
        </w:rPr>
        <w:t xml:space="preserve"> dne </w:t>
      </w:r>
      <w:proofErr w:type="gramStart"/>
      <w:r w:rsidR="005A3A77">
        <w:rPr>
          <w:rFonts w:cs="Arial"/>
          <w:szCs w:val="20"/>
        </w:rPr>
        <w:t>30.11.2018</w:t>
      </w:r>
      <w:proofErr w:type="gramEnd"/>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390B50">
          <w:headerReference w:type="even" r:id="rId8"/>
          <w:headerReference w:type="default" r:id="rId9"/>
          <w:footerReference w:type="even" r:id="rId10"/>
          <w:footerReference w:type="default" r:id="rId11"/>
          <w:headerReference w:type="first" r:id="rId12"/>
          <w:footerReference w:type="first" r:id="rId13"/>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lastRenderedPageBreak/>
        <w:t>..................................................................</w:t>
      </w:r>
    </w:p>
    <w:p w:rsidR="004223F3" w:rsidRDefault="004223F3" w:rsidP="009B751F">
      <w:pPr>
        <w:keepNext/>
        <w:keepLines/>
        <w:jc w:val="center"/>
      </w:pPr>
      <w:r w:rsidRPr="004223F3">
        <w:rPr>
          <w:rFonts w:cs="Arial"/>
          <w:szCs w:val="20"/>
        </w:rPr>
        <w:t xml:space="preserve">Bc. </w:t>
      </w:r>
      <w:r>
        <w:t xml:space="preserve">Martin </w:t>
      </w:r>
      <w:proofErr w:type="spellStart"/>
      <w:r>
        <w:t>Klčo</w:t>
      </w:r>
      <w:proofErr w:type="spellEnd"/>
      <w:r>
        <w:tab/>
      </w:r>
      <w:r>
        <w:br/>
        <w:t>předseda představenstva</w:t>
      </w:r>
      <w:r>
        <w:tab/>
      </w:r>
    </w:p>
    <w:p w:rsidR="004223F3" w:rsidRDefault="004223F3" w:rsidP="009B751F">
      <w:pPr>
        <w:keepNext/>
        <w:keepLines/>
        <w:jc w:val="center"/>
      </w:pPr>
      <w:r>
        <w:t>za zaměstnavatele</w:t>
      </w:r>
      <w:r>
        <w:br/>
      </w:r>
      <w:r>
        <w:tab/>
      </w:r>
      <w:r>
        <w:br/>
      </w:r>
      <w:r>
        <w:tab/>
      </w:r>
    </w:p>
    <w:p w:rsidR="004223F3" w:rsidRDefault="004223F3" w:rsidP="009B751F">
      <w:pPr>
        <w:keepNext/>
        <w:keepLines/>
        <w:jc w:val="center"/>
      </w:pPr>
    </w:p>
    <w:p w:rsidR="004223F3" w:rsidRDefault="004223F3" w:rsidP="009B751F">
      <w:pPr>
        <w:keepNext/>
        <w:keepLines/>
        <w:jc w:val="center"/>
      </w:pPr>
    </w:p>
    <w:p w:rsidR="004223F3" w:rsidRDefault="004223F3" w:rsidP="009B751F">
      <w:pPr>
        <w:keepNext/>
        <w:keepLines/>
        <w:jc w:val="center"/>
      </w:pPr>
    </w:p>
    <w:p w:rsidR="004223F3" w:rsidRDefault="004223F3" w:rsidP="009B751F">
      <w:pPr>
        <w:keepNext/>
        <w:keepLines/>
        <w:jc w:val="center"/>
      </w:pPr>
    </w:p>
    <w:p w:rsidR="006C6899" w:rsidRPr="008F1A38" w:rsidRDefault="004223F3" w:rsidP="009B751F">
      <w:pPr>
        <w:keepNext/>
        <w:keepLines/>
        <w:jc w:val="center"/>
        <w:rPr>
          <w:rFonts w:cs="Arial"/>
          <w:szCs w:val="20"/>
        </w:rPr>
      </w:pPr>
      <w:r>
        <w:br/>
      </w:r>
      <w:r>
        <w:tab/>
        <w:t>……………………………………………………</w:t>
      </w:r>
      <w:r>
        <w:br/>
        <w:t>Ing. Michal Kratochvíl</w:t>
      </w:r>
      <w:r>
        <w:tab/>
      </w:r>
      <w:r>
        <w:br/>
        <w:t>místopředseda představenstva</w:t>
      </w:r>
    </w:p>
    <w:p w:rsidR="009D267F" w:rsidRPr="008F1A38" w:rsidRDefault="004223F3" w:rsidP="004223F3">
      <w:pPr>
        <w:keepNext/>
        <w:keepLines/>
        <w:rPr>
          <w:rFonts w:cs="Arial"/>
          <w:szCs w:val="20"/>
        </w:rPr>
      </w:pPr>
      <w:r>
        <w:rPr>
          <w:rFonts w:cs="Arial"/>
          <w:szCs w:val="20"/>
        </w:rPr>
        <w:t xml:space="preserve">                       </w:t>
      </w:r>
      <w:r w:rsidR="009D267F"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lastRenderedPageBreak/>
        <w:t>..................................................................</w:t>
      </w:r>
    </w:p>
    <w:p w:rsidR="0007184F" w:rsidRDefault="004223F3" w:rsidP="009B751F">
      <w:pPr>
        <w:keepNext/>
        <w:keepLines/>
        <w:jc w:val="center"/>
        <w:rPr>
          <w:rFonts w:cs="Arial"/>
          <w:szCs w:val="20"/>
        </w:rPr>
      </w:pPr>
      <w:r w:rsidRPr="004223F3">
        <w:rPr>
          <w:rFonts w:cs="Arial"/>
          <w:szCs w:val="20"/>
        </w:rPr>
        <w:t xml:space="preserve">Ing. </w:t>
      </w:r>
      <w:r>
        <w:t>Dalibor Závacký</w:t>
      </w:r>
    </w:p>
    <w:p w:rsidR="00E73C9C" w:rsidRDefault="004223F3" w:rsidP="00E73C9C">
      <w:pPr>
        <w:keepNext/>
        <w:keepLines/>
        <w:jc w:val="center"/>
        <w:rPr>
          <w:rFonts w:cs="Arial"/>
          <w:szCs w:val="20"/>
        </w:rPr>
      </w:pPr>
      <w:r w:rsidRPr="004223F3">
        <w:rPr>
          <w:rFonts w:cs="Arial"/>
          <w:szCs w:val="20"/>
        </w:rPr>
        <w:t>ředitel kontaktního</w:t>
      </w:r>
      <w:r>
        <w:t xml:space="preserve"> pracoviště Karviná krajské pobočky Úřadu práce ČR v Ostravě</w:t>
      </w:r>
    </w:p>
    <w:p w:rsidR="009D267F" w:rsidRPr="008F1A38" w:rsidRDefault="004223F3" w:rsidP="004223F3">
      <w:pPr>
        <w:keepNext/>
        <w:keepLines/>
        <w:rPr>
          <w:rFonts w:cs="Arial"/>
          <w:szCs w:val="20"/>
        </w:rPr>
      </w:pPr>
      <w:r>
        <w:rPr>
          <w:rFonts w:cs="Arial"/>
          <w:szCs w:val="20"/>
        </w:rPr>
        <w:t xml:space="preserve">                     </w:t>
      </w:r>
      <w:r w:rsidR="009D267F" w:rsidRPr="009D267F">
        <w:rPr>
          <w:rFonts w:cs="Arial"/>
          <w:szCs w:val="20"/>
        </w:rPr>
        <w:t>za Úřad práce ČR</w:t>
      </w:r>
    </w:p>
    <w:p w:rsidR="0007184F" w:rsidRDefault="0007184F" w:rsidP="0007184F">
      <w:pPr>
        <w:keepNext/>
        <w:keepLines/>
        <w:jc w:val="center"/>
        <w:rPr>
          <w:rFonts w:cs="Arial"/>
          <w:szCs w:val="20"/>
        </w:rPr>
        <w:sectPr w:rsidR="0007184F" w:rsidSect="00390B50">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DC610C" w:rsidRDefault="00DC610C" w:rsidP="00647977">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bookmarkStart w:id="0" w:name="_GoBack"/>
      <w:bookmarkEnd w:id="0"/>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390B50">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1E" w:rsidRDefault="00B6011E">
      <w:r>
        <w:separator/>
      </w:r>
    </w:p>
  </w:endnote>
  <w:endnote w:type="continuationSeparator" w:id="0">
    <w:p w:rsidR="00B6011E" w:rsidRDefault="00B6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3" w:rsidRDefault="004223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647977">
      <w:rPr>
        <w:noProof/>
      </w:rPr>
      <w:t>2</w:t>
    </w:r>
    <w:r w:rsidR="009A14F1">
      <w:fldChar w:fldCharType="end"/>
    </w:r>
    <w:r w:rsidR="009A14F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6479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1E" w:rsidRDefault="00B6011E">
      <w:r>
        <w:separator/>
      </w:r>
    </w:p>
  </w:footnote>
  <w:footnote w:type="continuationSeparator" w:id="0">
    <w:p w:rsidR="00B6011E" w:rsidRDefault="00B60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3" w:rsidRDefault="004223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3" w:rsidRDefault="004223F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3" w:rsidRDefault="004223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20C"/>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037C"/>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148E"/>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C5E04"/>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90B50"/>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3F3"/>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344F"/>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3A77"/>
    <w:rsid w:val="005A4241"/>
    <w:rsid w:val="005A6228"/>
    <w:rsid w:val="005B3162"/>
    <w:rsid w:val="005B3450"/>
    <w:rsid w:val="005B3858"/>
    <w:rsid w:val="005C5F81"/>
    <w:rsid w:val="005E548C"/>
    <w:rsid w:val="005E5691"/>
    <w:rsid w:val="005F008F"/>
    <w:rsid w:val="005F1009"/>
    <w:rsid w:val="005F3358"/>
    <w:rsid w:val="00612679"/>
    <w:rsid w:val="00613BB5"/>
    <w:rsid w:val="0061498F"/>
    <w:rsid w:val="00620C1B"/>
    <w:rsid w:val="006265AB"/>
    <w:rsid w:val="00633807"/>
    <w:rsid w:val="006421FE"/>
    <w:rsid w:val="00646D1A"/>
    <w:rsid w:val="00647977"/>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B92"/>
    <w:rsid w:val="00701E64"/>
    <w:rsid w:val="00703830"/>
    <w:rsid w:val="00706983"/>
    <w:rsid w:val="007079A4"/>
    <w:rsid w:val="007079C5"/>
    <w:rsid w:val="00713DFC"/>
    <w:rsid w:val="00717B29"/>
    <w:rsid w:val="00721A28"/>
    <w:rsid w:val="00721DC1"/>
    <w:rsid w:val="00721E87"/>
    <w:rsid w:val="00724A71"/>
    <w:rsid w:val="0073416F"/>
    <w:rsid w:val="00737E22"/>
    <w:rsid w:val="0074113E"/>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2720C"/>
    <w:rsid w:val="0094104D"/>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6203"/>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011E"/>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E5783"/>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50A6"/>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00FB"/>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2073</Words>
  <Characters>12231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creator>Hrdinová Jana</dc:creator>
  <dc:description>Předloha byla vytvořena v informačním systému OKpráce.</dc:description>
  <cp:lastModifiedBy>Dymaszová Lucie (UPT-KAA)</cp:lastModifiedBy>
  <cp:revision>2</cp:revision>
  <cp:lastPrinted>1900-12-31T23:00:00Z</cp:lastPrinted>
  <dcterms:created xsi:type="dcterms:W3CDTF">2018-12-04T07:36:00Z</dcterms:created>
  <dcterms:modified xsi:type="dcterms:W3CDTF">2018-12-04T07:40:00Z</dcterms:modified>
</cp:coreProperties>
</file>