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3556B4EE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E93726" w:rsidRPr="00E93726">
        <w:rPr>
          <w:b w:val="0"/>
          <w:bCs/>
          <w:sz w:val="24"/>
          <w:szCs w:val="24"/>
        </w:rPr>
        <w:t>218/02/01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5F55468E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2D16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2D16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Ing. Magdaléna Vecková</w:t>
            </w:r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  <w:bookmarkStart w:id="1" w:name="_GoBack"/>
            <w:bookmarkEnd w:id="1"/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0E999994" w:rsidR="00566DBE" w:rsidRPr="00C45078" w:rsidRDefault="002D1612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110 00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2" w:name="_Ref144716690"/>
    </w:p>
    <w:p w14:paraId="6DD1776C" w14:textId="77777777" w:rsidR="00566DBE" w:rsidRP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17DF5C6E" w14:textId="77777777" w:rsidR="00566DBE" w:rsidRDefault="00566DBE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6EE9948A" w14:textId="30C09078" w:rsidR="008956B7" w:rsidRDefault="008956B7" w:rsidP="002D1612">
      <w:pPr>
        <w:pStyle w:val="Nadpis2"/>
        <w:widowControl w:val="0"/>
        <w:tabs>
          <w:tab w:val="clear" w:pos="1008"/>
          <w:tab w:val="num" w:pos="851"/>
        </w:tabs>
        <w:ind w:left="993"/>
        <w:rPr>
          <w:rFonts w:ascii="Arial" w:hAnsi="Arial" w:cs="Arial"/>
          <w:sz w:val="20"/>
        </w:rPr>
      </w:pPr>
      <w:bookmarkStart w:id="3" w:name="čl_II"/>
      <w:bookmarkEnd w:id="3"/>
    </w:p>
    <w:p w14:paraId="11F47543" w14:textId="77777777" w:rsidR="00905D3A" w:rsidRDefault="00905D3A" w:rsidP="002D1612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2FB1991B" w:rsidR="00A02FC5" w:rsidRPr="00E42B8B" w:rsidRDefault="00A02FC5" w:rsidP="004D3D56">
      <w:pPr>
        <w:pStyle w:val="Odstavecseseznamem"/>
        <w:keepNext/>
        <w:widowControl w:val="0"/>
        <w:numPr>
          <w:ilvl w:val="0"/>
          <w:numId w:val="30"/>
        </w:numPr>
        <w:rPr>
          <w:b w:val="0"/>
        </w:rPr>
      </w:pPr>
      <w:bookmarkStart w:id="4" w:name="odst_II_1"/>
      <w:bookmarkEnd w:id="4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14.</w:t>
      </w:r>
      <w:r w:rsidR="002D1612">
        <w:rPr>
          <w:rFonts w:cs="Arial"/>
          <w:b w:val="0"/>
          <w:color w:val="auto"/>
        </w:rPr>
        <w:t xml:space="preserve"> </w:t>
      </w:r>
      <w:r w:rsidR="000A612F">
        <w:rPr>
          <w:rFonts w:cs="Arial"/>
          <w:b w:val="0"/>
          <w:color w:val="auto"/>
        </w:rPr>
        <w:t>12.</w:t>
      </w:r>
      <w:r w:rsidR="002D1612">
        <w:rPr>
          <w:rFonts w:cs="Arial"/>
          <w:b w:val="0"/>
          <w:color w:val="auto"/>
        </w:rPr>
        <w:t xml:space="preserve"> </w:t>
      </w:r>
      <w:r w:rsidR="000A612F">
        <w:rPr>
          <w:rFonts w:cs="Arial"/>
          <w:b w:val="0"/>
          <w:color w:val="auto"/>
        </w:rPr>
        <w:t>2017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 xml:space="preserve">dodal </w:t>
      </w:r>
      <w:r w:rsidR="00D238F4" w:rsidRPr="00E42B8B">
        <w:t>„</w:t>
      </w:r>
      <w:r w:rsidR="00C45078" w:rsidRPr="00E42B8B">
        <w:t>Knižní skener I2s</w:t>
      </w:r>
      <w:r w:rsidR="000A612F">
        <w:t xml:space="preserve"> Suprascan A1</w:t>
      </w:r>
      <w:r w:rsidR="00CB39FD" w:rsidRPr="00E42B8B">
        <w:t>“.</w:t>
      </w:r>
    </w:p>
    <w:p w14:paraId="3015B1E0" w14:textId="5E93A651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5" w:name="odst_II_2"/>
      <w:bookmarkEnd w:id="5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jmenovaného skeneru</w:t>
      </w:r>
      <w:r w:rsidR="0004504A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" w:name="čl_III"/>
      <w:bookmarkEnd w:id="6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7" w:name="odst_III_1"/>
      <w:bookmarkEnd w:id="7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2"/>
      <w:r w:rsidR="006351CD" w:rsidRPr="001876C9">
        <w:rPr>
          <w:rFonts w:cs="Arial"/>
          <w:b w:val="0"/>
          <w:color w:val="auto"/>
        </w:rPr>
        <w:t>:</w:t>
      </w:r>
    </w:p>
    <w:p w14:paraId="18D2F0C6" w14:textId="0301EB6D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8" w:name="bod_III_1_a"/>
      <w:bookmarkStart w:id="9" w:name="_Ref100047882"/>
      <w:bookmarkEnd w:id="8"/>
      <w:r>
        <w:rPr>
          <w:i w:val="0"/>
        </w:rPr>
        <w:t>Zajištění p</w:t>
      </w:r>
      <w:r w:rsidR="00455933">
        <w:rPr>
          <w:i w:val="0"/>
        </w:rPr>
        <w:t>rodloužení stávající záruční doby o jeden rok u výrobce</w:t>
      </w:r>
      <w:r>
        <w:rPr>
          <w:i w:val="0"/>
        </w:rPr>
        <w:t xml:space="preserve"> jmenovaného skeneru.</w:t>
      </w:r>
      <w:r w:rsidR="00455933">
        <w:rPr>
          <w:i w:val="0"/>
        </w:rPr>
        <w:t xml:space="preserve"> </w:t>
      </w:r>
    </w:p>
    <w:p w14:paraId="741E6F5F" w14:textId="67A49788" w:rsidR="00E36A4C" w:rsidRPr="00E36A4C" w:rsidRDefault="00E36A4C" w:rsidP="00E36A4C">
      <w:pPr>
        <w:pStyle w:val="Odstavecseseznamem"/>
        <w:keepNext/>
        <w:widowControl w:val="0"/>
        <w:numPr>
          <w:ilvl w:val="0"/>
          <w:numId w:val="16"/>
        </w:numPr>
        <w:rPr>
          <w:b w:val="0"/>
        </w:rPr>
      </w:pPr>
      <w:r>
        <w:rPr>
          <w:b w:val="0"/>
        </w:rPr>
        <w:t>Zajištěn</w:t>
      </w:r>
      <w:r w:rsidR="00F121A0">
        <w:rPr>
          <w:b w:val="0"/>
        </w:rPr>
        <w:t xml:space="preserve">í </w:t>
      </w:r>
      <w:r>
        <w:rPr>
          <w:b w:val="0"/>
        </w:rPr>
        <w:t>služeb související</w:t>
      </w:r>
      <w:r w:rsidR="00872194">
        <w:rPr>
          <w:b w:val="0"/>
        </w:rPr>
        <w:t>ch</w:t>
      </w:r>
      <w:r>
        <w:rPr>
          <w:b w:val="0"/>
        </w:rPr>
        <w:t xml:space="preserve"> s plněním záručních podmínek.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0" w:name="čl_IV"/>
      <w:bookmarkEnd w:id="10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1" w:name="odst_IV_1"/>
      <w:bookmarkEnd w:id="11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4F237025" w14:textId="5B574551" w:rsidR="00AF3E11" w:rsidRPr="006247BF" w:rsidRDefault="00B20C28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r>
        <w:rPr>
          <w:b w:val="0"/>
        </w:rPr>
        <w:t>xxx</w:t>
      </w:r>
      <w:r w:rsidR="00FB257B" w:rsidRPr="006247BF">
        <w:rPr>
          <w:b w:val="0"/>
        </w:rPr>
        <w:tab/>
      </w:r>
      <w:r w:rsidR="002D1612">
        <w:rPr>
          <w:b w:val="0"/>
        </w:rPr>
        <w:tab/>
      </w:r>
      <w:r w:rsidR="00FB257B" w:rsidRPr="006247BF">
        <w:rPr>
          <w:b w:val="0"/>
        </w:rPr>
        <w:t xml:space="preserve">email </w:t>
      </w:r>
      <w:hyperlink r:id="rId8" w:history="1">
        <w:r w:rsidRPr="001126F1">
          <w:rPr>
            <w:rStyle w:val="Hypertextovodkaz"/>
            <w:b w:val="0"/>
          </w:rPr>
          <w:t>xxx@knav.cz</w:t>
        </w:r>
      </w:hyperlink>
      <w:r w:rsidR="00AF3E11" w:rsidRPr="006247BF">
        <w:rPr>
          <w:b w:val="0"/>
        </w:rPr>
        <w:tab/>
      </w:r>
      <w:r w:rsidR="002D1612">
        <w:rPr>
          <w:b w:val="0"/>
        </w:rPr>
        <w:tab/>
      </w:r>
      <w:r w:rsidR="00AF3E11" w:rsidRPr="006247BF">
        <w:rPr>
          <w:b w:val="0"/>
        </w:rPr>
        <w:t>telefon +420</w:t>
      </w:r>
      <w:r w:rsidR="002D1612">
        <w:rPr>
          <w:b w:val="0"/>
        </w:rPr>
        <w:t> </w:t>
      </w:r>
      <w:r>
        <w:rPr>
          <w:b w:val="0"/>
        </w:rPr>
        <w:t>xxx</w:t>
      </w:r>
    </w:p>
    <w:p w14:paraId="1D92082C" w14:textId="637E960A" w:rsidR="00895BF8" w:rsidRDefault="00B20C28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r>
        <w:rPr>
          <w:b w:val="0"/>
        </w:rPr>
        <w:t>xxx</w:t>
      </w:r>
      <w:r w:rsidR="000C6E5F" w:rsidRPr="006247BF">
        <w:rPr>
          <w:b w:val="0"/>
        </w:rPr>
        <w:tab/>
      </w:r>
      <w:r>
        <w:rPr>
          <w:b w:val="0"/>
        </w:rPr>
        <w:tab/>
      </w:r>
      <w:r w:rsidR="000C6E5F" w:rsidRPr="006247BF">
        <w:rPr>
          <w:b w:val="0"/>
        </w:rPr>
        <w:t xml:space="preserve">email </w:t>
      </w:r>
      <w:hyperlink r:id="rId9" w:history="1">
        <w:r w:rsidRPr="001126F1">
          <w:rPr>
            <w:rStyle w:val="Hypertextovodkaz"/>
            <w:b w:val="0"/>
          </w:rPr>
          <w:t>xxx@knav.cz</w:t>
        </w:r>
      </w:hyperlink>
      <w:r w:rsidR="000C6E5F" w:rsidRPr="006247BF">
        <w:rPr>
          <w:b w:val="0"/>
        </w:rPr>
        <w:tab/>
      </w:r>
      <w:r>
        <w:rPr>
          <w:b w:val="0"/>
        </w:rPr>
        <w:tab/>
      </w:r>
      <w:r w:rsidR="000C6E5F" w:rsidRPr="006247BF">
        <w:rPr>
          <w:b w:val="0"/>
        </w:rPr>
        <w:t>telefon +420</w:t>
      </w:r>
      <w:r w:rsidR="002D1612">
        <w:rPr>
          <w:b w:val="0"/>
        </w:rPr>
        <w:t> </w:t>
      </w:r>
      <w:r>
        <w:rPr>
          <w:b w:val="0"/>
        </w:rPr>
        <w:t>xxx</w:t>
      </w:r>
    </w:p>
    <w:p w14:paraId="70FF1731" w14:textId="7ADA8990" w:rsidR="002D1612" w:rsidRPr="00363A24" w:rsidRDefault="00B20C28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r>
        <w:rPr>
          <w:b w:val="0"/>
        </w:rPr>
        <w:t>xxx</w:t>
      </w:r>
      <w:r>
        <w:rPr>
          <w:b w:val="0"/>
        </w:rPr>
        <w:tab/>
      </w:r>
      <w:r w:rsidR="002D1612" w:rsidRPr="002D1612">
        <w:rPr>
          <w:b w:val="0"/>
        </w:rPr>
        <w:t xml:space="preserve"> </w:t>
      </w:r>
      <w:r w:rsidR="002D1612" w:rsidRPr="006247BF">
        <w:rPr>
          <w:b w:val="0"/>
        </w:rPr>
        <w:tab/>
        <w:t xml:space="preserve">email </w:t>
      </w:r>
      <w:hyperlink r:id="rId10" w:history="1">
        <w:r w:rsidRPr="001126F1">
          <w:rPr>
            <w:rStyle w:val="Hypertextovodkaz"/>
            <w:b w:val="0"/>
          </w:rPr>
          <w:t>xxx@knav.cz</w:t>
        </w:r>
      </w:hyperlink>
      <w:r w:rsidR="002D1612" w:rsidRPr="006247BF">
        <w:rPr>
          <w:b w:val="0"/>
        </w:rPr>
        <w:tab/>
      </w:r>
      <w:r>
        <w:rPr>
          <w:b w:val="0"/>
        </w:rPr>
        <w:tab/>
      </w:r>
      <w:r w:rsidR="002D1612" w:rsidRPr="006247BF">
        <w:rPr>
          <w:b w:val="0"/>
        </w:rPr>
        <w:t>telefon +420</w:t>
      </w:r>
      <w:r w:rsidR="002D1612">
        <w:rPr>
          <w:b w:val="0"/>
        </w:rPr>
        <w:t> </w:t>
      </w:r>
      <w:r>
        <w:rPr>
          <w:b w:val="0"/>
        </w:rPr>
        <w:t>xxx</w:t>
      </w:r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2" w:name="odst_IV_2"/>
      <w:bookmarkEnd w:id="12"/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4DD3078A" w14:textId="794694DE" w:rsidR="00AF3E11" w:rsidRPr="00036804" w:rsidRDefault="00B20C28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r>
        <w:rPr>
          <w:b w:val="0"/>
        </w:rPr>
        <w:t>xxx</w:t>
      </w:r>
      <w:r w:rsidR="00AF6747" w:rsidRPr="00036804">
        <w:rPr>
          <w:b w:val="0"/>
        </w:rPr>
        <w:t xml:space="preserve"> </w:t>
      </w:r>
      <w:r>
        <w:rPr>
          <w:b w:val="0"/>
        </w:rPr>
        <w:tab/>
      </w:r>
      <w:r w:rsidR="00AF3E11" w:rsidRPr="00036804">
        <w:rPr>
          <w:b w:val="0"/>
        </w:rPr>
        <w:tab/>
      </w:r>
      <w:r w:rsidR="00AF6747" w:rsidRPr="00036804">
        <w:rPr>
          <w:b w:val="0"/>
        </w:rPr>
        <w:t xml:space="preserve">email </w:t>
      </w:r>
      <w:hyperlink r:id="rId11" w:history="1">
        <w:r w:rsidRPr="001126F1">
          <w:rPr>
            <w:rStyle w:val="Hypertextovodkaz"/>
            <w:b w:val="0"/>
          </w:rPr>
          <w:t>xxx@exon.cz</w:t>
        </w:r>
      </w:hyperlink>
      <w:r w:rsidR="00AF6747" w:rsidRPr="00036804">
        <w:rPr>
          <w:b w:val="0"/>
        </w:rPr>
        <w:t xml:space="preserve"> </w:t>
      </w:r>
      <w:r w:rsidR="00AF3E11" w:rsidRPr="00036804">
        <w:rPr>
          <w:b w:val="0"/>
        </w:rPr>
        <w:tab/>
      </w:r>
      <w:r w:rsidR="00AF3E11" w:rsidRPr="00036804">
        <w:rPr>
          <w:b w:val="0"/>
        </w:rPr>
        <w:tab/>
      </w:r>
      <w:r w:rsidR="00AF6747" w:rsidRPr="00036804">
        <w:rPr>
          <w:b w:val="0"/>
        </w:rPr>
        <w:t>mobilní telefon +420 </w:t>
      </w:r>
      <w:r>
        <w:rPr>
          <w:b w:val="0"/>
        </w:rPr>
        <w:t>xxx</w:t>
      </w:r>
    </w:p>
    <w:p w14:paraId="33D51286" w14:textId="652F6537" w:rsidR="00AF3E11" w:rsidRDefault="00B20C28" w:rsidP="00503091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r>
        <w:rPr>
          <w:b w:val="0"/>
        </w:rPr>
        <w:t>xxx</w:t>
      </w:r>
      <w:r w:rsidR="00AB5711">
        <w:rPr>
          <w:b w:val="0"/>
        </w:rPr>
        <w:tab/>
      </w:r>
      <w:r>
        <w:rPr>
          <w:b w:val="0"/>
        </w:rPr>
        <w:tab/>
      </w:r>
      <w:r w:rsidR="000C6E5F" w:rsidRPr="00036804">
        <w:rPr>
          <w:b w:val="0"/>
        </w:rPr>
        <w:t xml:space="preserve">email </w:t>
      </w:r>
      <w:r>
        <w:rPr>
          <w:rStyle w:val="Hypertextovodkaz"/>
          <w:b w:val="0"/>
        </w:rPr>
        <w:t>xxx</w:t>
      </w:r>
      <w:hyperlink r:id="rId12" w:history="1">
        <w:r w:rsidR="00036804" w:rsidRPr="00036804">
          <w:rPr>
            <w:rStyle w:val="Hypertextovodkaz"/>
            <w:b w:val="0"/>
          </w:rPr>
          <w:t>@exon.cz</w:t>
        </w:r>
      </w:hyperlink>
      <w:r w:rsidR="000C6E5F" w:rsidRPr="00036804">
        <w:rPr>
          <w:b w:val="0"/>
        </w:rPr>
        <w:tab/>
      </w:r>
      <w:r w:rsidR="00036804" w:rsidRPr="00036804">
        <w:rPr>
          <w:b w:val="0"/>
        </w:rPr>
        <w:tab/>
      </w:r>
      <w:r w:rsidR="000C6E5F" w:rsidRPr="00036804">
        <w:rPr>
          <w:b w:val="0"/>
        </w:rPr>
        <w:t>mobilní telefon +420</w:t>
      </w:r>
      <w:r w:rsidR="00C45078">
        <w:rPr>
          <w:b w:val="0"/>
        </w:rPr>
        <w:t> </w:t>
      </w:r>
      <w:r>
        <w:rPr>
          <w:b w:val="0"/>
        </w:rPr>
        <w:t>xxx</w:t>
      </w:r>
    </w:p>
    <w:p w14:paraId="10346CE8" w14:textId="77777777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odst_IV_3"/>
      <w:bookmarkEnd w:id="13"/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odpracovaných hodin poskytovatele.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4" w:name="odst_IV_4"/>
      <w:bookmarkEnd w:id="14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5" w:name="čl_V"/>
      <w:bookmarkEnd w:id="15"/>
    </w:p>
    <w:p w14:paraId="3F65D016" w14:textId="77777777" w:rsidR="00FF226E" w:rsidRPr="00881AAA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Čas, místo a způsob plnění</w:t>
      </w:r>
      <w:bookmarkEnd w:id="9"/>
    </w:p>
    <w:p w14:paraId="3FECB1A3" w14:textId="14B05CFB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1"/>
      <w:bookmarkEnd w:id="16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686ADA" w:rsidRPr="001876C9">
        <w:rPr>
          <w:rFonts w:cs="Arial"/>
          <w:b w:val="0"/>
          <w:color w:val="auto"/>
        </w:rPr>
        <w:t xml:space="preserve">sídlo </w:t>
      </w:r>
      <w:r w:rsidR="00D23757" w:rsidRPr="001876C9">
        <w:rPr>
          <w:rFonts w:cs="Arial"/>
          <w:b w:val="0"/>
          <w:color w:val="auto"/>
        </w:rPr>
        <w:t>objednatele</w:t>
      </w:r>
      <w:r w:rsidR="0004504A">
        <w:rPr>
          <w:rFonts w:cs="Arial"/>
          <w:b w:val="0"/>
          <w:color w:val="auto"/>
        </w:rPr>
        <w:t xml:space="preserve"> na adrese: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>D</w:t>
      </w:r>
      <w:r w:rsidR="002D1612">
        <w:rPr>
          <w:rFonts w:cs="Arial"/>
        </w:rPr>
        <w:t>igitalizační centrum Knihovny AV</w:t>
      </w:r>
      <w:r w:rsidR="0004504A">
        <w:rPr>
          <w:rFonts w:cs="Arial"/>
        </w:rPr>
        <w:t xml:space="preserve"> ČR v.</w:t>
      </w:r>
      <w:r w:rsidR="002D1612">
        <w:rPr>
          <w:rFonts w:cs="Arial"/>
        </w:rPr>
        <w:t xml:space="preserve"> </w:t>
      </w:r>
      <w:r w:rsidR="0004504A">
        <w:rPr>
          <w:rFonts w:cs="Arial"/>
        </w:rPr>
        <w:t>v.</w:t>
      </w:r>
      <w:r w:rsidR="002D1612">
        <w:rPr>
          <w:rFonts w:cs="Arial"/>
        </w:rPr>
        <w:t xml:space="preserve"> i., Jenštejn 25</w:t>
      </w:r>
      <w:r w:rsidR="0004504A">
        <w:rPr>
          <w:rFonts w:cs="Arial"/>
        </w:rPr>
        <w:t>, 250 73 Jenštejn.</w:t>
      </w:r>
    </w:p>
    <w:p w14:paraId="7667854A" w14:textId="08A81018" w:rsidR="00503C02" w:rsidRPr="001876C9" w:rsidRDefault="00FF226E" w:rsidP="0004504A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7" w:name="odst_V_2"/>
      <w:bookmarkEnd w:id="17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 xml:space="preserve">odlišné od místa uvedeného v čl.1 tohoto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</w:p>
    <w:p w14:paraId="7C71683B" w14:textId="2B145366" w:rsidR="00503C02" w:rsidRPr="001876C9" w:rsidRDefault="006D520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8" w:name="odst_V_3"/>
      <w:bookmarkEnd w:id="18"/>
      <w:r>
        <w:rPr>
          <w:rFonts w:cs="Arial"/>
          <w:b w:val="0"/>
          <w:color w:val="auto"/>
        </w:rPr>
        <w:t>Záruční servis</w:t>
      </w:r>
      <w:r w:rsidR="00E36A4C">
        <w:rPr>
          <w:rFonts w:cs="Arial"/>
          <w:b w:val="0"/>
          <w:color w:val="auto"/>
        </w:rPr>
        <w:t xml:space="preserve"> z čl. III. </w:t>
      </w:r>
      <w:r>
        <w:rPr>
          <w:rFonts w:cs="Arial"/>
          <w:b w:val="0"/>
          <w:color w:val="auto"/>
        </w:rPr>
        <w:t>odst. 1. b) bude</w:t>
      </w:r>
      <w:r w:rsidR="00E36A4C">
        <w:rPr>
          <w:rFonts w:cs="Arial"/>
          <w:b w:val="0"/>
          <w:color w:val="auto"/>
        </w:rPr>
        <w:t xml:space="preserve"> v rámci této Smlouvy </w:t>
      </w:r>
      <w:r>
        <w:rPr>
          <w:rFonts w:cs="Arial"/>
          <w:b w:val="0"/>
          <w:color w:val="auto"/>
        </w:rPr>
        <w:t>poskytován</w:t>
      </w:r>
      <w:r w:rsidR="00E36A4C">
        <w:rPr>
          <w:rFonts w:cs="Arial"/>
          <w:b w:val="0"/>
          <w:color w:val="auto"/>
        </w:rPr>
        <w:t xml:space="preserve"> do </w:t>
      </w:r>
      <w:r w:rsidR="00CD4E8F" w:rsidRPr="00CD4E8F">
        <w:rPr>
          <w:rFonts w:cs="Arial"/>
          <w:b w:val="0"/>
          <w:color w:val="auto"/>
        </w:rPr>
        <w:t>21</w:t>
      </w:r>
      <w:r w:rsidR="00D80681" w:rsidRPr="00CD4E8F">
        <w:rPr>
          <w:rFonts w:cs="Arial"/>
          <w:b w:val="0"/>
          <w:color w:val="auto"/>
        </w:rPr>
        <w:t>.</w:t>
      </w:r>
      <w:r w:rsidR="002D1612">
        <w:rPr>
          <w:rFonts w:cs="Arial"/>
          <w:b w:val="0"/>
          <w:color w:val="auto"/>
        </w:rPr>
        <w:t xml:space="preserve"> </w:t>
      </w:r>
      <w:r w:rsidR="00D80681" w:rsidRPr="00CD4E8F">
        <w:rPr>
          <w:rFonts w:cs="Arial"/>
          <w:b w:val="0"/>
          <w:color w:val="auto"/>
        </w:rPr>
        <w:t>12.</w:t>
      </w:r>
      <w:r w:rsidR="002D1612">
        <w:rPr>
          <w:rFonts w:cs="Arial"/>
          <w:b w:val="0"/>
          <w:color w:val="auto"/>
        </w:rPr>
        <w:t xml:space="preserve"> </w:t>
      </w:r>
      <w:r w:rsidR="00D80681" w:rsidRPr="00CD4E8F">
        <w:rPr>
          <w:rFonts w:cs="Arial"/>
          <w:b w:val="0"/>
          <w:color w:val="auto"/>
        </w:rPr>
        <w:t>2019</w:t>
      </w:r>
      <w:r w:rsidR="00AE2F88" w:rsidRPr="00CD4E8F">
        <w:rPr>
          <w:rFonts w:cs="Arial"/>
          <w:b w:val="0"/>
          <w:color w:val="auto"/>
        </w:rPr>
        <w:t>.</w:t>
      </w:r>
    </w:p>
    <w:p w14:paraId="25B8A57B" w14:textId="77777777" w:rsidR="00431F16" w:rsidRDefault="00431F16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9" w:name="čl_VI"/>
      <w:bookmarkEnd w:id="19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765F8B7D" w14:textId="77777777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1"/>
      <w:bookmarkEnd w:id="20"/>
      <w:r w:rsidRPr="001876C9">
        <w:rPr>
          <w:rFonts w:cs="Arial"/>
          <w:b w:val="0"/>
        </w:rPr>
        <w:t xml:space="preserve">Smluvní strany se dohodly na </w:t>
      </w:r>
      <w:r w:rsidR="000C6E5F" w:rsidRPr="00E42B8B">
        <w:rPr>
          <w:rFonts w:cs="Arial"/>
          <w:b w:val="0"/>
        </w:rPr>
        <w:t>ročním</w:t>
      </w:r>
      <w:r w:rsidR="00BB780C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>servisním období.</w:t>
      </w:r>
    </w:p>
    <w:p w14:paraId="4A7726C2" w14:textId="6150F7A4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1" w:name="odst_VI_2"/>
      <w:bookmarkEnd w:id="21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 xml:space="preserve">období: </w:t>
      </w:r>
      <w:r w:rsidR="0094122F" w:rsidRPr="0094122F">
        <w:rPr>
          <w:rFonts w:cs="Arial"/>
          <w:b w:val="0"/>
        </w:rPr>
        <w:t>21</w:t>
      </w:r>
      <w:r w:rsidR="00CF0D4D" w:rsidRPr="0094122F">
        <w:rPr>
          <w:rFonts w:cs="Arial"/>
          <w:b w:val="0"/>
        </w:rPr>
        <w:t>.</w:t>
      </w:r>
      <w:r w:rsidR="00AE0CD7" w:rsidRPr="0094122F">
        <w:rPr>
          <w:rFonts w:cs="Arial"/>
          <w:b w:val="0"/>
        </w:rPr>
        <w:t xml:space="preserve"> </w:t>
      </w:r>
      <w:r w:rsidR="00CF0D4D" w:rsidRPr="0094122F">
        <w:rPr>
          <w:rFonts w:cs="Arial"/>
          <w:b w:val="0"/>
        </w:rPr>
        <w:t>1</w:t>
      </w:r>
      <w:r w:rsidR="00D80681" w:rsidRPr="0094122F">
        <w:rPr>
          <w:rFonts w:cs="Arial"/>
          <w:b w:val="0"/>
        </w:rPr>
        <w:t>2</w:t>
      </w:r>
      <w:r w:rsidR="00CF0D4D" w:rsidRPr="0094122F">
        <w:rPr>
          <w:rFonts w:cs="Arial"/>
          <w:b w:val="0"/>
        </w:rPr>
        <w:t>.</w:t>
      </w:r>
      <w:r w:rsidR="00AE0CD7" w:rsidRPr="0094122F">
        <w:rPr>
          <w:rFonts w:cs="Arial"/>
          <w:b w:val="0"/>
        </w:rPr>
        <w:t xml:space="preserve"> </w:t>
      </w:r>
      <w:r w:rsidR="00CF0D4D" w:rsidRPr="0094122F">
        <w:rPr>
          <w:rFonts w:cs="Arial"/>
          <w:b w:val="0"/>
        </w:rPr>
        <w:t>20</w:t>
      </w:r>
      <w:r w:rsidR="00D80681" w:rsidRPr="0094122F">
        <w:rPr>
          <w:rFonts w:cs="Arial"/>
          <w:b w:val="0"/>
        </w:rPr>
        <w:t>18</w:t>
      </w:r>
      <w:r w:rsidRPr="0094122F">
        <w:rPr>
          <w:rFonts w:cs="Arial"/>
          <w:b w:val="0"/>
        </w:rPr>
        <w:t xml:space="preserve"> – </w:t>
      </w:r>
      <w:r w:rsidR="0094122F" w:rsidRPr="0094122F">
        <w:rPr>
          <w:rFonts w:cs="Arial"/>
          <w:b w:val="0"/>
        </w:rPr>
        <w:t>2</w:t>
      </w:r>
      <w:r w:rsidR="0094122F">
        <w:rPr>
          <w:rFonts w:cs="Arial"/>
          <w:b w:val="0"/>
        </w:rPr>
        <w:t>1</w:t>
      </w:r>
      <w:r w:rsidR="00D80681" w:rsidRPr="0094122F">
        <w:rPr>
          <w:rFonts w:cs="Arial"/>
          <w:b w:val="0"/>
        </w:rPr>
        <w:t>.</w:t>
      </w:r>
      <w:r w:rsidR="002D1612">
        <w:rPr>
          <w:rFonts w:cs="Arial"/>
          <w:b w:val="0"/>
        </w:rPr>
        <w:t xml:space="preserve"> </w:t>
      </w:r>
      <w:r w:rsidR="00D80681" w:rsidRPr="0094122F">
        <w:rPr>
          <w:rFonts w:cs="Arial"/>
          <w:b w:val="0"/>
        </w:rPr>
        <w:t>12.</w:t>
      </w:r>
      <w:r w:rsidR="002D1612">
        <w:rPr>
          <w:rFonts w:cs="Arial"/>
          <w:b w:val="0"/>
        </w:rPr>
        <w:t xml:space="preserve"> </w:t>
      </w:r>
      <w:r w:rsidR="00D80681" w:rsidRPr="0094122F">
        <w:rPr>
          <w:rFonts w:cs="Arial"/>
          <w:b w:val="0"/>
        </w:rPr>
        <w:t>2019</w:t>
      </w:r>
      <w:r w:rsidRPr="001876C9">
        <w:rPr>
          <w:rFonts w:cs="Arial"/>
          <w:b w:val="0"/>
        </w:rPr>
        <w:t xml:space="preserve"> včetně.</w:t>
      </w:r>
    </w:p>
    <w:p w14:paraId="5816AD21" w14:textId="6CD2FACF" w:rsidR="00FE6326" w:rsidRPr="001876C9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3"/>
      <w:bookmarkEnd w:id="22"/>
      <w:r w:rsidRPr="001876C9">
        <w:rPr>
          <w:rFonts w:cs="Arial"/>
          <w:b w:val="0"/>
        </w:rPr>
        <w:t>Smluvní strany se dohodly na následující</w:t>
      </w:r>
      <w:r w:rsidR="00451F76">
        <w:rPr>
          <w:rFonts w:cs="Arial"/>
          <w:b w:val="0"/>
        </w:rPr>
        <w:t xml:space="preserve"> ceně za </w:t>
      </w:r>
      <w:r w:rsidRPr="001876C9">
        <w:rPr>
          <w:rFonts w:cs="Arial"/>
          <w:b w:val="0"/>
        </w:rPr>
        <w:t xml:space="preserve">plnění služeb zákaznické a servisní podpory dle </w:t>
      </w:r>
      <w:r w:rsidR="005373FE">
        <w:rPr>
          <w:rFonts w:cs="Arial"/>
          <w:b w:val="0"/>
        </w:rPr>
        <w:t>čl.</w:t>
      </w:r>
      <w:r w:rsidR="00CB39FD" w:rsidRPr="00CB39FD">
        <w:rPr>
          <w:rFonts w:cs="Arial"/>
          <w:b w:val="0"/>
        </w:rPr>
        <w:t xml:space="preserve"> III. </w:t>
      </w:r>
      <w:r w:rsidR="005373FE">
        <w:rPr>
          <w:rFonts w:cs="Arial"/>
          <w:b w:val="0"/>
        </w:rPr>
        <w:t xml:space="preserve">odst. </w:t>
      </w:r>
      <w:r w:rsidR="00CB39FD" w:rsidRPr="00CB39FD">
        <w:rPr>
          <w:rFonts w:cs="Arial"/>
          <w:b w:val="0"/>
        </w:rPr>
        <w:t>1. bod</w:t>
      </w:r>
      <w:r w:rsidR="00E36A4C">
        <w:rPr>
          <w:rFonts w:cs="Arial"/>
          <w:b w:val="0"/>
        </w:rPr>
        <w:t>ů</w:t>
      </w:r>
      <w:r w:rsidR="00CB39FD" w:rsidRPr="00CB39FD">
        <w:rPr>
          <w:rFonts w:cs="Arial"/>
          <w:b w:val="0"/>
        </w:rPr>
        <w:t xml:space="preserve"> a)</w:t>
      </w:r>
      <w:r w:rsidR="00E36A4C">
        <w:rPr>
          <w:rFonts w:cs="Arial"/>
          <w:b w:val="0"/>
        </w:rPr>
        <w:t xml:space="preserve"> a b)</w:t>
      </w:r>
      <w:r w:rsidR="00CB39FD" w:rsidRPr="00CB39FD">
        <w:rPr>
          <w:rFonts w:cs="Arial"/>
          <w:b w:val="0"/>
        </w:rPr>
        <w:t>.</w:t>
      </w:r>
    </w:p>
    <w:p w14:paraId="78FC9DDB" w14:textId="77777777" w:rsidR="00FE6326" w:rsidRPr="00034B22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852"/>
      </w:tblGrid>
      <w:tr w:rsidR="00CF0D4D" w:rsidRPr="00034B22" w14:paraId="2BE7D0C1" w14:textId="77777777" w:rsidTr="00370C0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034B22">
              <w:rPr>
                <w:rFonts w:cs="Arial"/>
              </w:rPr>
              <w:t xml:space="preserve">Služba 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034B22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370C01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Záruka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0A73EE4C" w:rsidR="00CF0D4D" w:rsidRPr="00F25E61" w:rsidRDefault="00CF0D4D" w:rsidP="00CF0D4D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  <w:b w:val="0"/>
                <w:highlight w:val="yellow"/>
              </w:rPr>
            </w:pPr>
            <w:r w:rsidRPr="00E42B8B">
              <w:rPr>
                <w:rFonts w:cs="Arial"/>
              </w:rPr>
              <w:t xml:space="preserve">        </w:t>
            </w:r>
            <w:r w:rsidR="00370C01" w:rsidRPr="00370C01">
              <w:rPr>
                <w:rFonts w:cs="Arial"/>
              </w:rPr>
              <w:t>129 701,00</w:t>
            </w:r>
            <w:r w:rsidRPr="00E42B8B">
              <w:rPr>
                <w:rFonts w:cs="Arial"/>
              </w:rPr>
              <w:t xml:space="preserve"> Kč bez DPH</w:t>
            </w:r>
          </w:p>
        </w:tc>
      </w:tr>
      <w:tr w:rsidR="00CF0D4D" w:rsidRPr="004F1899" w14:paraId="648A1F32" w14:textId="77777777" w:rsidTr="00370C01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85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77777777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>včetně nákladů na materiál</w:t>
      </w:r>
      <w:r w:rsidR="00F121A0">
        <w:rPr>
          <w:rFonts w:cs="Arial"/>
          <w:b w:val="0"/>
        </w:rPr>
        <w:t>, 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04208126" w14:textId="2D26C525" w:rsidR="00FE6326" w:rsidRPr="0078695E" w:rsidRDefault="00F121A0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U</w:t>
      </w:r>
      <w:r w:rsidR="00522311" w:rsidRPr="00522311">
        <w:rPr>
          <w:rFonts w:cs="Arial"/>
          <w:b w:val="0"/>
        </w:rPr>
        <w:t>jednání</w:t>
      </w:r>
      <w:r>
        <w:rPr>
          <w:rFonts w:cs="Arial"/>
          <w:b w:val="0"/>
        </w:rPr>
        <w:t xml:space="preserve"> z bodu 4</w:t>
      </w:r>
      <w:r w:rsidR="00522311" w:rsidRPr="00522311">
        <w:rPr>
          <w:rFonts w:cs="Arial"/>
          <w:b w:val="0"/>
        </w:rPr>
        <w:t xml:space="preserve"> </w:t>
      </w:r>
      <w:r w:rsidR="005E4151">
        <w:rPr>
          <w:rFonts w:cs="Arial"/>
          <w:b w:val="0"/>
        </w:rPr>
        <w:t xml:space="preserve">tohoto článku </w:t>
      </w:r>
      <w:r w:rsidR="00522311" w:rsidRPr="00522311">
        <w:rPr>
          <w:rFonts w:cs="Arial"/>
          <w:b w:val="0"/>
        </w:rPr>
        <w:t>se nevztahuje na</w:t>
      </w:r>
      <w:r w:rsidR="00E42B8B">
        <w:rPr>
          <w:rFonts w:cs="Arial"/>
          <w:b w:val="0"/>
        </w:rPr>
        <w:t xml:space="preserve"> přítlačné sklo</w:t>
      </w:r>
      <w:r>
        <w:rPr>
          <w:rFonts w:cs="Arial"/>
          <w:b w:val="0"/>
        </w:rPr>
        <w:t xml:space="preserve"> a</w:t>
      </w:r>
      <w:r w:rsidR="00522311" w:rsidRPr="00522311">
        <w:rPr>
          <w:rFonts w:cs="Arial"/>
          <w:b w:val="0"/>
        </w:rPr>
        <w:t xml:space="preserve"> řešení vad, které byly způsobeny neodbornou obsluhou, úmyslně nebo v jiné souvislosti, než</w:t>
      </w:r>
      <w:r>
        <w:rPr>
          <w:rFonts w:cs="Arial"/>
          <w:b w:val="0"/>
        </w:rPr>
        <w:t>li</w:t>
      </w:r>
      <w:r w:rsidR="00522311" w:rsidRPr="00522311">
        <w:rPr>
          <w:rFonts w:cs="Arial"/>
          <w:b w:val="0"/>
        </w:rPr>
        <w:t xml:space="preserve"> je běžná obsluha knižního skeneru</w:t>
      </w:r>
      <w:r w:rsidR="008E0191">
        <w:rPr>
          <w:rFonts w:cs="Arial"/>
          <w:b w:val="0"/>
        </w:rPr>
        <w:t>,</w:t>
      </w:r>
      <w:r w:rsidR="00BD3AF0">
        <w:rPr>
          <w:rFonts w:cs="Arial"/>
          <w:b w:val="0"/>
        </w:rPr>
        <w:t xml:space="preserve"> a na </w:t>
      </w:r>
      <w:r w:rsidR="0078695E">
        <w:rPr>
          <w:rFonts w:cs="Arial"/>
          <w:b w:val="0"/>
        </w:rPr>
        <w:t>čištění</w:t>
      </w:r>
      <w:r>
        <w:rPr>
          <w:rFonts w:cs="Arial"/>
          <w:b w:val="0"/>
        </w:rPr>
        <w:t xml:space="preserve"> a</w:t>
      </w:r>
      <w:r w:rsidR="0078695E">
        <w:rPr>
          <w:rFonts w:cs="Arial"/>
          <w:b w:val="0"/>
        </w:rPr>
        <w:t xml:space="preserve"> kalibrac</w:t>
      </w:r>
      <w:r w:rsidR="00BD3AF0">
        <w:rPr>
          <w:rFonts w:cs="Arial"/>
          <w:b w:val="0"/>
        </w:rPr>
        <w:t>i skeneru</w:t>
      </w:r>
      <w:r w:rsidR="00E42B8B">
        <w:rPr>
          <w:rFonts w:cs="Arial"/>
          <w:b w:val="0"/>
        </w:rPr>
        <w:t xml:space="preserve">. </w:t>
      </w:r>
      <w:r w:rsidR="00522311" w:rsidRPr="00522311">
        <w:rPr>
          <w:rFonts w:cs="Arial"/>
          <w:b w:val="0"/>
        </w:rPr>
        <w:t xml:space="preserve">V takových případech bude cena </w:t>
      </w:r>
      <w:r w:rsidR="00C57189">
        <w:rPr>
          <w:rFonts w:cs="Arial"/>
          <w:b w:val="0"/>
        </w:rPr>
        <w:t xml:space="preserve">za služby poskytovatele </w:t>
      </w:r>
      <w:r w:rsidR="00522311" w:rsidRPr="00522311">
        <w:rPr>
          <w:rFonts w:cs="Arial"/>
          <w:b w:val="0"/>
        </w:rPr>
        <w:t>řešena vzájemnou dohodou smluvních stran ještě před zahájením řešení vady.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3" w:name="čl_VII"/>
      <w:bookmarkEnd w:id="23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4" w:name="odst_VII_1"/>
      <w:bookmarkEnd w:id="24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1081C5AA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5" w:name="bod_VII_1_a"/>
      <w:bookmarkEnd w:id="25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3</w:t>
      </w:r>
      <w:bookmarkStart w:id="26" w:name="bod_VII_1_b"/>
      <w:bookmarkStart w:id="27" w:name="bod_VII_1_c"/>
      <w:bookmarkStart w:id="28" w:name="bod_VII_1_d"/>
      <w:bookmarkStart w:id="29" w:name="odst_VII_2"/>
      <w:bookmarkEnd w:id="26"/>
      <w:bookmarkEnd w:id="27"/>
      <w:bookmarkEnd w:id="28"/>
      <w:bookmarkEnd w:id="29"/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69D40826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0" w:name="bod_VII_2_a"/>
      <w:bookmarkEnd w:id="30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6F3FD20E" w14:textId="5D408D83" w:rsidR="00AB6E77" w:rsidRPr="00E42B8B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1" w:name="bod_VII_2_b"/>
      <w:bookmarkEnd w:id="31"/>
      <w:r w:rsidRPr="00E42B8B">
        <w:rPr>
          <w:rFonts w:cs="Arial"/>
          <w:b w:val="0"/>
        </w:rPr>
        <w:t xml:space="preserve">Fakturace </w:t>
      </w:r>
      <w:r w:rsidR="00243EE5">
        <w:rPr>
          <w:rFonts w:cs="Arial"/>
          <w:b w:val="0"/>
        </w:rPr>
        <w:t xml:space="preserve">ceny </w:t>
      </w:r>
      <w:r w:rsidRPr="00E42B8B">
        <w:rPr>
          <w:rFonts w:cs="Arial"/>
          <w:b w:val="0"/>
        </w:rPr>
        <w:t xml:space="preserve">dle </w:t>
      </w:r>
      <w:r w:rsidR="00F25E61" w:rsidRPr="00E42B8B">
        <w:rPr>
          <w:rFonts w:cs="Arial"/>
          <w:b w:val="0"/>
        </w:rPr>
        <w:t>odst.</w:t>
      </w:r>
      <w:r w:rsidR="004378CE" w:rsidRPr="00E42B8B">
        <w:rPr>
          <w:rFonts w:cs="Arial"/>
          <w:b w:val="0"/>
        </w:rPr>
        <w:t xml:space="preserve"> VII. 1. </w:t>
      </w:r>
      <w:r w:rsidRPr="00E42B8B">
        <w:rPr>
          <w:rFonts w:cs="Arial"/>
          <w:b w:val="0"/>
        </w:rPr>
        <w:t xml:space="preserve">proběhne </w:t>
      </w:r>
      <w:r w:rsidR="00522311" w:rsidRPr="00E42B8B">
        <w:rPr>
          <w:rFonts w:cs="Arial"/>
          <w:b w:val="0"/>
        </w:rPr>
        <w:t>formou vystavení zálohové faktury do 21 dnů od podpisu této smlouvy a zúčtovací faktury na konci ročního servisního období.</w:t>
      </w:r>
    </w:p>
    <w:p w14:paraId="7E6A5067" w14:textId="77777777" w:rsidR="00FF226E" w:rsidRPr="001876C9" w:rsidRDefault="00F66D43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2" w:name="bod_VII_2_c"/>
      <w:bookmarkStart w:id="33" w:name="odst_VII_3"/>
      <w:bookmarkEnd w:id="32"/>
      <w:bookmarkEnd w:id="33"/>
      <w:r w:rsidRPr="001876C9">
        <w:rPr>
          <w:rFonts w:cs="Arial"/>
          <w:b w:val="0"/>
        </w:rPr>
        <w:t>Všechny ceny jsou uvedeny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4" w:name="čl_VIII"/>
      <w:bookmarkEnd w:id="34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1"/>
      <w:bookmarkEnd w:id="35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2"/>
      <w:bookmarkEnd w:id="36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3"/>
      <w:bookmarkStart w:id="38" w:name="_Ref100047977"/>
      <w:bookmarkEnd w:id="37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8"/>
    </w:p>
    <w:p w14:paraId="728EE0C5" w14:textId="1B80897A" w:rsidR="00243EE5" w:rsidRDefault="0077061A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</w:t>
      </w:r>
      <w:r w:rsidR="00243EE5">
        <w:rPr>
          <w:rFonts w:cs="Arial"/>
          <w:b w:val="0"/>
        </w:rPr>
        <w:t>e zavazuje zahájit řešení nahlášené závady nebo poža</w:t>
      </w:r>
      <w:r w:rsidR="00177941">
        <w:rPr>
          <w:rFonts w:cs="Arial"/>
          <w:b w:val="0"/>
        </w:rPr>
        <w:t>dovaného servisního zásahu do</w:t>
      </w:r>
      <w:r w:rsidR="00243EE5">
        <w:rPr>
          <w:rFonts w:cs="Arial"/>
          <w:b w:val="0"/>
        </w:rPr>
        <w:t xml:space="preserve"> </w:t>
      </w:r>
      <w:r w:rsidR="007C09C8">
        <w:rPr>
          <w:rFonts w:cs="Arial"/>
          <w:b w:val="0"/>
        </w:rPr>
        <w:t>dvou</w:t>
      </w:r>
      <w:r w:rsidR="00BF1CED">
        <w:rPr>
          <w:rFonts w:cs="Arial"/>
          <w:b w:val="0"/>
        </w:rPr>
        <w:t xml:space="preserve"> pracovních dn</w:t>
      </w:r>
      <w:r w:rsidR="007C09C8">
        <w:rPr>
          <w:rFonts w:cs="Arial"/>
          <w:b w:val="0"/>
        </w:rPr>
        <w:t>ů</w:t>
      </w:r>
      <w:r w:rsidR="00243EE5">
        <w:rPr>
          <w:rFonts w:cs="Arial"/>
          <w:b w:val="0"/>
        </w:rPr>
        <w:t xml:space="preserve"> od jeho zaslání emailem osobám dle. čl.</w:t>
      </w:r>
      <w:r w:rsidR="005E4151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IV odst. 2 této Smlouvy.</w:t>
      </w:r>
    </w:p>
    <w:p w14:paraId="28FE835C" w14:textId="31DA7DDC" w:rsidR="00177941" w:rsidRPr="006E181F" w:rsidRDefault="00177941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Poskytovatel se zavazuje vyřešit nahlášenou závadu do </w:t>
      </w:r>
      <w:r w:rsidR="007C09C8">
        <w:rPr>
          <w:rFonts w:cs="Arial"/>
          <w:b w:val="0"/>
        </w:rPr>
        <w:t>pěti</w:t>
      </w:r>
      <w:r w:rsidR="00BF1CED">
        <w:rPr>
          <w:rFonts w:cs="Arial"/>
          <w:b w:val="0"/>
        </w:rPr>
        <w:t xml:space="preserve"> </w:t>
      </w:r>
      <w:r>
        <w:rPr>
          <w:rFonts w:cs="Arial"/>
          <w:b w:val="0"/>
        </w:rPr>
        <w:t>pracovních dn</w:t>
      </w:r>
      <w:r w:rsidR="00BF1CED">
        <w:rPr>
          <w:rFonts w:cs="Arial"/>
          <w:b w:val="0"/>
        </w:rPr>
        <w:t>í</w:t>
      </w:r>
      <w:r>
        <w:rPr>
          <w:rFonts w:cs="Arial"/>
          <w:b w:val="0"/>
        </w:rPr>
        <w:t xml:space="preserve"> od zahájení jejího řešení v případě, kdy není zapotřebí objednávat u výrobce nové díly. V případě nutnosti objednání nových dílů u výrobc</w:t>
      </w:r>
      <w:r w:rsidR="00CF410D">
        <w:rPr>
          <w:rFonts w:cs="Arial"/>
          <w:b w:val="0"/>
        </w:rPr>
        <w:t>e</w:t>
      </w:r>
      <w:r>
        <w:rPr>
          <w:rFonts w:cs="Arial"/>
          <w:b w:val="0"/>
        </w:rPr>
        <w:t xml:space="preserve"> informuje poskytovatel bezodkladně objednatele o předpokládaném</w:t>
      </w:r>
      <w:r w:rsidR="00CF410D">
        <w:rPr>
          <w:rFonts w:cs="Arial"/>
          <w:b w:val="0"/>
        </w:rPr>
        <w:t xml:space="preserve"> </w:t>
      </w:r>
      <w:r>
        <w:rPr>
          <w:rFonts w:cs="Arial"/>
          <w:b w:val="0"/>
        </w:rPr>
        <w:t>termínu dokončení opravy.</w:t>
      </w: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9" w:name="čl_IX"/>
      <w:bookmarkEnd w:id="39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468E9A4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1"/>
      <w:bookmarkEnd w:id="40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 xml:space="preserve">přístup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2"/>
      <w:bookmarkEnd w:id="41"/>
      <w:r w:rsidRPr="006E181F">
        <w:rPr>
          <w:rFonts w:cs="Arial"/>
          <w:b w:val="0"/>
        </w:rPr>
        <w:t>Objednatel je povinen zaplatit dohodnutou cenu.</w:t>
      </w:r>
    </w:p>
    <w:p w14:paraId="2FD8680F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3"/>
      <w:bookmarkStart w:id="43" w:name="_Ref100047981"/>
      <w:bookmarkEnd w:id="42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3"/>
      <w:r w:rsidRPr="006E181F">
        <w:rPr>
          <w:rFonts w:cs="Arial"/>
          <w:b w:val="0"/>
          <w:color w:val="auto"/>
        </w:rPr>
        <w:t>námé.</w:t>
      </w: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4" w:name="odst_IX_4"/>
      <w:bookmarkEnd w:id="44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5" w:name="čl_X"/>
      <w:bookmarkEnd w:id="45"/>
    </w:p>
    <w:p w14:paraId="62371F5A" w14:textId="77777777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1"/>
      <w:bookmarkStart w:id="47" w:name="odst_X_2"/>
      <w:bookmarkEnd w:id="46"/>
      <w:bookmarkEnd w:id="47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06498568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3"/>
      <w:bookmarkEnd w:id="48"/>
      <w:r w:rsidRPr="006E181F">
        <w:rPr>
          <w:rFonts w:cs="Arial"/>
          <w:b w:val="0"/>
        </w:rPr>
        <w:t xml:space="preserve">Záruční doba neběží po dobu, po kterou objednatel nemůže užívat </w:t>
      </w:r>
      <w:r w:rsidR="00177941">
        <w:rPr>
          <w:rFonts w:cs="Arial"/>
          <w:b w:val="0"/>
        </w:rPr>
        <w:t>skener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specifikované v čl. VI, </w:t>
      </w:r>
      <w:r w:rsidR="00924018">
        <w:rPr>
          <w:rFonts w:cs="Arial"/>
          <w:b w:val="0"/>
        </w:rPr>
        <w:t>odst.</w:t>
      </w:r>
      <w:r w:rsidR="00243EE5">
        <w:rPr>
          <w:rFonts w:cs="Arial"/>
          <w:b w:val="0"/>
        </w:rPr>
        <w:t xml:space="preserve"> 2 se o tuto dobu </w:t>
      </w:r>
      <w:r w:rsidR="00177941">
        <w:rPr>
          <w:rFonts w:cs="Arial"/>
          <w:b w:val="0"/>
        </w:rPr>
        <w:t>prodlužuje.</w:t>
      </w:r>
    </w:p>
    <w:p w14:paraId="32DF81DC" w14:textId="77777777" w:rsidR="0061642A" w:rsidRPr="006E181F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9" w:name="odst_X_4"/>
      <w:bookmarkEnd w:id="49"/>
      <w:r w:rsidRPr="006E181F">
        <w:rPr>
          <w:rFonts w:cs="Arial"/>
          <w:b w:val="0"/>
        </w:rPr>
        <w:t>Řešení vad spadajících do kategorie záručních poskytne poskytovatel zdarma.</w:t>
      </w:r>
    </w:p>
    <w:p w14:paraId="43859FB3" w14:textId="53BB804F" w:rsidR="0061642A" w:rsidRPr="006E181F" w:rsidRDefault="006C4AD8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5"/>
      <w:bookmarkEnd w:id="50"/>
      <w:r>
        <w:rPr>
          <w:rFonts w:cs="Arial"/>
          <w:b w:val="0"/>
        </w:rPr>
        <w:t>P</w:t>
      </w:r>
      <w:r w:rsidR="0061642A" w:rsidRPr="006E181F">
        <w:rPr>
          <w:rFonts w:cs="Arial"/>
          <w:b w:val="0"/>
        </w:rPr>
        <w:t xml:space="preserve">řípad </w:t>
      </w:r>
      <w:r w:rsidR="0061642A" w:rsidRPr="00CF0D4D">
        <w:rPr>
          <w:rFonts w:cs="Arial"/>
          <w:b w:val="0"/>
        </w:rPr>
        <w:t>objednatelem vy</w:t>
      </w:r>
      <w:r w:rsidR="0061642A" w:rsidRPr="00E93726">
        <w:rPr>
          <w:rFonts w:cs="Arial"/>
          <w:b w:val="0"/>
        </w:rPr>
        <w:t xml:space="preserve">žádaného řešení vad, na které se záruka na jakost nevztahuje, </w:t>
      </w:r>
      <w:r>
        <w:rPr>
          <w:rFonts w:cs="Arial"/>
          <w:b w:val="0"/>
        </w:rPr>
        <w:t>bude řešen samostatnou objednávkou</w:t>
      </w:r>
      <w:r w:rsidR="0061642A" w:rsidRPr="006E181F">
        <w:rPr>
          <w:rFonts w:cs="Arial"/>
          <w:b w:val="0"/>
        </w:rPr>
        <w:t>.</w:t>
      </w:r>
    </w:p>
    <w:p w14:paraId="784C7A81" w14:textId="02F6CFED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6"/>
      <w:bookmarkEnd w:id="51"/>
      <w:r w:rsidRPr="006E181F">
        <w:rPr>
          <w:rFonts w:cs="Arial"/>
          <w:b w:val="0"/>
        </w:rPr>
        <w:lastRenderedPageBreak/>
        <w:t xml:space="preserve">Poskytovatel je oprávněn dočasně odstranit vadu i tím, že navrhne alternativní postup, který zamezí projevům vady při běžném provozu a zároveň neovlivní výsledek užití </w:t>
      </w:r>
      <w:r w:rsidR="00177941">
        <w:rPr>
          <w:rFonts w:cs="Arial"/>
          <w:b w:val="0"/>
        </w:rPr>
        <w:t xml:space="preserve">skeneru </w:t>
      </w:r>
      <w:r w:rsidR="00383695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>.</w:t>
      </w:r>
    </w:p>
    <w:p w14:paraId="290496F5" w14:textId="51935930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7"/>
      <w:bookmarkEnd w:id="52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které </w:t>
      </w:r>
      <w:r w:rsidR="00177941">
        <w:rPr>
          <w:rFonts w:cs="Arial"/>
          <w:b w:val="0"/>
        </w:rPr>
        <w:t xml:space="preserve">skener </w:t>
      </w:r>
      <w:r w:rsidR="00686ADA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3" w:name="čl_XI"/>
      <w:bookmarkEnd w:id="53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1"/>
      <w:bookmarkEnd w:id="54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 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 xml:space="preserve">, podle toho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2"/>
      <w:bookmarkEnd w:id="55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3"/>
      <w:bookmarkEnd w:id="56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4"/>
      <w:bookmarkEnd w:id="57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5"/>
      <w:bookmarkEnd w:id="58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9" w:name="čl_XII"/>
      <w:bookmarkEnd w:id="59"/>
    </w:p>
    <w:p w14:paraId="3BD803E8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Výpověď smlouvy</w:t>
      </w:r>
    </w:p>
    <w:p w14:paraId="691ABC50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1"/>
      <w:bookmarkEnd w:id="60"/>
      <w:r w:rsidRPr="006E181F">
        <w:rPr>
          <w:rFonts w:cs="Arial"/>
          <w:b w:val="0"/>
        </w:rPr>
        <w:t>Smlouva může být ukončena pouze písemnou výpovědí.</w:t>
      </w:r>
    </w:p>
    <w:p w14:paraId="41B72B85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1" w:name="odst_XII_2"/>
      <w:bookmarkEnd w:id="61"/>
      <w:r w:rsidRPr="006E181F">
        <w:rPr>
          <w:rFonts w:cs="Arial"/>
          <w:b w:val="0"/>
        </w:rPr>
        <w:t>Výpovědní lhůta činí 3 kalendářní měsíce pro obě strany. Výpovědní lhůta počíná běžet od začátku kalendářního měsíce následujícího po doručení výpovědi druhé straně.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2" w:name="odst_XII_3"/>
      <w:bookmarkEnd w:id="62"/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3" w:name="bod_XII_3_a"/>
      <w:bookmarkEnd w:id="63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>i 30 denní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b"/>
      <w:bookmarkEnd w:id="64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5" w:name="odst_XII_4"/>
      <w:bookmarkEnd w:id="65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6" w:name="čl_XIII"/>
      <w:bookmarkEnd w:id="66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490EA0D4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67" w:name="odst_XIII_1"/>
      <w:bookmarkEnd w:id="67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r w:rsidR="007B677B">
        <w:rPr>
          <w:rFonts w:cs="Arial"/>
          <w:b w:val="0"/>
        </w:rPr>
        <w:t>21</w:t>
      </w:r>
      <w:r w:rsidR="00D777F8">
        <w:rPr>
          <w:rFonts w:cs="Arial"/>
          <w:b w:val="0"/>
        </w:rPr>
        <w:t>.</w:t>
      </w:r>
      <w:r w:rsidR="008814AE">
        <w:rPr>
          <w:rFonts w:cs="Arial"/>
          <w:b w:val="0"/>
        </w:rPr>
        <w:t xml:space="preserve"> </w:t>
      </w:r>
      <w:r w:rsidR="00D777F8">
        <w:rPr>
          <w:rFonts w:cs="Arial"/>
          <w:b w:val="0"/>
        </w:rPr>
        <w:t>12.</w:t>
      </w:r>
      <w:r w:rsidR="008814AE">
        <w:rPr>
          <w:rFonts w:cs="Arial"/>
          <w:b w:val="0"/>
        </w:rPr>
        <w:t xml:space="preserve"> </w:t>
      </w:r>
      <w:r w:rsidR="00D777F8">
        <w:rPr>
          <w:rFonts w:cs="Arial"/>
          <w:b w:val="0"/>
        </w:rPr>
        <w:t>2018</w:t>
      </w:r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92D624B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2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mlouva je vyhotovena ve dvou exemplářích s platností originálu, z nichž každá ze smluvních stran obdrží po jednom.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3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0" w:name="bod_XIII_3_a"/>
      <w:bookmarkEnd w:id="70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1" w:name="bod_XIII_3_b"/>
      <w:bookmarkEnd w:id="71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2" w:name="odst_XIII_4"/>
      <w:bookmarkEnd w:id="72"/>
      <w:r w:rsidRPr="006E181F">
        <w:rPr>
          <w:rFonts w:cs="Arial"/>
          <w:b w:val="0"/>
        </w:rPr>
        <w:lastRenderedPageBreak/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3" w:name="odst_XIII_5"/>
      <w:bookmarkStart w:id="74" w:name="odst_XIII_6"/>
      <w:bookmarkEnd w:id="73"/>
      <w:bookmarkEnd w:id="74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dne  </w:t>
      </w:r>
      <w:r w:rsidR="007C09C8">
        <w:rPr>
          <w:rFonts w:cs="Arial"/>
        </w:rPr>
        <w:t>………………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C65AE">
      <w:headerReference w:type="default" r:id="rId13"/>
      <w:footerReference w:type="default" r:id="rId14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7EA7" w14:textId="77777777" w:rsidR="00A12B9B" w:rsidRDefault="00A12B9B">
      <w:r>
        <w:separator/>
      </w:r>
    </w:p>
  </w:endnote>
  <w:endnote w:type="continuationSeparator" w:id="0">
    <w:p w14:paraId="59F86B14" w14:textId="77777777" w:rsidR="00A12B9B" w:rsidRDefault="00A1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A2FA" w14:textId="39D9DD8E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B20C28">
      <w:rPr>
        <w:b w:val="0"/>
        <w:i/>
        <w:noProof/>
      </w:rPr>
      <w:t>1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B20C28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82C3" w14:textId="77777777" w:rsidR="00A12B9B" w:rsidRDefault="00A12B9B">
      <w:r>
        <w:separator/>
      </w:r>
    </w:p>
  </w:footnote>
  <w:footnote w:type="continuationSeparator" w:id="0">
    <w:p w14:paraId="13FDC74C" w14:textId="77777777" w:rsidR="00A12B9B" w:rsidRDefault="00A1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38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>
    <w:abstractNumId w:val="30"/>
  </w:num>
  <w:num w:numId="13">
    <w:abstractNumId w:val="37"/>
  </w:num>
  <w:num w:numId="14">
    <w:abstractNumId w:val="18"/>
  </w:num>
  <w:num w:numId="15">
    <w:abstractNumId w:val="27"/>
  </w:num>
  <w:num w:numId="16">
    <w:abstractNumId w:val="24"/>
  </w:num>
  <w:num w:numId="17">
    <w:abstractNumId w:val="19"/>
  </w:num>
  <w:num w:numId="18">
    <w:abstractNumId w:val="34"/>
  </w:num>
  <w:num w:numId="19">
    <w:abstractNumId w:val="21"/>
  </w:num>
  <w:num w:numId="20">
    <w:abstractNumId w:val="14"/>
  </w:num>
  <w:num w:numId="21">
    <w:abstractNumId w:val="31"/>
  </w:num>
  <w:num w:numId="22">
    <w:abstractNumId w:val="20"/>
  </w:num>
  <w:num w:numId="23">
    <w:abstractNumId w:val="40"/>
  </w:num>
  <w:num w:numId="24">
    <w:abstractNumId w:val="41"/>
  </w:num>
  <w:num w:numId="25">
    <w:abstractNumId w:val="11"/>
  </w:num>
  <w:num w:numId="26">
    <w:abstractNumId w:val="29"/>
  </w:num>
  <w:num w:numId="27">
    <w:abstractNumId w:val="26"/>
  </w:num>
  <w:num w:numId="28">
    <w:abstractNumId w:val="39"/>
  </w:num>
  <w:num w:numId="29">
    <w:abstractNumId w:val="42"/>
  </w:num>
  <w:num w:numId="30">
    <w:abstractNumId w:val="23"/>
  </w:num>
  <w:num w:numId="31">
    <w:abstractNumId w:val="35"/>
  </w:num>
  <w:num w:numId="32">
    <w:abstractNumId w:val="17"/>
  </w:num>
  <w:num w:numId="33">
    <w:abstractNumId w:val="36"/>
  </w:num>
  <w:num w:numId="34">
    <w:abstractNumId w:val="38"/>
  </w:num>
  <w:num w:numId="35">
    <w:abstractNumId w:val="16"/>
  </w:num>
  <w:num w:numId="36">
    <w:abstractNumId w:val="12"/>
  </w:num>
  <w:num w:numId="37">
    <w:abstractNumId w:val="25"/>
  </w:num>
  <w:num w:numId="38">
    <w:abstractNumId w:val="33"/>
  </w:num>
  <w:num w:numId="39">
    <w:abstractNumId w:val="15"/>
  </w:num>
  <w:num w:numId="40">
    <w:abstractNumId w:val="22"/>
  </w:num>
  <w:num w:numId="41">
    <w:abstractNumId w:val="28"/>
  </w:num>
  <w:num w:numId="42">
    <w:abstractNumId w:val="32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4329"/>
    <w:rsid w:val="00076C25"/>
    <w:rsid w:val="00076FD5"/>
    <w:rsid w:val="00077CB6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33009"/>
    <w:rsid w:val="001332D9"/>
    <w:rsid w:val="0015533C"/>
    <w:rsid w:val="0015537B"/>
    <w:rsid w:val="001561D7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4449"/>
    <w:rsid w:val="002046EF"/>
    <w:rsid w:val="00204A2A"/>
    <w:rsid w:val="00204DBA"/>
    <w:rsid w:val="00206B8C"/>
    <w:rsid w:val="00206CCB"/>
    <w:rsid w:val="0020734C"/>
    <w:rsid w:val="00207A5F"/>
    <w:rsid w:val="00217D24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612"/>
    <w:rsid w:val="002D1CE7"/>
    <w:rsid w:val="002D542F"/>
    <w:rsid w:val="002D668E"/>
    <w:rsid w:val="002E07CB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0C0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38B3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B61"/>
    <w:rsid w:val="003D6FB6"/>
    <w:rsid w:val="003E2D69"/>
    <w:rsid w:val="003E436D"/>
    <w:rsid w:val="003E4787"/>
    <w:rsid w:val="003E62A0"/>
    <w:rsid w:val="003F0891"/>
    <w:rsid w:val="003F23D8"/>
    <w:rsid w:val="003F2F57"/>
    <w:rsid w:val="003F5352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2DE5"/>
    <w:rsid w:val="00503091"/>
    <w:rsid w:val="00503C02"/>
    <w:rsid w:val="005048B1"/>
    <w:rsid w:val="00506A21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58F7"/>
    <w:rsid w:val="0061642A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7069"/>
    <w:rsid w:val="006A7295"/>
    <w:rsid w:val="006B20A2"/>
    <w:rsid w:val="006B49F1"/>
    <w:rsid w:val="006B4B6C"/>
    <w:rsid w:val="006B7546"/>
    <w:rsid w:val="006C0183"/>
    <w:rsid w:val="006C4092"/>
    <w:rsid w:val="006C4AD8"/>
    <w:rsid w:val="006C785E"/>
    <w:rsid w:val="006D0BFA"/>
    <w:rsid w:val="006D141C"/>
    <w:rsid w:val="006D2650"/>
    <w:rsid w:val="006D520E"/>
    <w:rsid w:val="006E181F"/>
    <w:rsid w:val="006E295F"/>
    <w:rsid w:val="006E78CF"/>
    <w:rsid w:val="006F1151"/>
    <w:rsid w:val="006F4B8C"/>
    <w:rsid w:val="006F4C87"/>
    <w:rsid w:val="006F66B3"/>
    <w:rsid w:val="00700621"/>
    <w:rsid w:val="00700AA7"/>
    <w:rsid w:val="00700C9F"/>
    <w:rsid w:val="0070138C"/>
    <w:rsid w:val="007064A9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33B1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677B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4AE"/>
    <w:rsid w:val="00881AAA"/>
    <w:rsid w:val="00881C0E"/>
    <w:rsid w:val="00882BAB"/>
    <w:rsid w:val="00883149"/>
    <w:rsid w:val="008832D1"/>
    <w:rsid w:val="0088397F"/>
    <w:rsid w:val="008839BB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22F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2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A17DB"/>
    <w:rsid w:val="009A2667"/>
    <w:rsid w:val="009B1B50"/>
    <w:rsid w:val="009B1FC6"/>
    <w:rsid w:val="009B384A"/>
    <w:rsid w:val="009B571C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54D0"/>
    <w:rsid w:val="00A05BA1"/>
    <w:rsid w:val="00A05F73"/>
    <w:rsid w:val="00A07745"/>
    <w:rsid w:val="00A07C31"/>
    <w:rsid w:val="00A1085C"/>
    <w:rsid w:val="00A1168D"/>
    <w:rsid w:val="00A12B9B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B75"/>
    <w:rsid w:val="00AA4EAB"/>
    <w:rsid w:val="00AA6203"/>
    <w:rsid w:val="00AA7299"/>
    <w:rsid w:val="00AB3D3E"/>
    <w:rsid w:val="00AB5711"/>
    <w:rsid w:val="00AB6E77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7B35"/>
    <w:rsid w:val="00B20C28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32D0"/>
    <w:rsid w:val="00BC4686"/>
    <w:rsid w:val="00BC4D63"/>
    <w:rsid w:val="00BC52F1"/>
    <w:rsid w:val="00BC5EA7"/>
    <w:rsid w:val="00BD29C6"/>
    <w:rsid w:val="00BD3AF0"/>
    <w:rsid w:val="00BD5288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15CC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4E8F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E9A"/>
    <w:rsid w:val="00DA2F4F"/>
    <w:rsid w:val="00DA3550"/>
    <w:rsid w:val="00DA45CD"/>
    <w:rsid w:val="00DB3C9E"/>
    <w:rsid w:val="00DB5F3F"/>
    <w:rsid w:val="00DB64CB"/>
    <w:rsid w:val="00DB7A9D"/>
    <w:rsid w:val="00DB7FC7"/>
    <w:rsid w:val="00DC0306"/>
    <w:rsid w:val="00DC08C5"/>
    <w:rsid w:val="00DC1A2E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703AB"/>
    <w:rsid w:val="00F721B9"/>
    <w:rsid w:val="00F75619"/>
    <w:rsid w:val="00F76336"/>
    <w:rsid w:val="00F77199"/>
    <w:rsid w:val="00F80842"/>
    <w:rsid w:val="00F80E47"/>
    <w:rsid w:val="00F8397A"/>
    <w:rsid w:val="00F85F07"/>
    <w:rsid w:val="00F85F35"/>
    <w:rsid w:val="00F86216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C66B9"/>
  <w15:docId w15:val="{406BC9FF-ECAD-4500-8DD7-927F90D4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semiHidden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  <w:pPr>
      <w:ind w:left="708"/>
    </w:pPr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kna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filip@exo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exo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@kn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knav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6E12-5741-4440-94A4-CDD28B3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1586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sekretariat</cp:lastModifiedBy>
  <cp:revision>12</cp:revision>
  <cp:lastPrinted>2014-12-04T14:17:00Z</cp:lastPrinted>
  <dcterms:created xsi:type="dcterms:W3CDTF">2018-02-14T12:47:00Z</dcterms:created>
  <dcterms:modified xsi:type="dcterms:W3CDTF">2018-12-03T14:07:00Z</dcterms:modified>
</cp:coreProperties>
</file>