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95" w:rsidRDefault="00BE1395" w:rsidP="00BE1395">
      <w:r>
        <w:t>Dobrý den,</w:t>
      </w:r>
    </w:p>
    <w:p w:rsidR="00BE1395" w:rsidRDefault="00BE1395" w:rsidP="00BE1395"/>
    <w:p w:rsidR="00BE1395" w:rsidRDefault="00BE1395" w:rsidP="00BE1395">
      <w:r>
        <w:t>Souhlasím s uveřejněním objednávky číslo 1248 v registru smluv.</w:t>
      </w:r>
    </w:p>
    <w:p w:rsidR="00BE1395" w:rsidRDefault="00BE1395" w:rsidP="00BE1395"/>
    <w:p w:rsidR="00BE1395" w:rsidRDefault="00BE1395" w:rsidP="00BE1395"/>
    <w:p w:rsidR="00BE1395" w:rsidRDefault="00BE1395" w:rsidP="00BE1395">
      <w:pPr>
        <w:rPr>
          <w:lang w:eastAsia="cs-CZ"/>
        </w:rPr>
      </w:pPr>
      <w:r>
        <w:rPr>
          <w:lang w:eastAsia="cs-CZ"/>
        </w:rPr>
        <w:t>Veronika Plachá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PREMIO INVEST s.r.o.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Na Třebešíně 3347/39a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100 00 Praha 10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tel.: 775 566 043</w:t>
      </w:r>
    </w:p>
    <w:p w:rsidR="00BE1395" w:rsidRDefault="00BE1395" w:rsidP="00BE1395">
      <w:pPr>
        <w:rPr>
          <w:lang w:eastAsia="cs-CZ"/>
        </w:rPr>
      </w:pP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Fakturační adresa: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PREMIO INVEST s.r.o.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Na Jezerce 1458/14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140 00 Praha 4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IČ: 26746590</w:t>
      </w:r>
    </w:p>
    <w:p w:rsidR="00BE1395" w:rsidRDefault="00BE1395" w:rsidP="00BE1395">
      <w:pPr>
        <w:rPr>
          <w:lang w:eastAsia="cs-CZ"/>
        </w:rPr>
      </w:pPr>
      <w:r>
        <w:rPr>
          <w:lang w:eastAsia="cs-CZ"/>
        </w:rPr>
        <w:t>DIČ: CZ26746590</w:t>
      </w:r>
    </w:p>
    <w:p w:rsidR="00E56E33" w:rsidRPr="00BE1395" w:rsidRDefault="00E56E33" w:rsidP="00BE1395">
      <w:bookmarkStart w:id="0" w:name="_GoBack"/>
      <w:bookmarkEnd w:id="0"/>
    </w:p>
    <w:sectPr w:rsidR="00E56E33" w:rsidRPr="00BE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95"/>
    <w:rsid w:val="00BE1395"/>
    <w:rsid w:val="00E5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6F48B-2F54-4260-81D9-0AC14FB8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39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2018-12-03T08:29:00Z</dcterms:created>
  <dcterms:modified xsi:type="dcterms:W3CDTF">2018-12-03T08:29:00Z</dcterms:modified>
</cp:coreProperties>
</file>