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4"/>
        <w:widowControl w:val="0"/>
        <w:keepNext/>
        <w:keepLines/>
        <w:shd w:val="clear" w:color="auto" w:fill="auto"/>
        <w:bidi w:val="0"/>
        <w:spacing w:before="0" w:after="359" w:line="320" w:lineRule="exact"/>
        <w:ind w:left="0" w:right="0" w:firstLine="0"/>
      </w:pPr>
      <w:bookmarkStart w:id="0" w:name="bookmark0"/>
      <w:r>
        <w:rPr>
          <w:lang w:val="cs-CZ" w:eastAsia="cs-CZ" w:bidi="cs-CZ"/>
          <w:w w:val="100"/>
          <w:spacing w:val="0"/>
          <w:color w:val="000000"/>
          <w:position w:val="0"/>
        </w:rPr>
        <w:t>Smlouva o dílo na provádění zimní údržby</w:t>
      </w:r>
      <w:bookmarkEnd w:id="0"/>
    </w:p>
    <w:p>
      <w:pPr>
        <w:pStyle w:val="Style16"/>
        <w:widowControl w:val="0"/>
        <w:keepNext w:val="0"/>
        <w:keepLines w:val="0"/>
        <w:shd w:val="clear" w:color="auto" w:fill="auto"/>
        <w:bidi w:val="0"/>
        <w:spacing w:before="0" w:after="0"/>
        <w:ind w:left="0" w:right="0" w:firstLine="0"/>
      </w:pPr>
      <w:r>
        <w:pict>
          <v:shapetype id="_x0000_t202" coordsize="21600,21600" o:spt="202" path="m,l,21600r21600,l21600,xe">
            <v:stroke joinstyle="miter"/>
            <v:path gradientshapeok="t" o:connecttype="rect"/>
          </v:shapetype>
          <v:shape id="_x0000_s1026" type="#_x0000_t202" style="position:absolute;margin-left:333.pt;margin-top:-9.55pt;width:159.5pt;height:64.45pt;z-index:-125829376;mso-wrap-distance-left:38.9pt;mso-wrap-distance-right:5.pt;mso-wrap-distance-bottom:1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5"/>
                    </w:rPr>
                    <w:t xml:space="preserve">KRAJSKÁ SPRÁVA A- : iAÁŽRA vl.NiC VYSOČINY </w:t>
                  </w:r>
                  <w:r>
                    <w:rPr>
                      <w:rStyle w:val="CharStyle6"/>
                    </w:rPr>
                    <w:t>Siv-i.OJVA A-CIS</w:t>
                  </w:r>
                  <w:r>
                    <w:rPr>
                      <w:rStyle w:val="CharStyle7"/>
                      <w:vertAlign w:val="superscript"/>
                    </w:rPr>
                    <w:t>7</w:t>
                  </w:r>
                  <w:r>
                    <w:rPr>
                      <w:rStyle w:val="CharStyle6"/>
                    </w:rPr>
                    <w:t xml:space="preserve"> AAVANA</w:t>
                  </w:r>
                </w:p>
                <w:p>
                  <w:pPr>
                    <w:pStyle w:val="Style8"/>
                    <w:tabs>
                      <w:tab w:leader="none" w:pos="846" w:val="left"/>
                    </w:tabs>
                    <w:widowControl w:val="0"/>
                    <w:keepNext w:val="0"/>
                    <w:keepLines w:val="0"/>
                    <w:shd w:val="clear" w:color="auto" w:fill="auto"/>
                    <w:bidi w:val="0"/>
                    <w:spacing w:before="0" w:after="0" w:line="300" w:lineRule="exact"/>
                    <w:ind w:left="0" w:right="0" w:firstLine="0"/>
                  </w:pPr>
                  <w:r>
                    <w:rPr>
                      <w:rStyle w:val="CharStyle10"/>
                      <w:b w:val="0"/>
                      <w:bCs w:val="0"/>
                    </w:rPr>
                    <w:t>wuf.-si</w:t>
                    <w:tab/>
                  </w:r>
                  <w:r>
                    <w:rPr>
                      <w:rStyle w:val="CharStyle11"/>
                      <w:b/>
                      <w:bCs/>
                    </w:rPr>
                    <w:t xml:space="preserve">IíCiMSK - </w:t>
                  </w:r>
                  <w:r>
                    <w:rPr>
                      <w:rStyle w:val="CharStyle12"/>
                      <w:b w:val="0"/>
                      <w:bCs w:val="0"/>
                    </w:rPr>
                    <w:t>2</w:t>
                  </w:r>
                  <w:r>
                    <w:rPr>
                      <w:rStyle w:val="CharStyle13"/>
                      <w:b/>
                      <w:bCs/>
                    </w:rPr>
                    <w:t>(MP</w:t>
                  </w:r>
                </w:p>
              </w:txbxContent>
            </v:textbox>
            <w10:wrap type="square" side="left" anchorx="margin"/>
          </v:shape>
        </w:pict>
      </w:r>
      <w:r>
        <w:rPr>
          <w:lang w:val="cs-CZ" w:eastAsia="cs-CZ" w:bidi="cs-CZ"/>
          <w:w w:val="100"/>
          <w:spacing w:val="0"/>
          <w:color w:val="000000"/>
          <w:position w:val="0"/>
        </w:rPr>
        <w:t>Objednatel: Město Žďár nad Sázavou</w:t>
      </w:r>
    </w:p>
    <w:p>
      <w:pPr>
        <w:pStyle w:val="Style16"/>
        <w:widowControl w:val="0"/>
        <w:keepNext w:val="0"/>
        <w:keepLines w:val="0"/>
        <w:shd w:val="clear" w:color="auto" w:fill="auto"/>
        <w:bidi w:val="0"/>
        <w:jc w:val="left"/>
        <w:spacing w:before="0" w:after="0"/>
        <w:ind w:left="1500" w:right="0" w:firstLine="0"/>
      </w:pPr>
      <w:r>
        <w:rPr>
          <w:lang w:val="cs-CZ" w:eastAsia="cs-CZ" w:bidi="cs-CZ"/>
          <w:w w:val="100"/>
          <w:spacing w:val="0"/>
          <w:color w:val="000000"/>
          <w:position w:val="0"/>
        </w:rPr>
        <w:t>Žižkova 227/1</w:t>
      </w:r>
    </w:p>
    <w:p>
      <w:pPr>
        <w:pStyle w:val="Style16"/>
        <w:widowControl w:val="0"/>
        <w:keepNext w:val="0"/>
        <w:keepLines w:val="0"/>
        <w:shd w:val="clear" w:color="auto" w:fill="auto"/>
        <w:bidi w:val="0"/>
        <w:jc w:val="left"/>
        <w:spacing w:before="0" w:after="0"/>
        <w:ind w:left="1500" w:right="0" w:firstLine="0"/>
      </w:pPr>
      <w:r>
        <w:rPr>
          <w:lang w:val="cs-CZ" w:eastAsia="cs-CZ" w:bidi="cs-CZ"/>
          <w:w w:val="100"/>
          <w:spacing w:val="0"/>
          <w:color w:val="000000"/>
          <w:position w:val="0"/>
        </w:rPr>
        <w:t>591 31 Žďár nad Sázavou</w:t>
      </w:r>
    </w:p>
    <w:p>
      <w:pPr>
        <w:pStyle w:val="Style16"/>
        <w:tabs>
          <w:tab w:leader="none" w:pos="43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 starostou města</w:t>
      </w:r>
    </w:p>
    <w:p>
      <w:pPr>
        <w:pStyle w:val="Style16"/>
        <w:widowControl w:val="0"/>
        <w:keepNext w:val="0"/>
        <w:keepLines w:val="0"/>
        <w:shd w:val="clear" w:color="auto" w:fill="auto"/>
        <w:bidi w:val="0"/>
        <w:jc w:val="left"/>
        <w:spacing w:before="0" w:after="520"/>
        <w:ind w:left="0" w:right="2000" w:firstLine="0"/>
      </w:pPr>
      <w:r>
        <w:rPr>
          <w:lang w:val="cs-CZ" w:eastAsia="cs-CZ" w:bidi="cs-CZ"/>
          <w:w w:val="100"/>
          <w:spacing w:val="0"/>
          <w:color w:val="000000"/>
          <w:position w:val="0"/>
        </w:rPr>
        <w:t>IČO: 002958417, DIČ: CZ00295841 Pracovník oprávněný jednat za objednatele</w:t>
      </w:r>
    </w:p>
    <w:p>
      <w:pPr>
        <w:pStyle w:val="Style16"/>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Zhotovitel: Krajská správa a údržba silnic Vysočiny, příspěvková organizace</w:t>
      </w:r>
    </w:p>
    <w:p>
      <w:pPr>
        <w:pStyle w:val="Style16"/>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Kosovská 16 586 01 Jihlava</w:t>
      </w:r>
    </w:p>
    <w:p>
      <w:pPr>
        <w:pStyle w:val="Style16"/>
        <w:tabs>
          <w:tab w:leader="none" w:pos="3719"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Zastoupená:</w:t>
        <w:tab/>
        <w:t>- ředitelem organizace</w:t>
      </w:r>
    </w:p>
    <w:p>
      <w:pPr>
        <w:pStyle w:val="Style16"/>
        <w:widowControl w:val="0"/>
        <w:keepNext w:val="0"/>
        <w:keepLines w:val="0"/>
        <w:shd w:val="clear" w:color="auto" w:fill="auto"/>
        <w:bidi w:val="0"/>
        <w:jc w:val="left"/>
        <w:spacing w:before="0" w:after="0" w:line="274" w:lineRule="exact"/>
        <w:ind w:left="0" w:right="5500" w:firstLine="0"/>
      </w:pPr>
      <w:r>
        <w:rPr>
          <w:lang w:val="cs-CZ" w:eastAsia="cs-CZ" w:bidi="cs-CZ"/>
          <w:w w:val="100"/>
          <w:spacing w:val="0"/>
          <w:color w:val="000000"/>
          <w:position w:val="0"/>
        </w:rPr>
        <w:t>IČO : 00090450 DIČ : CZ00090450 Výrobní oddělení Žďár nad Sázavou,</w:t>
      </w:r>
    </w:p>
    <w:p>
      <w:pPr>
        <w:pStyle w:val="Style16"/>
        <w:widowControl w:val="0"/>
        <w:keepNext w:val="0"/>
        <w:keepLines w:val="0"/>
        <w:shd w:val="clear" w:color="auto" w:fill="auto"/>
        <w:bidi w:val="0"/>
        <w:jc w:val="left"/>
        <w:spacing w:before="0" w:after="0" w:line="274" w:lineRule="exact"/>
        <w:ind w:left="0" w:right="5400" w:firstLine="0"/>
      </w:pPr>
      <w:r>
        <w:rPr>
          <w:lang w:val="cs-CZ" w:eastAsia="cs-CZ" w:bidi="cs-CZ"/>
          <w:w w:val="100"/>
          <w:spacing w:val="0"/>
          <w:color w:val="000000"/>
          <w:position w:val="0"/>
        </w:rPr>
        <w:t>Jihlavská 1, 591 01 Žďár nad Sázavou Zastoupené:</w:t>
      </w:r>
    </w:p>
    <w:p>
      <w:pPr>
        <w:pStyle w:val="Style16"/>
        <w:widowControl w:val="0"/>
        <w:keepNext w:val="0"/>
        <w:keepLines w:val="0"/>
        <w:shd w:val="clear" w:color="auto" w:fill="auto"/>
        <w:bidi w:val="0"/>
        <w:spacing w:before="0" w:after="463" w:line="274" w:lineRule="exact"/>
        <w:ind w:left="0" w:right="0" w:firstLine="0"/>
      </w:pPr>
      <w:r>
        <w:rPr>
          <w:lang w:val="cs-CZ" w:eastAsia="cs-CZ" w:bidi="cs-CZ"/>
          <w:w w:val="100"/>
          <w:spacing w:val="0"/>
          <w:color w:val="000000"/>
          <w:position w:val="0"/>
        </w:rPr>
        <w:t>Pracovník oprávněný jednat za zhotovitele: dispečeři ZS tel.</w:t>
      </w:r>
    </w:p>
    <w:p>
      <w:pPr>
        <w:pStyle w:val="Style16"/>
        <w:numPr>
          <w:ilvl w:val="0"/>
          <w:numId w:val="1"/>
        </w:numPr>
        <w:tabs>
          <w:tab w:leader="none" w:pos="330"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Předmět a čas plnění díla</w:t>
      </w:r>
    </w:p>
    <w:p>
      <w:pPr>
        <w:pStyle w:val="Style16"/>
        <w:widowControl w:val="0"/>
        <w:keepNext w:val="0"/>
        <w:keepLines w:val="0"/>
        <w:shd w:val="clear" w:color="auto" w:fill="auto"/>
        <w:bidi w:val="0"/>
        <w:jc w:val="left"/>
        <w:spacing w:before="0" w:after="0" w:line="508" w:lineRule="exact"/>
        <w:ind w:left="0" w:right="0" w:firstLine="0"/>
      </w:pPr>
      <w:r>
        <w:rPr>
          <w:lang w:val="cs-CZ" w:eastAsia="cs-CZ" w:bidi="cs-CZ"/>
          <w:w w:val="100"/>
          <w:spacing w:val="0"/>
          <w:color w:val="000000"/>
          <w:position w:val="0"/>
        </w:rPr>
        <w:t>Předmětem plnění smlouvy je údržba - posyp a prohmování místní komunikace v tomto rozsahu : Prohrnování a posyp chemickým materiálem se bude provádět na této komunikaci:</w:t>
      </w:r>
    </w:p>
    <w:p>
      <w:pPr>
        <w:pStyle w:val="Style16"/>
        <w:widowControl w:val="0"/>
        <w:keepNext w:val="0"/>
        <w:keepLines w:val="0"/>
        <w:shd w:val="clear" w:color="auto" w:fill="auto"/>
        <w:bidi w:val="0"/>
        <w:jc w:val="left"/>
        <w:spacing w:before="0" w:after="0" w:line="508" w:lineRule="exact"/>
        <w:ind w:left="0" w:right="1180" w:firstLine="480"/>
      </w:pPr>
      <w:r>
        <w:rPr>
          <w:lang w:val="cs-CZ" w:eastAsia="cs-CZ" w:bidi="cs-CZ"/>
          <w:w w:val="100"/>
          <w:spacing w:val="0"/>
          <w:color w:val="000000"/>
          <w:position w:val="0"/>
        </w:rPr>
        <w:t>• Místní komunikace ve Žďáře nad Sázavou - ulice Novoměstská v délce 1 173 m Údržba bude prováděna v zimním období od 1.11.2018 do 31.3.2019.</w:t>
      </w:r>
    </w:p>
    <w:p>
      <w:pPr>
        <w:pStyle w:val="Style16"/>
        <w:widowControl w:val="0"/>
        <w:keepNext w:val="0"/>
        <w:keepLines w:val="0"/>
        <w:shd w:val="clear" w:color="auto" w:fill="auto"/>
        <w:bidi w:val="0"/>
        <w:spacing w:before="0" w:after="452" w:line="220" w:lineRule="exact"/>
        <w:ind w:left="0" w:right="0" w:firstLine="0"/>
      </w:pPr>
      <w:r>
        <w:rPr>
          <w:lang w:val="cs-CZ" w:eastAsia="cs-CZ" w:bidi="cs-CZ"/>
          <w:w w:val="100"/>
          <w:spacing w:val="0"/>
          <w:color w:val="000000"/>
          <w:position w:val="0"/>
        </w:rPr>
        <w:t>Zhotovitel bude provádět posyp místní komunikace souběžně s údržbou krajských komunikací.</w:t>
      </w:r>
    </w:p>
    <w:p>
      <w:pPr>
        <w:pStyle w:val="Style16"/>
        <w:numPr>
          <w:ilvl w:val="0"/>
          <w:numId w:val="1"/>
        </w:numPr>
        <w:tabs>
          <w:tab w:leader="none" w:pos="416"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Cena díla</w:t>
      </w:r>
    </w:p>
    <w:p>
      <w:pPr>
        <w:pStyle w:val="Style16"/>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Objednatel se zavazuje zaplatit zhotoviteli fakturu ve výši skutečně vynaložených nákladů + 8 % zisku. První faktura bude vystavena za období listopad - prosinec 2018 do 15.1.2019, druhá faktura bude vystavena za období leden - březen 2019 do 15.4.2019.</w:t>
      </w:r>
    </w:p>
    <w:p>
      <w:pPr>
        <w:pStyle w:val="Style16"/>
        <w:widowControl w:val="0"/>
        <w:keepNext w:val="0"/>
        <w:keepLines w:val="0"/>
        <w:shd w:val="clear" w:color="auto" w:fill="auto"/>
        <w:bidi w:val="0"/>
        <w:spacing w:before="0" w:after="420" w:line="252" w:lineRule="exact"/>
        <w:ind w:left="0" w:right="0" w:firstLine="0"/>
      </w:pPr>
      <w:r>
        <w:rPr>
          <w:lang w:val="cs-CZ" w:eastAsia="cs-CZ" w:bidi="cs-CZ"/>
          <w:w w:val="100"/>
          <w:spacing w:val="0"/>
          <w:color w:val="000000"/>
          <w:position w:val="0"/>
        </w:rPr>
        <w:t>Faktury budou splatné do 14-ti dnů ode dne doručení faktury, při prodlení s proplacením faktury uhradí objednatel penále ve výši 0,2 % z fakturované částky za každý kalendářní den prodlení.</w:t>
      </w:r>
    </w:p>
    <w:p>
      <w:pPr>
        <w:pStyle w:val="Style16"/>
        <w:numPr>
          <w:ilvl w:val="0"/>
          <w:numId w:val="1"/>
        </w:numPr>
        <w:tabs>
          <w:tab w:leader="none" w:pos="502"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Další ujednání</w:t>
      </w:r>
    </w:p>
    <w:p>
      <w:pPr>
        <w:pStyle w:val="Style16"/>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Změny a doplňky této smlouvy lze provádět pouze vzestupně číslovanými, písemnými oboustranně dohodnutými dodatky, které se stanou nedílnou součástí této smlouvy. Smluvní strany se dohodly, že případné spoiy vzniklé ze závazků sjednaných touto smlouvou budou přednostně řešit smírnou cestou. Smlouva nabývá platnosti a účinnosti dnem podpisu smlouvy oběma smluvními stranami.</w:t>
      </w:r>
    </w:p>
    <w:p>
      <w:pPr>
        <w:pStyle w:val="Style16"/>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V ostatním se řídí práva a povinnosti smluvních stran ustanovením zákona č. 89/2012 Sb., Občanského zákoníku ve znění pozdějších předpisů.</w:t>
      </w:r>
    </w:p>
    <w:p>
      <w:pPr>
        <w:pStyle w:val="Style16"/>
        <w:widowControl w:val="0"/>
        <w:keepNext w:val="0"/>
        <w:keepLines w:val="0"/>
        <w:shd w:val="clear" w:color="auto" w:fill="auto"/>
        <w:bidi w:val="0"/>
        <w:spacing w:before="0" w:after="0" w:line="256" w:lineRule="exact"/>
        <w:ind w:left="0" w:right="0" w:firstLine="0"/>
      </w:pPr>
      <w:r>
        <w:rPr>
          <w:lang w:val="cs-CZ" w:eastAsia="cs-CZ" w:bidi="cs-CZ"/>
          <w:w w:val="100"/>
          <w:spacing w:val="0"/>
          <w:color w:val="000000"/>
          <w:position w:val="0"/>
        </w:rPr>
        <w:t>Tato smlouva se vyhotovuje ve dvou stejnopisech, z nichž každá smluvní strana obdrží jedno vyhotovení.</w:t>
      </w:r>
    </w:p>
    <w:p>
      <w:pPr>
        <w:pStyle w:val="Style16"/>
        <w:widowControl w:val="0"/>
        <w:keepNext w:val="0"/>
        <w:keepLines w:val="0"/>
        <w:shd w:val="clear" w:color="auto" w:fill="auto"/>
        <w:bidi w:val="0"/>
        <w:spacing w:before="0" w:after="0" w:line="256" w:lineRule="exact"/>
        <w:ind w:left="0" w:right="0" w:firstLine="0"/>
        <w:sectPr>
          <w:footnotePr>
            <w:pos w:val="pageBottom"/>
            <w:numFmt w:val="decimal"/>
            <w:numRestart w:val="continuous"/>
          </w:footnotePr>
          <w:pgSz w:w="11900" w:h="16840"/>
          <w:pgMar w:top="1610" w:left="1511" w:right="1224" w:bottom="1603"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zjejich pravé a svobodné vůle a nebyla uzavřena v tísni za jednostranně nevýhodných podmínek, což stvrzují svým podpisem, resp, podpisem svého oprávněného zástupce.</w:t>
      </w:r>
    </w:p>
    <w:p>
      <w:pPr>
        <w:widowControl w:val="0"/>
        <w:spacing w:line="360" w:lineRule="exact"/>
      </w:pPr>
      <w:r>
        <w:pict>
          <v:shape id="_x0000_s1027" type="#_x0000_t202" style="position:absolute;margin-left:0.2pt;margin-top:0.1pt;width:457.pt;height:63.9pt;z-index:251657728;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Tato smlouva nabývá platnosti dnem podpisu oprávněnými zástupci obou smluvních stran a účinnosti dnem uveřejnění v informačním systému veřejné správy - Registru smluv. Dodavatel výslovně souhlasí s uveřejněním celého textu této smlouvy včetně podpisů. Smluvní strany se dohodly, že uveřejnění v informačním systému veřejné správy - Registru smluv zajistí objednatel.</w:t>
                  </w:r>
                </w:p>
              </w:txbxContent>
            </v:textbox>
            <w10:wrap anchorx="margin"/>
          </v:shape>
        </w:pict>
      </w:r>
      <w:r>
        <w:pict>
          <v:shape id="_x0000_s1028" type="#_x0000_t202" style="position:absolute;margin-left:0.2pt;margin-top:85.7pt;width:173.15pt;height:15.55pt;z-index:251657729;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20" w:lineRule="exact"/>
                    <w:ind w:left="0" w:right="0" w:firstLine="0"/>
                  </w:pPr>
                  <w:r>
                    <w:rPr>
                      <w:rStyle w:val="CharStyle20"/>
                    </w:rPr>
                    <w:t>Ve Žďáře nad Sázavou dne: 1.11.2018</w:t>
                  </w:r>
                </w:p>
              </w:txbxContent>
            </v:textbox>
            <w10:wrap anchorx="margin"/>
          </v:shape>
        </w:pict>
      </w:r>
      <w:r>
        <w:pict>
          <v:shape id="_x0000_s1029" type="#_x0000_t202" style="position:absolute;margin-left:284.2pt;margin-top:87.35pt;width:113.75pt;height:13.85pt;z-index:251657730;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20" w:lineRule="exact"/>
                    <w:ind w:left="0" w:right="0" w:firstLine="0"/>
                  </w:pPr>
                  <w:r>
                    <w:rPr>
                      <w:rStyle w:val="CharStyle20"/>
                    </w:rPr>
                    <w:t>V Jihlavě dne: 1.11.2018</w:t>
                  </w:r>
                </w:p>
              </w:txbxContent>
            </v:textbox>
            <w10:wrap anchorx="margin"/>
          </v:shape>
        </w:pict>
      </w:r>
      <w:r>
        <w:pict>
          <v:shape id="_x0000_s1030" type="#_x0000_t202" style="position:absolute;margin-left:5.e-002pt;margin-top:139.55pt;width:75.6pt;height:30.45pt;z-index:251657731;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spacing w:before="0" w:after="0" w:line="274" w:lineRule="exact"/>
                    <w:ind w:left="0" w:right="0" w:firstLine="0"/>
                  </w:pPr>
                  <w:r>
                    <w:rPr>
                      <w:rStyle w:val="CharStyle20"/>
                    </w:rPr>
                    <w:t>Za objednatele: Starosta města</w:t>
                  </w:r>
                </w:p>
              </w:txbxContent>
            </v:textbox>
            <w10:wrap anchorx="margin"/>
          </v:shape>
        </w:pict>
      </w:r>
      <w:r>
        <w:pict>
          <v:shape id="_x0000_s1031" type="#_x0000_t202" style="position:absolute;margin-left:248.75pt;margin-top:139.45pt;width:59.05pt;height:30.95pt;z-index:251657732;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right"/>
                    <w:spacing w:before="0" w:after="0" w:line="281" w:lineRule="exact"/>
                    <w:ind w:left="0" w:right="0" w:firstLine="0"/>
                  </w:pPr>
                  <w:r>
                    <w:rPr>
                      <w:rStyle w:val="CharStyle20"/>
                    </w:rPr>
                    <w:t xml:space="preserve">Za zho </w:t>
                  </w:r>
                  <w:r>
                    <w:rPr>
                      <w:rStyle w:val="CharStyle21"/>
                    </w:rPr>
                    <w:t xml:space="preserve">lu </w:t>
                  </w:r>
                  <w:r>
                    <w:rPr>
                      <w:rStyle w:val="CharStyle22"/>
                    </w:rPr>
                    <w:t xml:space="preserve">v </w:t>
                  </w:r>
                  <w:r>
                    <w:rPr>
                      <w:rStyle w:val="CharStyle20"/>
                    </w:rPr>
                    <w:t xml:space="preserve">i </w:t>
                  </w:r>
                  <w:r>
                    <w:rPr>
                      <w:rStyle w:val="CharStyle21"/>
                    </w:rPr>
                    <w:t>li Ř</w:t>
                  </w:r>
                  <w:r>
                    <w:rPr>
                      <w:rStyle w:val="CharStyle20"/>
                    </w:rPr>
                    <w:t>edi</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26.5pt;margin-top:178.75pt;width:17.3pt;height:16.8pt;z-index:-251658752;mso-wrap-distance-left:5.pt;mso-wrap-distance-right:5.pt;mso-position-horizontal-relative:margin" wrapcoords="0 0">
            <v:imagedata r:id="rId5" r:href="rId6"/>
            <w10:wrap anchorx="margin"/>
          </v:shape>
        </w:pict>
      </w:r>
      <w:r>
        <w:pict>
          <v:shape id="_x0000_s1033" type="#_x0000_t202" style="position:absolute;margin-left:355.7pt;margin-top:173.65pt;width:86.05pt;height:24.3pt;z-index:251657733;mso-wrap-distance-left:5.pt;mso-wrap-distance-right:5.pt;mso-position-horizontal-relative:margin" filled="f" stroked="f">
            <v:textbox style="mso-fit-shape-to-text:t" inset="0,0,0,0">
              <w:txbxContent>
                <w:p>
                  <w:pPr>
                    <w:pStyle w:val="Style23"/>
                    <w:tabs>
                      <w:tab w:leader="none" w:pos="983" w:val="left"/>
                    </w:tabs>
                    <w:widowControl w:val="0"/>
                    <w:keepNext w:val="0"/>
                    <w:keepLines w:val="0"/>
                    <w:shd w:val="clear" w:color="auto" w:fill="auto"/>
                    <w:bidi w:val="0"/>
                    <w:spacing w:before="0" w:after="0"/>
                    <w:ind w:left="0" w:right="0" w:firstLine="0"/>
                  </w:pPr>
                  <w:r>
                    <w:rPr>
                      <w:rStyle w:val="CharStyle25"/>
                      <w:b/>
                      <w:bCs/>
                    </w:rPr>
                    <w:t>sKi</w:t>
                    <w:tab/>
                  </w:r>
                  <w:r>
                    <w:rPr>
                      <w:lang w:val="cs-CZ" w:eastAsia="cs-CZ" w:bidi="cs-CZ"/>
                      <w:w w:val="100"/>
                      <w:spacing w:val="0"/>
                      <w:color w:val="000000"/>
                      <w:position w:val="0"/>
                    </w:rPr>
                    <w:t>■ Vit-v; *</w:t>
                  </w:r>
                  <w:r>
                    <w:rPr>
                      <w:rStyle w:val="CharStyle26"/>
                    </w:rPr>
                    <w:t>0</w:t>
                  </w:r>
                  <w:r>
                    <w:rPr>
                      <w:lang w:val="cs-CZ" w:eastAsia="cs-CZ" w:bidi="cs-CZ"/>
                      <w:w w:val="100"/>
                      <w:spacing w:val="0"/>
                      <w:color w:val="000000"/>
                      <w:position w:val="0"/>
                    </w:rPr>
                    <w:t>-</w:t>
                  </w:r>
                </w:p>
                <w:p>
                  <w:pPr>
                    <w:pStyle w:val="Style2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j-ijfík </w:t>
                  </w:r>
                  <w:r>
                    <w:rPr>
                      <w:lang w:val="cs-CZ" w:eastAsia="cs-CZ" w:bidi="cs-CZ"/>
                      <w:vertAlign w:val="superscript"/>
                      <w:w w:val="100"/>
                      <w:spacing w:val="0"/>
                      <w:color w:val="000000"/>
                      <w:position w:val="0"/>
                    </w:rPr>
                    <w:t>,f</w:t>
                  </w:r>
                  <w:r>
                    <w:rPr>
                      <w:lang w:val="cs-CZ" w:eastAsia="cs-CZ" w:bidi="cs-CZ"/>
                      <w:w w:val="100"/>
                      <w:spacing w:val="0"/>
                      <w:color w:val="000000"/>
                      <w:position w:val="0"/>
                    </w:rPr>
                    <w:t>'V£&lt;j*íiny</w:t>
                  </w:r>
                </w:p>
              </w:txbxContent>
            </v:textbox>
            <w10:wrap anchorx="margin"/>
          </v:shape>
        </w:pict>
      </w:r>
      <w:r>
        <w:pict>
          <v:shape id="_x0000_s1034" type="#_x0000_t202" style="position:absolute;margin-left:65.9pt;margin-top:209.75pt;width:130.5pt;height:41.5pt;z-index:251657734;mso-wrap-distance-left:5.pt;mso-wrap-distance-right:5.pt;mso-position-horizontal-relative:margin" filled="f" stroked="f">
            <v:textbox style="mso-fit-shape-to-text:t" inset="0,0,0,0">
              <w:txbxContent>
                <w:p>
                  <w:pPr>
                    <w:pStyle w:val="Style27"/>
                    <w:tabs>
                      <w:tab w:leader="none" w:pos="644" w:val="left"/>
                    </w:tabs>
                    <w:widowControl w:val="0"/>
                    <w:keepNext w:val="0"/>
                    <w:keepLines w:val="0"/>
                    <w:shd w:val="clear" w:color="auto" w:fill="auto"/>
                    <w:bidi w:val="0"/>
                    <w:jc w:val="left"/>
                    <w:spacing w:before="0" w:after="0"/>
                    <w:ind w:left="160" w:right="0"/>
                  </w:pPr>
                  <w:r>
                    <w:rPr>
                      <w:lang w:val="cs-CZ" w:eastAsia="cs-CZ" w:bidi="cs-CZ"/>
                      <w:w w:val="100"/>
                      <w:spacing w:val="0"/>
                      <w:color w:val="000000"/>
                      <w:position w:val="0"/>
                    </w:rPr>
                    <w:t xml:space="preserve">twi-SVC .UT.'- i-í *0 SA^VCU </w:t>
                  </w:r>
                  <w:r>
                    <w:rPr>
                      <w:rStyle w:val="CharStyle29"/>
                      <w:b/>
                      <w:bCs/>
                    </w:rPr>
                    <w:t>(T) _</w:t>
                    <w:tab/>
                    <w:t xml:space="preserve">Ži2.k"7í-: </w:t>
                  </w:r>
                  <w:r>
                    <w:rPr>
                      <w:rStyle w:val="CharStyle30"/>
                    </w:rPr>
                    <w:t>277 /</w:t>
                  </w:r>
                  <w:r>
                    <w:rPr>
                      <w:rStyle w:val="CharStyle29"/>
                      <w:b/>
                      <w:bCs/>
                    </w:rPr>
                    <w:t xml:space="preserve"> 1</w:t>
                  </w:r>
                </w:p>
                <w:p>
                  <w:pPr>
                    <w:pStyle w:val="Style31"/>
                    <w:widowControl w:val="0"/>
                    <w:keepNext w:val="0"/>
                    <w:keepLines w:val="0"/>
                    <w:shd w:val="clear" w:color="auto" w:fill="auto"/>
                    <w:bidi w:val="0"/>
                    <w:jc w:val="center"/>
                    <w:spacing w:before="0" w:after="0"/>
                    <w:ind w:left="20" w:right="0" w:firstLine="0"/>
                  </w:pPr>
                  <w:r>
                    <w:rPr>
                      <w:rStyle w:val="CharStyle33"/>
                      <w:b/>
                      <w:bCs/>
                    </w:rPr>
                    <w:t xml:space="preserve">ŽĎÁR </w:t>
                  </w:r>
                  <w:r>
                    <w:rPr>
                      <w:rStyle w:val="CharStyle34"/>
                    </w:rPr>
                    <w:t>i ^ .O</w:t>
                  </w:r>
                  <w:r>
                    <w:rPr>
                      <w:rStyle w:val="CharStyle33"/>
                      <w:b/>
                      <w:bCs/>
                    </w:rPr>
                    <w:t xml:space="preserve"> S/.Z.AVOU</w:t>
                    <w:br/>
                    <w:t>PSv; 591 31</w:t>
                  </w:r>
                </w:p>
              </w:txbxContent>
            </v:textbox>
            <w10:wrap anchorx="margin"/>
          </v:shape>
        </w:pict>
      </w:r>
      <w:r>
        <w:pict>
          <v:shape id="_x0000_s1035" type="#_x0000_t202" style="position:absolute;margin-left:325.8pt;margin-top:198.9pt;width:63.55pt;height:18.7pt;z-index:251657735;mso-wrap-distance-left:5.pt;mso-wrap-distance-right:5.pt;mso-position-horizontal-relative:margin" filled="f" stroked="f">
            <v:textbox style="mso-fit-shape-to-text:t" inset="0,0,0,0">
              <w:txbxContent>
                <w:p>
                  <w:pPr>
                    <w:pStyle w:val="Style35"/>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-;i'Spévkov.</w:t>
                  </w:r>
                </w:p>
              </w:txbxContent>
            </v:textbox>
            <w10:wrap anchorx="margin"/>
          </v:shape>
        </w:pict>
      </w:r>
      <w:r>
        <w:pict>
          <v:shape id="_x0000_s1036" type="#_x0000_t202" style="position:absolute;margin-left:325.45pt;margin-top:217.8pt;width:109.8pt;height:10.6pt;z-index:251657736;mso-wrap-distance-left:5.pt;mso-wrap-distance-right:5.pt;mso-position-horizontal-relative:margin" filled="f" stroked="f">
            <v:textbox style="mso-fit-shape-to-text:t" inset="0,0,0,0">
              <w:txbxContent>
                <w:p>
                  <w:pPr>
                    <w:pStyle w:val="Style31"/>
                    <w:tabs>
                      <w:tab w:leader="none" w:pos="1019" w:val="left"/>
                    </w:tabs>
                    <w:widowControl w:val="0"/>
                    <w:keepNext w:val="0"/>
                    <w:keepLines w:val="0"/>
                    <w:shd w:val="clear" w:color="auto" w:fill="auto"/>
                    <w:bidi w:val="0"/>
                    <w:jc w:val="both"/>
                    <w:spacing w:before="0" w:after="0" w:line="180" w:lineRule="exact"/>
                    <w:ind w:left="0" w:right="0" w:firstLine="0"/>
                  </w:pPr>
                  <w:r>
                    <w:rPr>
                      <w:rStyle w:val="CharStyle33"/>
                      <w:b/>
                      <w:bCs/>
                    </w:rPr>
                    <w:t>ÍRO:</w:t>
                    <w:tab/>
                    <w:t xml:space="preserve">Stí. </w:t>
                  </w:r>
                  <w:r>
                    <w:rPr>
                      <w:rStyle w:val="CharStyle34"/>
                    </w:rPr>
                    <w:t>‘A ■</w:t>
                  </w:r>
                  <w:r>
                    <w:rPr>
                      <w:rStyle w:val="CharStyle33"/>
                      <w:b/>
                      <w:bCs/>
                    </w:rPr>
                    <w:t xml:space="preserve"> So</w:t>
                  </w:r>
                  <w:r>
                    <w:rPr>
                      <w:rStyle w:val="CharStyle33"/>
                      <w:vertAlign w:val="superscript"/>
                      <w:b/>
                      <w:bCs/>
                    </w:rPr>
                    <w:t>7</w:t>
                  </w:r>
                  <w:r>
                    <w:rPr>
                      <w:rStyle w:val="CharStyle33"/>
                      <w:b/>
                      <w:bCs/>
                    </w:rPr>
                    <w:t xml:space="preserve"> .</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0" w:lineRule="exact"/>
      </w:pPr>
    </w:p>
    <w:p>
      <w:pPr>
        <w:widowControl w:val="0"/>
        <w:rPr>
          <w:sz w:val="2"/>
          <w:szCs w:val="2"/>
        </w:rPr>
      </w:pPr>
    </w:p>
    <w:sectPr>
      <w:pgSz w:w="11900" w:h="16840"/>
      <w:pgMar w:top="1619" w:left="1470" w:right="1286" w:bottom="161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link w:val="Style3"/>
    <w:rPr>
      <w:b w:val="0"/>
      <w:bCs w:val="0"/>
      <w:i w:val="0"/>
      <w:iCs w:val="0"/>
      <w:u w:val="none"/>
      <w:strike w:val="0"/>
      <w:smallCaps w:val="0"/>
      <w:sz w:val="15"/>
      <w:szCs w:val="15"/>
      <w:rFonts w:ascii="Segoe UI" w:eastAsia="Segoe UI" w:hAnsi="Segoe UI" w:cs="Segoe UI"/>
      <w:w w:val="100"/>
      <w:spacing w:val="0"/>
    </w:rPr>
  </w:style>
  <w:style w:type="character" w:customStyle="1" w:styleId="CharStyle5">
    <w:name w:val="Základní text (4) Exact"/>
    <w:basedOn w:val="CharStyle4"/>
    <w:rPr>
      <w:lang w:val="cs-CZ" w:eastAsia="cs-CZ" w:bidi="cs-CZ"/>
      <w:spacing w:val="0"/>
      <w:color w:val="000000"/>
      <w:position w:val="0"/>
    </w:rPr>
  </w:style>
  <w:style w:type="character" w:customStyle="1" w:styleId="CharStyle6">
    <w:name w:val="Základní text (4) + Microsoft Sans Serif,7 pt,Řádkování 0 pt Exact"/>
    <w:basedOn w:val="CharStyle4"/>
    <w:rPr>
      <w:lang w:val="cs-CZ" w:eastAsia="cs-CZ" w:bidi="cs-CZ"/>
      <w:sz w:val="14"/>
      <w:szCs w:val="14"/>
      <w:rFonts w:ascii="Microsoft Sans Serif" w:eastAsia="Microsoft Sans Serif" w:hAnsi="Microsoft Sans Serif" w:cs="Microsoft Sans Serif"/>
      <w:w w:val="100"/>
      <w:spacing w:val="10"/>
      <w:color w:val="000000"/>
      <w:position w:val="0"/>
    </w:rPr>
  </w:style>
  <w:style w:type="character" w:customStyle="1" w:styleId="CharStyle7">
    <w:name w:val="Základní text (4) + Times New Roman,8 pt Exact"/>
    <w:basedOn w:val="CharStyle4"/>
    <w:rPr>
      <w:lang w:val="cs-CZ" w:eastAsia="cs-CZ" w:bidi="cs-CZ"/>
      <w:sz w:val="16"/>
      <w:szCs w:val="16"/>
      <w:rFonts w:ascii="Times New Roman" w:eastAsia="Times New Roman" w:hAnsi="Times New Roman" w:cs="Times New Roman"/>
      <w:w w:val="100"/>
      <w:spacing w:val="0"/>
      <w:color w:val="000000"/>
      <w:position w:val="0"/>
    </w:rPr>
  </w:style>
  <w:style w:type="character" w:customStyle="1" w:styleId="CharStyle9">
    <w:name w:val="Základní text (5) Exact"/>
    <w:basedOn w:val="DefaultParagraphFont"/>
    <w:link w:val="Style8"/>
    <w:rPr>
      <w:b/>
      <w:bCs/>
      <w:i w:val="0"/>
      <w:iCs w:val="0"/>
      <w:u w:val="none"/>
      <w:strike w:val="0"/>
      <w:smallCaps w:val="0"/>
      <w:sz w:val="30"/>
      <w:szCs w:val="30"/>
      <w:rFonts w:ascii="Segoe UI" w:eastAsia="Segoe UI" w:hAnsi="Segoe UI" w:cs="Segoe UI"/>
      <w:spacing w:val="-20"/>
    </w:rPr>
  </w:style>
  <w:style w:type="character" w:customStyle="1" w:styleId="CharStyle10">
    <w:name w:val="Základní text (5) + Times New Roman,11 pt,Ne tučné,Řádkování 0 pt Exact"/>
    <w:basedOn w:val="CharStyle9"/>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1">
    <w:name w:val="Základní text (5) + Times New Roman,Malá písmena,Řádkování 0 pt Exact"/>
    <w:basedOn w:val="CharStyle9"/>
    <w:rPr>
      <w:lang w:val="cs-CZ" w:eastAsia="cs-CZ" w:bidi="cs-CZ"/>
      <w:smallCaps/>
      <w:rFonts w:ascii="Times New Roman" w:eastAsia="Times New Roman" w:hAnsi="Times New Roman" w:cs="Times New Roman"/>
      <w:w w:val="100"/>
      <w:spacing w:val="0"/>
      <w:color w:val="000000"/>
      <w:position w:val="0"/>
    </w:rPr>
  </w:style>
  <w:style w:type="character" w:customStyle="1" w:styleId="CharStyle12">
    <w:name w:val="Základní text (5) + Times New Roman,Ne tučné,Řádkování 0 pt Exact"/>
    <w:basedOn w:val="CharStyle9"/>
    <w:rPr>
      <w:lang w:val="cs-CZ" w:eastAsia="cs-CZ" w:bidi="cs-CZ"/>
      <w:b/>
      <w:bCs/>
      <w:rFonts w:ascii="Times New Roman" w:eastAsia="Times New Roman" w:hAnsi="Times New Roman" w:cs="Times New Roman"/>
      <w:w w:val="100"/>
      <w:spacing w:val="0"/>
      <w:color w:val="000000"/>
      <w:position w:val="0"/>
    </w:rPr>
  </w:style>
  <w:style w:type="character" w:customStyle="1" w:styleId="CharStyle13">
    <w:name w:val="Základní text (5) + Times New Roman,Řádkování 0 pt Exact"/>
    <w:basedOn w:val="CharStyle9"/>
    <w:rPr>
      <w:lang w:val="cs-CZ" w:eastAsia="cs-CZ" w:bidi="cs-CZ"/>
      <w:rFonts w:ascii="Times New Roman" w:eastAsia="Times New Roman" w:hAnsi="Times New Roman" w:cs="Times New Roman"/>
      <w:w w:val="100"/>
      <w:spacing w:val="0"/>
      <w:color w:val="000000"/>
      <w:position w:val="0"/>
    </w:rPr>
  </w:style>
  <w:style w:type="character" w:customStyle="1" w:styleId="CharStyle15">
    <w:name w:val="Nadpis #1_"/>
    <w:basedOn w:val="DefaultParagraphFont"/>
    <w:link w:val="Style14"/>
    <w:rPr>
      <w:b/>
      <w:bCs/>
      <w:i w:val="0"/>
      <w:iCs w:val="0"/>
      <w:u w:val="none"/>
      <w:strike w:val="0"/>
      <w:smallCaps w:val="0"/>
      <w:sz w:val="32"/>
      <w:szCs w:val="32"/>
      <w:rFonts w:ascii="Times New Roman" w:eastAsia="Times New Roman" w:hAnsi="Times New Roman" w:cs="Times New Roman"/>
    </w:rPr>
  </w:style>
  <w:style w:type="character" w:customStyle="1" w:styleId="CharStyle17">
    <w:name w:val="Základní text (2)_"/>
    <w:basedOn w:val="DefaultParagraphFont"/>
    <w:link w:val="Style16"/>
    <w:rPr>
      <w:b w:val="0"/>
      <w:bCs w:val="0"/>
      <w:i w:val="0"/>
      <w:iCs w:val="0"/>
      <w:u w:val="none"/>
      <w:strike w:val="0"/>
      <w:smallCaps w:val="0"/>
      <w:sz w:val="22"/>
      <w:szCs w:val="22"/>
      <w:rFonts w:ascii="Times New Roman" w:eastAsia="Times New Roman" w:hAnsi="Times New Roman" w:cs="Times New Roman"/>
    </w:rPr>
  </w:style>
  <w:style w:type="character" w:customStyle="1" w:styleId="CharStyle19">
    <w:name w:val="Základní text (6) Exact"/>
    <w:basedOn w:val="DefaultParagraphFont"/>
    <w:link w:val="Style18"/>
    <w:rPr>
      <w:b w:val="0"/>
      <w:bCs w:val="0"/>
      <w:i w:val="0"/>
      <w:iCs w:val="0"/>
      <w:u w:val="none"/>
      <w:strike w:val="0"/>
      <w:smallCaps w:val="0"/>
      <w:sz w:val="22"/>
      <w:szCs w:val="22"/>
      <w:rFonts w:ascii="Microsoft Sans Serif" w:eastAsia="Microsoft Sans Serif" w:hAnsi="Microsoft Sans Serif" w:cs="Microsoft Sans Serif"/>
    </w:rPr>
  </w:style>
  <w:style w:type="character" w:customStyle="1" w:styleId="CharStyle20">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1">
    <w:name w:val="Základní text (2) + Malá písmena Exact"/>
    <w:basedOn w:val="CharStyle17"/>
    <w:rPr>
      <w:lang w:val="cs-CZ" w:eastAsia="cs-CZ" w:bidi="cs-CZ"/>
      <w:smallCaps/>
      <w:w w:val="100"/>
      <w:spacing w:val="0"/>
      <w:color w:val="000000"/>
      <w:position w:val="0"/>
    </w:rPr>
  </w:style>
  <w:style w:type="character" w:customStyle="1" w:styleId="CharStyle22">
    <w:name w:val="Základní text (2) + Segoe UI,8 pt Exact"/>
    <w:basedOn w:val="CharStyle17"/>
    <w:rPr>
      <w:lang w:val="cs-CZ" w:eastAsia="cs-CZ" w:bidi="cs-CZ"/>
      <w:sz w:val="16"/>
      <w:szCs w:val="16"/>
      <w:rFonts w:ascii="Segoe UI" w:eastAsia="Segoe UI" w:hAnsi="Segoe UI" w:cs="Segoe UI"/>
      <w:w w:val="100"/>
      <w:spacing w:val="0"/>
      <w:color w:val="000000"/>
      <w:position w:val="0"/>
    </w:rPr>
  </w:style>
  <w:style w:type="character" w:customStyle="1" w:styleId="CharStyle24">
    <w:name w:val="Základní text (10) Exact"/>
    <w:basedOn w:val="DefaultParagraphFont"/>
    <w:link w:val="Style23"/>
    <w:rPr>
      <w:b w:val="0"/>
      <w:bCs w:val="0"/>
      <w:i w:val="0"/>
      <w:iCs w:val="0"/>
      <w:u w:val="none"/>
      <w:strike w:val="0"/>
      <w:smallCaps w:val="0"/>
      <w:sz w:val="16"/>
      <w:szCs w:val="16"/>
      <w:rFonts w:ascii="Segoe UI" w:eastAsia="Segoe UI" w:hAnsi="Segoe UI" w:cs="Segoe UI"/>
    </w:rPr>
  </w:style>
  <w:style w:type="character" w:customStyle="1" w:styleId="CharStyle25">
    <w:name w:val="Základní text (10) + Microsoft Sans Serif,8,5 pt,Tučné Exact"/>
    <w:basedOn w:val="CharStyle24"/>
    <w:rPr>
      <w:lang w:val="cs-CZ" w:eastAsia="cs-CZ" w:bidi="cs-CZ"/>
      <w:b/>
      <w:bCs/>
      <w:sz w:val="17"/>
      <w:szCs w:val="17"/>
      <w:rFonts w:ascii="Microsoft Sans Serif" w:eastAsia="Microsoft Sans Serif" w:hAnsi="Microsoft Sans Serif" w:cs="Microsoft Sans Serif"/>
      <w:w w:val="100"/>
      <w:spacing w:val="0"/>
      <w:color w:val="000000"/>
      <w:position w:val="0"/>
    </w:rPr>
  </w:style>
  <w:style w:type="character" w:customStyle="1" w:styleId="CharStyle26">
    <w:name w:val="Základní text (10) + Times New Roman,9 pt Exact"/>
    <w:basedOn w:val="CharStyle24"/>
    <w:rPr>
      <w:lang w:val="cs-CZ" w:eastAsia="cs-CZ" w:bidi="cs-CZ"/>
      <w:sz w:val="18"/>
      <w:szCs w:val="18"/>
      <w:rFonts w:ascii="Times New Roman" w:eastAsia="Times New Roman" w:hAnsi="Times New Roman" w:cs="Times New Roman"/>
      <w:w w:val="100"/>
      <w:spacing w:val="0"/>
      <w:color w:val="000000"/>
      <w:position w:val="0"/>
    </w:rPr>
  </w:style>
  <w:style w:type="character" w:customStyle="1" w:styleId="CharStyle28">
    <w:name w:val="Základní text (11) Exact"/>
    <w:basedOn w:val="DefaultParagraphFont"/>
    <w:link w:val="Style27"/>
    <w:rPr>
      <w:b w:val="0"/>
      <w:bCs w:val="0"/>
      <w:i w:val="0"/>
      <w:iCs w:val="0"/>
      <w:u w:val="none"/>
      <w:strike w:val="0"/>
      <w:smallCaps w:val="0"/>
      <w:sz w:val="18"/>
      <w:szCs w:val="18"/>
      <w:rFonts w:ascii="Times New Roman" w:eastAsia="Times New Roman" w:hAnsi="Times New Roman" w:cs="Times New Roman"/>
    </w:rPr>
  </w:style>
  <w:style w:type="character" w:customStyle="1" w:styleId="CharStyle29">
    <w:name w:val="Základní text (11) + Microsoft Sans Serif,8,5 pt,Tučné Exact"/>
    <w:basedOn w:val="CharStyle28"/>
    <w:rPr>
      <w:lang w:val="cs-CZ" w:eastAsia="cs-CZ" w:bidi="cs-CZ"/>
      <w:b/>
      <w:bCs/>
      <w:sz w:val="17"/>
      <w:szCs w:val="17"/>
      <w:rFonts w:ascii="Microsoft Sans Serif" w:eastAsia="Microsoft Sans Serif" w:hAnsi="Microsoft Sans Serif" w:cs="Microsoft Sans Serif"/>
      <w:w w:val="100"/>
      <w:spacing w:val="0"/>
      <w:color w:val="000000"/>
      <w:position w:val="0"/>
    </w:rPr>
  </w:style>
  <w:style w:type="character" w:customStyle="1" w:styleId="CharStyle30">
    <w:name w:val="Základní text (11) + Kurzíva,Řádkování 0 pt Exact"/>
    <w:basedOn w:val="CharStyle28"/>
    <w:rPr>
      <w:lang w:val="cs-CZ" w:eastAsia="cs-CZ" w:bidi="cs-CZ"/>
      <w:i/>
      <w:iCs/>
      <w:sz w:val="18"/>
      <w:szCs w:val="18"/>
      <w:w w:val="100"/>
      <w:spacing w:val="10"/>
      <w:color w:val="000000"/>
      <w:position w:val="0"/>
    </w:rPr>
  </w:style>
  <w:style w:type="character" w:customStyle="1" w:styleId="CharStyle32">
    <w:name w:val="Základní text (7) Exact"/>
    <w:basedOn w:val="DefaultParagraphFont"/>
    <w:link w:val="Style31"/>
    <w:rPr>
      <w:b w:val="0"/>
      <w:bCs w:val="0"/>
      <w:i w:val="0"/>
      <w:iCs w:val="0"/>
      <w:u w:val="none"/>
      <w:strike w:val="0"/>
      <w:smallCaps w:val="0"/>
      <w:sz w:val="18"/>
      <w:szCs w:val="18"/>
      <w:rFonts w:ascii="Microsoft Sans Serif" w:eastAsia="Microsoft Sans Serif" w:hAnsi="Microsoft Sans Serif" w:cs="Microsoft Sans Serif"/>
    </w:rPr>
  </w:style>
  <w:style w:type="character" w:customStyle="1" w:styleId="CharStyle33">
    <w:name w:val="Základní text (7) + 8,5 pt,Tučné Exact"/>
    <w:basedOn w:val="CharStyle32"/>
    <w:rPr>
      <w:lang w:val="cs-CZ" w:eastAsia="cs-CZ" w:bidi="cs-CZ"/>
      <w:b/>
      <w:bCs/>
      <w:sz w:val="17"/>
      <w:szCs w:val="17"/>
      <w:w w:val="100"/>
      <w:spacing w:val="0"/>
      <w:color w:val="000000"/>
      <w:position w:val="0"/>
    </w:rPr>
  </w:style>
  <w:style w:type="character" w:customStyle="1" w:styleId="CharStyle34">
    <w:name w:val="Základní text (7) + Times New Roman,Kurzíva,Řádkování 0 pt Exact"/>
    <w:basedOn w:val="CharStyle32"/>
    <w:rPr>
      <w:lang w:val="cs-CZ" w:eastAsia="cs-CZ" w:bidi="cs-CZ"/>
      <w:i/>
      <w:iCs/>
      <w:sz w:val="18"/>
      <w:szCs w:val="18"/>
      <w:rFonts w:ascii="Times New Roman" w:eastAsia="Times New Roman" w:hAnsi="Times New Roman" w:cs="Times New Roman"/>
      <w:w w:val="100"/>
      <w:spacing w:val="10"/>
      <w:color w:val="000000"/>
      <w:position w:val="0"/>
    </w:rPr>
  </w:style>
  <w:style w:type="character" w:customStyle="1" w:styleId="CharStyle36">
    <w:name w:val="Základní text (12) Exact"/>
    <w:basedOn w:val="DefaultParagraphFont"/>
    <w:link w:val="Style35"/>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3">
    <w:name w:val="Základní text (4)"/>
    <w:basedOn w:val="Normal"/>
    <w:link w:val="CharStyle4"/>
    <w:pPr>
      <w:widowControl w:val="0"/>
      <w:shd w:val="clear" w:color="auto" w:fill="FFFFFF"/>
      <w:jc w:val="both"/>
      <w:spacing w:line="432" w:lineRule="exact"/>
    </w:pPr>
    <w:rPr>
      <w:b w:val="0"/>
      <w:bCs w:val="0"/>
      <w:i w:val="0"/>
      <w:iCs w:val="0"/>
      <w:u w:val="none"/>
      <w:strike w:val="0"/>
      <w:smallCaps w:val="0"/>
      <w:sz w:val="15"/>
      <w:szCs w:val="15"/>
      <w:rFonts w:ascii="Segoe UI" w:eastAsia="Segoe UI" w:hAnsi="Segoe UI" w:cs="Segoe UI"/>
      <w:w w:val="100"/>
      <w:spacing w:val="0"/>
    </w:rPr>
  </w:style>
  <w:style w:type="paragraph" w:customStyle="1" w:styleId="Style8">
    <w:name w:val="Základní text (5)"/>
    <w:basedOn w:val="Normal"/>
    <w:link w:val="CharStyle9"/>
    <w:pPr>
      <w:widowControl w:val="0"/>
      <w:shd w:val="clear" w:color="auto" w:fill="FFFFFF"/>
      <w:jc w:val="both"/>
      <w:spacing w:line="0" w:lineRule="exact"/>
    </w:pPr>
    <w:rPr>
      <w:b/>
      <w:bCs/>
      <w:i w:val="0"/>
      <w:iCs w:val="0"/>
      <w:u w:val="none"/>
      <w:strike w:val="0"/>
      <w:smallCaps w:val="0"/>
      <w:sz w:val="30"/>
      <w:szCs w:val="30"/>
      <w:rFonts w:ascii="Segoe UI" w:eastAsia="Segoe UI" w:hAnsi="Segoe UI" w:cs="Segoe UI"/>
      <w:spacing w:val="-20"/>
    </w:rPr>
  </w:style>
  <w:style w:type="paragraph" w:customStyle="1" w:styleId="Style14">
    <w:name w:val="Nadpis #1"/>
    <w:basedOn w:val="Normal"/>
    <w:link w:val="CharStyle15"/>
    <w:pPr>
      <w:widowControl w:val="0"/>
      <w:shd w:val="clear" w:color="auto" w:fill="FFFFFF"/>
      <w:jc w:val="center"/>
      <w:outlineLvl w:val="0"/>
      <w:spacing w:after="4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6">
    <w:name w:val="Základní text (2)"/>
    <w:basedOn w:val="Normal"/>
    <w:link w:val="CharStyle17"/>
    <w:pPr>
      <w:widowControl w:val="0"/>
      <w:shd w:val="clear" w:color="auto" w:fill="FFFFFF"/>
      <w:jc w:val="both"/>
      <w:spacing w:before="420" w:line="248" w:lineRule="exact"/>
      <w:ind w:hanging="740"/>
    </w:pPr>
    <w:rPr>
      <w:b w:val="0"/>
      <w:bCs w:val="0"/>
      <w:i w:val="0"/>
      <w:iCs w:val="0"/>
      <w:u w:val="none"/>
      <w:strike w:val="0"/>
      <w:smallCaps w:val="0"/>
      <w:sz w:val="22"/>
      <w:szCs w:val="22"/>
      <w:rFonts w:ascii="Times New Roman" w:eastAsia="Times New Roman" w:hAnsi="Times New Roman" w:cs="Times New Roman"/>
    </w:rPr>
  </w:style>
  <w:style w:type="paragraph" w:customStyle="1" w:styleId="Style18">
    <w:name w:val="Základní text (6)"/>
    <w:basedOn w:val="Normal"/>
    <w:link w:val="CharStyle19"/>
    <w:pPr>
      <w:widowControl w:val="0"/>
      <w:shd w:val="clear" w:color="auto" w:fill="FFFFFF"/>
      <w:spacing w:after="480" w:line="248" w:lineRule="exact"/>
    </w:pPr>
    <w:rPr>
      <w:b w:val="0"/>
      <w:bCs w:val="0"/>
      <w:i w:val="0"/>
      <w:iCs w:val="0"/>
      <w:u w:val="none"/>
      <w:strike w:val="0"/>
      <w:smallCaps w:val="0"/>
      <w:sz w:val="22"/>
      <w:szCs w:val="22"/>
      <w:rFonts w:ascii="Microsoft Sans Serif" w:eastAsia="Microsoft Sans Serif" w:hAnsi="Microsoft Sans Serif" w:cs="Microsoft Sans Serif"/>
    </w:rPr>
  </w:style>
  <w:style w:type="paragraph" w:customStyle="1" w:styleId="Style23">
    <w:name w:val="Základní text (10)"/>
    <w:basedOn w:val="Normal"/>
    <w:link w:val="CharStyle24"/>
    <w:pPr>
      <w:widowControl w:val="0"/>
      <w:shd w:val="clear" w:color="auto" w:fill="FFFFFF"/>
      <w:jc w:val="both"/>
      <w:spacing w:line="230" w:lineRule="exact"/>
    </w:pPr>
    <w:rPr>
      <w:b w:val="0"/>
      <w:bCs w:val="0"/>
      <w:i w:val="0"/>
      <w:iCs w:val="0"/>
      <w:u w:val="none"/>
      <w:strike w:val="0"/>
      <w:smallCaps w:val="0"/>
      <w:sz w:val="16"/>
      <w:szCs w:val="16"/>
      <w:rFonts w:ascii="Segoe UI" w:eastAsia="Segoe UI" w:hAnsi="Segoe UI" w:cs="Segoe UI"/>
    </w:rPr>
  </w:style>
  <w:style w:type="paragraph" w:customStyle="1" w:styleId="Style27">
    <w:name w:val="Základní text (11)"/>
    <w:basedOn w:val="Normal"/>
    <w:link w:val="CharStyle28"/>
    <w:pPr>
      <w:widowControl w:val="0"/>
      <w:shd w:val="clear" w:color="auto" w:fill="FFFFFF"/>
      <w:spacing w:line="202" w:lineRule="exact"/>
      <w:ind w:hanging="160"/>
    </w:pPr>
    <w:rPr>
      <w:b w:val="0"/>
      <w:bCs w:val="0"/>
      <w:i w:val="0"/>
      <w:iCs w:val="0"/>
      <w:u w:val="none"/>
      <w:strike w:val="0"/>
      <w:smallCaps w:val="0"/>
      <w:sz w:val="18"/>
      <w:szCs w:val="18"/>
      <w:rFonts w:ascii="Times New Roman" w:eastAsia="Times New Roman" w:hAnsi="Times New Roman" w:cs="Times New Roman"/>
    </w:rPr>
  </w:style>
  <w:style w:type="paragraph" w:customStyle="1" w:styleId="Style31">
    <w:name w:val="Základní text (7)"/>
    <w:basedOn w:val="Normal"/>
    <w:link w:val="CharStyle32"/>
    <w:pPr>
      <w:widowControl w:val="0"/>
      <w:shd w:val="clear" w:color="auto" w:fill="FFFFFF"/>
      <w:spacing w:line="202" w:lineRule="exact"/>
    </w:pPr>
    <w:rPr>
      <w:b w:val="0"/>
      <w:bCs w:val="0"/>
      <w:i w:val="0"/>
      <w:iCs w:val="0"/>
      <w:u w:val="none"/>
      <w:strike w:val="0"/>
      <w:smallCaps w:val="0"/>
      <w:sz w:val="18"/>
      <w:szCs w:val="18"/>
      <w:rFonts w:ascii="Microsoft Sans Serif" w:eastAsia="Microsoft Sans Serif" w:hAnsi="Microsoft Sans Serif" w:cs="Microsoft Sans Serif"/>
    </w:rPr>
  </w:style>
  <w:style w:type="paragraph" w:customStyle="1" w:styleId="Style35">
    <w:name w:val="Základní text (12)"/>
    <w:basedOn w:val="Normal"/>
    <w:link w:val="CharStyle36"/>
    <w:pPr>
      <w:widowControl w:val="0"/>
      <w:shd w:val="clear" w:color="auto" w:fill="FFFFFF"/>
      <w:jc w:val="right"/>
      <w:spacing w:line="0" w:lineRule="exact"/>
    </w:pPr>
    <w:rPr>
      <w:b w:val="0"/>
      <w:bCs w:val="0"/>
      <w:i w:val="0"/>
      <w:iCs w:val="0"/>
      <w:u w:val="none"/>
      <w:strike w:val="0"/>
      <w:smallCaps w:val="0"/>
      <w:sz w:val="11"/>
      <w:szCs w:val="11"/>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