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2A" w:rsidRPr="00241F3A" w:rsidRDefault="0059122A" w:rsidP="00D47AAB">
      <w:pPr>
        <w:rPr>
          <w:rFonts w:cstheme="minorHAnsi"/>
          <w:sz w:val="22"/>
          <w:szCs w:val="22"/>
        </w:rPr>
      </w:pPr>
    </w:p>
    <w:p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370D0A">
        <w:rPr>
          <w:rFonts w:cstheme="minorHAnsi"/>
          <w:b/>
          <w:sz w:val="28"/>
          <w:szCs w:val="28"/>
        </w:rPr>
        <w:t>2</w:t>
      </w:r>
    </w:p>
    <w:p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660D34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podnájmu prostor ze dne </w:t>
      </w:r>
      <w:r w:rsidR="001834D3" w:rsidRPr="001834D3">
        <w:rPr>
          <w:rFonts w:cstheme="minorHAnsi"/>
          <w:b/>
          <w:sz w:val="28"/>
          <w:szCs w:val="28"/>
        </w:rPr>
        <w:t>31.1.2018</w:t>
      </w:r>
    </w:p>
    <w:p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7A0F2D" w:rsidRPr="00D47CD5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47CD5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:rsidR="007A0F2D" w:rsidRPr="00D47CD5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47CD5">
        <w:rPr>
          <w:rFonts w:cstheme="minorHAnsi"/>
          <w:sz w:val="22"/>
          <w:szCs w:val="22"/>
        </w:rPr>
        <w:t>s</w:t>
      </w:r>
      <w:r w:rsidR="007A0F2D" w:rsidRPr="00D47CD5">
        <w:rPr>
          <w:rFonts w:cstheme="minorHAnsi"/>
          <w:sz w:val="22"/>
          <w:szCs w:val="22"/>
        </w:rPr>
        <w:t xml:space="preserve">ídlo: </w:t>
      </w:r>
      <w:r w:rsidR="007A0F2D" w:rsidRPr="00D47CD5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D47CD5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D47CD5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7A0F2D" w:rsidRPr="00D47CD5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47CD5">
        <w:rPr>
          <w:rFonts w:cstheme="minorHAnsi"/>
          <w:sz w:val="22"/>
          <w:szCs w:val="22"/>
        </w:rPr>
        <w:t>IČO 25379631</w:t>
      </w:r>
    </w:p>
    <w:p w:rsidR="007A0F2D" w:rsidRPr="00D47CD5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47CD5">
        <w:rPr>
          <w:rFonts w:cstheme="minorHAnsi"/>
          <w:sz w:val="22"/>
          <w:szCs w:val="22"/>
        </w:rPr>
        <w:t>DIČ CZ25379631</w:t>
      </w:r>
      <w:bookmarkStart w:id="1" w:name="OLE_LINK1"/>
    </w:p>
    <w:p w:rsidR="00926503" w:rsidRPr="00D47CD5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D47CD5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:rsidR="007A0F2D" w:rsidRPr="00D47CD5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D47CD5">
        <w:rPr>
          <w:rFonts w:cstheme="minorHAnsi"/>
          <w:sz w:val="22"/>
          <w:szCs w:val="22"/>
        </w:rPr>
        <w:t>z</w:t>
      </w:r>
      <w:r w:rsidR="007A0F2D" w:rsidRPr="00D47CD5">
        <w:rPr>
          <w:rFonts w:cstheme="minorHAnsi"/>
          <w:sz w:val="22"/>
          <w:szCs w:val="22"/>
        </w:rPr>
        <w:t>astoupena</w:t>
      </w:r>
      <w:r w:rsidRPr="00D47CD5">
        <w:rPr>
          <w:rFonts w:cstheme="minorHAnsi"/>
          <w:sz w:val="22"/>
          <w:szCs w:val="22"/>
        </w:rPr>
        <w:t xml:space="preserve"> Mgr. </w:t>
      </w:r>
      <w:r w:rsidR="00D17C0B">
        <w:rPr>
          <w:rFonts w:cstheme="minorHAnsi"/>
          <w:sz w:val="22"/>
          <w:szCs w:val="22"/>
        </w:rPr>
        <w:t xml:space="preserve">Pavlem </w:t>
      </w:r>
      <w:proofErr w:type="spellStart"/>
      <w:r w:rsidR="00D17C0B">
        <w:rPr>
          <w:rFonts w:cstheme="minorHAnsi"/>
          <w:sz w:val="22"/>
          <w:szCs w:val="22"/>
        </w:rPr>
        <w:t>Csankem</w:t>
      </w:r>
      <w:proofErr w:type="spellEnd"/>
      <w:r w:rsidR="00D17C0B">
        <w:rPr>
          <w:rFonts w:cstheme="minorHAnsi"/>
          <w:sz w:val="22"/>
          <w:szCs w:val="22"/>
        </w:rPr>
        <w:t>, předsedou představenstva</w:t>
      </w:r>
    </w:p>
    <w:p w:rsidR="007A0F2D" w:rsidRPr="00D47CD5" w:rsidRDefault="007A0F2D" w:rsidP="008103E5">
      <w:pPr>
        <w:ind w:firstLine="720"/>
        <w:rPr>
          <w:rFonts w:cstheme="minorHAnsi"/>
          <w:sz w:val="22"/>
          <w:szCs w:val="22"/>
        </w:rPr>
      </w:pPr>
    </w:p>
    <w:p w:rsidR="007A0F2D" w:rsidRPr="00D47CD5" w:rsidRDefault="007A0F2D" w:rsidP="008103E5">
      <w:pPr>
        <w:rPr>
          <w:rFonts w:cstheme="minorHAnsi"/>
          <w:sz w:val="22"/>
          <w:szCs w:val="22"/>
        </w:rPr>
      </w:pPr>
      <w:r w:rsidRPr="00D47CD5">
        <w:rPr>
          <w:rFonts w:cstheme="minorHAnsi"/>
          <w:sz w:val="22"/>
          <w:szCs w:val="22"/>
        </w:rPr>
        <w:t>jako „Nájemce“ na straně jedné</w:t>
      </w:r>
    </w:p>
    <w:p w:rsidR="00926503" w:rsidRPr="00D47CD5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7A0F2D" w:rsidRPr="00D47CD5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D47CD5">
        <w:rPr>
          <w:rFonts w:cstheme="minorHAnsi"/>
          <w:sz w:val="22"/>
          <w:szCs w:val="22"/>
        </w:rPr>
        <w:t>a</w:t>
      </w:r>
    </w:p>
    <w:p w:rsidR="007A0F2D" w:rsidRPr="00D47CD5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904921" w:rsidRPr="00977EE2" w:rsidRDefault="00904921" w:rsidP="00904921">
      <w:pPr>
        <w:tabs>
          <w:tab w:val="left" w:pos="3969"/>
        </w:tabs>
        <w:rPr>
          <w:rFonts w:cstheme="minorHAnsi"/>
          <w:b/>
          <w:sz w:val="22"/>
          <w:szCs w:val="22"/>
        </w:rPr>
      </w:pPr>
      <w:proofErr w:type="spellStart"/>
      <w:r w:rsidRPr="00977EE2">
        <w:rPr>
          <w:rFonts w:cstheme="minorHAnsi"/>
          <w:b/>
          <w:sz w:val="22"/>
          <w:szCs w:val="22"/>
        </w:rPr>
        <w:t>futudea</w:t>
      </w:r>
      <w:proofErr w:type="spellEnd"/>
      <w:r w:rsidRPr="00977EE2">
        <w:rPr>
          <w:rFonts w:cstheme="minorHAnsi"/>
          <w:b/>
          <w:sz w:val="22"/>
          <w:szCs w:val="22"/>
        </w:rPr>
        <w:t xml:space="preserve"> </w:t>
      </w:r>
      <w:proofErr w:type="spellStart"/>
      <w:r w:rsidRPr="00977EE2">
        <w:rPr>
          <w:rFonts w:cstheme="minorHAnsi"/>
          <w:b/>
          <w:sz w:val="22"/>
          <w:szCs w:val="22"/>
        </w:rPr>
        <w:t>solution</w:t>
      </w:r>
      <w:proofErr w:type="spellEnd"/>
      <w:r w:rsidRPr="00977EE2">
        <w:rPr>
          <w:rFonts w:cstheme="minorHAnsi"/>
          <w:b/>
          <w:sz w:val="22"/>
          <w:szCs w:val="22"/>
        </w:rPr>
        <w:t xml:space="preserve"> s.r.o.</w:t>
      </w:r>
    </w:p>
    <w:p w:rsidR="00904921" w:rsidRPr="00977EE2" w:rsidRDefault="00904921" w:rsidP="00904921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sídlo: Bedřicha </w:t>
      </w:r>
      <w:proofErr w:type="spellStart"/>
      <w:r w:rsidRPr="00977EE2">
        <w:rPr>
          <w:rFonts w:cstheme="minorHAnsi"/>
          <w:sz w:val="22"/>
          <w:szCs w:val="22"/>
        </w:rPr>
        <w:t>Nikodema</w:t>
      </w:r>
      <w:proofErr w:type="spellEnd"/>
      <w:r w:rsidRPr="00977EE2">
        <w:rPr>
          <w:rFonts w:cstheme="minorHAnsi"/>
          <w:sz w:val="22"/>
          <w:szCs w:val="22"/>
        </w:rPr>
        <w:t xml:space="preserve"> 4483/3, Ostrava, Poruba, PSČ 708 00</w:t>
      </w:r>
    </w:p>
    <w:p w:rsidR="00904921" w:rsidRPr="00977EE2" w:rsidRDefault="00904921" w:rsidP="00904921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IČO 29457289</w:t>
      </w:r>
    </w:p>
    <w:p w:rsidR="00904921" w:rsidRPr="00977EE2" w:rsidRDefault="00904921" w:rsidP="00904921">
      <w:pPr>
        <w:tabs>
          <w:tab w:val="left" w:pos="851"/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zapsána v obchodním rejstříku Krajského soudu v Ostravě, oddíle C, vložce 54974</w:t>
      </w:r>
    </w:p>
    <w:p w:rsidR="00904921" w:rsidRPr="00977EE2" w:rsidRDefault="00904921" w:rsidP="00904921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zastoupena Ing. Rudolfem Fickem, jednatelem</w:t>
      </w:r>
    </w:p>
    <w:p w:rsidR="00904921" w:rsidRPr="00977EE2" w:rsidRDefault="00904921" w:rsidP="00904921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 </w:t>
      </w:r>
    </w:p>
    <w:p w:rsidR="00904921" w:rsidRPr="00977EE2" w:rsidRDefault="00904921" w:rsidP="00904921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jako „Podnájemce“ na straně druhé</w:t>
      </w:r>
    </w:p>
    <w:p w:rsidR="007A0F2D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5D0239" w:rsidRPr="00D47CD5" w:rsidRDefault="005D0239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7A0F2D" w:rsidRPr="00D47CD5" w:rsidRDefault="007A0F2D" w:rsidP="002263F9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47CD5">
        <w:rPr>
          <w:rFonts w:cstheme="minorHAnsi"/>
          <w:sz w:val="22"/>
          <w:szCs w:val="22"/>
        </w:rPr>
        <w:t xml:space="preserve">Nájemce a Podnájemce </w:t>
      </w:r>
      <w:r w:rsidR="00CE5B55" w:rsidRPr="00D47CD5">
        <w:rPr>
          <w:rFonts w:cstheme="minorHAnsi"/>
          <w:sz w:val="22"/>
          <w:szCs w:val="22"/>
        </w:rPr>
        <w:t>(</w:t>
      </w:r>
      <w:r w:rsidRPr="00D47CD5">
        <w:rPr>
          <w:rFonts w:cstheme="minorHAnsi"/>
          <w:sz w:val="22"/>
          <w:szCs w:val="22"/>
        </w:rPr>
        <w:t xml:space="preserve">označováni dále </w:t>
      </w:r>
      <w:r w:rsidR="00926503" w:rsidRPr="00D47CD5">
        <w:rPr>
          <w:rFonts w:cstheme="minorHAnsi"/>
          <w:sz w:val="22"/>
          <w:szCs w:val="22"/>
        </w:rPr>
        <w:t>jako</w:t>
      </w:r>
      <w:r w:rsidRPr="00D47CD5">
        <w:rPr>
          <w:rFonts w:cstheme="minorHAnsi"/>
          <w:sz w:val="22"/>
          <w:szCs w:val="22"/>
        </w:rPr>
        <w:t xml:space="preserve"> </w:t>
      </w:r>
      <w:r w:rsidR="00EB3BFF" w:rsidRPr="00D47CD5">
        <w:rPr>
          <w:rFonts w:cstheme="minorHAnsi"/>
          <w:sz w:val="22"/>
          <w:szCs w:val="22"/>
        </w:rPr>
        <w:t>„</w:t>
      </w:r>
      <w:r w:rsidRPr="001834D3">
        <w:rPr>
          <w:rFonts w:cstheme="minorHAnsi"/>
          <w:sz w:val="22"/>
          <w:szCs w:val="22"/>
        </w:rPr>
        <w:t>Smluvní strany</w:t>
      </w:r>
      <w:r w:rsidR="00EB3BFF" w:rsidRPr="001834D3">
        <w:rPr>
          <w:rFonts w:cstheme="minorHAnsi"/>
          <w:sz w:val="22"/>
          <w:szCs w:val="22"/>
        </w:rPr>
        <w:t>“</w:t>
      </w:r>
      <w:r w:rsidR="00B06158" w:rsidRPr="001834D3">
        <w:rPr>
          <w:rFonts w:cstheme="minorHAnsi"/>
          <w:sz w:val="22"/>
          <w:szCs w:val="22"/>
        </w:rPr>
        <w:t>)</w:t>
      </w:r>
      <w:r w:rsidRPr="001834D3">
        <w:rPr>
          <w:rFonts w:cstheme="minorHAnsi"/>
          <w:sz w:val="22"/>
          <w:szCs w:val="22"/>
        </w:rPr>
        <w:t xml:space="preserve"> </w:t>
      </w:r>
      <w:r w:rsidR="00926503" w:rsidRPr="001834D3">
        <w:rPr>
          <w:rFonts w:cstheme="minorHAnsi"/>
          <w:sz w:val="22"/>
          <w:szCs w:val="22"/>
        </w:rPr>
        <w:t xml:space="preserve">uzavírají </w:t>
      </w:r>
      <w:r w:rsidRPr="001834D3">
        <w:rPr>
          <w:rFonts w:cstheme="minorHAnsi"/>
          <w:sz w:val="22"/>
          <w:szCs w:val="22"/>
        </w:rPr>
        <w:t>tento</w:t>
      </w:r>
      <w:r w:rsidR="00EB3BFF" w:rsidRPr="001834D3">
        <w:rPr>
          <w:rFonts w:cstheme="minorHAnsi"/>
          <w:sz w:val="22"/>
          <w:szCs w:val="22"/>
        </w:rPr>
        <w:t xml:space="preserve"> </w:t>
      </w:r>
      <w:r w:rsidRPr="001834D3">
        <w:rPr>
          <w:rFonts w:cstheme="minorHAnsi"/>
          <w:sz w:val="22"/>
          <w:szCs w:val="22"/>
        </w:rPr>
        <w:t xml:space="preserve">Dodatek č. </w:t>
      </w:r>
      <w:r w:rsidR="00370D0A">
        <w:rPr>
          <w:rFonts w:cstheme="minorHAnsi"/>
          <w:sz w:val="22"/>
          <w:szCs w:val="22"/>
        </w:rPr>
        <w:t>2</w:t>
      </w:r>
      <w:r w:rsidR="000311CC" w:rsidRPr="001834D3">
        <w:rPr>
          <w:rFonts w:cstheme="minorHAnsi"/>
          <w:sz w:val="22"/>
          <w:szCs w:val="22"/>
        </w:rPr>
        <w:t xml:space="preserve"> </w:t>
      </w:r>
      <w:r w:rsidRPr="001834D3">
        <w:rPr>
          <w:rFonts w:cstheme="minorHAnsi"/>
          <w:sz w:val="22"/>
          <w:szCs w:val="22"/>
        </w:rPr>
        <w:t xml:space="preserve">ke Smlouvě o podnájmu prostor </w:t>
      </w:r>
      <w:r w:rsidR="00B06158" w:rsidRPr="001834D3">
        <w:rPr>
          <w:rFonts w:cstheme="minorHAnsi"/>
          <w:sz w:val="22"/>
          <w:szCs w:val="22"/>
        </w:rPr>
        <w:t xml:space="preserve">ze dne </w:t>
      </w:r>
      <w:bookmarkStart w:id="2" w:name="_Hlk521570054"/>
      <w:r w:rsidR="00583B04" w:rsidRPr="001834D3">
        <w:rPr>
          <w:rFonts w:cstheme="minorHAnsi"/>
          <w:sz w:val="22"/>
          <w:szCs w:val="22"/>
        </w:rPr>
        <w:t>31.1.2018</w:t>
      </w:r>
      <w:r w:rsidR="00B06158" w:rsidRPr="00D47CD5">
        <w:rPr>
          <w:rFonts w:cstheme="minorHAnsi"/>
          <w:sz w:val="22"/>
          <w:szCs w:val="22"/>
        </w:rPr>
        <w:t xml:space="preserve"> </w:t>
      </w:r>
      <w:bookmarkEnd w:id="2"/>
    </w:p>
    <w:p w:rsidR="007A0F2D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:rsidR="005D0239" w:rsidRPr="00D47CD5" w:rsidRDefault="005D0239" w:rsidP="007A0F2D">
      <w:pPr>
        <w:rPr>
          <w:rFonts w:cstheme="minorHAnsi"/>
          <w:b/>
          <w:sz w:val="22"/>
          <w:szCs w:val="22"/>
          <w:u w:val="single"/>
        </w:rPr>
      </w:pPr>
    </w:p>
    <w:p w:rsidR="00B06158" w:rsidRPr="00D47CD5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D47CD5">
        <w:rPr>
          <w:rFonts w:cstheme="minorHAnsi"/>
          <w:b/>
          <w:sz w:val="22"/>
          <w:szCs w:val="22"/>
        </w:rPr>
        <w:t xml:space="preserve">I. </w:t>
      </w:r>
    </w:p>
    <w:p w:rsidR="00B06158" w:rsidRPr="00D47CD5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D47CD5">
        <w:rPr>
          <w:rFonts w:cstheme="minorHAnsi"/>
          <w:b/>
          <w:sz w:val="22"/>
          <w:szCs w:val="22"/>
        </w:rPr>
        <w:t>Předmět dodatku</w:t>
      </w:r>
    </w:p>
    <w:p w:rsidR="00B06158" w:rsidRPr="001834D3" w:rsidRDefault="00B06158" w:rsidP="00583B04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1834D3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3E62E3" w:rsidRPr="001834D3">
        <w:rPr>
          <w:rFonts w:asciiTheme="minorHAnsi" w:hAnsiTheme="minorHAnsi" w:cstheme="minorHAnsi"/>
          <w:sz w:val="22"/>
          <w:szCs w:val="22"/>
        </w:rPr>
        <w:t xml:space="preserve">z důvodu změny Předmětu podnájmu </w:t>
      </w:r>
      <w:r w:rsidRPr="001834D3">
        <w:rPr>
          <w:rFonts w:asciiTheme="minorHAnsi" w:hAnsiTheme="minorHAnsi" w:cstheme="minorHAnsi"/>
          <w:sz w:val="22"/>
          <w:szCs w:val="22"/>
        </w:rPr>
        <w:t>mění Smlouv</w:t>
      </w:r>
      <w:r w:rsidR="00D47CD5" w:rsidRPr="001834D3">
        <w:rPr>
          <w:rFonts w:asciiTheme="minorHAnsi" w:hAnsiTheme="minorHAnsi" w:cstheme="minorHAnsi"/>
          <w:sz w:val="22"/>
          <w:szCs w:val="22"/>
        </w:rPr>
        <w:t>u</w:t>
      </w:r>
      <w:r w:rsidRPr="001834D3">
        <w:rPr>
          <w:rFonts w:asciiTheme="minorHAnsi" w:hAnsiTheme="minorHAnsi" w:cstheme="minorHAnsi"/>
          <w:sz w:val="22"/>
          <w:szCs w:val="22"/>
        </w:rPr>
        <w:t xml:space="preserve"> o podnájmu prostor ze </w:t>
      </w:r>
      <w:r w:rsidR="00BF3CF9" w:rsidRPr="001834D3">
        <w:rPr>
          <w:rFonts w:asciiTheme="minorHAnsi" w:hAnsiTheme="minorHAnsi" w:cstheme="minorHAnsi"/>
          <w:sz w:val="22"/>
          <w:szCs w:val="22"/>
        </w:rPr>
        <w:t xml:space="preserve">dne </w:t>
      </w:r>
      <w:r w:rsidR="00583B04" w:rsidRPr="001834D3">
        <w:rPr>
          <w:rFonts w:asciiTheme="minorHAnsi" w:hAnsiTheme="minorHAnsi" w:cstheme="minorHAnsi"/>
          <w:sz w:val="22"/>
          <w:szCs w:val="22"/>
        </w:rPr>
        <w:t xml:space="preserve">31.1.2018 </w:t>
      </w:r>
      <w:r w:rsidRPr="001834D3">
        <w:rPr>
          <w:rFonts w:asciiTheme="minorHAnsi" w:hAnsiTheme="minorHAnsi" w:cstheme="minorHAnsi"/>
          <w:sz w:val="22"/>
          <w:szCs w:val="22"/>
        </w:rPr>
        <w:t xml:space="preserve">takto: </w:t>
      </w:r>
    </w:p>
    <w:p w:rsidR="007C364F" w:rsidRPr="001834D3" w:rsidRDefault="007C364F" w:rsidP="007C364F">
      <w:pPr>
        <w:pStyle w:val="Odstavecseseznamem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:rsidR="006B338D" w:rsidRPr="001834D3" w:rsidRDefault="00B06158" w:rsidP="006B338D">
      <w:pPr>
        <w:pStyle w:val="Odstavecseseznamem"/>
        <w:spacing w:before="2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834D3">
        <w:rPr>
          <w:rFonts w:asciiTheme="minorHAnsi" w:hAnsiTheme="minorHAnsi" w:cstheme="minorHAnsi"/>
          <w:b/>
          <w:sz w:val="22"/>
          <w:szCs w:val="22"/>
        </w:rPr>
        <w:t>Článek II odst. 1</w:t>
      </w:r>
      <w:r w:rsidR="00626F44" w:rsidRPr="001834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34D3">
        <w:rPr>
          <w:rFonts w:asciiTheme="minorHAnsi" w:hAnsiTheme="minorHAnsi" w:cstheme="minorHAnsi"/>
          <w:b/>
          <w:sz w:val="22"/>
          <w:szCs w:val="22"/>
        </w:rPr>
        <w:t>nově zní</w:t>
      </w:r>
      <w:r w:rsidR="00D47CD5" w:rsidRPr="001834D3">
        <w:rPr>
          <w:rFonts w:asciiTheme="minorHAnsi" w:hAnsiTheme="minorHAnsi" w:cstheme="minorHAnsi"/>
          <w:b/>
          <w:sz w:val="22"/>
          <w:szCs w:val="22"/>
        </w:rPr>
        <w:t>:</w:t>
      </w:r>
    </w:p>
    <w:p w:rsidR="005F6A28" w:rsidRDefault="00904921" w:rsidP="002D74EB">
      <w:pPr>
        <w:spacing w:before="240"/>
        <w:ind w:left="703"/>
        <w:jc w:val="both"/>
        <w:rPr>
          <w:rFonts w:eastAsia="Times New Roman" w:cstheme="minorHAnsi"/>
          <w:i/>
          <w:sz w:val="22"/>
          <w:szCs w:val="22"/>
          <w:lang w:eastAsia="cs-CZ"/>
        </w:rPr>
      </w:pPr>
      <w:r w:rsidRPr="001834D3">
        <w:rPr>
          <w:rFonts w:eastAsia="Times New Roman" w:cstheme="minorHAnsi"/>
          <w:i/>
          <w:sz w:val="22"/>
          <w:szCs w:val="22"/>
          <w:lang w:eastAsia="cs-CZ"/>
        </w:rPr>
        <w:t>Nájemce přenechává Podnájemci do užívání část prostor</w:t>
      </w:r>
      <w:r w:rsidR="002D74EB" w:rsidRPr="001834D3">
        <w:rPr>
          <w:rFonts w:eastAsia="Times New Roman" w:cstheme="minorHAnsi"/>
          <w:i/>
          <w:sz w:val="22"/>
          <w:szCs w:val="22"/>
          <w:lang w:eastAsia="cs-CZ"/>
        </w:rPr>
        <w:t xml:space="preserve"> o celkové výměře </w:t>
      </w:r>
      <w:r w:rsidR="002D74EB">
        <w:rPr>
          <w:rFonts w:eastAsia="Times New Roman" w:cstheme="minorHAnsi"/>
          <w:b/>
          <w:i/>
          <w:sz w:val="22"/>
          <w:szCs w:val="22"/>
          <w:lang w:eastAsia="cs-CZ"/>
        </w:rPr>
        <w:t>56,3</w:t>
      </w:r>
      <w:r w:rsidR="002D74EB" w:rsidRPr="001834D3">
        <w:rPr>
          <w:rFonts w:eastAsia="Times New Roman" w:cstheme="minorHAnsi"/>
          <w:b/>
          <w:i/>
          <w:sz w:val="22"/>
          <w:szCs w:val="22"/>
          <w:lang w:eastAsia="cs-CZ"/>
        </w:rPr>
        <w:t xml:space="preserve"> m</w:t>
      </w:r>
      <w:r w:rsidR="002D74EB" w:rsidRPr="002D74EB">
        <w:rPr>
          <w:rFonts w:eastAsia="Times New Roman" w:cstheme="minorHAnsi"/>
          <w:b/>
          <w:i/>
          <w:sz w:val="22"/>
          <w:szCs w:val="22"/>
          <w:vertAlign w:val="superscript"/>
          <w:lang w:eastAsia="cs-CZ"/>
        </w:rPr>
        <w:t>2</w:t>
      </w:r>
      <w:r w:rsidR="002D74EB" w:rsidRPr="002D74EB">
        <w:rPr>
          <w:rFonts w:eastAsia="Times New Roman" w:cstheme="minorHAnsi"/>
          <w:i/>
          <w:sz w:val="22"/>
          <w:szCs w:val="22"/>
          <w:vertAlign w:val="superscript"/>
          <w:lang w:eastAsia="cs-CZ"/>
        </w:rPr>
        <w:t xml:space="preserve"> </w:t>
      </w:r>
      <w:r w:rsidR="002D74EB" w:rsidRPr="002D74EB">
        <w:rPr>
          <w:rFonts w:eastAsia="Times New Roman" w:cstheme="minorHAnsi"/>
          <w:i/>
          <w:sz w:val="22"/>
          <w:szCs w:val="22"/>
          <w:lang w:eastAsia="cs-CZ"/>
        </w:rPr>
        <w:t>n</w:t>
      </w:r>
      <w:r w:rsidRPr="001834D3">
        <w:rPr>
          <w:rFonts w:eastAsia="Times New Roman" w:cstheme="minorHAnsi"/>
          <w:i/>
          <w:sz w:val="22"/>
          <w:szCs w:val="22"/>
          <w:lang w:eastAsia="cs-CZ"/>
        </w:rPr>
        <w:t xml:space="preserve">acházejících se v budově PIANO, a to </w:t>
      </w:r>
    </w:p>
    <w:p w:rsidR="005F6A28" w:rsidRDefault="005F6A28" w:rsidP="005F6A28">
      <w:pPr>
        <w:spacing w:before="240"/>
        <w:ind w:left="703"/>
        <w:rPr>
          <w:rFonts w:eastAsia="Times New Roman" w:cstheme="minorHAnsi"/>
          <w:b/>
          <w:i/>
          <w:sz w:val="22"/>
          <w:szCs w:val="22"/>
          <w:lang w:eastAsia="cs-CZ"/>
        </w:rPr>
      </w:pPr>
      <w:r>
        <w:rPr>
          <w:rFonts w:eastAsia="Times New Roman" w:cstheme="minorHAnsi"/>
          <w:i/>
          <w:sz w:val="22"/>
          <w:szCs w:val="22"/>
          <w:lang w:eastAsia="cs-CZ"/>
        </w:rPr>
        <w:t xml:space="preserve">a) místnost </w:t>
      </w:r>
      <w:r w:rsidR="00904921" w:rsidRPr="001834D3">
        <w:rPr>
          <w:rFonts w:eastAsia="Times New Roman" w:cstheme="minorHAnsi"/>
          <w:i/>
          <w:sz w:val="22"/>
          <w:szCs w:val="22"/>
          <w:lang w:eastAsia="cs-CZ"/>
        </w:rPr>
        <w:t>s číselným označením</w:t>
      </w:r>
      <w:r w:rsidR="00904921" w:rsidRPr="001834D3">
        <w:rPr>
          <w:rFonts w:eastAsia="Times New Roman" w:cstheme="minorHAnsi"/>
          <w:b/>
          <w:i/>
          <w:sz w:val="22"/>
          <w:szCs w:val="22"/>
          <w:lang w:eastAsia="cs-CZ"/>
        </w:rPr>
        <w:t xml:space="preserve"> </w:t>
      </w:r>
      <w:r w:rsidR="001834D3" w:rsidRPr="001834D3">
        <w:rPr>
          <w:rFonts w:eastAsia="Times New Roman" w:cstheme="minorHAnsi"/>
          <w:b/>
          <w:i/>
          <w:sz w:val="22"/>
          <w:szCs w:val="22"/>
          <w:lang w:eastAsia="cs-CZ"/>
        </w:rPr>
        <w:t>211</w:t>
      </w:r>
      <w:r w:rsidR="00370D0A">
        <w:rPr>
          <w:rFonts w:eastAsia="Times New Roman" w:cstheme="minorHAnsi"/>
          <w:b/>
          <w:i/>
          <w:sz w:val="22"/>
          <w:szCs w:val="22"/>
          <w:lang w:eastAsia="cs-CZ"/>
        </w:rPr>
        <w:t xml:space="preserve"> </w:t>
      </w:r>
      <w:r w:rsidRPr="001834D3">
        <w:rPr>
          <w:rFonts w:eastAsia="Times New Roman" w:cstheme="minorHAnsi"/>
          <w:i/>
          <w:sz w:val="22"/>
          <w:szCs w:val="22"/>
          <w:lang w:eastAsia="cs-CZ"/>
        </w:rPr>
        <w:t>ve 2. nadzemním podlaží</w:t>
      </w:r>
      <w:r w:rsidR="000D63F2">
        <w:rPr>
          <w:rFonts w:eastAsia="Times New Roman" w:cstheme="minorHAnsi"/>
          <w:i/>
          <w:sz w:val="22"/>
          <w:szCs w:val="22"/>
          <w:lang w:eastAsia="cs-CZ"/>
        </w:rPr>
        <w:t>,</w:t>
      </w:r>
    </w:p>
    <w:p w:rsidR="008029E3" w:rsidRDefault="000D63F2" w:rsidP="005F6A28">
      <w:pPr>
        <w:spacing w:before="240"/>
        <w:ind w:left="703"/>
        <w:rPr>
          <w:rFonts w:eastAsia="Times New Roman" w:cstheme="minorHAnsi"/>
          <w:b/>
          <w:i/>
          <w:sz w:val="22"/>
          <w:szCs w:val="22"/>
          <w:lang w:eastAsia="cs-CZ"/>
        </w:rPr>
      </w:pPr>
      <w:r w:rsidRPr="000D63F2">
        <w:rPr>
          <w:rFonts w:eastAsia="Times New Roman" w:cstheme="minorHAnsi"/>
          <w:i/>
          <w:sz w:val="22"/>
          <w:szCs w:val="22"/>
          <w:lang w:eastAsia="cs-CZ"/>
        </w:rPr>
        <w:t>b) místnost s číselným označením</w:t>
      </w:r>
      <w:r w:rsidR="00370D0A">
        <w:rPr>
          <w:rFonts w:eastAsia="Times New Roman" w:cstheme="minorHAnsi"/>
          <w:b/>
          <w:i/>
          <w:sz w:val="22"/>
          <w:szCs w:val="22"/>
          <w:lang w:eastAsia="cs-CZ"/>
        </w:rPr>
        <w:t xml:space="preserve"> 116</w:t>
      </w:r>
      <w:r w:rsidR="002D74EB">
        <w:rPr>
          <w:rFonts w:eastAsia="Times New Roman" w:cstheme="minorHAnsi"/>
          <w:b/>
          <w:i/>
          <w:sz w:val="22"/>
          <w:szCs w:val="22"/>
          <w:lang w:eastAsia="cs-CZ"/>
        </w:rPr>
        <w:t xml:space="preserve"> </w:t>
      </w:r>
      <w:r w:rsidR="002D74EB" w:rsidRPr="002D74EB">
        <w:rPr>
          <w:rFonts w:eastAsia="Times New Roman" w:cstheme="minorHAnsi"/>
          <w:i/>
          <w:sz w:val="22"/>
          <w:szCs w:val="22"/>
          <w:lang w:eastAsia="cs-CZ"/>
        </w:rPr>
        <w:t>v 1. nadzemním podlaží,</w:t>
      </w:r>
    </w:p>
    <w:p w:rsidR="005D0239" w:rsidRPr="001834D3" w:rsidRDefault="00904921" w:rsidP="005F6A28">
      <w:pPr>
        <w:spacing w:before="240"/>
        <w:ind w:left="703"/>
        <w:rPr>
          <w:rFonts w:eastAsia="Times New Roman" w:cstheme="minorHAnsi"/>
          <w:i/>
          <w:sz w:val="22"/>
          <w:szCs w:val="22"/>
          <w:lang w:eastAsia="cs-CZ"/>
        </w:rPr>
      </w:pPr>
      <w:r w:rsidRPr="001834D3">
        <w:rPr>
          <w:rFonts w:eastAsia="Times New Roman" w:cstheme="minorHAnsi"/>
          <w:i/>
          <w:sz w:val="22"/>
          <w:szCs w:val="22"/>
          <w:lang w:eastAsia="cs-CZ"/>
        </w:rPr>
        <w:t>přičemž přesná specifikace těchto prostor vyplývá z přiloženého půdorysného plánku, který je přílohou č. 1 a nedílnou součástí této Smlouvy (dále jen „Smlouva“).</w:t>
      </w:r>
    </w:p>
    <w:p w:rsidR="005D0239" w:rsidRPr="001834D3" w:rsidRDefault="005D0239" w:rsidP="00AF5C6E">
      <w:pPr>
        <w:spacing w:before="240"/>
        <w:ind w:firstLine="703"/>
        <w:rPr>
          <w:rFonts w:cstheme="minorHAnsi"/>
          <w:b/>
          <w:sz w:val="22"/>
          <w:szCs w:val="22"/>
        </w:rPr>
      </w:pPr>
    </w:p>
    <w:p w:rsidR="00B06158" w:rsidRPr="001834D3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1834D3">
        <w:rPr>
          <w:rFonts w:cstheme="minorHAnsi"/>
          <w:b/>
          <w:sz w:val="22"/>
          <w:szCs w:val="22"/>
        </w:rPr>
        <w:t>II.</w:t>
      </w:r>
    </w:p>
    <w:p w:rsidR="00B06158" w:rsidRPr="001834D3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1834D3">
        <w:rPr>
          <w:rFonts w:cstheme="minorHAnsi"/>
          <w:b/>
          <w:sz w:val="22"/>
          <w:szCs w:val="22"/>
        </w:rPr>
        <w:t>Závěrečná ustanovení</w:t>
      </w:r>
    </w:p>
    <w:p w:rsidR="00B06158" w:rsidRDefault="00B06158" w:rsidP="003E62E3">
      <w:pPr>
        <w:pStyle w:val="Odstavecseseznamem"/>
        <w:numPr>
          <w:ilvl w:val="0"/>
          <w:numId w:val="4"/>
        </w:numPr>
        <w:spacing w:before="40" w:after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834D3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</w:t>
      </w:r>
      <w:r w:rsidRPr="00D47CD5">
        <w:rPr>
          <w:rFonts w:asciiTheme="minorHAnsi" w:hAnsiTheme="minorHAnsi" w:cstheme="minorHAnsi"/>
          <w:sz w:val="22"/>
          <w:szCs w:val="22"/>
        </w:rPr>
        <w:t xml:space="preserve"> svými podpisy.</w:t>
      </w:r>
    </w:p>
    <w:p w:rsidR="002D74EB" w:rsidRDefault="002D74EB" w:rsidP="002D74EB">
      <w:pPr>
        <w:pStyle w:val="Odstavecseseznamem"/>
        <w:spacing w:before="40" w:after="240" w:line="240" w:lineRule="auto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D47CD5" w:rsidRPr="002D74EB" w:rsidRDefault="00D47CD5" w:rsidP="00B21664">
      <w:pPr>
        <w:pStyle w:val="Odstavecseseznamem"/>
        <w:numPr>
          <w:ilvl w:val="0"/>
          <w:numId w:val="4"/>
        </w:numPr>
        <w:spacing w:before="40" w:after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D74EB">
        <w:rPr>
          <w:rFonts w:asciiTheme="minorHAnsi" w:hAnsiTheme="minorHAnsi" w:cstheme="minorHAnsi"/>
          <w:sz w:val="22"/>
          <w:szCs w:val="22"/>
        </w:rPr>
        <w:t>Smluvní strany prohlašují, že ostatní, tímto Dodatkem neupraven</w:t>
      </w:r>
      <w:r w:rsidR="002D74EB" w:rsidRPr="002D74EB">
        <w:rPr>
          <w:rFonts w:asciiTheme="minorHAnsi" w:hAnsiTheme="minorHAnsi" w:cstheme="minorHAnsi"/>
          <w:sz w:val="22"/>
          <w:szCs w:val="22"/>
        </w:rPr>
        <w:t>á</w:t>
      </w:r>
      <w:r w:rsidRPr="002D74EB">
        <w:rPr>
          <w:rFonts w:asciiTheme="minorHAnsi" w:hAnsiTheme="minorHAnsi" w:cstheme="minorHAnsi"/>
          <w:sz w:val="22"/>
          <w:szCs w:val="22"/>
        </w:rPr>
        <w:t xml:space="preserve"> ustanovení Smlouvy o podnájmu prostor a podnájmu parkovacích míst zůstávají nadále účinná beze změny či se použijí přiměřeně. </w:t>
      </w:r>
    </w:p>
    <w:p w:rsidR="00B06158" w:rsidRPr="00D47CD5" w:rsidRDefault="00B06158" w:rsidP="003E62E3">
      <w:pPr>
        <w:pStyle w:val="Odstavecseseznamem"/>
        <w:numPr>
          <w:ilvl w:val="0"/>
          <w:numId w:val="4"/>
        </w:numPr>
        <w:spacing w:before="40" w:after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47CD5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35519E" w:rsidRPr="00D47CD5">
        <w:rPr>
          <w:rFonts w:asciiTheme="minorHAnsi" w:hAnsiTheme="minorHAnsi" w:cstheme="minorHAnsi"/>
          <w:sz w:val="22"/>
          <w:szCs w:val="22"/>
        </w:rPr>
        <w:t xml:space="preserve">dne </w:t>
      </w:r>
      <w:r w:rsidR="00F409A5" w:rsidRPr="002D74EB">
        <w:rPr>
          <w:rFonts w:asciiTheme="minorHAnsi" w:hAnsiTheme="minorHAnsi" w:cstheme="minorHAnsi"/>
          <w:b/>
          <w:sz w:val="22"/>
          <w:szCs w:val="22"/>
        </w:rPr>
        <w:t>1.</w:t>
      </w:r>
      <w:r w:rsidR="002D74EB" w:rsidRPr="002D74EB">
        <w:rPr>
          <w:rFonts w:asciiTheme="minorHAnsi" w:hAnsiTheme="minorHAnsi" w:cstheme="minorHAnsi"/>
          <w:b/>
          <w:sz w:val="22"/>
          <w:szCs w:val="22"/>
        </w:rPr>
        <w:t>1</w:t>
      </w:r>
      <w:r w:rsidR="008103E5" w:rsidRPr="002D74EB">
        <w:rPr>
          <w:rFonts w:asciiTheme="minorHAnsi" w:hAnsiTheme="minorHAnsi" w:cstheme="minorHAnsi"/>
          <w:b/>
          <w:sz w:val="22"/>
          <w:szCs w:val="22"/>
        </w:rPr>
        <w:t>.201</w:t>
      </w:r>
      <w:r w:rsidR="002D74EB" w:rsidRPr="002D74EB">
        <w:rPr>
          <w:rFonts w:asciiTheme="minorHAnsi" w:hAnsiTheme="minorHAnsi" w:cstheme="minorHAnsi"/>
          <w:b/>
          <w:sz w:val="22"/>
          <w:szCs w:val="22"/>
        </w:rPr>
        <w:t>9</w:t>
      </w:r>
      <w:r w:rsidR="008103E5" w:rsidRPr="002D74EB">
        <w:rPr>
          <w:rFonts w:asciiTheme="minorHAnsi" w:hAnsiTheme="minorHAnsi" w:cstheme="minorHAnsi"/>
          <w:b/>
          <w:sz w:val="22"/>
          <w:szCs w:val="22"/>
        </w:rPr>
        <w:t>.</w:t>
      </w:r>
    </w:p>
    <w:p w:rsidR="00B06158" w:rsidRPr="00D47CD5" w:rsidRDefault="00B06158" w:rsidP="003E62E3">
      <w:pPr>
        <w:pStyle w:val="Odstavecseseznamem"/>
        <w:numPr>
          <w:ilvl w:val="0"/>
          <w:numId w:val="4"/>
        </w:numPr>
        <w:spacing w:before="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47CD5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C73C18">
        <w:rPr>
          <w:rFonts w:asciiTheme="minorHAnsi" w:hAnsiTheme="minorHAnsi" w:cstheme="minorHAnsi"/>
          <w:sz w:val="22"/>
          <w:szCs w:val="22"/>
        </w:rPr>
        <w:t>dvou</w:t>
      </w:r>
      <w:r w:rsidRPr="00D47CD5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2D74EB">
        <w:rPr>
          <w:rFonts w:asciiTheme="minorHAnsi" w:hAnsiTheme="minorHAnsi" w:cstheme="minorHAnsi"/>
          <w:sz w:val="22"/>
          <w:szCs w:val="22"/>
        </w:rPr>
        <w:t>jednom vyhotovení</w:t>
      </w:r>
      <w:r w:rsidRPr="00D47CD5">
        <w:rPr>
          <w:rFonts w:asciiTheme="minorHAnsi" w:hAnsiTheme="minorHAnsi" w:cstheme="minorHAnsi"/>
          <w:sz w:val="22"/>
          <w:szCs w:val="22"/>
        </w:rPr>
        <w:t>.</w:t>
      </w:r>
    </w:p>
    <w:p w:rsidR="00B06158" w:rsidRPr="00D47CD5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:rsidR="00B06158" w:rsidRPr="00D47CD5" w:rsidRDefault="00B06158" w:rsidP="00B40A07">
      <w:pPr>
        <w:jc w:val="center"/>
        <w:rPr>
          <w:rFonts w:cstheme="minorHAnsi"/>
          <w:sz w:val="22"/>
          <w:szCs w:val="22"/>
        </w:rPr>
      </w:pPr>
      <w:r w:rsidRPr="00D47CD5">
        <w:rPr>
          <w:rFonts w:cstheme="minorHAnsi"/>
          <w:sz w:val="22"/>
          <w:szCs w:val="22"/>
        </w:rPr>
        <w:t>V Ostravě dne</w:t>
      </w:r>
      <w:r w:rsidR="00B40A07" w:rsidRPr="00D47CD5">
        <w:rPr>
          <w:rFonts w:cstheme="minorHAnsi"/>
          <w:sz w:val="22"/>
          <w:szCs w:val="22"/>
        </w:rPr>
        <w:t xml:space="preserve"> </w:t>
      </w:r>
    </w:p>
    <w:p w:rsidR="00B06158" w:rsidRPr="00D47CD5" w:rsidRDefault="00B06158" w:rsidP="00B06158">
      <w:pPr>
        <w:rPr>
          <w:rFonts w:cstheme="minorHAnsi"/>
          <w:sz w:val="22"/>
          <w:szCs w:val="22"/>
        </w:rPr>
      </w:pPr>
    </w:p>
    <w:p w:rsidR="00B06158" w:rsidRPr="00D47CD5" w:rsidRDefault="00B06158" w:rsidP="00B06158">
      <w:pPr>
        <w:rPr>
          <w:rFonts w:cstheme="minorHAnsi"/>
          <w:sz w:val="22"/>
          <w:szCs w:val="22"/>
        </w:rPr>
      </w:pPr>
    </w:p>
    <w:p w:rsidR="00B06158" w:rsidRPr="00D47CD5" w:rsidRDefault="00B06158" w:rsidP="00B06158">
      <w:pPr>
        <w:rPr>
          <w:rFonts w:cstheme="minorHAnsi"/>
          <w:sz w:val="22"/>
          <w:szCs w:val="22"/>
        </w:rPr>
      </w:pPr>
    </w:p>
    <w:p w:rsidR="00B06158" w:rsidRPr="00D47CD5" w:rsidRDefault="00B06158" w:rsidP="00B06158">
      <w:pPr>
        <w:rPr>
          <w:rFonts w:cstheme="minorHAnsi"/>
          <w:sz w:val="22"/>
          <w:szCs w:val="22"/>
        </w:rPr>
      </w:pPr>
    </w:p>
    <w:p w:rsidR="00B06158" w:rsidRPr="00D47CD5" w:rsidRDefault="00B06158" w:rsidP="00B06158">
      <w:pPr>
        <w:rPr>
          <w:rFonts w:cstheme="minorHAnsi"/>
          <w:sz w:val="22"/>
          <w:szCs w:val="22"/>
        </w:rPr>
      </w:pPr>
      <w:r w:rsidRPr="00D47CD5">
        <w:rPr>
          <w:rFonts w:cstheme="minorHAnsi"/>
          <w:sz w:val="22"/>
          <w:szCs w:val="22"/>
        </w:rPr>
        <w:t>…………………………………..</w:t>
      </w:r>
      <w:r w:rsidRPr="00D47CD5">
        <w:rPr>
          <w:rFonts w:cstheme="minorHAnsi"/>
          <w:sz w:val="22"/>
          <w:szCs w:val="22"/>
        </w:rPr>
        <w:tab/>
      </w:r>
      <w:r w:rsidRPr="00D47CD5">
        <w:rPr>
          <w:rFonts w:cstheme="minorHAnsi"/>
          <w:sz w:val="22"/>
          <w:szCs w:val="22"/>
        </w:rPr>
        <w:tab/>
      </w:r>
      <w:r w:rsidRPr="00D47CD5">
        <w:rPr>
          <w:rFonts w:cstheme="minorHAnsi"/>
          <w:sz w:val="22"/>
          <w:szCs w:val="22"/>
        </w:rPr>
        <w:tab/>
      </w:r>
      <w:r w:rsidRPr="00D47CD5">
        <w:rPr>
          <w:rFonts w:cstheme="minorHAnsi"/>
          <w:sz w:val="22"/>
          <w:szCs w:val="22"/>
        </w:rPr>
        <w:tab/>
      </w:r>
      <w:r w:rsidRPr="00D47CD5">
        <w:rPr>
          <w:rFonts w:cstheme="minorHAnsi"/>
          <w:sz w:val="22"/>
          <w:szCs w:val="22"/>
        </w:rPr>
        <w:tab/>
      </w:r>
      <w:r w:rsidR="00241F3A" w:rsidRPr="00D47CD5">
        <w:rPr>
          <w:rFonts w:cstheme="minorHAnsi"/>
          <w:sz w:val="22"/>
          <w:szCs w:val="22"/>
        </w:rPr>
        <w:tab/>
      </w:r>
      <w:r w:rsidRPr="00D47CD5">
        <w:rPr>
          <w:rFonts w:cstheme="minorHAnsi"/>
          <w:sz w:val="22"/>
          <w:szCs w:val="22"/>
        </w:rPr>
        <w:t>…………………………………..</w:t>
      </w:r>
    </w:p>
    <w:p w:rsidR="00C73C18" w:rsidRDefault="00B44EA5" w:rsidP="00B06158">
      <w:pPr>
        <w:rPr>
          <w:rFonts w:cstheme="minorHAnsi"/>
          <w:sz w:val="22"/>
          <w:szCs w:val="22"/>
        </w:rPr>
      </w:pPr>
      <w:r w:rsidRPr="00D47CD5">
        <w:rPr>
          <w:rFonts w:cstheme="minorHAnsi"/>
          <w:sz w:val="22"/>
          <w:szCs w:val="22"/>
        </w:rPr>
        <w:t>z</w:t>
      </w:r>
      <w:r w:rsidR="00B06158" w:rsidRPr="00D47CD5">
        <w:rPr>
          <w:rFonts w:cstheme="minorHAnsi"/>
          <w:sz w:val="22"/>
          <w:szCs w:val="22"/>
        </w:rPr>
        <w:t>a Moravskoslezské inovační centrum Ostrava, a.s.</w:t>
      </w:r>
      <w:r w:rsidRPr="00D47CD5">
        <w:rPr>
          <w:rFonts w:cstheme="minorHAnsi"/>
          <w:sz w:val="22"/>
          <w:szCs w:val="22"/>
        </w:rPr>
        <w:tab/>
      </w:r>
      <w:r w:rsidRPr="00D47CD5">
        <w:rPr>
          <w:rFonts w:cstheme="minorHAnsi"/>
          <w:sz w:val="22"/>
          <w:szCs w:val="22"/>
        </w:rPr>
        <w:tab/>
      </w:r>
      <w:r w:rsidR="002D74EB">
        <w:rPr>
          <w:rFonts w:cstheme="minorHAnsi"/>
          <w:sz w:val="22"/>
          <w:szCs w:val="22"/>
        </w:rPr>
        <w:t xml:space="preserve">za </w:t>
      </w:r>
      <w:proofErr w:type="spellStart"/>
      <w:r w:rsidR="002D74EB" w:rsidRPr="002D74EB">
        <w:rPr>
          <w:rFonts w:cstheme="minorHAnsi"/>
          <w:sz w:val="22"/>
          <w:szCs w:val="22"/>
        </w:rPr>
        <w:t>futudea</w:t>
      </w:r>
      <w:proofErr w:type="spellEnd"/>
      <w:r w:rsidR="002D74EB" w:rsidRPr="002D74EB">
        <w:rPr>
          <w:rFonts w:cstheme="minorHAnsi"/>
          <w:sz w:val="22"/>
          <w:szCs w:val="22"/>
        </w:rPr>
        <w:t xml:space="preserve"> </w:t>
      </w:r>
      <w:proofErr w:type="spellStart"/>
      <w:r w:rsidR="002D74EB" w:rsidRPr="002D74EB">
        <w:rPr>
          <w:rFonts w:cstheme="minorHAnsi"/>
          <w:sz w:val="22"/>
          <w:szCs w:val="22"/>
        </w:rPr>
        <w:t>solution</w:t>
      </w:r>
      <w:proofErr w:type="spellEnd"/>
      <w:r w:rsidR="002D74EB" w:rsidRPr="002D74EB">
        <w:rPr>
          <w:rFonts w:cstheme="minorHAnsi"/>
          <w:sz w:val="22"/>
          <w:szCs w:val="22"/>
        </w:rPr>
        <w:t xml:space="preserve"> s.r.o.</w:t>
      </w:r>
    </w:p>
    <w:p w:rsidR="00B06158" w:rsidRPr="00D47CD5" w:rsidRDefault="00D17C0B" w:rsidP="00B0615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Mgr. Pavel Csank, předseda představenstva</w:t>
      </w:r>
      <w:r>
        <w:rPr>
          <w:rFonts w:cstheme="minorHAnsi"/>
          <w:sz w:val="22"/>
          <w:szCs w:val="22"/>
        </w:rPr>
        <w:tab/>
      </w:r>
      <w:r w:rsidR="00B44EA5" w:rsidRPr="00D47CD5">
        <w:rPr>
          <w:rFonts w:cstheme="minorHAnsi"/>
          <w:sz w:val="22"/>
          <w:szCs w:val="22"/>
        </w:rPr>
        <w:tab/>
      </w:r>
      <w:r w:rsidR="00B44EA5" w:rsidRPr="00D47CD5">
        <w:rPr>
          <w:rFonts w:cstheme="minorHAnsi"/>
          <w:sz w:val="22"/>
          <w:szCs w:val="22"/>
        </w:rPr>
        <w:tab/>
      </w:r>
      <w:r w:rsidR="002D74EB">
        <w:rPr>
          <w:rFonts w:cstheme="minorHAnsi"/>
          <w:sz w:val="22"/>
          <w:szCs w:val="22"/>
        </w:rPr>
        <w:t>Ing. Rudolf Ficek, jednatel</w:t>
      </w:r>
    </w:p>
    <w:p w:rsidR="00B06158" w:rsidRPr="00D47CD5" w:rsidRDefault="00B06158" w:rsidP="00B06158">
      <w:pPr>
        <w:rPr>
          <w:rFonts w:cstheme="minorHAnsi"/>
          <w:sz w:val="22"/>
          <w:szCs w:val="22"/>
        </w:rPr>
      </w:pPr>
    </w:p>
    <w:p w:rsidR="00B06158" w:rsidRPr="00D47CD5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:rsidR="00B06158" w:rsidRPr="00D47CD5" w:rsidRDefault="00B06158" w:rsidP="00D47CD5">
      <w:pPr>
        <w:spacing w:line="276" w:lineRule="auto"/>
        <w:rPr>
          <w:rFonts w:cstheme="minorHAnsi"/>
          <w:b/>
          <w:sz w:val="22"/>
          <w:szCs w:val="22"/>
          <w:u w:val="single"/>
        </w:rPr>
      </w:pPr>
      <w:r w:rsidRPr="00D47CD5">
        <w:rPr>
          <w:rFonts w:cstheme="minorHAnsi"/>
          <w:sz w:val="22"/>
          <w:szCs w:val="22"/>
        </w:rPr>
        <w:t>Příloha č. 1 – půdorysné plánky</w:t>
      </w:r>
      <w:bookmarkStart w:id="3" w:name="_GoBack"/>
      <w:bookmarkEnd w:id="3"/>
    </w:p>
    <w:sectPr w:rsidR="00B06158" w:rsidRPr="00D47CD5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DF5" w:rsidRDefault="00022DF5" w:rsidP="00DC12B0">
      <w:r>
        <w:separator/>
      </w:r>
    </w:p>
  </w:endnote>
  <w:endnote w:type="continuationSeparator" w:id="0">
    <w:p w:rsidR="00022DF5" w:rsidRDefault="00022DF5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DF5" w:rsidRDefault="00022DF5" w:rsidP="00DC12B0">
      <w:r>
        <w:separator/>
      </w:r>
    </w:p>
  </w:footnote>
  <w:footnote w:type="continuationSeparator" w:id="0">
    <w:p w:rsidR="00022DF5" w:rsidRDefault="00022DF5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F401F9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F0000"/>
                            </w:rPr>
                            <w:t>futudea</w:t>
                          </w:r>
                          <w:proofErr w:type="spellEnd"/>
                          <w:r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FF0000"/>
                            </w:rPr>
                            <w:t>solution</w:t>
                          </w:r>
                          <w:proofErr w:type="spellEnd"/>
                          <w:r>
                            <w:rPr>
                              <w:b/>
                              <w:color w:val="FF0000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F401F9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  <w:proofErr w:type="spellStart"/>
                    <w:r>
                      <w:rPr>
                        <w:b/>
                        <w:color w:val="FF0000"/>
                      </w:rPr>
                      <w:t>futudea</w:t>
                    </w:r>
                    <w:proofErr w:type="spellEnd"/>
                    <w:r>
                      <w:rPr>
                        <w:b/>
                        <w:color w:val="FF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</w:rPr>
                      <w:t>solution</w:t>
                    </w:r>
                    <w:proofErr w:type="spellEnd"/>
                    <w:r>
                      <w:rPr>
                        <w:b/>
                        <w:color w:val="FF0000"/>
                      </w:rPr>
                      <w:t xml:space="preserve"> s.r.o.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2DF5"/>
    <w:rsid w:val="00027F4E"/>
    <w:rsid w:val="000311CC"/>
    <w:rsid w:val="000464E3"/>
    <w:rsid w:val="000520A5"/>
    <w:rsid w:val="000C1A68"/>
    <w:rsid w:val="000D63F2"/>
    <w:rsid w:val="000D711A"/>
    <w:rsid w:val="000F03C7"/>
    <w:rsid w:val="00111169"/>
    <w:rsid w:val="0014360F"/>
    <w:rsid w:val="00151CB9"/>
    <w:rsid w:val="001834D3"/>
    <w:rsid w:val="002078CF"/>
    <w:rsid w:val="0022247E"/>
    <w:rsid w:val="002263F9"/>
    <w:rsid w:val="00241F3A"/>
    <w:rsid w:val="00242E39"/>
    <w:rsid w:val="0025247B"/>
    <w:rsid w:val="002A2F5A"/>
    <w:rsid w:val="002D74EB"/>
    <w:rsid w:val="0035519E"/>
    <w:rsid w:val="00370D0A"/>
    <w:rsid w:val="0037234F"/>
    <w:rsid w:val="003E62E3"/>
    <w:rsid w:val="00436A70"/>
    <w:rsid w:val="0044279E"/>
    <w:rsid w:val="00463AD0"/>
    <w:rsid w:val="004A6B28"/>
    <w:rsid w:val="004B48C1"/>
    <w:rsid w:val="004B6AD3"/>
    <w:rsid w:val="0054137A"/>
    <w:rsid w:val="00570B68"/>
    <w:rsid w:val="00583B04"/>
    <w:rsid w:val="0059122A"/>
    <w:rsid w:val="005A3D5B"/>
    <w:rsid w:val="005D0239"/>
    <w:rsid w:val="005E3FCC"/>
    <w:rsid w:val="005F45F2"/>
    <w:rsid w:val="005F6A28"/>
    <w:rsid w:val="00611784"/>
    <w:rsid w:val="00617D07"/>
    <w:rsid w:val="00626F44"/>
    <w:rsid w:val="006326C0"/>
    <w:rsid w:val="00660D34"/>
    <w:rsid w:val="006763C3"/>
    <w:rsid w:val="006B338D"/>
    <w:rsid w:val="006B4460"/>
    <w:rsid w:val="00703A19"/>
    <w:rsid w:val="0071345D"/>
    <w:rsid w:val="0073398F"/>
    <w:rsid w:val="00770EA0"/>
    <w:rsid w:val="007A0F2D"/>
    <w:rsid w:val="007C364F"/>
    <w:rsid w:val="007D04A8"/>
    <w:rsid w:val="007D521B"/>
    <w:rsid w:val="008029E3"/>
    <w:rsid w:val="008069D5"/>
    <w:rsid w:val="008103E5"/>
    <w:rsid w:val="00855C76"/>
    <w:rsid w:val="0085738E"/>
    <w:rsid w:val="00904921"/>
    <w:rsid w:val="00926503"/>
    <w:rsid w:val="00962DA8"/>
    <w:rsid w:val="009707DA"/>
    <w:rsid w:val="00991590"/>
    <w:rsid w:val="00A841FE"/>
    <w:rsid w:val="00A87079"/>
    <w:rsid w:val="00AB4896"/>
    <w:rsid w:val="00AE56C1"/>
    <w:rsid w:val="00AF5C6E"/>
    <w:rsid w:val="00B06158"/>
    <w:rsid w:val="00B333E2"/>
    <w:rsid w:val="00B40A07"/>
    <w:rsid w:val="00B44EA5"/>
    <w:rsid w:val="00BF3CF9"/>
    <w:rsid w:val="00C10ACA"/>
    <w:rsid w:val="00C537CD"/>
    <w:rsid w:val="00C73C18"/>
    <w:rsid w:val="00CD60CE"/>
    <w:rsid w:val="00CE5B55"/>
    <w:rsid w:val="00D17C0B"/>
    <w:rsid w:val="00D47AAB"/>
    <w:rsid w:val="00D47CD5"/>
    <w:rsid w:val="00D874C7"/>
    <w:rsid w:val="00DC12B0"/>
    <w:rsid w:val="00DD3ED6"/>
    <w:rsid w:val="00EB3BFF"/>
    <w:rsid w:val="00EC7EDB"/>
    <w:rsid w:val="00EF3933"/>
    <w:rsid w:val="00F401F9"/>
    <w:rsid w:val="00F409A5"/>
    <w:rsid w:val="00F77248"/>
    <w:rsid w:val="00F92E77"/>
    <w:rsid w:val="00F93F44"/>
    <w:rsid w:val="00FA0ED8"/>
    <w:rsid w:val="00F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51F69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2224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47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BF3CF9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>I. </vt:lpstr>
      <vt:lpstr>Předmět dodatku</vt:lpstr>
      <vt:lpstr/>
    </vt:vector>
  </TitlesOfParts>
  <Company>HP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Anežka Kalábová</cp:lastModifiedBy>
  <cp:revision>3</cp:revision>
  <cp:lastPrinted>2018-08-09T07:37:00Z</cp:lastPrinted>
  <dcterms:created xsi:type="dcterms:W3CDTF">2018-11-28T11:39:00Z</dcterms:created>
  <dcterms:modified xsi:type="dcterms:W3CDTF">2018-11-28T12:45:00Z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