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15769C" w:rsidRDefault="00F71B96" w:rsidP="000F4B3B">
      <w:pPr>
        <w:spacing w:after="0" w:line="240" w:lineRule="auto"/>
        <w:jc w:val="right"/>
        <w:rPr>
          <w:rFonts w:ascii="BrownPro" w:hAnsi="BrownPro"/>
          <w:sz w:val="36"/>
        </w:rPr>
      </w:pPr>
      <w:r w:rsidRPr="0015769C">
        <w:rPr>
          <w:rFonts w:ascii="BrownPro" w:hAnsi="BrownPro"/>
          <w:sz w:val="36"/>
        </w:rPr>
        <w:t>Objednávka č. 1</w:t>
      </w:r>
      <w:r w:rsidR="0015769C">
        <w:rPr>
          <w:rFonts w:ascii="BrownPro" w:hAnsi="BrownPro"/>
          <w:sz w:val="36"/>
        </w:rPr>
        <w:t>8</w:t>
      </w:r>
      <w:r w:rsidRPr="0015769C">
        <w:rPr>
          <w:rFonts w:ascii="BrownPro" w:hAnsi="BrownPro"/>
          <w:sz w:val="36"/>
        </w:rPr>
        <w:t>-00</w:t>
      </w:r>
      <w:r w:rsidR="0015769C">
        <w:rPr>
          <w:rFonts w:ascii="BrownPro" w:hAnsi="BrownPro"/>
          <w:sz w:val="36"/>
        </w:rPr>
        <w:t>88</w:t>
      </w:r>
      <w:r w:rsidR="00C15B26" w:rsidRPr="0015769C">
        <w:rPr>
          <w:rFonts w:ascii="BrownPro" w:hAnsi="BrownPro"/>
          <w:sz w:val="36"/>
        </w:rPr>
        <w:t>GER</w:t>
      </w:r>
    </w:p>
    <w:p w:rsidR="000F4B3B" w:rsidRPr="0015769C" w:rsidRDefault="0090349A" w:rsidP="0090349A">
      <w:pPr>
        <w:spacing w:after="0" w:line="240" w:lineRule="auto"/>
        <w:jc w:val="right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 xml:space="preserve">Číslo objednávky prosím uveďte do faktury. </w:t>
      </w:r>
    </w:p>
    <w:p w:rsidR="0090349A" w:rsidRPr="0015769C" w:rsidRDefault="0090349A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</w:p>
    <w:p w:rsidR="00F71B96" w:rsidRPr="0015769C" w:rsidRDefault="00F71B9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Objednavatel:</w:t>
      </w:r>
    </w:p>
    <w:p w:rsidR="00F71B96" w:rsidRPr="0015769C" w:rsidRDefault="00F71B96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>Pražské jaro o.p.s.</w:t>
      </w:r>
    </w:p>
    <w:p w:rsidR="00F71B96" w:rsidRPr="0015769C" w:rsidRDefault="00F71B96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 xml:space="preserve">Hellichova </w:t>
      </w:r>
      <w:r w:rsidR="000F4B3B" w:rsidRPr="0015769C">
        <w:rPr>
          <w:rFonts w:ascii="BrownPro" w:hAnsi="BrownPro"/>
          <w:sz w:val="24"/>
          <w:szCs w:val="24"/>
        </w:rPr>
        <w:t>18, 118 00 Praha 1</w:t>
      </w:r>
    </w:p>
    <w:p w:rsidR="000F4B3B" w:rsidRPr="0015769C" w:rsidRDefault="000F4B3B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>IČ: 25773194</w:t>
      </w:r>
    </w:p>
    <w:p w:rsidR="000F4B3B" w:rsidRPr="0015769C" w:rsidRDefault="000F4B3B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>DIČ: CZ25773194</w:t>
      </w:r>
    </w:p>
    <w:p w:rsidR="000F4B3B" w:rsidRPr="0015769C" w:rsidRDefault="000F4B3B" w:rsidP="000F4B3B">
      <w:pPr>
        <w:spacing w:after="0" w:line="240" w:lineRule="auto"/>
        <w:rPr>
          <w:rFonts w:ascii="BrownPro" w:hAnsi="BrownPro"/>
          <w:sz w:val="24"/>
          <w:szCs w:val="24"/>
        </w:rPr>
      </w:pPr>
    </w:p>
    <w:p w:rsidR="00F71B96" w:rsidRPr="0015769C" w:rsidRDefault="00F71B9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Dodavatel:</w:t>
      </w:r>
    </w:p>
    <w:p w:rsidR="000F4B3B" w:rsidRPr="0015769C" w:rsidRDefault="00495F5A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 xml:space="preserve">Název: </w:t>
      </w:r>
      <w:r w:rsidR="0015769C">
        <w:rPr>
          <w:rFonts w:ascii="BrownPro" w:hAnsi="BrownPro"/>
          <w:sz w:val="24"/>
          <w:szCs w:val="24"/>
        </w:rPr>
        <w:t>HUDBA PLUS, z. s.</w:t>
      </w:r>
    </w:p>
    <w:p w:rsidR="000F4B3B" w:rsidRPr="0015769C" w:rsidRDefault="00495F5A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 xml:space="preserve">Adresa: </w:t>
      </w:r>
      <w:r w:rsidR="0015769C" w:rsidRPr="0015769C">
        <w:rPr>
          <w:rFonts w:ascii="BrownPro" w:hAnsi="BrownPro"/>
          <w:sz w:val="24"/>
          <w:szCs w:val="24"/>
        </w:rPr>
        <w:t>Neklanova 152/44, Vyšehrad, 128 00 Praha 2</w:t>
      </w:r>
    </w:p>
    <w:p w:rsidR="000F4B3B" w:rsidRPr="0015769C" w:rsidRDefault="000F4B3B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 xml:space="preserve">IČ: </w:t>
      </w:r>
      <w:r w:rsidR="0015769C" w:rsidRPr="0015769C">
        <w:rPr>
          <w:rFonts w:ascii="BrownPro" w:hAnsi="BrownPro"/>
          <w:sz w:val="24"/>
          <w:szCs w:val="24"/>
        </w:rPr>
        <w:t>07306601</w:t>
      </w:r>
    </w:p>
    <w:p w:rsidR="001B0B44" w:rsidRPr="0015769C" w:rsidRDefault="001B0B44" w:rsidP="000F4B3B">
      <w:pPr>
        <w:spacing w:after="0" w:line="240" w:lineRule="auto"/>
        <w:rPr>
          <w:rFonts w:ascii="BrownPro" w:hAnsi="BrownPro"/>
          <w:sz w:val="24"/>
          <w:szCs w:val="24"/>
        </w:rPr>
      </w:pPr>
    </w:p>
    <w:p w:rsidR="000F4B3B" w:rsidRPr="0015769C" w:rsidRDefault="000F4B3B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Předmět objednávky:</w:t>
      </w:r>
    </w:p>
    <w:p w:rsidR="00EC250D" w:rsidRDefault="00EC250D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 xml:space="preserve">Inzerce a </w:t>
      </w:r>
      <w:r w:rsidR="00FE5F7C" w:rsidRPr="0015769C">
        <w:rPr>
          <w:rFonts w:ascii="BrownPro" w:hAnsi="BrownPro"/>
          <w:sz w:val="24"/>
          <w:szCs w:val="24"/>
        </w:rPr>
        <w:t>redakční prostor pro festival Pražské jaro 201</w:t>
      </w:r>
      <w:r w:rsidR="0015769C" w:rsidRPr="0015769C">
        <w:rPr>
          <w:rFonts w:ascii="BrownPro" w:hAnsi="BrownPro"/>
          <w:sz w:val="24"/>
          <w:szCs w:val="24"/>
        </w:rPr>
        <w:t>9</w:t>
      </w:r>
    </w:p>
    <w:p w:rsidR="0015769C" w:rsidRPr="0015769C" w:rsidRDefault="0015769C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>Banner – pozice G</w:t>
      </w:r>
      <w:r>
        <w:rPr>
          <w:rFonts w:ascii="BrownPro" w:hAnsi="BrownPro"/>
          <w:sz w:val="24"/>
          <w:szCs w:val="24"/>
        </w:rPr>
        <w:t>:</w:t>
      </w:r>
      <w:r w:rsidRPr="0015769C">
        <w:rPr>
          <w:rFonts w:ascii="BrownPro" w:hAnsi="BrownPro"/>
          <w:sz w:val="24"/>
          <w:szCs w:val="24"/>
        </w:rPr>
        <w:t xml:space="preserve"> </w:t>
      </w:r>
      <w:r w:rsidR="004273A9" w:rsidRPr="004273A9">
        <w:rPr>
          <w:rFonts w:ascii="BrownPro" w:hAnsi="BrownPro"/>
          <w:sz w:val="24"/>
          <w:szCs w:val="24"/>
          <w:highlight w:val="black"/>
        </w:rPr>
        <w:t>XXXXXXXXXX</w:t>
      </w:r>
      <w:r w:rsidRPr="0015769C">
        <w:rPr>
          <w:rFonts w:ascii="BrownPro" w:hAnsi="BrownPro"/>
          <w:sz w:val="24"/>
          <w:szCs w:val="24"/>
        </w:rPr>
        <w:t xml:space="preserve">, </w:t>
      </w:r>
      <w:r w:rsidR="004273A9" w:rsidRPr="004273A9">
        <w:rPr>
          <w:rFonts w:ascii="BrownPro" w:hAnsi="BrownPro"/>
          <w:sz w:val="24"/>
          <w:szCs w:val="24"/>
          <w:highlight w:val="black"/>
        </w:rPr>
        <w:t>XXXXXXXXXX</w:t>
      </w:r>
      <w:r w:rsidRPr="0015769C">
        <w:rPr>
          <w:rFonts w:ascii="BrownPro" w:hAnsi="BrownPro"/>
          <w:sz w:val="24"/>
          <w:szCs w:val="24"/>
        </w:rPr>
        <w:t xml:space="preserve">, </w:t>
      </w:r>
      <w:r w:rsidR="004273A9" w:rsidRPr="004273A9">
        <w:rPr>
          <w:rFonts w:ascii="BrownPro" w:hAnsi="BrownPro"/>
          <w:sz w:val="24"/>
          <w:szCs w:val="24"/>
          <w:highlight w:val="black"/>
        </w:rPr>
        <w:t>XXXXXXXXXX</w:t>
      </w:r>
      <w:r w:rsidRPr="0015769C">
        <w:rPr>
          <w:rFonts w:ascii="BrownPro" w:hAnsi="BrownPro"/>
          <w:sz w:val="24"/>
          <w:szCs w:val="24"/>
        </w:rPr>
        <w:br/>
      </w:r>
    </w:p>
    <w:p w:rsidR="000A5FD6" w:rsidRPr="0015769C" w:rsidRDefault="000A5FD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Termín dodání:</w:t>
      </w:r>
    </w:p>
    <w:p w:rsidR="000A5FD6" w:rsidRPr="0015769C" w:rsidRDefault="00EC250D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sz w:val="24"/>
          <w:szCs w:val="24"/>
        </w:rPr>
        <w:t>Dle harmonogramu</w:t>
      </w:r>
    </w:p>
    <w:p w:rsidR="00EC250D" w:rsidRPr="0015769C" w:rsidRDefault="00EC250D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</w:p>
    <w:p w:rsidR="000A5FD6" w:rsidRPr="0015769C" w:rsidRDefault="000A5FD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Cena bez DPH:</w:t>
      </w:r>
      <w:r w:rsidR="003E4C17" w:rsidRPr="0015769C">
        <w:rPr>
          <w:rFonts w:ascii="BrownPro" w:hAnsi="BrownPro"/>
          <w:b/>
          <w:sz w:val="24"/>
          <w:szCs w:val="24"/>
        </w:rPr>
        <w:t xml:space="preserve"> </w:t>
      </w:r>
      <w:r w:rsidR="003E4C17" w:rsidRPr="0015769C">
        <w:rPr>
          <w:rFonts w:ascii="BrownPro" w:hAnsi="BrownPro"/>
          <w:b/>
          <w:sz w:val="24"/>
          <w:szCs w:val="24"/>
        </w:rPr>
        <w:tab/>
      </w:r>
      <w:r w:rsidR="0015769C">
        <w:rPr>
          <w:rFonts w:ascii="BrownPro" w:hAnsi="BrownPro"/>
          <w:b/>
          <w:sz w:val="24"/>
          <w:szCs w:val="24"/>
        </w:rPr>
        <w:tab/>
      </w:r>
      <w:r w:rsidR="002B24AC" w:rsidRPr="0015769C">
        <w:rPr>
          <w:rFonts w:ascii="BrownPro" w:hAnsi="BrownPro"/>
          <w:b/>
          <w:sz w:val="24"/>
          <w:szCs w:val="24"/>
        </w:rPr>
        <w:t>5</w:t>
      </w:r>
      <w:r w:rsidR="0015769C">
        <w:rPr>
          <w:rFonts w:ascii="BrownPro" w:hAnsi="BrownPro"/>
          <w:b/>
          <w:sz w:val="24"/>
          <w:szCs w:val="24"/>
        </w:rPr>
        <w:t>8</w:t>
      </w:r>
      <w:r w:rsidR="002B24AC" w:rsidRPr="0015769C">
        <w:rPr>
          <w:rFonts w:ascii="BrownPro" w:hAnsi="BrownPro"/>
          <w:b/>
          <w:sz w:val="24"/>
          <w:szCs w:val="24"/>
        </w:rPr>
        <w:t>.</w:t>
      </w:r>
      <w:r w:rsidR="0015769C">
        <w:rPr>
          <w:rFonts w:ascii="BrownPro" w:hAnsi="BrownPro"/>
          <w:b/>
          <w:sz w:val="24"/>
          <w:szCs w:val="24"/>
        </w:rPr>
        <w:t>900,-</w:t>
      </w:r>
      <w:r w:rsidR="00EC250D" w:rsidRPr="0015769C">
        <w:rPr>
          <w:rFonts w:ascii="BrownPro" w:hAnsi="BrownPro"/>
          <w:b/>
          <w:sz w:val="24"/>
          <w:szCs w:val="24"/>
        </w:rPr>
        <w:t xml:space="preserve"> Kč</w:t>
      </w:r>
    </w:p>
    <w:p w:rsidR="000A5FD6" w:rsidRPr="0015769C" w:rsidRDefault="000A5FD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Cena s DPH:</w:t>
      </w:r>
      <w:r w:rsidR="00EC250D" w:rsidRPr="0015769C">
        <w:rPr>
          <w:rFonts w:ascii="BrownPro" w:hAnsi="BrownPro"/>
          <w:b/>
          <w:sz w:val="24"/>
          <w:szCs w:val="24"/>
        </w:rPr>
        <w:tab/>
      </w:r>
      <w:r w:rsidR="00EC250D" w:rsidRPr="0015769C">
        <w:rPr>
          <w:rFonts w:ascii="BrownPro" w:hAnsi="BrownPro"/>
          <w:b/>
          <w:sz w:val="24"/>
          <w:szCs w:val="24"/>
        </w:rPr>
        <w:tab/>
      </w:r>
    </w:p>
    <w:p w:rsidR="00EC250D" w:rsidRPr="0015769C" w:rsidRDefault="00EC250D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</w:p>
    <w:p w:rsidR="000A5FD6" w:rsidRPr="0015769C" w:rsidRDefault="000A5FD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>V Praze dne:</w:t>
      </w:r>
      <w:r w:rsidR="00EC250D" w:rsidRPr="0015769C">
        <w:rPr>
          <w:rFonts w:ascii="BrownPro" w:hAnsi="BrownPro"/>
          <w:b/>
          <w:sz w:val="24"/>
          <w:szCs w:val="24"/>
        </w:rPr>
        <w:t xml:space="preserve"> </w:t>
      </w:r>
      <w:r w:rsidR="0015769C">
        <w:rPr>
          <w:rFonts w:ascii="BrownPro" w:hAnsi="BrownPro"/>
          <w:sz w:val="24"/>
          <w:szCs w:val="24"/>
        </w:rPr>
        <w:t>27</w:t>
      </w:r>
      <w:r w:rsidR="00EC250D" w:rsidRPr="0015769C">
        <w:rPr>
          <w:rFonts w:ascii="BrownPro" w:hAnsi="BrownPro"/>
          <w:sz w:val="24"/>
          <w:szCs w:val="24"/>
        </w:rPr>
        <w:t xml:space="preserve">. </w:t>
      </w:r>
      <w:r w:rsidR="0015769C">
        <w:rPr>
          <w:rFonts w:ascii="BrownPro" w:hAnsi="BrownPro"/>
          <w:sz w:val="24"/>
          <w:szCs w:val="24"/>
        </w:rPr>
        <w:t>listopadu</w:t>
      </w:r>
      <w:r w:rsidR="00EC250D" w:rsidRPr="0015769C">
        <w:rPr>
          <w:rFonts w:ascii="BrownPro" w:hAnsi="BrownPro"/>
          <w:sz w:val="24"/>
          <w:szCs w:val="24"/>
        </w:rPr>
        <w:t xml:space="preserve"> 201</w:t>
      </w:r>
      <w:r w:rsidR="00F1521C">
        <w:rPr>
          <w:rFonts w:ascii="BrownPro" w:hAnsi="BrownPro"/>
          <w:sz w:val="24"/>
          <w:szCs w:val="24"/>
        </w:rPr>
        <w:t>8</w:t>
      </w:r>
      <w:bookmarkStart w:id="0" w:name="_GoBack"/>
      <w:bookmarkEnd w:id="0"/>
    </w:p>
    <w:p w:rsidR="000A5FD6" w:rsidRPr="0015769C" w:rsidRDefault="000A5FD6" w:rsidP="000F4B3B">
      <w:pPr>
        <w:spacing w:after="0" w:line="240" w:lineRule="auto"/>
        <w:rPr>
          <w:rFonts w:ascii="BrownPro" w:hAnsi="BrownPro"/>
          <w:b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 xml:space="preserve">Vystavil: </w:t>
      </w:r>
      <w:r w:rsidR="004273A9" w:rsidRPr="004273A9">
        <w:rPr>
          <w:rFonts w:ascii="BrownPro" w:hAnsi="BrownPro"/>
          <w:sz w:val="24"/>
          <w:szCs w:val="24"/>
          <w:highlight w:val="black"/>
        </w:rPr>
        <w:t>XXXXXXXXXX</w:t>
      </w:r>
      <w:r w:rsidR="004273A9">
        <w:rPr>
          <w:rFonts w:ascii="BrownPro" w:hAnsi="BrownPro"/>
          <w:sz w:val="24"/>
          <w:szCs w:val="24"/>
        </w:rPr>
        <w:t xml:space="preserve"> </w:t>
      </w:r>
      <w:r w:rsidR="004273A9" w:rsidRPr="004273A9">
        <w:rPr>
          <w:rFonts w:ascii="BrownPro" w:hAnsi="BrownPro"/>
          <w:sz w:val="24"/>
          <w:szCs w:val="24"/>
          <w:highlight w:val="black"/>
        </w:rPr>
        <w:t>XXXXXXXXXX</w:t>
      </w:r>
    </w:p>
    <w:p w:rsidR="0090349A" w:rsidRPr="0015769C" w:rsidRDefault="00195D4B" w:rsidP="000F4B3B">
      <w:pPr>
        <w:spacing w:after="0" w:line="240" w:lineRule="auto"/>
        <w:rPr>
          <w:rFonts w:ascii="BrownPro" w:hAnsi="BrownPro"/>
          <w:sz w:val="24"/>
          <w:szCs w:val="24"/>
        </w:rPr>
      </w:pPr>
      <w:r w:rsidRPr="0015769C">
        <w:rPr>
          <w:rFonts w:ascii="BrownPro" w:hAnsi="BrownPro"/>
          <w:b/>
          <w:sz w:val="24"/>
          <w:szCs w:val="24"/>
        </w:rPr>
        <w:t xml:space="preserve">Schválil: </w:t>
      </w:r>
      <w:r w:rsidRPr="0015769C">
        <w:rPr>
          <w:rFonts w:ascii="BrownPro" w:hAnsi="BrownPro"/>
          <w:sz w:val="24"/>
          <w:szCs w:val="24"/>
        </w:rPr>
        <w:t>Roman Bělor, ředitel</w:t>
      </w:r>
    </w:p>
    <w:sectPr w:rsidR="0090349A" w:rsidRPr="0015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DC" w:rsidRDefault="00CA47DC" w:rsidP="00EC250D">
      <w:pPr>
        <w:spacing w:after="0" w:line="240" w:lineRule="auto"/>
      </w:pPr>
      <w:r>
        <w:separator/>
      </w:r>
    </w:p>
  </w:endnote>
  <w:endnote w:type="continuationSeparator" w:id="0">
    <w:p w:rsidR="00CA47DC" w:rsidRDefault="00CA47D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ownPro">
    <w:panose1 w:val="00010500010101010101"/>
    <w:charset w:val="00"/>
    <w:family w:val="modern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DC" w:rsidRDefault="00CA47DC" w:rsidP="00EC250D">
      <w:pPr>
        <w:spacing w:after="0" w:line="240" w:lineRule="auto"/>
      </w:pPr>
      <w:r>
        <w:separator/>
      </w:r>
    </w:p>
  </w:footnote>
  <w:footnote w:type="continuationSeparator" w:id="0">
    <w:p w:rsidR="00CA47DC" w:rsidRDefault="00CA47D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5769C"/>
    <w:rsid w:val="00195D4B"/>
    <w:rsid w:val="001B0B44"/>
    <w:rsid w:val="002B24AC"/>
    <w:rsid w:val="003E4C17"/>
    <w:rsid w:val="003F5184"/>
    <w:rsid w:val="004052EA"/>
    <w:rsid w:val="00412BD4"/>
    <w:rsid w:val="004273A9"/>
    <w:rsid w:val="00495F5A"/>
    <w:rsid w:val="004B2D28"/>
    <w:rsid w:val="005B0E11"/>
    <w:rsid w:val="00680619"/>
    <w:rsid w:val="008B62ED"/>
    <w:rsid w:val="0090349A"/>
    <w:rsid w:val="009C1342"/>
    <w:rsid w:val="009F128F"/>
    <w:rsid w:val="00BD2E9B"/>
    <w:rsid w:val="00C15B26"/>
    <w:rsid w:val="00C240D1"/>
    <w:rsid w:val="00C43A4F"/>
    <w:rsid w:val="00C67506"/>
    <w:rsid w:val="00CA1878"/>
    <w:rsid w:val="00CA47DC"/>
    <w:rsid w:val="00D62B2E"/>
    <w:rsid w:val="00EC250D"/>
    <w:rsid w:val="00F1521C"/>
    <w:rsid w:val="00F36073"/>
    <w:rsid w:val="00F36887"/>
    <w:rsid w:val="00F71B96"/>
    <w:rsid w:val="00FB085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4BE8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2018-11-27T16:03:00Z</cp:lastPrinted>
  <dcterms:created xsi:type="dcterms:W3CDTF">2018-11-30T11:03:00Z</dcterms:created>
  <dcterms:modified xsi:type="dcterms:W3CDTF">2018-11-30T11:04:00Z</dcterms:modified>
</cp:coreProperties>
</file>