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3F" w:rsidRPr="002129B0" w:rsidRDefault="009E6D3F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F77197">
        <w:rPr>
          <w:b/>
          <w:noProof/>
        </w:rPr>
        <w:t>12</w:t>
      </w:r>
    </w:p>
    <w:p w:rsidR="009E6D3F" w:rsidRPr="002129B0" w:rsidRDefault="009E6D3F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B45DF2" w:rsidRDefault="009E6D3F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v.v.i. vedeném MŠMT bankovní </w:t>
      </w:r>
      <w:proofErr w:type="gramStart"/>
      <w:r w:rsidRPr="002129B0">
        <w:rPr>
          <w:rFonts w:eastAsia="Calibri" w:cs="Times New Roman"/>
        </w:rPr>
        <w:t>spojení ,</w:t>
      </w:r>
      <w:proofErr w:type="gramEnd"/>
    </w:p>
    <w:p w:rsidR="009E6D3F" w:rsidRPr="002129B0" w:rsidRDefault="009E6D3F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9E6D3F" w:rsidRPr="002129B0" w:rsidRDefault="009E6D3F" w:rsidP="002007D4">
      <w:pPr>
        <w:jc w:val="both"/>
      </w:pPr>
      <w:r w:rsidRPr="002129B0">
        <w:t>a</w:t>
      </w:r>
    </w:p>
    <w:p w:rsidR="000158B1" w:rsidRPr="00094350" w:rsidRDefault="000158B1" w:rsidP="000158B1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B45DF2" w:rsidRDefault="000158B1" w:rsidP="000158B1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</w:t>
      </w:r>
    </w:p>
    <w:p w:rsidR="009E6D3F" w:rsidRDefault="009E6D3F" w:rsidP="000158B1">
      <w:pPr>
        <w:jc w:val="both"/>
      </w:pPr>
      <w:r w:rsidRPr="002129B0">
        <w:t>(dále jen „</w:t>
      </w:r>
      <w:r w:rsidRPr="002129B0">
        <w:rPr>
          <w:b/>
        </w:rPr>
        <w:t>dodavatel</w:t>
      </w:r>
      <w:r w:rsidRPr="002129B0">
        <w:t>“)</w:t>
      </w:r>
    </w:p>
    <w:p w:rsidR="009E6D3F" w:rsidRPr="0006344B" w:rsidRDefault="009E6D3F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9E6D3F" w:rsidRPr="002129B0" w:rsidRDefault="009E6D3F" w:rsidP="002007D4">
      <w:pPr>
        <w:jc w:val="both"/>
      </w:pPr>
      <w:r w:rsidRPr="002129B0">
        <w:t>se níže uvedeného dne, měsíce a roku, dohodli takto:</w:t>
      </w:r>
    </w:p>
    <w:p w:rsidR="009E6D3F" w:rsidRPr="002129B0" w:rsidRDefault="009E6D3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9E6D3F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9E6D3F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Vzhledem k tomu, že oba účastníci zadávacího řízení, s nimiž byla rámcová dohoda uzavřena, uvedli u komodity </w:t>
      </w:r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 xml:space="preserve">Kompletní krmná směs pro telata, Minerální </w:t>
      </w:r>
      <w:proofErr w:type="spellStart"/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>lizy</w:t>
      </w:r>
      <w:proofErr w:type="spellEnd"/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 xml:space="preserve"> a </w:t>
      </w:r>
      <w:proofErr w:type="spellStart"/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>Bachorové</w:t>
      </w:r>
      <w:proofErr w:type="spellEnd"/>
      <w:r w:rsidRPr="00CB7BD1">
        <w:rPr>
          <w:rFonts w:ascii="Calibri" w:eastAsia="Times New Roman" w:hAnsi="Calibri" w:cs="Times New Roman"/>
          <w:i/>
          <w:color w:val="000000"/>
          <w:lang w:eastAsia="cs-CZ"/>
        </w:rPr>
        <w:t xml:space="preserve"> nálevy</w:t>
      </w:r>
      <w:r w:rsidRPr="00CB7BD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537309">
        <w:t>shodnou</w:t>
      </w:r>
      <w:r>
        <w:t xml:space="preserve"> cenu, a zadávací dokumentace k veřejné zakázce (dále jen „</w:t>
      </w:r>
      <w:r w:rsidRPr="00CB7BD1">
        <w:rPr>
          <w:b/>
        </w:rPr>
        <w:t>zadávací dokumentace</w:t>
      </w:r>
      <w:r>
        <w:t>“)</w:t>
      </w:r>
      <w:r w:rsidRPr="00CB7BD1">
        <w:rPr>
          <w:b/>
        </w:rPr>
        <w:t xml:space="preserve"> </w:t>
      </w:r>
      <w:r>
        <w:t>neobsahuje způsob řešení pro takovéto případy, rozhodl zadavatel za účelem zachování transparentnosti veřejné zakázky o obnovení soutěže mezi účastníky rámcové dohody pro tuto komoditu.</w:t>
      </w:r>
    </w:p>
    <w:p w:rsidR="009E6D3F" w:rsidRDefault="009E6D3F" w:rsidP="00C4059C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Nabídka dodavatele se v rámci uvedeného řízení umístila jako první v pořadí, a proto uzavírají smluvní strany tuto dílčí smlouvu na dodávku krmiv a krmných komponentů </w:t>
      </w:r>
      <w:r w:rsidRPr="00CB7BD1">
        <w:t>č.</w:t>
      </w:r>
      <w:r>
        <w:t> </w:t>
      </w:r>
      <w:r>
        <w:rPr>
          <w:noProof/>
        </w:rPr>
        <w:t>12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9E6D3F" w:rsidRPr="002129B0" w:rsidRDefault="009E6D3F" w:rsidP="00D70687">
      <w:pPr>
        <w:pStyle w:val="Odstavecseseznamem"/>
        <w:spacing w:after="120"/>
        <w:ind w:left="792"/>
        <w:contextualSpacing w:val="0"/>
        <w:jc w:val="both"/>
      </w:pPr>
    </w:p>
    <w:p w:rsidR="009E6D3F" w:rsidRPr="002129B0" w:rsidRDefault="009E6D3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9E6D3F" w:rsidRPr="002129B0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9E6D3F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3733"/>
      </w:tblGrid>
      <w:tr w:rsidR="009E6D3F" w:rsidRPr="008049BF" w:rsidTr="00F80FBA">
        <w:trPr>
          <w:trHeight w:val="300"/>
          <w:jc w:val="center"/>
        </w:trPr>
        <w:tc>
          <w:tcPr>
            <w:tcW w:w="4914" w:type="dxa"/>
            <w:shd w:val="clear" w:color="auto" w:fill="auto"/>
            <w:noWrap/>
            <w:vAlign w:val="bottom"/>
          </w:tcPr>
          <w:p w:rsidR="009E6D3F" w:rsidRPr="008049BF" w:rsidRDefault="009E6D3F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733" w:type="dxa"/>
          </w:tcPr>
          <w:p w:rsidR="009E6D3F" w:rsidRPr="008049BF" w:rsidRDefault="009E6D3F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049BF">
              <w:rPr>
                <w:rFonts w:ascii="Calibri" w:eastAsia="Times New Roman" w:hAnsi="Calibri" w:cs="Times New Roman"/>
                <w:b/>
                <w:noProof/>
                <w:color w:val="000000"/>
                <w:lang w:eastAsia="cs-CZ"/>
              </w:rPr>
              <w:t>Množství</w:t>
            </w:r>
          </w:p>
        </w:tc>
      </w:tr>
      <w:tr w:rsidR="009E6D3F" w:rsidRPr="007B532F" w:rsidTr="00F80FBA">
        <w:trPr>
          <w:trHeight w:val="300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F" w:rsidRPr="007360F8" w:rsidRDefault="009E6D3F" w:rsidP="00F80F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360F8">
              <w:rPr>
                <w:rFonts w:ascii="Calibri" w:eastAsia="Times New Roman" w:hAnsi="Calibri" w:cs="Times New Roman"/>
                <w:color w:val="000000"/>
                <w:lang w:eastAsia="cs-CZ"/>
              </w:rPr>
              <w:t>Bachorové</w:t>
            </w:r>
            <w:proofErr w:type="spellEnd"/>
            <w:r w:rsidRPr="007360F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nálevy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3F" w:rsidRPr="007360F8" w:rsidRDefault="009E6D3F" w:rsidP="00F80FBA">
            <w:pPr>
              <w:spacing w:after="0"/>
            </w:pPr>
            <w:r>
              <w:rPr>
                <w:noProof/>
              </w:rPr>
              <w:t>100 ks</w:t>
            </w:r>
          </w:p>
        </w:tc>
      </w:tr>
    </w:tbl>
    <w:p w:rsidR="009E6D3F" w:rsidRDefault="009E6D3F" w:rsidP="007314C1">
      <w:pPr>
        <w:spacing w:after="120"/>
        <w:jc w:val="both"/>
      </w:pPr>
    </w:p>
    <w:p w:rsidR="009E6D3F" w:rsidRDefault="009E6D3F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Termín dodání</w:t>
      </w:r>
      <w:r>
        <w:t xml:space="preserve"> </w:t>
      </w:r>
      <w:r>
        <w:rPr>
          <w:noProof/>
        </w:rPr>
        <w:t>4.12.2018</w:t>
      </w:r>
    </w:p>
    <w:p w:rsidR="009E6D3F" w:rsidRDefault="009E6D3F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9E6D3F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E95432" w:rsidRDefault="00E95432" w:rsidP="00E95432">
      <w:pPr>
        <w:spacing w:after="120"/>
        <w:jc w:val="both"/>
      </w:pPr>
      <w:r w:rsidRPr="00E95432">
        <w:rPr>
          <w:noProof/>
          <w:lang w:eastAsia="cs-CZ"/>
        </w:rPr>
        <w:drawing>
          <wp:inline distT="0" distB="0" distL="0" distR="0">
            <wp:extent cx="5307330" cy="984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3F" w:rsidRPr="002129B0" w:rsidRDefault="009E6D3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9E6D3F" w:rsidRPr="002129B0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9E6D3F" w:rsidRPr="00D70687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9E6D3F" w:rsidRPr="00D70687" w:rsidRDefault="009E6D3F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9E6D3F" w:rsidRDefault="009E6D3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0158B1" w:rsidRDefault="000158B1" w:rsidP="000158B1">
      <w:pPr>
        <w:spacing w:after="120"/>
        <w:jc w:val="both"/>
      </w:pPr>
    </w:p>
    <w:p w:rsidR="000158B1" w:rsidRDefault="000158B1" w:rsidP="000158B1">
      <w:pPr>
        <w:spacing w:after="0"/>
        <w:jc w:val="both"/>
      </w:pPr>
      <w:r>
        <w:t xml:space="preserve">      V Uhříněvsi, dne   27.11.    2018     </w:t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27.11.2018</w:t>
      </w:r>
      <w:proofErr w:type="gramEnd"/>
    </w:p>
    <w:p w:rsidR="000158B1" w:rsidRDefault="000158B1" w:rsidP="000158B1">
      <w:pPr>
        <w:spacing w:after="0"/>
        <w:jc w:val="both"/>
      </w:pPr>
    </w:p>
    <w:p w:rsidR="000158B1" w:rsidRDefault="000158B1" w:rsidP="000158B1">
      <w:pPr>
        <w:spacing w:after="0"/>
        <w:jc w:val="both"/>
      </w:pPr>
    </w:p>
    <w:p w:rsidR="000158B1" w:rsidRPr="002129B0" w:rsidRDefault="000158B1" w:rsidP="000158B1">
      <w:pPr>
        <w:spacing w:after="0"/>
        <w:jc w:val="both"/>
      </w:pPr>
      <w:proofErr w:type="gramStart"/>
      <w:r w:rsidRPr="002129B0">
        <w:t>___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bookmarkStart w:id="0" w:name="_GoBack"/>
      <w:bookmarkEnd w:id="0"/>
      <w:proofErr w:type="gramEnd"/>
    </w:p>
    <w:sectPr w:rsidR="000158B1" w:rsidRPr="002129B0" w:rsidSect="000158B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7D4"/>
    <w:rsid w:val="000060B5"/>
    <w:rsid w:val="000110DD"/>
    <w:rsid w:val="000158B1"/>
    <w:rsid w:val="000546CC"/>
    <w:rsid w:val="0006344B"/>
    <w:rsid w:val="0008296E"/>
    <w:rsid w:val="00092E76"/>
    <w:rsid w:val="000A3E8A"/>
    <w:rsid w:val="000C7828"/>
    <w:rsid w:val="000D4A31"/>
    <w:rsid w:val="00127363"/>
    <w:rsid w:val="001A17C0"/>
    <w:rsid w:val="001A32C9"/>
    <w:rsid w:val="001D67DF"/>
    <w:rsid w:val="001E7420"/>
    <w:rsid w:val="001F220A"/>
    <w:rsid w:val="002007D4"/>
    <w:rsid w:val="0020352E"/>
    <w:rsid w:val="00277C59"/>
    <w:rsid w:val="002A575D"/>
    <w:rsid w:val="002B0E54"/>
    <w:rsid w:val="002D4CB1"/>
    <w:rsid w:val="002F659E"/>
    <w:rsid w:val="00300960"/>
    <w:rsid w:val="003373C3"/>
    <w:rsid w:val="003532EF"/>
    <w:rsid w:val="003B3117"/>
    <w:rsid w:val="003F13EE"/>
    <w:rsid w:val="0045140F"/>
    <w:rsid w:val="00492B76"/>
    <w:rsid w:val="004A5ECD"/>
    <w:rsid w:val="004D0E09"/>
    <w:rsid w:val="00522B74"/>
    <w:rsid w:val="00540638"/>
    <w:rsid w:val="0054205E"/>
    <w:rsid w:val="00573DE8"/>
    <w:rsid w:val="005C19BA"/>
    <w:rsid w:val="005C6CDF"/>
    <w:rsid w:val="005E175E"/>
    <w:rsid w:val="006413DA"/>
    <w:rsid w:val="00682841"/>
    <w:rsid w:val="006A0713"/>
    <w:rsid w:val="006D0C19"/>
    <w:rsid w:val="006D3E19"/>
    <w:rsid w:val="006E1826"/>
    <w:rsid w:val="006F29E9"/>
    <w:rsid w:val="007314C1"/>
    <w:rsid w:val="00760489"/>
    <w:rsid w:val="00765A5F"/>
    <w:rsid w:val="00806DEC"/>
    <w:rsid w:val="00813341"/>
    <w:rsid w:val="00825342"/>
    <w:rsid w:val="0084528B"/>
    <w:rsid w:val="00855833"/>
    <w:rsid w:val="00887DF3"/>
    <w:rsid w:val="008B40D9"/>
    <w:rsid w:val="009217D8"/>
    <w:rsid w:val="00926F07"/>
    <w:rsid w:val="00972D9F"/>
    <w:rsid w:val="00996D65"/>
    <w:rsid w:val="009E6D3F"/>
    <w:rsid w:val="00A526D9"/>
    <w:rsid w:val="00A559DA"/>
    <w:rsid w:val="00A61476"/>
    <w:rsid w:val="00A63F26"/>
    <w:rsid w:val="00A70206"/>
    <w:rsid w:val="00AB26CD"/>
    <w:rsid w:val="00AE2ED0"/>
    <w:rsid w:val="00B1325F"/>
    <w:rsid w:val="00B45DF2"/>
    <w:rsid w:val="00B95A0F"/>
    <w:rsid w:val="00BE6ED1"/>
    <w:rsid w:val="00BF037C"/>
    <w:rsid w:val="00BF1B49"/>
    <w:rsid w:val="00C01489"/>
    <w:rsid w:val="00C31E50"/>
    <w:rsid w:val="00C4059C"/>
    <w:rsid w:val="00C54B78"/>
    <w:rsid w:val="00C7412A"/>
    <w:rsid w:val="00C8556E"/>
    <w:rsid w:val="00CB7BD1"/>
    <w:rsid w:val="00D70687"/>
    <w:rsid w:val="00D911BD"/>
    <w:rsid w:val="00E1399F"/>
    <w:rsid w:val="00E21E56"/>
    <w:rsid w:val="00E4470B"/>
    <w:rsid w:val="00E60506"/>
    <w:rsid w:val="00E95432"/>
    <w:rsid w:val="00EB06C2"/>
    <w:rsid w:val="00EE01E1"/>
    <w:rsid w:val="00EF712A"/>
    <w:rsid w:val="00F410E2"/>
    <w:rsid w:val="00F60ABC"/>
    <w:rsid w:val="00F67A81"/>
    <w:rsid w:val="00F75B5A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A559DA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stavecseseznamem">
    <w:name w:val="Styl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5</cp:revision>
  <cp:lastPrinted>2018-11-23T07:24:00Z</cp:lastPrinted>
  <dcterms:created xsi:type="dcterms:W3CDTF">2018-11-20T10:34:00Z</dcterms:created>
  <dcterms:modified xsi:type="dcterms:W3CDTF">2018-11-30T08:18:00Z</dcterms:modified>
</cp:coreProperties>
</file>