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p w:rsidR="006B51DF">
      <w:pPr>
        <w:spacing w:before="45"/>
        <w:ind w:left="86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/>
          <w:sz w:val="32"/>
          <w:u w:val="thick" w:color="000000"/>
        </w:rPr>
        <w:t>Plán</w:t>
      </w:r>
      <w:r>
        <w:rPr>
          <w:rFonts w:ascii="Arial" w:hAnsi="Arial"/>
          <w:sz w:val="32"/>
          <w:u w:val="thick" w:color="000000"/>
        </w:rPr>
        <w:t xml:space="preserve"> </w:t>
      </w:r>
      <w:r>
        <w:rPr>
          <w:rFonts w:ascii="Arial" w:hAnsi="Arial"/>
          <w:sz w:val="32"/>
          <w:u w:val="thick" w:color="000000"/>
        </w:rPr>
        <w:t>hnojení</w:t>
      </w:r>
      <w:r>
        <w:rPr>
          <w:rFonts w:ascii="Arial" w:hAnsi="Arial"/>
          <w:spacing w:val="-6"/>
          <w:sz w:val="32"/>
          <w:u w:val="thick" w:color="000000"/>
        </w:rPr>
        <w:t xml:space="preserve"> </w:t>
      </w:r>
      <w:r>
        <w:rPr>
          <w:rFonts w:ascii="Arial" w:hAnsi="Arial"/>
          <w:sz w:val="32"/>
          <w:u w:val="thick" w:color="000000"/>
        </w:rPr>
        <w:t>pro:</w:t>
      </w:r>
    </w:p>
    <w:p w:rsidR="006B51DF">
      <w:pPr>
        <w:rPr>
          <w:rFonts w:ascii="Arial" w:hAnsi="Arial" w:cs="Arial"/>
          <w:sz w:val="20"/>
          <w:szCs w:val="20"/>
        </w:rPr>
      </w:pPr>
    </w:p>
    <w:p w:rsidR="006B51DF">
      <w:pPr>
        <w:rPr>
          <w:rFonts w:ascii="Arial" w:hAnsi="Arial" w:cs="Arial"/>
          <w:sz w:val="20"/>
          <w:szCs w:val="20"/>
        </w:rPr>
      </w:pPr>
    </w:p>
    <w:p w:rsidR="006B51DF">
      <w:pPr>
        <w:rPr>
          <w:rFonts w:ascii="Arial" w:hAnsi="Arial" w:cs="Arial"/>
          <w:sz w:val="20"/>
          <w:szCs w:val="20"/>
        </w:rPr>
      </w:pPr>
    </w:p>
    <w:p w:rsidR="006B51DF">
      <w:pPr>
        <w:spacing w:before="9"/>
        <w:rPr>
          <w:rFonts w:ascii="Arial" w:hAnsi="Arial" w:cs="Arial"/>
          <w:sz w:val="15"/>
          <w:szCs w:val="15"/>
        </w:rPr>
      </w:pPr>
    </w:p>
    <w:p w:rsidR="006B51DF">
      <w:pPr>
        <w:pStyle w:val="BodyText"/>
        <w:spacing w:before="30"/>
      </w:pPr>
      <w:r>
        <w:rPr>
          <w:rFonts w:ascii="Arial" w:eastAsia="Times New Roman"/>
        </w:rPr>
        <w:t>Adresa</w:t>
      </w:r>
      <w:r>
        <w:rPr>
          <w:rFonts w:ascii="Arial" w:eastAsia="Times New Roman"/>
        </w:rPr>
        <w:t xml:space="preserve">: </w:t>
      </w:r>
      <w:r>
        <w:t>FC</w:t>
      </w:r>
      <w:r>
        <w:rPr>
          <w:spacing w:val="12"/>
        </w:rPr>
        <w:t xml:space="preserve"> </w:t>
      </w:r>
      <w:r>
        <w:t>Rokycany</w:t>
      </w:r>
    </w:p>
    <w:p w:rsidR="006B51DF">
      <w:pPr>
        <w:pStyle w:val="BodyText"/>
        <w:spacing w:before="50"/>
        <w:ind w:left="1040"/>
      </w:pPr>
      <w:r>
        <w:t>tréninkové</w:t>
      </w:r>
      <w:r>
        <w:rPr>
          <w:spacing w:val="-1"/>
        </w:rPr>
        <w:t xml:space="preserve"> </w:t>
      </w:r>
      <w:r>
        <w:t>hřiště</w:t>
      </w:r>
    </w:p>
    <w:p w:rsidR="006B51DF">
      <w:pPr>
        <w:rPr>
          <w:rFonts w:ascii="Arial Black" w:hAnsi="Arial Black" w:cs="Arial Black"/>
          <w:sz w:val="24"/>
          <w:szCs w:val="24"/>
        </w:rPr>
      </w:pPr>
    </w:p>
    <w:p w:rsidR="006B51DF">
      <w:pPr>
        <w:rPr>
          <w:rFonts w:ascii="Arial Black" w:hAnsi="Arial Black" w:cs="Arial Black"/>
          <w:sz w:val="24"/>
          <w:szCs w:val="24"/>
        </w:rPr>
      </w:pPr>
    </w:p>
    <w:p w:rsidR="006B51DF">
      <w:pPr>
        <w:spacing w:before="11"/>
        <w:rPr>
          <w:rFonts w:ascii="Arial Black" w:hAnsi="Arial Black" w:cs="Arial Black"/>
          <w:sz w:val="21"/>
          <w:szCs w:val="21"/>
        </w:rPr>
      </w:pPr>
    </w:p>
    <w:p w:rsidR="006B51DF">
      <w:pPr>
        <w:pStyle w:val="BodyText"/>
      </w:pPr>
      <w:r>
        <w:rPr>
          <w:rFonts w:ascii="Arial" w:eastAsia="Times New Roman"/>
        </w:rPr>
        <w:t>Datum:</w:t>
      </w:r>
      <w:r w:rsidR="001932B3">
        <w:rPr>
          <w:rFonts w:ascii="Arial" w:eastAsia="Times New Roman"/>
          <w:spacing w:val="1"/>
        </w:rPr>
        <w:t xml:space="preserve"> </w:t>
      </w:r>
      <w:r w:rsidRPr="000B4C71" w:rsidR="000B4C71">
        <w:rPr>
          <w:rFonts w:eastAsia="Times New Roman"/>
          <w:b/>
          <w:spacing w:val="1"/>
        </w:rPr>
        <w:t>2</w:t>
      </w:r>
      <w:r>
        <w:t>.</w:t>
      </w:r>
      <w:r w:rsidR="000B4C71">
        <w:t>10.2018</w:t>
      </w:r>
    </w:p>
    <w:p w:rsidR="006B51DF">
      <w:pPr>
        <w:pStyle w:val="BodyText"/>
        <w:spacing w:before="38"/>
      </w:pPr>
      <w:r>
        <w:rPr>
          <w:rFonts w:ascii="Arial" w:hAnsi="Arial"/>
        </w:rPr>
        <w:t>Místo</w:t>
      </w:r>
      <w:r>
        <w:rPr>
          <w:rFonts w:ascii="Arial" w:hAnsi="Arial"/>
        </w:rPr>
        <w:t>:</w:t>
      </w:r>
      <w:r>
        <w:rPr>
          <w:rFonts w:ascii="Arial" w:hAnsi="Arial"/>
          <w:spacing w:val="-4"/>
        </w:rPr>
        <w:t xml:space="preserve"> </w:t>
      </w:r>
      <w:r>
        <w:t>Rokycany</w:t>
      </w:r>
    </w:p>
    <w:p w:rsidR="006B51DF">
      <w:pPr>
        <w:pStyle w:val="BodyText"/>
        <w:spacing w:before="35"/>
        <w:rPr>
          <w:sz w:val="16"/>
          <w:szCs w:val="16"/>
        </w:rPr>
      </w:pPr>
      <w:r>
        <w:rPr>
          <w:rFonts w:ascii="Arial" w:eastAsia="Times New Roman"/>
        </w:rPr>
        <w:t>Plocha</w:t>
      </w:r>
      <w:r>
        <w:rPr>
          <w:rFonts w:ascii="Arial" w:eastAsia="Times New Roman"/>
        </w:rPr>
        <w:t xml:space="preserve">: </w:t>
      </w:r>
      <w:r>
        <w:rPr>
          <w:rFonts w:ascii="Arial" w:eastAsia="Times New Roman"/>
        </w:rPr>
        <w:t>cca</w:t>
      </w:r>
      <w:r>
        <w:rPr>
          <w:rFonts w:ascii="Arial" w:eastAsia="Times New Roman"/>
          <w:spacing w:val="11"/>
        </w:rPr>
        <w:t xml:space="preserve"> </w:t>
      </w:r>
      <w:r>
        <w:t>6.000m</w:t>
      </w:r>
      <w:r>
        <w:rPr>
          <w:position w:val="12"/>
          <w:sz w:val="16"/>
        </w:rPr>
        <w:t>2</w:t>
      </w:r>
    </w:p>
    <w:p w:rsidR="006B51DF">
      <w:pPr>
        <w:rPr>
          <w:rFonts w:ascii="Arial Black" w:hAnsi="Arial Black" w:cs="Arial Black"/>
          <w:sz w:val="20"/>
          <w:szCs w:val="20"/>
        </w:rPr>
      </w:pPr>
    </w:p>
    <w:p w:rsidR="006B51DF">
      <w:pPr>
        <w:rPr>
          <w:rFonts w:ascii="Arial Black" w:hAnsi="Arial Black" w:cs="Arial Black"/>
          <w:sz w:val="20"/>
          <w:szCs w:val="20"/>
        </w:rPr>
      </w:pPr>
    </w:p>
    <w:p w:rsidR="006B51DF">
      <w:pPr>
        <w:rPr>
          <w:rFonts w:ascii="Arial Black" w:hAnsi="Arial Black" w:cs="Arial Black"/>
          <w:sz w:val="20"/>
          <w:szCs w:val="20"/>
        </w:rPr>
      </w:pPr>
    </w:p>
    <w:p w:rsidR="006B51DF">
      <w:pPr>
        <w:rPr>
          <w:rFonts w:ascii="Arial Black" w:hAnsi="Arial Black" w:cs="Arial Black"/>
          <w:sz w:val="20"/>
          <w:szCs w:val="20"/>
        </w:rPr>
      </w:pPr>
    </w:p>
    <w:p w:rsidR="006B51DF">
      <w:pPr>
        <w:rPr>
          <w:rFonts w:ascii="Arial Black" w:hAnsi="Arial Black" w:cs="Arial Black"/>
          <w:sz w:val="20"/>
          <w:szCs w:val="20"/>
        </w:rPr>
      </w:pPr>
    </w:p>
    <w:p w:rsidR="006B51DF">
      <w:pPr>
        <w:spacing w:before="14"/>
        <w:rPr>
          <w:rFonts w:ascii="Arial Black" w:hAnsi="Arial Black" w:cs="Arial Black"/>
          <w:sz w:val="19"/>
          <w:szCs w:val="19"/>
        </w:rPr>
      </w:pPr>
    </w:p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1"/>
        <w:gridCol w:w="348"/>
        <w:gridCol w:w="2729"/>
        <w:gridCol w:w="410"/>
        <w:gridCol w:w="535"/>
        <w:gridCol w:w="473"/>
        <w:gridCol w:w="473"/>
        <w:gridCol w:w="410"/>
        <w:gridCol w:w="411"/>
        <w:gridCol w:w="852"/>
        <w:gridCol w:w="694"/>
        <w:gridCol w:w="914"/>
        <w:gridCol w:w="694"/>
        <w:gridCol w:w="756"/>
        <w:gridCol w:w="662"/>
        <w:gridCol w:w="521"/>
        <w:gridCol w:w="504"/>
        <w:gridCol w:w="600"/>
        <w:gridCol w:w="790"/>
        <w:gridCol w:w="1246"/>
        <w:gridCol w:w="1214"/>
      </w:tblGrid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391"/>
        </w:trPr>
        <w:tc>
          <w:tcPr>
            <w:tcW w:w="931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126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Měsíc</w:t>
            </w:r>
          </w:p>
        </w:tc>
        <w:tc>
          <w:tcPr>
            <w:tcW w:w="348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2729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Produkt</w:t>
            </w:r>
            <w:r w:rsidRPr="00734B7C">
              <w:rPr>
                <w:rFonts w:ascii="Arial" w:eastAsia="Times New Roman"/>
                <w:sz w:val="20"/>
              </w:rPr>
              <w:t>/</w:t>
            </w:r>
          </w:p>
          <w:p w:rsidR="006B51DF">
            <w:pPr>
              <w:pStyle w:val="TableParagraph"/>
              <w:spacing w:before="159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Název</w:t>
            </w:r>
            <w:r w:rsidRPr="00734B7C">
              <w:rPr>
                <w:rFonts w:ascii="Arial" w:hAnsi="Arial"/>
                <w:spacing w:val="-19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hnojiva</w:t>
            </w:r>
          </w:p>
        </w:tc>
        <w:tc>
          <w:tcPr>
            <w:tcW w:w="2712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Obsah</w:t>
            </w:r>
            <w:r w:rsidRPr="00734B7C">
              <w:rPr>
                <w:rFonts w:ascii="Arial" w:hAnsi="Arial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živin</w:t>
            </w:r>
            <w:r w:rsidRPr="00734B7C">
              <w:rPr>
                <w:rFonts w:ascii="Arial" w:hAnsi="Arial"/>
                <w:spacing w:val="-18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(%)</w:t>
            </w:r>
          </w:p>
        </w:tc>
        <w:tc>
          <w:tcPr>
            <w:tcW w:w="852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107"/>
              <w:ind w:left="1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kg</w:t>
            </w:r>
          </w:p>
        </w:tc>
        <w:tc>
          <w:tcPr>
            <w:tcW w:w="69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7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pacing w:val="-3"/>
                <w:sz w:val="20"/>
              </w:rPr>
              <w:t>Pytlů</w:t>
            </w:r>
          </w:p>
        </w:tc>
        <w:tc>
          <w:tcPr>
            <w:tcW w:w="914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Dávka</w:t>
            </w:r>
          </w:p>
          <w:p w:rsidR="006B51DF">
            <w:pPr>
              <w:pStyle w:val="TableParagraph"/>
              <w:spacing w:before="101"/>
              <w:ind w:left="14"/>
              <w:rPr>
                <w:rFonts w:ascii="Arial" w:hAnsi="Arial" w:cs="Arial"/>
                <w:sz w:val="11"/>
                <w:szCs w:val="11"/>
              </w:rPr>
            </w:pPr>
            <w:r w:rsidRPr="00734B7C">
              <w:rPr>
                <w:rFonts w:ascii="Arial" w:eastAsia="Times New Roman"/>
                <w:sz w:val="16"/>
              </w:rPr>
              <w:t>kg/100</w:t>
            </w:r>
            <w:r w:rsidRPr="00734B7C">
              <w:rPr>
                <w:rFonts w:ascii="Arial" w:eastAsia="Times New Roman"/>
                <w:spacing w:val="2"/>
                <w:sz w:val="16"/>
              </w:rPr>
              <w:t xml:space="preserve"> </w:t>
            </w:r>
            <w:r w:rsidRPr="00734B7C">
              <w:rPr>
                <w:rFonts w:ascii="Arial" w:eastAsia="Times New Roman"/>
                <w:sz w:val="16"/>
              </w:rPr>
              <w:t>m</w:t>
            </w:r>
            <w:r w:rsidRPr="00734B7C">
              <w:rPr>
                <w:rFonts w:ascii="Arial" w:eastAsia="Times New Roman"/>
                <w:position w:val="8"/>
                <w:sz w:val="11"/>
              </w:rPr>
              <w:t>2</w:t>
            </w:r>
          </w:p>
        </w:tc>
        <w:tc>
          <w:tcPr>
            <w:tcW w:w="3737" w:type="dxa"/>
            <w:gridSpan w:val="6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49"/>
              <w:ind w:left="19"/>
              <w:rPr>
                <w:rFonts w:ascii="Arial" w:hAnsi="Arial" w:cs="Arial"/>
                <w:sz w:val="13"/>
                <w:szCs w:val="13"/>
              </w:rPr>
            </w:pPr>
            <w:r w:rsidRPr="00734B7C">
              <w:rPr>
                <w:rFonts w:ascii="Arial" w:hAnsi="Arial"/>
                <w:sz w:val="20"/>
              </w:rPr>
              <w:t>Množství</w:t>
            </w:r>
            <w:r w:rsidRPr="00734B7C">
              <w:rPr>
                <w:rFonts w:ascii="Arial" w:hAnsi="Arial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živin</w:t>
            </w:r>
            <w:r w:rsidRPr="00734B7C">
              <w:rPr>
                <w:rFonts w:ascii="Arial" w:hAnsi="Arial"/>
                <w:spacing w:val="-24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g/m</w:t>
            </w:r>
            <w:r w:rsidRPr="00734B7C">
              <w:rPr>
                <w:rFonts w:ascii="Arial" w:hAnsi="Arial"/>
                <w:position w:val="10"/>
                <w:sz w:val="13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107"/>
              <w:ind w:left="13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Kč</w:t>
            </w:r>
            <w:r w:rsidRPr="00734B7C">
              <w:rPr>
                <w:rFonts w:ascii="Arial" w:hAnsi="Arial"/>
                <w:sz w:val="20"/>
              </w:rPr>
              <w:t>/kg</w:t>
            </w:r>
          </w:p>
        </w:tc>
        <w:tc>
          <w:tcPr>
            <w:tcW w:w="124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Celkem</w:t>
            </w:r>
            <w:r w:rsidRPr="00734B7C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Kč</w:t>
            </w:r>
          </w:p>
        </w:tc>
        <w:tc>
          <w:tcPr>
            <w:tcW w:w="121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7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Celkem</w:t>
            </w:r>
            <w:r w:rsidRPr="00734B7C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Kč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420"/>
        </w:trPr>
        <w:tc>
          <w:tcPr>
            <w:tcW w:w="931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348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2729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5"/>
              <w:ind w:right="10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N</w:t>
            </w:r>
          </w:p>
        </w:tc>
        <w:tc>
          <w:tcPr>
            <w:tcW w:w="53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74"/>
              <w:ind w:right="39"/>
              <w:jc w:val="right"/>
              <w:rPr>
                <w:rFonts w:ascii="Arial" w:hAnsi="Arial" w:cs="Arial"/>
                <w:sz w:val="13"/>
                <w:szCs w:val="13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P</w:t>
            </w:r>
            <w:r w:rsidRPr="00734B7C">
              <w:rPr>
                <w:rFonts w:ascii="Arial" w:eastAsia="Times New Roman"/>
                <w:spacing w:val="-1"/>
                <w:position w:val="-3"/>
                <w:sz w:val="13"/>
              </w:rPr>
              <w:t>2</w:t>
            </w:r>
            <w:r w:rsidRPr="00734B7C">
              <w:rPr>
                <w:rFonts w:ascii="Arial" w:eastAsia="Times New Roman"/>
                <w:spacing w:val="-1"/>
                <w:sz w:val="20"/>
              </w:rPr>
              <w:t>O</w:t>
            </w:r>
            <w:r w:rsidRPr="00734B7C">
              <w:rPr>
                <w:rFonts w:ascii="Arial" w:eastAsia="Times New Roman"/>
                <w:spacing w:val="-1"/>
                <w:position w:val="-3"/>
                <w:sz w:val="13"/>
              </w:rPr>
              <w:t>5</w:t>
            </w:r>
          </w:p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74"/>
              <w:ind w:right="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K</w:t>
            </w:r>
            <w:r w:rsidRPr="00734B7C">
              <w:rPr>
                <w:rFonts w:ascii="Arial" w:eastAsia="Times New Roman"/>
                <w:spacing w:val="-1"/>
                <w:position w:val="-3"/>
                <w:sz w:val="13"/>
              </w:rPr>
              <w:t>2</w:t>
            </w:r>
            <w:r w:rsidRPr="00734B7C">
              <w:rPr>
                <w:rFonts w:ascii="Arial" w:eastAsia="Times New Roman"/>
                <w:spacing w:val="-1"/>
                <w:sz w:val="20"/>
              </w:rPr>
              <w:t>O</w:t>
            </w:r>
          </w:p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24"/>
              <w:ind w:right="2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eastAsia="Times New Roman"/>
                <w:spacing w:val="-2"/>
                <w:sz w:val="18"/>
              </w:rPr>
              <w:t>MgO</w:t>
            </w:r>
          </w:p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5"/>
              <w:ind w:righ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5"/>
                <w:sz w:val="20"/>
              </w:rPr>
              <w:t>Fe</w:t>
            </w:r>
          </w:p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5"/>
              <w:ind w:right="10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S</w:t>
            </w:r>
          </w:p>
        </w:tc>
        <w:tc>
          <w:tcPr>
            <w:tcW w:w="852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69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914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6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5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N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74"/>
              <w:ind w:left="148"/>
              <w:rPr>
                <w:rFonts w:ascii="Arial" w:hAnsi="Arial" w:cs="Arial"/>
                <w:sz w:val="13"/>
                <w:szCs w:val="13"/>
              </w:rPr>
            </w:pPr>
            <w:r w:rsidRPr="00734B7C">
              <w:rPr>
                <w:rFonts w:ascii="Arial" w:eastAsia="Times New Roman"/>
                <w:sz w:val="20"/>
              </w:rPr>
              <w:t>P</w:t>
            </w:r>
            <w:r w:rsidRPr="00734B7C">
              <w:rPr>
                <w:rFonts w:ascii="Arial" w:eastAsia="Times New Roman"/>
                <w:position w:val="-3"/>
                <w:sz w:val="13"/>
              </w:rPr>
              <w:t>2</w:t>
            </w:r>
            <w:r w:rsidRPr="00734B7C">
              <w:rPr>
                <w:rFonts w:ascii="Arial" w:eastAsia="Times New Roman"/>
                <w:sz w:val="20"/>
              </w:rPr>
              <w:t>O</w:t>
            </w:r>
            <w:r w:rsidRPr="00734B7C">
              <w:rPr>
                <w:rFonts w:ascii="Arial" w:eastAsia="Times New Roman"/>
                <w:position w:val="-3"/>
                <w:sz w:val="13"/>
              </w:rPr>
              <w:t>5</w:t>
            </w:r>
          </w:p>
        </w:tc>
        <w:tc>
          <w:tcPr>
            <w:tcW w:w="6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74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K</w:t>
            </w:r>
            <w:r w:rsidRPr="00734B7C">
              <w:rPr>
                <w:rFonts w:ascii="Arial" w:eastAsia="Times New Roman"/>
                <w:position w:val="-3"/>
                <w:sz w:val="13"/>
              </w:rPr>
              <w:t>2</w:t>
            </w:r>
            <w:r w:rsidRPr="00734B7C">
              <w:rPr>
                <w:rFonts w:ascii="Arial" w:eastAsia="Times New Roman"/>
                <w:sz w:val="20"/>
              </w:rPr>
              <w:t>O</w:t>
            </w:r>
          </w:p>
        </w:tc>
        <w:tc>
          <w:tcPr>
            <w:tcW w:w="52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5"/>
              <w:ind w:left="3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MgO</w:t>
            </w:r>
          </w:p>
        </w:tc>
        <w:tc>
          <w:tcPr>
            <w:tcW w:w="5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5"/>
              <w:ind w:left="12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Fe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05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S</w:t>
            </w:r>
          </w:p>
        </w:tc>
        <w:tc>
          <w:tcPr>
            <w:tcW w:w="79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14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bez</w:t>
            </w:r>
            <w:r w:rsidRPr="00734B7C">
              <w:rPr>
                <w:rFonts w:ascii="Arial" w:eastAsia="Times New Roman"/>
                <w:spacing w:val="-11"/>
                <w:sz w:val="20"/>
              </w:rPr>
              <w:t xml:space="preserve"> </w:t>
            </w:r>
            <w:r w:rsidRPr="00734B7C">
              <w:rPr>
                <w:rFonts w:ascii="Arial" w:eastAsia="Times New Roman"/>
                <w:sz w:val="20"/>
              </w:rPr>
              <w:t>DPH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114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s DPH</w:t>
            </w:r>
            <w:r w:rsidRPr="00734B7C">
              <w:rPr>
                <w:rFonts w:ascii="Arial" w:eastAsia="Times New Roman"/>
                <w:spacing w:val="-8"/>
                <w:sz w:val="20"/>
              </w:rPr>
              <w:t xml:space="preserve"> </w:t>
            </w:r>
            <w:r w:rsidRPr="00734B7C">
              <w:rPr>
                <w:rFonts w:ascii="Arial" w:eastAsia="Times New Roman"/>
                <w:sz w:val="20"/>
              </w:rPr>
              <w:t>21%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7"/>
        </w:trPr>
        <w:tc>
          <w:tcPr>
            <w:tcW w:w="93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34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2729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35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85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6B51DF" w:rsidRPr="00734B7C"/>
        </w:tc>
        <w:tc>
          <w:tcPr>
            <w:tcW w:w="69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91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9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5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62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21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0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0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90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1246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121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únor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 w:rsidRPr="00734B7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březen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BFBFBF"/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Trávníkové</w:t>
            </w:r>
            <w:r w:rsidRPr="00734B7C">
              <w:rPr>
                <w:rFonts w:ascii="Arial" w:hAnsi="Arial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hnojivo</w:t>
            </w:r>
            <w:r w:rsidRPr="00734B7C">
              <w:rPr>
                <w:rFonts w:ascii="Arial" w:hAnsi="Arial"/>
                <w:spacing w:val="-22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SPRINT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8,10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0,60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5965,30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eastAsia="Times New Roman"/>
                <w:sz w:val="18"/>
              </w:rPr>
              <w:t>duben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Trávníkové</w:t>
            </w:r>
            <w:r w:rsidRPr="00734B7C">
              <w:rPr>
                <w:rFonts w:ascii="Arial" w:hAnsi="Arial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hnojivo</w:t>
            </w:r>
            <w:r w:rsidRPr="00734B7C">
              <w:rPr>
                <w:rFonts w:ascii="Arial" w:hAnsi="Arial"/>
                <w:spacing w:val="-22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SPRINT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27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8,10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1,80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0,60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5965,30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květen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Trávníkové</w:t>
            </w:r>
            <w:r w:rsidRPr="00734B7C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hnojivo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0,90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5529,70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červen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Trávníkové</w:t>
            </w:r>
            <w:r w:rsidRPr="00734B7C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hnojivo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0,90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5529,70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červenec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BFBFBF"/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Agromix</w:t>
            </w:r>
            <w:r w:rsidRPr="00734B7C">
              <w:rPr>
                <w:rFonts w:ascii="Arial" w:eastAsia="Times New Roman"/>
                <w:spacing w:val="-7"/>
                <w:sz w:val="20"/>
              </w:rPr>
              <w:t xml:space="preserve"> </w:t>
            </w:r>
            <w:r w:rsidRPr="00734B7C">
              <w:rPr>
                <w:rFonts w:ascii="Arial" w:eastAsia="Times New Roman"/>
                <w:sz w:val="20"/>
              </w:rPr>
              <w:t>Mgo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4,50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0,00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1,50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5529,70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eastAsia="Times New Roman"/>
                <w:sz w:val="18"/>
              </w:rPr>
              <w:t>srpen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2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Agromix</w:t>
            </w:r>
            <w:r w:rsidRPr="00734B7C">
              <w:rPr>
                <w:rFonts w:ascii="Arial" w:eastAsia="Times New Roman"/>
                <w:spacing w:val="-7"/>
                <w:sz w:val="20"/>
              </w:rPr>
              <w:t xml:space="preserve"> </w:t>
            </w:r>
            <w:r w:rsidRPr="00734B7C">
              <w:rPr>
                <w:rFonts w:ascii="Arial" w:eastAsia="Times New Roman"/>
                <w:sz w:val="20"/>
              </w:rPr>
              <w:t>Mgo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5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4,50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0,00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1,50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5529,70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90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54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září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7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hAnsi="Arial"/>
                <w:sz w:val="20"/>
              </w:rPr>
              <w:t>Trávníkové</w:t>
            </w:r>
            <w:r w:rsidRPr="00734B7C">
              <w:rPr>
                <w:rFonts w:ascii="Arial" w:hAnsi="Arial"/>
                <w:spacing w:val="-15"/>
                <w:sz w:val="20"/>
              </w:rPr>
              <w:t xml:space="preserve"> </w:t>
            </w:r>
            <w:r w:rsidRPr="00734B7C">
              <w:rPr>
                <w:rFonts w:ascii="Arial" w:hAnsi="Arial"/>
                <w:sz w:val="20"/>
              </w:rPr>
              <w:t>hnojivo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6,00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2,40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0,90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before="35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5529,70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7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11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hAnsi="Arial"/>
                <w:sz w:val="18"/>
              </w:rPr>
              <w:t>říjen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3</w:t>
            </w:r>
          </w:p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BFBFBF"/>
          </w:tcPr>
          <w:p w:rsidR="006B51DF">
            <w:pPr>
              <w:pStyle w:val="TableParagraph"/>
              <w:spacing w:line="222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Agromix</w:t>
            </w:r>
            <w:r w:rsidRPr="00734B7C">
              <w:rPr>
                <w:rFonts w:ascii="Arial" w:eastAsia="Times New Roman"/>
                <w:spacing w:val="-5"/>
                <w:sz w:val="20"/>
              </w:rPr>
              <w:t xml:space="preserve"> </w:t>
            </w:r>
            <w:r w:rsidRPr="00734B7C">
              <w:rPr>
                <w:rFonts w:ascii="Arial" w:eastAsia="Times New Roman"/>
                <w:sz w:val="20"/>
              </w:rPr>
              <w:t>NK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sz w:val="20"/>
              </w:rPr>
              <w:t>29</w:t>
            </w:r>
          </w:p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w w:val="99"/>
                <w:sz w:val="20"/>
              </w:rPr>
              <w:t>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>
            <w:pPr>
              <w:pStyle w:val="TableParagraph"/>
              <w:spacing w:line="222" w:lineRule="exact"/>
              <w:ind w:left="24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200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10,0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line="222" w:lineRule="exact"/>
              <w:ind w:left="254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3,00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4,20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0,00</w:t>
            </w:r>
          </w:p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8,70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0,30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20,35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4070,00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22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4924,70</w:t>
            </w:r>
          </w:p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47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>
            <w:pPr>
              <w:pStyle w:val="TableParagraph"/>
              <w:spacing w:before="11"/>
              <w:ind w:left="16"/>
              <w:rPr>
                <w:rFonts w:ascii="Arial" w:hAnsi="Arial" w:cs="Arial"/>
                <w:sz w:val="18"/>
                <w:szCs w:val="18"/>
              </w:rPr>
            </w:pPr>
            <w:r w:rsidRPr="00734B7C">
              <w:rPr>
                <w:rFonts w:ascii="Arial" w:eastAsia="Times New Roman"/>
                <w:sz w:val="18"/>
              </w:rPr>
              <w:t>listopad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B51DF" w:rsidRPr="00734B7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</w:tcPr>
          <w:p w:rsidR="006B51DF" w:rsidRPr="00734B7C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6B51DF" w:rsidRPr="00734B7C"/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2"/>
        </w:trPr>
        <w:tc>
          <w:tcPr>
            <w:tcW w:w="93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34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2729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35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73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41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852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6B51DF" w:rsidRPr="00734B7C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91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9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5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62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21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50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0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790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1246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121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</w:tr>
      <w:tr>
        <w:tblPrEx>
          <w:tblW w:w="0" w:type="auto"/>
          <w:tblInd w:w="1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hRule="exact" w:val="262"/>
        </w:trPr>
        <w:tc>
          <w:tcPr>
            <w:tcW w:w="6720" w:type="dxa"/>
            <w:gridSpan w:val="9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6B51DF">
            <w:pPr>
              <w:pStyle w:val="TableParagraph"/>
              <w:spacing w:line="208" w:lineRule="exact"/>
              <w:ind w:left="19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Celkem</w:t>
            </w:r>
          </w:p>
        </w:tc>
        <w:tc>
          <w:tcPr>
            <w:tcW w:w="852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B51DF">
            <w:pPr>
              <w:pStyle w:val="TableParagraph"/>
              <w:spacing w:line="208" w:lineRule="exact"/>
              <w:ind w:left="141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</w:t>
            </w:r>
            <w:r w:rsidRPr="00734B7C">
              <w:rPr>
                <w:rFonts w:ascii="Arial" w:eastAsia="Times New Roman"/>
                <w:spacing w:val="-8"/>
                <w:sz w:val="20"/>
              </w:rPr>
              <w:t xml:space="preserve"> </w:t>
            </w:r>
            <w:r w:rsidRPr="00734B7C">
              <w:rPr>
                <w:rFonts w:ascii="Arial" w:eastAsia="Times New Roman"/>
                <w:sz w:val="20"/>
              </w:rPr>
              <w:t>600,0</w:t>
            </w:r>
          </w:p>
        </w:tc>
        <w:tc>
          <w:tcPr>
            <w:tcW w:w="69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6B51DF">
            <w:pPr>
              <w:pStyle w:val="TableParagraph"/>
              <w:spacing w:line="208" w:lineRule="exact"/>
              <w:ind w:left="153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80,0</w:t>
            </w:r>
          </w:p>
        </w:tc>
        <w:tc>
          <w:tcPr>
            <w:tcW w:w="91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69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right="6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47,40</w:t>
            </w:r>
          </w:p>
        </w:tc>
        <w:tc>
          <w:tcPr>
            <w:tcW w:w="75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10,80</w:t>
            </w:r>
          </w:p>
        </w:tc>
        <w:tc>
          <w:tcPr>
            <w:tcW w:w="66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right="5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pacing w:val="-1"/>
                <w:w w:val="95"/>
                <w:sz w:val="20"/>
              </w:rPr>
              <w:t>31,50</w:t>
            </w:r>
          </w:p>
        </w:tc>
        <w:tc>
          <w:tcPr>
            <w:tcW w:w="52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6,00</w:t>
            </w:r>
          </w:p>
        </w:tc>
        <w:tc>
          <w:tcPr>
            <w:tcW w:w="50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0,00</w:t>
            </w:r>
          </w:p>
        </w:tc>
        <w:tc>
          <w:tcPr>
            <w:tcW w:w="60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4B7C">
              <w:rPr>
                <w:rFonts w:ascii="Arial" w:eastAsia="Times New Roman"/>
                <w:sz w:val="20"/>
              </w:rPr>
              <w:t>1,20</w:t>
            </w:r>
          </w:p>
        </w:tc>
        <w:tc>
          <w:tcPr>
            <w:tcW w:w="79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 w:rsidRPr="00734B7C"/>
        </w:tc>
        <w:tc>
          <w:tcPr>
            <w:tcW w:w="124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36780,00</w:t>
            </w:r>
          </w:p>
        </w:tc>
        <w:tc>
          <w:tcPr>
            <w:tcW w:w="121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6B51DF">
            <w:pPr>
              <w:pStyle w:val="TableParagraph"/>
              <w:spacing w:line="208" w:lineRule="exact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44503,80</w:t>
            </w:r>
          </w:p>
        </w:tc>
      </w:tr>
    </w:tbl>
    <w:p w:rsidR="006B51DF"/>
    <w:sectPr w:rsidSect="00351827">
      <w:type w:val="continuous"/>
      <w:pgSz w:w="16840" w:h="11900" w:orient="landscape"/>
      <w:pgMar w:top="782" w:right="499" w:bottom="278" w:left="28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2F"/>
    <w:rsid w:val="000B4C71"/>
    <w:rsid w:val="001932B3"/>
    <w:rsid w:val="0019769A"/>
    <w:rsid w:val="002D208B"/>
    <w:rsid w:val="002E56A1"/>
    <w:rsid w:val="00351827"/>
    <w:rsid w:val="006B51DF"/>
    <w:rsid w:val="00734B7C"/>
    <w:rsid w:val="00803460"/>
    <w:rsid w:val="008E2BD8"/>
    <w:rsid w:val="00A4052F"/>
    <w:rsid w:val="00D65E32"/>
    <w:rsid w:val="00DC5372"/>
    <w:rsid w:val="00F20E4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52F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ZkladntextChar"/>
    <w:uiPriority w:val="99"/>
    <w:rsid w:val="00A4052F"/>
    <w:pPr>
      <w:ind w:left="74"/>
    </w:pPr>
    <w:rPr>
      <w:rFonts w:ascii="Arial Black" w:hAnsi="Arial Black"/>
      <w:sz w:val="24"/>
      <w:szCs w:val="24"/>
    </w:rPr>
  </w:style>
  <w:style w:type="character" w:customStyle="1" w:styleId="ZkladntextChar">
    <w:name w:val="Základní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A4052F"/>
  </w:style>
  <w:style w:type="paragraph" w:customStyle="1" w:styleId="TableParagraph">
    <w:name w:val="Table Paragraph"/>
    <w:basedOn w:val="Normal"/>
    <w:uiPriority w:val="99"/>
    <w:rsid w:val="00A4052F"/>
  </w:style>
  <w:style w:type="paragraph" w:styleId="BalloonText">
    <w:name w:val="Balloon Text"/>
    <w:basedOn w:val="Normal"/>
    <w:link w:val="TextbublinyChar"/>
    <w:uiPriority w:val="99"/>
    <w:semiHidden/>
    <w:rsid w:val="00F20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CA7350"/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hnojení NPK 2015 - FC Rokycany - tréninkové hřiště</vt:lpstr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hnojení NPK 2015 - FC Rokycany - tréninkové hřiště</dc:title>
  <dc:creator>Pavel Jiřinec</dc:creator>
  <cp:keywords>()</cp:keywords>
  <cp:lastModifiedBy>Radek Ungr</cp:lastModifiedBy>
  <cp:revision>8</cp:revision>
  <cp:lastPrinted>2018-11-07T09:43:00Z</cp:lastPrinted>
  <dcterms:created xsi:type="dcterms:W3CDTF">2015-04-23T04:59:00Z</dcterms:created>
  <dcterms:modified xsi:type="dcterms:W3CDTF">2018-11-07T09:43:00Z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MeRo/5365/OSP/18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MeRo/72/OSP/18</vt:lpwstr>
  </property>
  <property fmtid="{D5CDD505-2E9C-101B-9397-08002B2CF9AE}" pid="7" name="Contact_PostaOdes_All">
    <vt:lpwstr>ROZDĚLOVNÍK...</vt:lpwstr>
  </property>
  <property fmtid="{D5CDD505-2E9C-101B-9397-08002B2CF9AE}" pid="8" name="Creator">
    <vt:lpwstr>PDFCreator Version 1.1.0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29.11.2018</vt:lpwstr>
  </property>
  <property fmtid="{D5CDD505-2E9C-101B-9397-08002B2CF9AE}" pid="12" name="DisplayName_CJCol">
    <vt:lpwstr>MeRo/5365/OSP/18</vt:lpwstr>
  </property>
  <property fmtid="{D5CDD505-2E9C-101B-9397-08002B2CF9AE}" pid="13" name="DisplayName_SlozkaStupenUtajeniCollection_Slozka_Pisemnost">
    <vt:lpwstr/>
  </property>
  <property fmtid="{D5CDD505-2E9C-101B-9397-08002B2CF9AE}" pid="14" name="DisplayName_SpisovyUzel_PoziceZodpo_Pisemnost">
    <vt:lpwstr>Správní</vt:lpwstr>
  </property>
  <property fmtid="{D5CDD505-2E9C-101B-9397-08002B2CF9AE}" pid="15" name="DisplayName_UserPoriz_Pisemnost">
    <vt:lpwstr>Jana Tomášková</vt:lpwstr>
  </property>
  <property fmtid="{D5CDD505-2E9C-101B-9397-08002B2CF9AE}" pid="16" name="DuvodZmeny_SlozkaStupenUtajeniCollection_Slozka_Pisemnost">
    <vt:lpwstr/>
  </property>
  <property fmtid="{D5CDD505-2E9C-101B-9397-08002B2CF9AE}" pid="17" name="EC_Pisemnost">
    <vt:lpwstr>59383/18</vt:lpwstr>
  </property>
  <property fmtid="{D5CDD505-2E9C-101B-9397-08002B2CF9AE}" pid="18" name="Key_BarCode_Pisemnost">
    <vt:lpwstr>*B001747117*</vt:lpwstr>
  </property>
  <property fmtid="{D5CDD505-2E9C-101B-9397-08002B2CF9AE}" pid="19" name="KRukam">
    <vt:lpwstr>{KRukam}</vt:lpwstr>
  </property>
  <property fmtid="{D5CDD505-2E9C-101B-9397-08002B2CF9AE}" pid="20" name="NameAddress_Contact_SpisovyUzel_PoziceZodpo_Pisemnost">
    <vt:lpwstr>ADRESÁT SU...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</vt:lpwstr>
  </property>
  <property fmtid="{D5CDD505-2E9C-101B-9397-08002B2CF9AE}" pid="24" name="PocetListu_Pisemnost">
    <vt:lpwstr>1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194/18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Smlouva o údržbě travnatých ploch FC</vt:lpwstr>
  </property>
  <property fmtid="{D5CDD505-2E9C-101B-9397-08002B2CF9AE}" pid="36" name="Zkratka_SpisovyUzel_PoziceZodpo_Pisemnost">
    <vt:lpwstr>OSP</vt:lpwstr>
  </property>
</Properties>
</file>