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E36C12" w:rsidRPr="00E36C12" w:rsidTr="0058171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36C12" w:rsidRPr="00E36C12" w:rsidTr="0058171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KV KOVING s.r.o.</w:t>
            </w:r>
          </w:p>
        </w:tc>
      </w:tr>
      <w:tr w:rsidR="00E36C12" w:rsidRPr="00E36C12" w:rsidTr="0058171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Bystřice 38/38</w:t>
            </w:r>
          </w:p>
        </w:tc>
      </w:tr>
      <w:tr w:rsidR="00E36C12" w:rsidRPr="00E36C12" w:rsidTr="0058171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E36C12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 xml:space="preserve">363  01  </w:t>
            </w:r>
            <w:proofErr w:type="spellStart"/>
            <w:r w:rsidRPr="00E36C12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Hroznětín</w:t>
            </w:r>
            <w:proofErr w:type="spellEnd"/>
            <w:proofErr w:type="gramEnd"/>
          </w:p>
        </w:tc>
      </w:tr>
      <w:tr w:rsidR="00E36C12" w:rsidRPr="00E36C12" w:rsidTr="0058171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color w:val="000000"/>
                <w:lang w:eastAsia="cs-CZ"/>
              </w:rPr>
              <w:t>IČ: 28037243</w:t>
            </w:r>
          </w:p>
        </w:tc>
      </w:tr>
      <w:tr w:rsidR="00E36C12" w:rsidRPr="00E36C12" w:rsidTr="0058171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E36C12" w:rsidRPr="00E36C12" w:rsidTr="0058171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02.11.2018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36C12" w:rsidRPr="00E36C12" w:rsidTr="0058171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E36C1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OBJ70-30372/2018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353 151 419</w:t>
            </w: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E36C12" w:rsidRPr="00E36C12" w:rsidTr="0058171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E36C12" w:rsidRPr="00E36C12" w:rsidTr="0058171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Objednáváme u </w:t>
            </w:r>
            <w:proofErr w:type="gramStart"/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Vás :</w:t>
            </w:r>
            <w:proofErr w:type="gramEnd"/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</w:r>
            <w:proofErr w:type="spellStart"/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Rolavská</w:t>
            </w:r>
            <w:proofErr w:type="spellEnd"/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 xml:space="preserve"> ul. – zábranu v zúženém místě podél vozovky </w:t>
            </w: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 xml:space="preserve">(zúžená komunikace k farmě Kozodoj) o celkové délce cca 26 </w:t>
            </w:r>
            <w:proofErr w:type="spellStart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bm</w:t>
            </w:r>
            <w:proofErr w:type="spellEnd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 xml:space="preserve"> včetně povrchové úpravy. </w:t>
            </w: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Zhotovitel odpovídá za dodržování zásad bezpečnosti a hygieny práce a zajistí si případné přenosné dopravní značení na vlastní náklady.</w:t>
            </w: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Cena se sjednává jako smluvní dle cenové nabídky ze dne </w:t>
            </w:r>
            <w:proofErr w:type="gramStart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1.11.2018</w:t>
            </w:r>
            <w:proofErr w:type="gramEnd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 xml:space="preserve">. </w:t>
            </w: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K faktuře přiložte kopii objednávky. </w:t>
            </w: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Splatnost </w:t>
            </w:r>
            <w:proofErr w:type="gramStart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faktury : 21</w:t>
            </w:r>
            <w:proofErr w:type="gramEnd"/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 xml:space="preserve"> dní ode dne doručení</w:t>
            </w: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66 200,- Kč</w:t>
            </w: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E36C12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  <w:t>(bez DPH 21%)</w:t>
            </w: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E36C12" w:rsidRPr="00E36C12" w:rsidTr="0058171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30.11.2018</w:t>
            </w:r>
            <w:proofErr w:type="gramEnd"/>
          </w:p>
        </w:tc>
      </w:tr>
      <w:tr w:rsidR="00E36C12" w:rsidRPr="00E36C12" w:rsidTr="0058171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E36C12" w:rsidRPr="00E36C12" w:rsidTr="0058171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E36C12" w:rsidRPr="00E36C12" w:rsidTr="0058171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E36C12" w:rsidRPr="00E36C12" w:rsidTr="0058171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Objednatel si vyhrazuje právo proplatit fakturu </w:t>
            </w:r>
            <w:proofErr w:type="gramStart"/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  dnů</w:t>
            </w:r>
            <w:proofErr w:type="gramEnd"/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ode dne doručení, pokud bude obsahovat veškeré náležitosti.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36C12" w:rsidRPr="00E36C12" w:rsidTr="0058171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                          </w:t>
      </w:r>
      <w:r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</w:t>
      </w:r>
      <w:r w:rsidRPr="00E36C1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………………………………………………………………………</w:t>
      </w:r>
    </w:p>
    <w:p w:rsidR="00E36C12" w:rsidRPr="00E36C12" w:rsidRDefault="00E36C12" w:rsidP="00E36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E36C12" w:rsidRPr="00E36C12" w:rsidTr="0058171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E36C12" w:rsidRPr="00E36C12" w:rsidTr="0058171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6C12" w:rsidRPr="00E36C12" w:rsidRDefault="00E36C12" w:rsidP="00E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36C1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E36C12" w:rsidRPr="00E36C12" w:rsidRDefault="00E36C12" w:rsidP="00E36C1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E36C12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1410F" w:rsidRDefault="0021410F"/>
    <w:sectPr w:rsidR="0021410F" w:rsidSect="00D55BA2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E36C12"/>
    <w:rsid w:val="0021410F"/>
    <w:rsid w:val="00E3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2018-11-02T10:57:00Z</dcterms:created>
</cp:coreProperties>
</file>