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C6B" w:rsidRPr="00770ECA" w:rsidRDefault="009C5BC8"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Purchase</w:t>
      </w:r>
      <w:r w:rsidR="002A0F69" w:rsidRPr="00770ECA">
        <w:rPr>
          <w:rFonts w:ascii="Arial" w:hAnsi="Arial" w:cs="Arial"/>
          <w:b/>
          <w:bCs/>
          <w:color w:val="000000"/>
          <w:lang w:val="en-GB"/>
        </w:rPr>
        <w:t xml:space="preserve"> </w:t>
      </w:r>
      <w:r w:rsidRPr="00770ECA">
        <w:rPr>
          <w:rFonts w:ascii="Arial" w:hAnsi="Arial" w:cs="Arial"/>
          <w:b/>
          <w:bCs/>
          <w:color w:val="000000"/>
          <w:lang w:val="en-GB"/>
        </w:rPr>
        <w:t>Contract</w:t>
      </w:r>
    </w:p>
    <w:p w:rsidR="002A0F69" w:rsidRPr="00770ECA" w:rsidRDefault="002A0F69" w:rsidP="002A0F69">
      <w:pPr>
        <w:autoSpaceDE w:val="0"/>
        <w:autoSpaceDN w:val="0"/>
        <w:adjustRightInd w:val="0"/>
        <w:spacing w:after="0" w:line="240" w:lineRule="auto"/>
        <w:jc w:val="center"/>
        <w:rPr>
          <w:rFonts w:ascii="Arial" w:hAnsi="Arial" w:cs="Arial"/>
          <w:b/>
          <w:color w:val="000000"/>
          <w:lang w:val="en-GB"/>
        </w:rPr>
      </w:pPr>
    </w:p>
    <w:p w:rsidR="007B6C6B" w:rsidRPr="00770ECA" w:rsidRDefault="009C5BC8" w:rsidP="002A0F69">
      <w:pPr>
        <w:autoSpaceDE w:val="0"/>
        <w:autoSpaceDN w:val="0"/>
        <w:adjustRightInd w:val="0"/>
        <w:spacing w:after="0" w:line="240" w:lineRule="auto"/>
        <w:jc w:val="center"/>
        <w:rPr>
          <w:rFonts w:ascii="Arial" w:hAnsi="Arial" w:cs="Arial"/>
          <w:bCs/>
          <w:i/>
          <w:color w:val="000000"/>
          <w:lang w:val="en-GB"/>
        </w:rPr>
      </w:pPr>
      <w:r w:rsidRPr="00770ECA">
        <w:rPr>
          <w:rFonts w:ascii="Arial" w:hAnsi="Arial" w:cs="Arial"/>
          <w:b/>
          <w:color w:val="000000"/>
          <w:lang w:val="en-GB"/>
        </w:rPr>
        <w:t>No</w:t>
      </w:r>
      <w:r w:rsidR="002A0F69" w:rsidRPr="00770ECA">
        <w:rPr>
          <w:rFonts w:ascii="Arial" w:hAnsi="Arial" w:cs="Arial"/>
          <w:b/>
          <w:color w:val="000000"/>
          <w:lang w:val="en-GB"/>
        </w:rPr>
        <w:t>. SML/</w:t>
      </w:r>
      <w:r w:rsidR="00157489">
        <w:rPr>
          <w:rFonts w:ascii="Arial" w:hAnsi="Arial" w:cs="Arial"/>
          <w:b/>
          <w:color w:val="000000"/>
          <w:lang w:val="en-GB"/>
        </w:rPr>
        <w:t>7687</w:t>
      </w:r>
      <w:r w:rsidR="002A0F69" w:rsidRPr="00770ECA">
        <w:rPr>
          <w:rFonts w:ascii="Arial" w:hAnsi="Arial" w:cs="Arial"/>
          <w:b/>
          <w:color w:val="000000"/>
          <w:lang w:val="en-GB"/>
        </w:rPr>
        <w:t>/</w:t>
      </w:r>
      <w:r w:rsidR="00AD45DD" w:rsidRPr="00770ECA">
        <w:rPr>
          <w:rFonts w:ascii="Arial" w:hAnsi="Arial" w:cs="Arial"/>
          <w:b/>
          <w:color w:val="000000"/>
          <w:lang w:val="en-GB"/>
        </w:rPr>
        <w:t>201</w:t>
      </w:r>
      <w:r w:rsidR="00770ECA" w:rsidRPr="00770ECA">
        <w:rPr>
          <w:rFonts w:ascii="Arial" w:hAnsi="Arial" w:cs="Arial"/>
          <w:b/>
          <w:color w:val="000000"/>
          <w:lang w:val="en-GB"/>
        </w:rPr>
        <w:t>8</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F44DDD" w:rsidRPr="00770ECA" w:rsidRDefault="009C5BC8" w:rsidP="00F44DDD">
      <w:pPr>
        <w:autoSpaceDE w:val="0"/>
        <w:autoSpaceDN w:val="0"/>
        <w:adjustRightInd w:val="0"/>
        <w:spacing w:after="0" w:line="240" w:lineRule="auto"/>
        <w:ind w:hanging="284"/>
        <w:jc w:val="center"/>
        <w:rPr>
          <w:rFonts w:ascii="Arial" w:hAnsi="Arial" w:cs="Arial"/>
          <w:color w:val="000000"/>
          <w:lang w:val="en-GB"/>
        </w:rPr>
      </w:pPr>
      <w:r w:rsidRPr="00770ECA">
        <w:rPr>
          <w:rFonts w:ascii="Arial" w:hAnsi="Arial" w:cs="Arial"/>
          <w:color w:val="000000"/>
          <w:lang w:val="en-GB"/>
        </w:rPr>
        <w:t>concluded</w:t>
      </w:r>
      <w:r w:rsidR="00F44DDD" w:rsidRPr="00770ECA">
        <w:rPr>
          <w:rFonts w:ascii="Arial" w:hAnsi="Arial" w:cs="Arial"/>
          <w:color w:val="000000"/>
          <w:lang w:val="en-GB"/>
        </w:rPr>
        <w:t xml:space="preserve"> </w:t>
      </w:r>
      <w:r w:rsidRPr="00770ECA">
        <w:rPr>
          <w:rFonts w:ascii="Arial" w:hAnsi="Arial" w:cs="Arial"/>
          <w:color w:val="000000"/>
          <w:lang w:val="en-GB"/>
        </w:rPr>
        <w:t>pursuant</w:t>
      </w:r>
      <w:r w:rsidR="00F44DDD" w:rsidRPr="00770ECA">
        <w:rPr>
          <w:rFonts w:ascii="Arial" w:hAnsi="Arial" w:cs="Arial"/>
          <w:color w:val="000000"/>
          <w:lang w:val="en-GB"/>
        </w:rPr>
        <w:t xml:space="preserve"> </w:t>
      </w:r>
      <w:r w:rsidRPr="00770ECA">
        <w:rPr>
          <w:rFonts w:ascii="Arial" w:hAnsi="Arial" w:cs="Arial"/>
          <w:color w:val="000000"/>
          <w:lang w:val="en-GB"/>
        </w:rPr>
        <w:t>S.</w:t>
      </w:r>
      <w:r w:rsidR="00F44DDD" w:rsidRPr="00770ECA">
        <w:rPr>
          <w:rFonts w:ascii="Arial" w:hAnsi="Arial" w:cs="Arial"/>
          <w:color w:val="000000"/>
          <w:lang w:val="en-GB"/>
        </w:rPr>
        <w:t xml:space="preserve"> 2079 a</w:t>
      </w:r>
      <w:r w:rsidRPr="00770ECA">
        <w:rPr>
          <w:rFonts w:ascii="Arial" w:hAnsi="Arial" w:cs="Arial"/>
          <w:color w:val="000000"/>
          <w:lang w:val="en-GB"/>
        </w:rPr>
        <w:t>nd Act</w:t>
      </w:r>
      <w:r w:rsidR="00F44DDD" w:rsidRPr="00770ECA">
        <w:rPr>
          <w:rFonts w:ascii="Arial" w:hAnsi="Arial" w:cs="Arial"/>
          <w:color w:val="000000"/>
          <w:lang w:val="en-GB"/>
        </w:rPr>
        <w:t xml:space="preserve"> </w:t>
      </w:r>
      <w:r w:rsidRPr="00770ECA">
        <w:rPr>
          <w:rFonts w:ascii="Arial" w:hAnsi="Arial" w:cs="Arial"/>
          <w:color w:val="000000"/>
          <w:lang w:val="en-GB"/>
        </w:rPr>
        <w:t>No</w:t>
      </w:r>
      <w:r w:rsidR="00F44DDD" w:rsidRPr="00770ECA">
        <w:rPr>
          <w:rFonts w:ascii="Arial" w:hAnsi="Arial" w:cs="Arial"/>
          <w:color w:val="000000"/>
          <w:lang w:val="en-GB"/>
        </w:rPr>
        <w:t xml:space="preserve">. 89/2012 </w:t>
      </w:r>
      <w:r w:rsidRPr="00770ECA">
        <w:rPr>
          <w:rFonts w:ascii="Arial" w:hAnsi="Arial" w:cs="Arial"/>
          <w:color w:val="000000"/>
          <w:lang w:val="en-GB"/>
        </w:rPr>
        <w:t>Coll</w:t>
      </w:r>
      <w:r w:rsidR="00F44DDD" w:rsidRPr="00770ECA">
        <w:rPr>
          <w:rFonts w:ascii="Arial" w:hAnsi="Arial" w:cs="Arial"/>
          <w:color w:val="000000"/>
          <w:lang w:val="en-GB"/>
        </w:rPr>
        <w:t xml:space="preserve">., </w:t>
      </w:r>
      <w:r w:rsidRPr="00770ECA">
        <w:rPr>
          <w:rFonts w:ascii="Arial" w:hAnsi="Arial" w:cs="Arial"/>
          <w:color w:val="000000"/>
          <w:lang w:val="en-GB"/>
        </w:rPr>
        <w:t>Commercial Code</w:t>
      </w:r>
      <w:r w:rsidR="00F44DDD" w:rsidRPr="00770ECA">
        <w:rPr>
          <w:rFonts w:ascii="Arial" w:hAnsi="Arial" w:cs="Arial"/>
          <w:color w:val="000000"/>
          <w:lang w:val="en-GB"/>
        </w:rPr>
        <w:t>.</w:t>
      </w:r>
    </w:p>
    <w:p w:rsidR="00FB00CC" w:rsidRPr="00770ECA" w:rsidRDefault="00FB00CC" w:rsidP="00017EEB">
      <w:pPr>
        <w:autoSpaceDE w:val="0"/>
        <w:autoSpaceDN w:val="0"/>
        <w:adjustRightInd w:val="0"/>
        <w:spacing w:after="0" w:line="240" w:lineRule="auto"/>
        <w:rPr>
          <w:rFonts w:ascii="Arial" w:hAnsi="Arial" w:cs="Arial"/>
          <w:b/>
          <w:bCs/>
          <w:color w:val="000000"/>
          <w:lang w:val="en-GB"/>
        </w:rPr>
      </w:pPr>
    </w:p>
    <w:p w:rsidR="00A54E2A" w:rsidRPr="00770ECA" w:rsidRDefault="00A54E2A" w:rsidP="00017EEB">
      <w:pPr>
        <w:autoSpaceDE w:val="0"/>
        <w:autoSpaceDN w:val="0"/>
        <w:adjustRightInd w:val="0"/>
        <w:spacing w:after="0" w:line="240" w:lineRule="auto"/>
        <w:rPr>
          <w:rFonts w:ascii="Arial" w:hAnsi="Arial" w:cs="Arial"/>
          <w:b/>
          <w:bCs/>
          <w:color w:val="000000"/>
          <w:lang w:val="en-GB"/>
        </w:rPr>
      </w:pPr>
    </w:p>
    <w:p w:rsidR="007B6C6B" w:rsidRPr="00770ECA" w:rsidRDefault="009C5BC8" w:rsidP="008212E8">
      <w:pPr>
        <w:pStyle w:val="Odstavecseseznamem"/>
        <w:numPr>
          <w:ilvl w:val="0"/>
          <w:numId w:val="18"/>
        </w:num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Contracting Parties</w:t>
      </w:r>
    </w:p>
    <w:p w:rsidR="007F6D3E" w:rsidRPr="00770ECA" w:rsidRDefault="007F6D3E" w:rsidP="008212E8">
      <w:pPr>
        <w:pStyle w:val="Odstavecseseznamem"/>
        <w:autoSpaceDE w:val="0"/>
        <w:autoSpaceDN w:val="0"/>
        <w:adjustRightInd w:val="0"/>
        <w:spacing w:after="0" w:line="240" w:lineRule="auto"/>
        <w:ind w:left="1080"/>
        <w:rPr>
          <w:rFonts w:ascii="Arial" w:hAnsi="Arial" w:cs="Arial"/>
          <w:b/>
          <w:bCs/>
          <w:color w:val="000000"/>
          <w:lang w:val="en-GB"/>
        </w:rPr>
      </w:pPr>
    </w:p>
    <w:p w:rsidR="007B6C6B" w:rsidRPr="00770ECA" w:rsidRDefault="009C5BC8"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Buyer</w:t>
      </w:r>
      <w:r w:rsidR="007B6C6B" w:rsidRPr="00770ECA">
        <w:rPr>
          <w:rFonts w:ascii="Arial" w:hAnsi="Arial" w:cs="Arial"/>
          <w:color w:val="000000"/>
          <w:lang w:val="en-GB"/>
        </w:rPr>
        <w:t>:</w:t>
      </w:r>
      <w:r w:rsidR="00FB00CC" w:rsidRPr="00770ECA">
        <w:rPr>
          <w:rFonts w:ascii="Arial" w:hAnsi="Arial" w:cs="Arial"/>
          <w:color w:val="000000"/>
          <w:lang w:val="en-GB"/>
        </w:rPr>
        <w:tab/>
      </w:r>
      <w:r w:rsidR="00FB00CC" w:rsidRPr="00770ECA">
        <w:rPr>
          <w:rFonts w:ascii="Arial" w:hAnsi="Arial" w:cs="Arial"/>
          <w:color w:val="000000"/>
          <w:lang w:val="en-GB"/>
        </w:rPr>
        <w:tab/>
      </w:r>
      <w:r w:rsidR="00FB00CC" w:rsidRPr="00770ECA">
        <w:rPr>
          <w:rFonts w:ascii="Arial" w:hAnsi="Arial" w:cs="Arial"/>
          <w:color w:val="000000"/>
          <w:lang w:val="en-GB"/>
        </w:rPr>
        <w:tab/>
      </w:r>
      <w:r w:rsidR="00FB00CC" w:rsidRPr="00770ECA">
        <w:rPr>
          <w:rFonts w:ascii="Arial" w:hAnsi="Arial" w:cs="Arial"/>
          <w:color w:val="000000"/>
          <w:lang w:val="en-GB"/>
        </w:rPr>
        <w:tab/>
      </w:r>
      <w:r w:rsidRPr="00770ECA">
        <w:rPr>
          <w:rFonts w:ascii="Arial" w:hAnsi="Arial" w:cs="Arial"/>
          <w:color w:val="000000"/>
          <w:lang w:val="en-GB"/>
        </w:rPr>
        <w:tab/>
      </w:r>
      <w:r w:rsidR="00FB00CC" w:rsidRPr="00770ECA">
        <w:rPr>
          <w:rFonts w:ascii="Arial" w:hAnsi="Arial" w:cs="Arial"/>
          <w:b/>
          <w:color w:val="000000"/>
          <w:lang w:val="en-GB"/>
        </w:rPr>
        <w:t xml:space="preserve">Centrum </w:t>
      </w:r>
      <w:proofErr w:type="spellStart"/>
      <w:r w:rsidR="00FB00CC" w:rsidRPr="00770ECA">
        <w:rPr>
          <w:rFonts w:ascii="Arial" w:hAnsi="Arial" w:cs="Arial"/>
          <w:b/>
          <w:color w:val="000000"/>
          <w:lang w:val="en-GB"/>
        </w:rPr>
        <w:t>dopravního</w:t>
      </w:r>
      <w:proofErr w:type="spellEnd"/>
      <w:r w:rsidR="00FB00CC" w:rsidRPr="00770ECA">
        <w:rPr>
          <w:rFonts w:ascii="Arial" w:hAnsi="Arial" w:cs="Arial"/>
          <w:b/>
          <w:color w:val="000000"/>
          <w:lang w:val="en-GB"/>
        </w:rPr>
        <w:t xml:space="preserve"> </w:t>
      </w:r>
      <w:proofErr w:type="spellStart"/>
      <w:r w:rsidR="00FB00CC" w:rsidRPr="00770ECA">
        <w:rPr>
          <w:rFonts w:ascii="Arial" w:hAnsi="Arial" w:cs="Arial"/>
          <w:b/>
          <w:color w:val="000000"/>
          <w:lang w:val="en-GB"/>
        </w:rPr>
        <w:t>výzkumu</w:t>
      </w:r>
      <w:proofErr w:type="spellEnd"/>
      <w:r w:rsidR="00FB00CC" w:rsidRPr="00770ECA">
        <w:rPr>
          <w:rFonts w:ascii="Arial" w:hAnsi="Arial" w:cs="Arial"/>
          <w:b/>
          <w:color w:val="000000"/>
          <w:lang w:val="en-GB"/>
        </w:rPr>
        <w:t>, v.</w:t>
      </w:r>
      <w:r w:rsidR="000117D3" w:rsidRPr="00770ECA">
        <w:rPr>
          <w:rFonts w:ascii="Arial" w:hAnsi="Arial" w:cs="Arial"/>
          <w:b/>
          <w:color w:val="000000"/>
          <w:lang w:val="en-GB"/>
        </w:rPr>
        <w:t xml:space="preserve"> </w:t>
      </w:r>
      <w:r w:rsidR="00FB00CC" w:rsidRPr="00770ECA">
        <w:rPr>
          <w:rFonts w:ascii="Arial" w:hAnsi="Arial" w:cs="Arial"/>
          <w:b/>
          <w:color w:val="000000"/>
          <w:lang w:val="en-GB"/>
        </w:rPr>
        <w:t>v.</w:t>
      </w:r>
      <w:r w:rsidR="000117D3" w:rsidRPr="00770ECA">
        <w:rPr>
          <w:rFonts w:ascii="Arial" w:hAnsi="Arial" w:cs="Arial"/>
          <w:b/>
          <w:color w:val="000000"/>
          <w:lang w:val="en-GB"/>
        </w:rPr>
        <w:t xml:space="preserve"> </w:t>
      </w:r>
      <w:proofErr w:type="spellStart"/>
      <w:r w:rsidR="00FB00CC" w:rsidRPr="00770ECA">
        <w:rPr>
          <w:rFonts w:ascii="Arial" w:hAnsi="Arial" w:cs="Arial"/>
          <w:b/>
          <w:color w:val="000000"/>
          <w:lang w:val="en-GB"/>
        </w:rPr>
        <w:t>i</w:t>
      </w:r>
      <w:proofErr w:type="spellEnd"/>
      <w:r w:rsidR="00FB00CC" w:rsidRPr="00770ECA">
        <w:rPr>
          <w:rFonts w:ascii="Arial" w:hAnsi="Arial" w:cs="Arial"/>
          <w:b/>
          <w:color w:val="000000"/>
          <w:lang w:val="en-GB"/>
        </w:rPr>
        <w:t>.</w:t>
      </w:r>
    </w:p>
    <w:p w:rsidR="007B6C6B" w:rsidRPr="00770ECA" w:rsidRDefault="009C5BC8"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Registered office</w:t>
      </w:r>
      <w:r w:rsidR="007B6C6B" w:rsidRPr="00770ECA">
        <w:rPr>
          <w:rFonts w:ascii="Arial" w:hAnsi="Arial" w:cs="Arial"/>
          <w:color w:val="000000"/>
          <w:lang w:val="en-GB"/>
        </w:rPr>
        <w:t>:</w:t>
      </w:r>
      <w:r w:rsidR="00AD45DD" w:rsidRPr="00770ECA">
        <w:rPr>
          <w:rFonts w:ascii="Arial" w:hAnsi="Arial" w:cs="Arial"/>
          <w:color w:val="000000"/>
          <w:lang w:val="en-GB"/>
        </w:rPr>
        <w:tab/>
      </w:r>
      <w:r w:rsidR="00AD45DD" w:rsidRPr="00770ECA">
        <w:rPr>
          <w:rFonts w:ascii="Arial" w:hAnsi="Arial" w:cs="Arial"/>
          <w:color w:val="000000"/>
          <w:lang w:val="en-GB"/>
        </w:rPr>
        <w:tab/>
      </w:r>
      <w:r w:rsidR="00FB00CC" w:rsidRPr="00770ECA">
        <w:rPr>
          <w:rFonts w:ascii="Arial" w:hAnsi="Arial" w:cs="Arial"/>
          <w:color w:val="000000"/>
          <w:lang w:val="en-GB"/>
        </w:rPr>
        <w:tab/>
      </w:r>
      <w:proofErr w:type="spellStart"/>
      <w:r w:rsidR="00FB00CC" w:rsidRPr="00770ECA">
        <w:rPr>
          <w:rFonts w:ascii="Arial" w:hAnsi="Arial" w:cs="Arial"/>
          <w:color w:val="000000"/>
          <w:lang w:val="en-GB"/>
        </w:rPr>
        <w:t>Líšeňská</w:t>
      </w:r>
      <w:proofErr w:type="spellEnd"/>
      <w:r w:rsidR="00FB00CC" w:rsidRPr="00770ECA">
        <w:rPr>
          <w:rFonts w:ascii="Arial" w:hAnsi="Arial" w:cs="Arial"/>
          <w:color w:val="000000"/>
          <w:lang w:val="en-GB"/>
        </w:rPr>
        <w:t xml:space="preserve"> 2657/33a, 636 00 Brno - </w:t>
      </w:r>
      <w:proofErr w:type="spellStart"/>
      <w:r w:rsidR="00FB00CC" w:rsidRPr="00770ECA">
        <w:rPr>
          <w:rFonts w:ascii="Arial" w:hAnsi="Arial" w:cs="Arial"/>
          <w:color w:val="000000"/>
          <w:lang w:val="en-GB"/>
        </w:rPr>
        <w:t>Líšeň</w:t>
      </w:r>
      <w:proofErr w:type="spellEnd"/>
    </w:p>
    <w:p w:rsidR="007B6C6B" w:rsidRPr="00770ECA" w:rsidRDefault="00DA739D"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Company Identification Number</w:t>
      </w:r>
      <w:r w:rsidR="007B6C6B" w:rsidRPr="00770ECA">
        <w:rPr>
          <w:rFonts w:ascii="Arial" w:hAnsi="Arial" w:cs="Arial"/>
          <w:color w:val="000000"/>
          <w:lang w:val="en-GB"/>
        </w:rPr>
        <w:t>:</w:t>
      </w:r>
      <w:r w:rsidR="00FB00CC" w:rsidRPr="00770ECA">
        <w:rPr>
          <w:rFonts w:ascii="Arial" w:hAnsi="Arial" w:cs="Arial"/>
          <w:color w:val="000000"/>
          <w:lang w:val="en-GB"/>
        </w:rPr>
        <w:tab/>
        <w:t>44994575</w:t>
      </w:r>
    </w:p>
    <w:p w:rsidR="007B6C6B" w:rsidRPr="00770ECA" w:rsidRDefault="009355A9"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VAT</w:t>
      </w:r>
      <w:r w:rsidR="00DA739D" w:rsidRPr="00770ECA">
        <w:rPr>
          <w:rFonts w:ascii="Arial" w:hAnsi="Arial" w:cs="Arial"/>
          <w:color w:val="000000"/>
          <w:lang w:val="en-GB"/>
        </w:rPr>
        <w:t xml:space="preserve"> Identification Number</w:t>
      </w:r>
      <w:r w:rsidR="007B6C6B" w:rsidRPr="00770ECA">
        <w:rPr>
          <w:rFonts w:ascii="Arial" w:hAnsi="Arial" w:cs="Arial"/>
          <w:color w:val="000000"/>
          <w:lang w:val="en-GB"/>
        </w:rPr>
        <w:t>:</w:t>
      </w:r>
      <w:r w:rsidR="00FB00CC" w:rsidRPr="00770ECA">
        <w:rPr>
          <w:rFonts w:ascii="Arial" w:hAnsi="Arial" w:cs="Arial"/>
          <w:color w:val="000000"/>
          <w:lang w:val="en-GB"/>
        </w:rPr>
        <w:tab/>
      </w:r>
      <w:r w:rsidR="00017EEB" w:rsidRPr="00770ECA">
        <w:rPr>
          <w:rFonts w:ascii="Arial" w:hAnsi="Arial" w:cs="Arial"/>
          <w:color w:val="000000"/>
          <w:lang w:val="en-GB"/>
        </w:rPr>
        <w:tab/>
      </w:r>
      <w:r w:rsidR="00FB00CC" w:rsidRPr="00770ECA">
        <w:rPr>
          <w:rFonts w:ascii="Arial" w:hAnsi="Arial" w:cs="Arial"/>
          <w:color w:val="000000"/>
          <w:lang w:val="en-GB"/>
        </w:rPr>
        <w:t>CZ44994575</w:t>
      </w:r>
    </w:p>
    <w:p w:rsidR="00AD45DD" w:rsidRPr="00770ECA" w:rsidRDefault="00AD45DD" w:rsidP="00AD45DD">
      <w:pPr>
        <w:autoSpaceDE w:val="0"/>
        <w:autoSpaceDN w:val="0"/>
        <w:adjustRightInd w:val="0"/>
        <w:spacing w:after="0" w:line="240" w:lineRule="auto"/>
        <w:ind w:left="3540" w:hanging="3540"/>
        <w:rPr>
          <w:rFonts w:ascii="Arial" w:hAnsi="Arial" w:cs="Arial"/>
          <w:color w:val="000000"/>
          <w:lang w:val="en-GB"/>
        </w:rPr>
      </w:pPr>
      <w:r w:rsidRPr="00770ECA">
        <w:rPr>
          <w:rFonts w:ascii="Arial" w:hAnsi="Arial" w:cs="Arial"/>
          <w:color w:val="000000"/>
          <w:lang w:val="en-GB"/>
        </w:rPr>
        <w:t>Registered:</w:t>
      </w:r>
      <w:r w:rsidRPr="00770ECA">
        <w:rPr>
          <w:rFonts w:ascii="Arial" w:hAnsi="Arial" w:cs="Arial"/>
          <w:color w:val="000000"/>
          <w:lang w:val="en-GB"/>
        </w:rPr>
        <w:tab/>
      </w:r>
      <w:r w:rsidRPr="00770ECA">
        <w:rPr>
          <w:rFonts w:ascii="Arial" w:hAnsi="Arial" w:cs="Arial"/>
          <w:color w:val="000000"/>
          <w:lang w:val="en-GB"/>
        </w:rPr>
        <w:tab/>
      </w:r>
      <w:r w:rsidRPr="00770ECA">
        <w:rPr>
          <w:rFonts w:ascii="Arial" w:hAnsi="Arial" w:cs="Arial"/>
          <w:lang w:val="en-GB"/>
        </w:rPr>
        <w:t>registered in the Register of Public Research Institutes established by the Ministry of Education, Youth and Sports</w:t>
      </w:r>
    </w:p>
    <w:p w:rsidR="007B6C6B" w:rsidRPr="00770ECA" w:rsidRDefault="00DA739D" w:rsidP="00017EEB">
      <w:pPr>
        <w:autoSpaceDE w:val="0"/>
        <w:autoSpaceDN w:val="0"/>
        <w:adjustRightInd w:val="0"/>
        <w:spacing w:after="0" w:line="240" w:lineRule="auto"/>
        <w:rPr>
          <w:rFonts w:ascii="Arial" w:hAnsi="Arial" w:cs="Arial"/>
          <w:color w:val="000000"/>
          <w:lang w:val="en-GB"/>
        </w:rPr>
      </w:pPr>
      <w:r w:rsidRPr="00770ECA">
        <w:rPr>
          <w:rFonts w:ascii="Arial" w:hAnsi="Arial" w:cs="Arial"/>
          <w:iCs/>
          <w:lang w:val="en-GB"/>
        </w:rPr>
        <w:t>Authorized person</w:t>
      </w:r>
      <w:r w:rsidR="007B6C6B" w:rsidRPr="00770ECA">
        <w:rPr>
          <w:rFonts w:ascii="Arial" w:hAnsi="Arial" w:cs="Arial"/>
          <w:color w:val="000000"/>
          <w:lang w:val="en-GB"/>
        </w:rPr>
        <w:t>:</w:t>
      </w:r>
      <w:r w:rsidR="00AD45DD" w:rsidRPr="00770ECA">
        <w:rPr>
          <w:rFonts w:ascii="Arial" w:hAnsi="Arial" w:cs="Arial"/>
          <w:color w:val="000000"/>
          <w:lang w:val="en-GB"/>
        </w:rPr>
        <w:tab/>
      </w:r>
      <w:r w:rsidR="00FB00CC" w:rsidRPr="00770ECA">
        <w:rPr>
          <w:rFonts w:ascii="Arial" w:hAnsi="Arial" w:cs="Arial"/>
          <w:color w:val="000000"/>
          <w:lang w:val="en-GB"/>
        </w:rPr>
        <w:tab/>
      </w:r>
      <w:r w:rsidR="00FB00CC" w:rsidRPr="00770ECA">
        <w:rPr>
          <w:rFonts w:ascii="Arial" w:hAnsi="Arial" w:cs="Arial"/>
          <w:color w:val="000000"/>
          <w:lang w:val="en-GB"/>
        </w:rPr>
        <w:tab/>
      </w:r>
      <w:r w:rsidR="00440225" w:rsidRPr="00770ECA">
        <w:rPr>
          <w:rFonts w:ascii="Arial" w:hAnsi="Arial" w:cs="Arial"/>
          <w:color w:val="000000"/>
          <w:lang w:val="en-GB"/>
        </w:rPr>
        <w:t xml:space="preserve">Ing. </w:t>
      </w:r>
      <w:proofErr w:type="spellStart"/>
      <w:r w:rsidR="00440225" w:rsidRPr="00770ECA">
        <w:rPr>
          <w:rFonts w:ascii="Arial" w:hAnsi="Arial" w:cs="Arial"/>
          <w:color w:val="000000"/>
          <w:lang w:val="en-GB"/>
        </w:rPr>
        <w:t>Jindřich</w:t>
      </w:r>
      <w:proofErr w:type="spellEnd"/>
      <w:r w:rsidR="00440225" w:rsidRPr="00770ECA">
        <w:rPr>
          <w:rFonts w:ascii="Arial" w:hAnsi="Arial" w:cs="Arial"/>
          <w:color w:val="000000"/>
          <w:lang w:val="en-GB"/>
        </w:rPr>
        <w:t xml:space="preserve"> </w:t>
      </w:r>
      <w:proofErr w:type="spellStart"/>
      <w:r w:rsidR="00440225" w:rsidRPr="00770ECA">
        <w:rPr>
          <w:rFonts w:ascii="Arial" w:hAnsi="Arial" w:cs="Arial"/>
          <w:color w:val="000000"/>
          <w:lang w:val="en-GB"/>
        </w:rPr>
        <w:t>Frič</w:t>
      </w:r>
      <w:proofErr w:type="spellEnd"/>
      <w:r w:rsidR="00440225" w:rsidRPr="00770ECA">
        <w:rPr>
          <w:rFonts w:ascii="Arial" w:hAnsi="Arial" w:cs="Arial"/>
          <w:color w:val="000000"/>
          <w:lang w:val="en-GB"/>
        </w:rPr>
        <w:t>, Ph.D.</w:t>
      </w:r>
      <w:r w:rsidR="00FB00CC" w:rsidRPr="00770ECA">
        <w:rPr>
          <w:rFonts w:ascii="Arial" w:hAnsi="Arial" w:cs="Arial"/>
          <w:color w:val="000000"/>
          <w:lang w:val="en-GB"/>
        </w:rPr>
        <w:t xml:space="preserve">, </w:t>
      </w:r>
      <w:r w:rsidR="007E48C2">
        <w:rPr>
          <w:rFonts w:ascii="Arial" w:hAnsi="Arial" w:cs="Arial"/>
          <w:color w:val="000000"/>
          <w:lang w:val="en-GB"/>
        </w:rPr>
        <w:t>director</w:t>
      </w:r>
    </w:p>
    <w:p w:rsidR="007B6C6B" w:rsidRPr="00770ECA" w:rsidRDefault="00DA739D"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Responsible person</w:t>
      </w:r>
      <w:r w:rsidR="007B6C6B" w:rsidRPr="00770ECA">
        <w:rPr>
          <w:rFonts w:ascii="Arial" w:hAnsi="Arial" w:cs="Arial"/>
          <w:color w:val="000000"/>
          <w:lang w:val="en-GB"/>
        </w:rPr>
        <w:t>:</w:t>
      </w:r>
      <w:r w:rsidR="00FB00CC" w:rsidRPr="00770ECA">
        <w:rPr>
          <w:rFonts w:ascii="Arial" w:hAnsi="Arial" w:cs="Arial"/>
          <w:color w:val="000000"/>
          <w:lang w:val="en-GB"/>
        </w:rPr>
        <w:tab/>
      </w:r>
      <w:r w:rsidRPr="00770ECA">
        <w:rPr>
          <w:rFonts w:ascii="Arial" w:hAnsi="Arial" w:cs="Arial"/>
          <w:color w:val="000000"/>
          <w:lang w:val="en-GB"/>
        </w:rPr>
        <w:tab/>
      </w:r>
      <w:r w:rsidRPr="00770ECA">
        <w:rPr>
          <w:rFonts w:ascii="Arial" w:hAnsi="Arial" w:cs="Arial"/>
          <w:color w:val="000000"/>
          <w:lang w:val="en-GB"/>
        </w:rPr>
        <w:tab/>
      </w:r>
      <w:proofErr w:type="spellStart"/>
      <w:r w:rsidR="00D47BBC">
        <w:rPr>
          <w:rFonts w:ascii="Arial" w:hAnsi="Arial" w:cs="Arial"/>
          <w:color w:val="000000"/>
          <w:lang w:val="en-GB"/>
        </w:rPr>
        <w:t>xxxxxxxxxxxxxx</w:t>
      </w:r>
      <w:proofErr w:type="spellEnd"/>
    </w:p>
    <w:p w:rsidR="007B6C6B" w:rsidRPr="00770ECA" w:rsidRDefault="00DA739D"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Phone</w:t>
      </w:r>
      <w:r w:rsidR="007B6C6B" w:rsidRPr="00770ECA">
        <w:rPr>
          <w:rFonts w:ascii="Arial" w:hAnsi="Arial" w:cs="Arial"/>
          <w:color w:val="000000"/>
          <w:lang w:val="en-GB"/>
        </w:rPr>
        <w:t>:</w:t>
      </w:r>
      <w:r w:rsidR="00FB00CC" w:rsidRPr="00770ECA">
        <w:rPr>
          <w:rFonts w:ascii="Arial" w:hAnsi="Arial" w:cs="Arial"/>
          <w:color w:val="000000"/>
          <w:lang w:val="en-GB"/>
        </w:rPr>
        <w:tab/>
      </w:r>
      <w:r w:rsidR="00FB00CC" w:rsidRPr="00770ECA">
        <w:rPr>
          <w:rFonts w:ascii="Arial" w:hAnsi="Arial" w:cs="Arial"/>
          <w:color w:val="000000"/>
          <w:lang w:val="en-GB"/>
        </w:rPr>
        <w:tab/>
      </w:r>
      <w:r w:rsidR="00FB00CC" w:rsidRPr="00770ECA">
        <w:rPr>
          <w:rFonts w:ascii="Arial" w:hAnsi="Arial" w:cs="Arial"/>
          <w:color w:val="000000"/>
          <w:lang w:val="en-GB"/>
        </w:rPr>
        <w:tab/>
      </w:r>
      <w:r w:rsidR="00FB00CC" w:rsidRPr="00770ECA">
        <w:rPr>
          <w:rFonts w:ascii="Arial" w:hAnsi="Arial" w:cs="Arial"/>
          <w:color w:val="000000"/>
          <w:lang w:val="en-GB"/>
        </w:rPr>
        <w:tab/>
      </w:r>
      <w:r w:rsidR="00353C1C" w:rsidRPr="00770ECA">
        <w:rPr>
          <w:rFonts w:ascii="Arial" w:hAnsi="Arial" w:cs="Arial"/>
          <w:color w:val="000000"/>
          <w:lang w:val="en-GB"/>
        </w:rPr>
        <w:tab/>
      </w:r>
      <w:proofErr w:type="spellStart"/>
      <w:r w:rsidR="00D47BBC">
        <w:rPr>
          <w:rFonts w:ascii="Arial" w:hAnsi="Arial" w:cs="Arial"/>
          <w:color w:val="000000"/>
          <w:lang w:val="en-GB"/>
        </w:rPr>
        <w:t>xxxxxxxxxxx</w:t>
      </w:r>
      <w:proofErr w:type="spellEnd"/>
    </w:p>
    <w:p w:rsidR="007B6C6B" w:rsidRPr="00770ECA" w:rsidRDefault="00DA739D"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Email</w:t>
      </w:r>
      <w:r w:rsidR="007B6C6B" w:rsidRPr="00770ECA">
        <w:rPr>
          <w:rFonts w:ascii="Arial" w:hAnsi="Arial" w:cs="Arial"/>
          <w:color w:val="000000"/>
          <w:lang w:val="en-GB"/>
        </w:rPr>
        <w:t>:</w:t>
      </w:r>
      <w:r w:rsidR="002D58F9" w:rsidRPr="00770ECA">
        <w:rPr>
          <w:rFonts w:ascii="Arial" w:hAnsi="Arial" w:cs="Arial"/>
          <w:color w:val="000000"/>
          <w:lang w:val="en-GB"/>
        </w:rPr>
        <w:tab/>
      </w:r>
      <w:r w:rsidR="002D58F9" w:rsidRPr="00770ECA">
        <w:rPr>
          <w:rFonts w:ascii="Arial" w:hAnsi="Arial" w:cs="Arial"/>
          <w:color w:val="000000"/>
          <w:lang w:val="en-GB"/>
        </w:rPr>
        <w:tab/>
      </w:r>
      <w:r w:rsidR="002D58F9" w:rsidRPr="00770ECA">
        <w:rPr>
          <w:rFonts w:ascii="Arial" w:hAnsi="Arial" w:cs="Arial"/>
          <w:color w:val="000000"/>
          <w:lang w:val="en-GB"/>
        </w:rPr>
        <w:tab/>
      </w:r>
      <w:r w:rsidR="002D58F9" w:rsidRPr="00770ECA">
        <w:rPr>
          <w:rFonts w:ascii="Arial" w:hAnsi="Arial" w:cs="Arial"/>
          <w:color w:val="000000"/>
          <w:lang w:val="en-GB"/>
        </w:rPr>
        <w:tab/>
      </w:r>
      <w:r w:rsidR="00F1626D" w:rsidRPr="00770ECA">
        <w:rPr>
          <w:rFonts w:ascii="Arial" w:hAnsi="Arial" w:cs="Arial"/>
          <w:color w:val="000000"/>
          <w:lang w:val="en-GB"/>
        </w:rPr>
        <w:tab/>
      </w:r>
      <w:proofErr w:type="spellStart"/>
      <w:r w:rsidR="00D47BBC">
        <w:rPr>
          <w:rFonts w:ascii="Arial" w:hAnsi="Arial" w:cs="Arial"/>
          <w:color w:val="000000"/>
          <w:lang w:val="en-GB"/>
        </w:rPr>
        <w:t>xxxxxxxxxxxxxxxxxxx</w:t>
      </w:r>
      <w:proofErr w:type="spellEnd"/>
    </w:p>
    <w:p w:rsidR="00A54E2A" w:rsidRPr="00770ECA" w:rsidRDefault="00A54E2A" w:rsidP="00017EEB">
      <w:pPr>
        <w:autoSpaceDE w:val="0"/>
        <w:autoSpaceDN w:val="0"/>
        <w:adjustRightInd w:val="0"/>
        <w:spacing w:after="0" w:line="240" w:lineRule="auto"/>
        <w:rPr>
          <w:rFonts w:ascii="Arial" w:hAnsi="Arial" w:cs="Arial"/>
          <w:color w:val="000000"/>
          <w:lang w:val="en-GB"/>
        </w:rPr>
      </w:pPr>
    </w:p>
    <w:p w:rsidR="007B6C6B" w:rsidRPr="00770ECA" w:rsidRDefault="007B6C6B" w:rsidP="00017EEB">
      <w:pPr>
        <w:autoSpaceDE w:val="0"/>
        <w:autoSpaceDN w:val="0"/>
        <w:adjustRightInd w:val="0"/>
        <w:spacing w:after="0" w:line="240" w:lineRule="auto"/>
        <w:rPr>
          <w:rFonts w:ascii="Arial" w:hAnsi="Arial" w:cs="Arial"/>
          <w:bCs/>
          <w:color w:val="000000"/>
          <w:lang w:val="en-GB"/>
        </w:rPr>
      </w:pPr>
      <w:r w:rsidRPr="00770ECA">
        <w:rPr>
          <w:rFonts w:ascii="Arial" w:hAnsi="Arial" w:cs="Arial"/>
          <w:color w:val="000000"/>
          <w:lang w:val="en-GB"/>
        </w:rPr>
        <w:t>(</w:t>
      </w:r>
      <w:r w:rsidR="00DA739D" w:rsidRPr="00770ECA">
        <w:rPr>
          <w:rFonts w:ascii="Arial" w:hAnsi="Arial" w:cs="Arial"/>
          <w:color w:val="000000"/>
          <w:lang w:val="en-GB"/>
        </w:rPr>
        <w:t xml:space="preserve">hereinafter referred as </w:t>
      </w:r>
      <w:r w:rsidR="00DA739D" w:rsidRPr="00770ECA">
        <w:rPr>
          <w:rFonts w:ascii="Arial" w:hAnsi="Arial" w:cs="Arial"/>
          <w:bCs/>
          <w:color w:val="000000"/>
          <w:lang w:val="en-GB"/>
        </w:rPr>
        <w:t>Buyer</w:t>
      </w:r>
      <w:r w:rsidRPr="00770ECA">
        <w:rPr>
          <w:rFonts w:ascii="Arial" w:hAnsi="Arial" w:cs="Arial"/>
          <w:bCs/>
          <w:color w:val="000000"/>
          <w:lang w:val="en-GB"/>
        </w:rPr>
        <w:t>)</w:t>
      </w:r>
    </w:p>
    <w:p w:rsidR="007B6C6B" w:rsidRPr="00770ECA" w:rsidRDefault="007B6C6B" w:rsidP="00017EEB">
      <w:pPr>
        <w:autoSpaceDE w:val="0"/>
        <w:autoSpaceDN w:val="0"/>
        <w:adjustRightInd w:val="0"/>
        <w:spacing w:after="0" w:line="240" w:lineRule="auto"/>
        <w:rPr>
          <w:rFonts w:ascii="Arial" w:hAnsi="Arial" w:cs="Arial"/>
          <w:color w:val="000000"/>
          <w:lang w:val="en-GB"/>
        </w:rPr>
      </w:pPr>
    </w:p>
    <w:p w:rsidR="00A54E2A" w:rsidRPr="00770ECA" w:rsidRDefault="00A54E2A" w:rsidP="00017EEB">
      <w:pPr>
        <w:autoSpaceDE w:val="0"/>
        <w:autoSpaceDN w:val="0"/>
        <w:adjustRightInd w:val="0"/>
        <w:spacing w:after="0" w:line="240" w:lineRule="auto"/>
        <w:rPr>
          <w:rFonts w:ascii="Arial" w:hAnsi="Arial" w:cs="Arial"/>
          <w:color w:val="000000"/>
          <w:lang w:val="en-GB"/>
        </w:rPr>
      </w:pPr>
    </w:p>
    <w:p w:rsidR="007B6C6B" w:rsidRPr="00770ECA" w:rsidRDefault="003B4B92" w:rsidP="00017EEB">
      <w:pPr>
        <w:autoSpaceDE w:val="0"/>
        <w:autoSpaceDN w:val="0"/>
        <w:adjustRightInd w:val="0"/>
        <w:spacing w:after="0" w:line="240" w:lineRule="auto"/>
        <w:rPr>
          <w:rFonts w:ascii="Arial" w:hAnsi="Arial" w:cs="Arial"/>
          <w:b/>
          <w:color w:val="000000"/>
          <w:lang w:val="en-GB"/>
        </w:rPr>
      </w:pPr>
      <w:r w:rsidRPr="00770ECA">
        <w:rPr>
          <w:rFonts w:ascii="Arial" w:hAnsi="Arial" w:cs="Arial"/>
          <w:color w:val="000000"/>
          <w:lang w:val="en-GB"/>
        </w:rPr>
        <w:t>Seller</w:t>
      </w:r>
      <w:r w:rsidR="007B6C6B" w:rsidRPr="00770ECA">
        <w:rPr>
          <w:rFonts w:ascii="Arial" w:hAnsi="Arial" w:cs="Arial"/>
          <w:color w:val="000000"/>
          <w:lang w:val="en-GB"/>
        </w:rPr>
        <w:t>:</w:t>
      </w:r>
      <w:r w:rsidR="002D58F9" w:rsidRPr="00770ECA">
        <w:rPr>
          <w:rFonts w:ascii="Arial" w:hAnsi="Arial" w:cs="Arial"/>
          <w:color w:val="000000"/>
          <w:lang w:val="en-GB"/>
        </w:rPr>
        <w:tab/>
      </w:r>
      <w:r w:rsidR="002D58F9" w:rsidRPr="00770ECA">
        <w:rPr>
          <w:rFonts w:ascii="Arial" w:hAnsi="Arial" w:cs="Arial"/>
          <w:color w:val="000000"/>
          <w:lang w:val="en-GB"/>
        </w:rPr>
        <w:tab/>
      </w:r>
      <w:r w:rsidR="002D58F9" w:rsidRPr="00770ECA">
        <w:rPr>
          <w:rFonts w:ascii="Arial" w:hAnsi="Arial" w:cs="Arial"/>
          <w:b/>
          <w:color w:val="000000"/>
          <w:lang w:val="en-GB"/>
        </w:rPr>
        <w:tab/>
      </w:r>
      <w:r w:rsidR="00017EEB" w:rsidRPr="00770ECA">
        <w:rPr>
          <w:rFonts w:ascii="Arial" w:hAnsi="Arial" w:cs="Arial"/>
          <w:b/>
          <w:color w:val="000000"/>
          <w:lang w:val="en-GB"/>
        </w:rPr>
        <w:tab/>
      </w:r>
      <w:r w:rsidR="009355A9" w:rsidRPr="00770ECA">
        <w:rPr>
          <w:rFonts w:ascii="Arial" w:hAnsi="Arial" w:cs="Arial"/>
          <w:b/>
          <w:color w:val="000000"/>
          <w:lang w:val="en-GB"/>
        </w:rPr>
        <w:tab/>
      </w:r>
      <w:bookmarkStart w:id="0" w:name="_GoBack"/>
      <w:r w:rsidR="00025943">
        <w:rPr>
          <w:rFonts w:ascii="Arial" w:hAnsi="Arial" w:cs="Arial"/>
          <w:b/>
          <w:color w:val="000000"/>
          <w:lang w:val="en-GB"/>
        </w:rPr>
        <w:t xml:space="preserve">HR Kilns </w:t>
      </w:r>
      <w:r w:rsidR="00770ECA" w:rsidRPr="00770ECA">
        <w:rPr>
          <w:rFonts w:ascii="Arial" w:hAnsi="Arial" w:cs="Arial"/>
          <w:b/>
          <w:bCs/>
          <w:color w:val="000000"/>
          <w:lang w:val="en-GB"/>
        </w:rPr>
        <w:t>Ltd.</w:t>
      </w:r>
      <w:bookmarkEnd w:id="0"/>
    </w:p>
    <w:p w:rsidR="00025943" w:rsidRPr="003A7F6F" w:rsidRDefault="003B4B92" w:rsidP="00025943">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Registered office/place of business</w:t>
      </w:r>
      <w:r w:rsidR="007B6C6B" w:rsidRPr="003A7F6F">
        <w:rPr>
          <w:rFonts w:ascii="Arial" w:hAnsi="Arial" w:cs="Arial"/>
          <w:color w:val="000000"/>
          <w:lang w:val="en-GB"/>
        </w:rPr>
        <w:t>:</w:t>
      </w:r>
      <w:r w:rsidR="00FB00CC" w:rsidRPr="003A7F6F">
        <w:rPr>
          <w:rFonts w:ascii="Arial" w:hAnsi="Arial" w:cs="Arial"/>
          <w:color w:val="000000"/>
          <w:lang w:val="en-GB"/>
        </w:rPr>
        <w:tab/>
      </w:r>
      <w:r w:rsidR="00025943" w:rsidRPr="003A7F6F">
        <w:rPr>
          <w:rFonts w:ascii="Arial" w:hAnsi="Arial" w:cs="Arial"/>
          <w:color w:val="000000"/>
          <w:lang w:val="en-GB"/>
        </w:rPr>
        <w:t xml:space="preserve">Unit 5 &amp; 7 </w:t>
      </w:r>
      <w:proofErr w:type="spellStart"/>
      <w:r w:rsidR="00025943" w:rsidRPr="003A7F6F">
        <w:rPr>
          <w:rFonts w:ascii="Arial" w:hAnsi="Arial" w:cs="Arial"/>
          <w:color w:val="000000"/>
          <w:lang w:val="en-GB"/>
        </w:rPr>
        <w:t>Gorsey</w:t>
      </w:r>
      <w:proofErr w:type="spellEnd"/>
      <w:r w:rsidR="00025943" w:rsidRPr="003A7F6F">
        <w:rPr>
          <w:rFonts w:ascii="Arial" w:hAnsi="Arial" w:cs="Arial"/>
          <w:color w:val="000000"/>
          <w:lang w:val="en-GB"/>
        </w:rPr>
        <w:t xml:space="preserve"> Place</w:t>
      </w:r>
    </w:p>
    <w:p w:rsidR="00025943" w:rsidRPr="003A7F6F" w:rsidRDefault="00025943" w:rsidP="00025943">
      <w:pPr>
        <w:autoSpaceDE w:val="0"/>
        <w:autoSpaceDN w:val="0"/>
        <w:adjustRightInd w:val="0"/>
        <w:spacing w:after="0" w:line="240" w:lineRule="auto"/>
        <w:ind w:left="2836" w:firstLine="709"/>
        <w:rPr>
          <w:rFonts w:ascii="Arial" w:hAnsi="Arial" w:cs="Arial"/>
          <w:color w:val="000000"/>
          <w:lang w:val="en-GB"/>
        </w:rPr>
      </w:pPr>
      <w:proofErr w:type="spellStart"/>
      <w:r w:rsidRPr="003A7F6F">
        <w:rPr>
          <w:rFonts w:ascii="Arial" w:hAnsi="Arial" w:cs="Arial"/>
          <w:color w:val="000000"/>
          <w:lang w:val="en-GB"/>
        </w:rPr>
        <w:t>Gillibrands</w:t>
      </w:r>
      <w:proofErr w:type="spellEnd"/>
      <w:r w:rsidRPr="003A7F6F">
        <w:rPr>
          <w:rFonts w:ascii="Arial" w:hAnsi="Arial" w:cs="Arial"/>
          <w:color w:val="000000"/>
          <w:lang w:val="en-GB"/>
        </w:rPr>
        <w:t xml:space="preserve">, </w:t>
      </w:r>
      <w:proofErr w:type="spellStart"/>
      <w:r w:rsidRPr="003A7F6F">
        <w:rPr>
          <w:rFonts w:ascii="Arial" w:hAnsi="Arial" w:cs="Arial"/>
          <w:color w:val="000000"/>
          <w:lang w:val="en-GB"/>
        </w:rPr>
        <w:t>Skelmersdale</w:t>
      </w:r>
      <w:proofErr w:type="spellEnd"/>
      <w:r w:rsidRPr="003A7F6F">
        <w:rPr>
          <w:rFonts w:ascii="Arial" w:hAnsi="Arial" w:cs="Arial"/>
          <w:color w:val="000000"/>
          <w:lang w:val="en-GB"/>
        </w:rPr>
        <w:t>.</w:t>
      </w:r>
    </w:p>
    <w:p w:rsidR="00025943" w:rsidRPr="003A7F6F" w:rsidRDefault="00025943" w:rsidP="00025943">
      <w:pPr>
        <w:autoSpaceDE w:val="0"/>
        <w:autoSpaceDN w:val="0"/>
        <w:adjustRightInd w:val="0"/>
        <w:spacing w:after="0" w:line="240" w:lineRule="auto"/>
        <w:ind w:left="2836" w:firstLine="709"/>
        <w:rPr>
          <w:rFonts w:ascii="Arial" w:hAnsi="Arial" w:cs="Arial"/>
          <w:color w:val="000000"/>
          <w:lang w:val="en-GB"/>
        </w:rPr>
      </w:pPr>
      <w:r w:rsidRPr="003A7F6F">
        <w:rPr>
          <w:rFonts w:ascii="Arial" w:hAnsi="Arial" w:cs="Arial"/>
          <w:color w:val="000000"/>
          <w:lang w:val="en-GB"/>
        </w:rPr>
        <w:t>Lancashire.  WN8 9UP</w:t>
      </w:r>
    </w:p>
    <w:p w:rsidR="007B6C6B" w:rsidRPr="003A7F6F" w:rsidRDefault="00025943" w:rsidP="00025943">
      <w:pPr>
        <w:autoSpaceDE w:val="0"/>
        <w:autoSpaceDN w:val="0"/>
        <w:adjustRightInd w:val="0"/>
        <w:spacing w:after="0" w:line="240" w:lineRule="auto"/>
        <w:ind w:left="2836" w:firstLine="709"/>
        <w:rPr>
          <w:rFonts w:ascii="Arial" w:hAnsi="Arial" w:cs="Arial"/>
          <w:color w:val="000000"/>
          <w:lang w:val="en-GB"/>
        </w:rPr>
      </w:pPr>
      <w:r w:rsidRPr="003A7F6F">
        <w:rPr>
          <w:rFonts w:ascii="Arial" w:hAnsi="Arial" w:cs="Arial"/>
          <w:color w:val="000000"/>
          <w:lang w:val="en-GB"/>
        </w:rPr>
        <w:t>United Kingdom</w:t>
      </w:r>
    </w:p>
    <w:p w:rsidR="007B6C6B" w:rsidRPr="003A7F6F" w:rsidRDefault="009355A9" w:rsidP="00017EEB">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Company Identification Number</w:t>
      </w:r>
      <w:r w:rsidR="007B6C6B" w:rsidRPr="003A7F6F">
        <w:rPr>
          <w:rFonts w:ascii="Arial" w:hAnsi="Arial" w:cs="Arial"/>
          <w:color w:val="000000"/>
          <w:lang w:val="en-GB"/>
        </w:rPr>
        <w:t>:</w:t>
      </w:r>
      <w:r w:rsidR="00FB00CC" w:rsidRPr="003A7F6F">
        <w:rPr>
          <w:rFonts w:ascii="Arial" w:hAnsi="Arial" w:cs="Arial"/>
          <w:color w:val="000000"/>
          <w:lang w:val="en-GB"/>
        </w:rPr>
        <w:tab/>
      </w:r>
      <w:r w:rsidR="00FC203D" w:rsidRPr="003A7F6F">
        <w:rPr>
          <w:rFonts w:ascii="Arial" w:hAnsi="Arial" w:cs="Arial"/>
          <w:color w:val="000000"/>
          <w:lang w:val="en-GB"/>
        </w:rPr>
        <w:t>5521521</w:t>
      </w:r>
    </w:p>
    <w:p w:rsidR="007B6C6B" w:rsidRPr="003A7F6F" w:rsidRDefault="009355A9" w:rsidP="00017EEB">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VAT</w:t>
      </w:r>
      <w:r w:rsidR="003B4B92" w:rsidRPr="003A7F6F">
        <w:rPr>
          <w:rFonts w:ascii="Arial" w:hAnsi="Arial" w:cs="Arial"/>
          <w:color w:val="000000"/>
          <w:lang w:val="en-GB"/>
        </w:rPr>
        <w:t xml:space="preserve"> Identification Number</w:t>
      </w:r>
      <w:r w:rsidR="007B6C6B" w:rsidRPr="003A7F6F">
        <w:rPr>
          <w:rFonts w:ascii="Arial" w:hAnsi="Arial" w:cs="Arial"/>
          <w:color w:val="000000"/>
          <w:lang w:val="en-GB"/>
        </w:rPr>
        <w:t>:</w:t>
      </w:r>
      <w:r w:rsidR="002D58F9" w:rsidRPr="003A7F6F">
        <w:rPr>
          <w:rFonts w:ascii="Arial" w:hAnsi="Arial" w:cs="Arial"/>
          <w:color w:val="000000"/>
          <w:lang w:val="en-GB"/>
        </w:rPr>
        <w:tab/>
      </w:r>
      <w:r w:rsidR="002D58F9" w:rsidRPr="003A7F6F">
        <w:rPr>
          <w:rFonts w:ascii="Arial" w:hAnsi="Arial" w:cs="Arial"/>
          <w:color w:val="000000"/>
          <w:lang w:val="en-GB"/>
        </w:rPr>
        <w:tab/>
      </w:r>
      <w:r w:rsidR="00025943" w:rsidRPr="003A7F6F">
        <w:rPr>
          <w:rFonts w:ascii="Arial" w:hAnsi="Arial" w:cs="Arial"/>
          <w:color w:val="000000"/>
          <w:lang w:val="en-GB"/>
        </w:rPr>
        <w:t>8666 15786</w:t>
      </w:r>
    </w:p>
    <w:p w:rsidR="009852C2" w:rsidRPr="003A7F6F" w:rsidRDefault="003B4B92" w:rsidP="00770ECA">
      <w:pPr>
        <w:autoSpaceDE w:val="0"/>
        <w:autoSpaceDN w:val="0"/>
        <w:adjustRightInd w:val="0"/>
        <w:spacing w:after="0" w:line="240" w:lineRule="auto"/>
        <w:ind w:right="-284"/>
        <w:rPr>
          <w:rFonts w:ascii="Arial" w:hAnsi="Arial" w:cs="Arial"/>
          <w:color w:val="000000"/>
          <w:lang w:val="en-GB"/>
        </w:rPr>
      </w:pPr>
      <w:r w:rsidRPr="003A7F6F">
        <w:rPr>
          <w:rFonts w:ascii="Arial" w:hAnsi="Arial" w:cs="Arial"/>
          <w:lang w:val="en-GB" w:eastAsia="cs-CZ"/>
        </w:rPr>
        <w:t>Bank details</w:t>
      </w:r>
      <w:r w:rsidR="007B6C6B" w:rsidRPr="003A7F6F">
        <w:rPr>
          <w:rFonts w:ascii="Arial" w:hAnsi="Arial" w:cs="Arial"/>
          <w:color w:val="000000"/>
          <w:lang w:val="en-GB"/>
        </w:rPr>
        <w:t>:</w:t>
      </w:r>
      <w:r w:rsidR="002D58F9" w:rsidRPr="003A7F6F">
        <w:rPr>
          <w:rFonts w:ascii="Arial" w:hAnsi="Arial" w:cs="Arial"/>
          <w:color w:val="000000"/>
          <w:lang w:val="en-GB"/>
        </w:rPr>
        <w:tab/>
      </w:r>
      <w:r w:rsidR="002D58F9" w:rsidRPr="003A7F6F">
        <w:rPr>
          <w:rFonts w:ascii="Arial" w:hAnsi="Arial" w:cs="Arial"/>
          <w:color w:val="000000"/>
          <w:lang w:val="en-GB"/>
        </w:rPr>
        <w:tab/>
      </w:r>
      <w:r w:rsidR="00017EEB" w:rsidRPr="003A7F6F">
        <w:rPr>
          <w:rFonts w:ascii="Arial" w:hAnsi="Arial" w:cs="Arial"/>
          <w:color w:val="000000"/>
          <w:lang w:val="en-GB"/>
        </w:rPr>
        <w:tab/>
      </w:r>
      <w:r w:rsidR="009355A9" w:rsidRPr="003A7F6F">
        <w:rPr>
          <w:rFonts w:ascii="Arial" w:hAnsi="Arial" w:cs="Arial"/>
          <w:color w:val="000000"/>
          <w:lang w:val="en-GB"/>
        </w:rPr>
        <w:tab/>
      </w:r>
      <w:proofErr w:type="spellStart"/>
      <w:r w:rsidR="00D47BBC">
        <w:rPr>
          <w:rFonts w:ascii="Arial" w:hAnsi="Arial" w:cs="Arial"/>
          <w:color w:val="000000"/>
          <w:lang w:val="en-GB"/>
        </w:rPr>
        <w:t>xxxxxxxxxxxxxxxxxxxxxxxxxxxxxxx</w:t>
      </w:r>
      <w:proofErr w:type="spellEnd"/>
      <w:r w:rsidR="00FC203D" w:rsidRPr="003A7F6F">
        <w:rPr>
          <w:rFonts w:ascii="Arial" w:hAnsi="Arial" w:cs="Arial"/>
          <w:color w:val="000000"/>
          <w:lang w:val="en-GB"/>
        </w:rPr>
        <w:t xml:space="preserve">  </w:t>
      </w:r>
    </w:p>
    <w:p w:rsidR="007B6C6B" w:rsidRPr="003A7F6F" w:rsidRDefault="00D47BBC" w:rsidP="009852C2">
      <w:pPr>
        <w:autoSpaceDE w:val="0"/>
        <w:autoSpaceDN w:val="0"/>
        <w:adjustRightInd w:val="0"/>
        <w:spacing w:after="0" w:line="240" w:lineRule="auto"/>
        <w:ind w:left="2836" w:right="-284" w:firstLine="709"/>
        <w:rPr>
          <w:rFonts w:ascii="Arial" w:hAnsi="Arial" w:cs="Arial"/>
          <w:color w:val="000000"/>
          <w:lang w:val="en-GB"/>
        </w:rPr>
      </w:pPr>
      <w:proofErr w:type="spellStart"/>
      <w:proofErr w:type="gramStart"/>
      <w:r>
        <w:rPr>
          <w:rFonts w:ascii="Arial" w:hAnsi="Arial" w:cs="Arial"/>
          <w:color w:val="000000"/>
          <w:lang w:val="en-GB"/>
        </w:rPr>
        <w:t>xxxxxxxxxxxxxxxxxxxx</w:t>
      </w:r>
      <w:proofErr w:type="spellEnd"/>
      <w:proofErr w:type="gramEnd"/>
    </w:p>
    <w:p w:rsidR="007B6C6B" w:rsidRPr="003A7F6F" w:rsidRDefault="003B4B92" w:rsidP="00017EEB">
      <w:pPr>
        <w:autoSpaceDE w:val="0"/>
        <w:autoSpaceDN w:val="0"/>
        <w:adjustRightInd w:val="0"/>
        <w:spacing w:after="0" w:line="240" w:lineRule="auto"/>
        <w:rPr>
          <w:rFonts w:ascii="Arial" w:hAnsi="Arial" w:cs="Arial"/>
          <w:color w:val="000000"/>
          <w:lang w:val="en-GB"/>
        </w:rPr>
      </w:pPr>
      <w:r w:rsidRPr="003A7F6F">
        <w:rPr>
          <w:rFonts w:ascii="Arial" w:hAnsi="Arial" w:cs="Arial"/>
          <w:iCs/>
          <w:lang w:val="en-GB"/>
        </w:rPr>
        <w:t>Authorized person</w:t>
      </w:r>
      <w:r w:rsidR="007B6C6B" w:rsidRPr="003A7F6F">
        <w:rPr>
          <w:rFonts w:ascii="Arial" w:hAnsi="Arial" w:cs="Arial"/>
          <w:color w:val="000000"/>
          <w:lang w:val="en-GB"/>
        </w:rPr>
        <w:t>:</w:t>
      </w:r>
      <w:r w:rsidR="00AD45DD" w:rsidRPr="003A7F6F">
        <w:rPr>
          <w:rFonts w:ascii="Arial" w:hAnsi="Arial" w:cs="Arial"/>
          <w:color w:val="000000"/>
          <w:lang w:val="en-GB"/>
        </w:rPr>
        <w:tab/>
      </w:r>
      <w:r w:rsidR="00FB00CC" w:rsidRPr="003A7F6F">
        <w:rPr>
          <w:rFonts w:ascii="Arial" w:hAnsi="Arial" w:cs="Arial"/>
          <w:color w:val="000000"/>
          <w:lang w:val="en-GB"/>
        </w:rPr>
        <w:tab/>
      </w:r>
      <w:r w:rsidR="00FB00CC" w:rsidRPr="003A7F6F">
        <w:rPr>
          <w:rFonts w:ascii="Arial" w:hAnsi="Arial" w:cs="Arial"/>
          <w:color w:val="000000"/>
          <w:lang w:val="en-GB"/>
        </w:rPr>
        <w:tab/>
      </w:r>
      <w:r w:rsidR="00025943" w:rsidRPr="003A7F6F">
        <w:rPr>
          <w:rFonts w:ascii="Arial" w:hAnsi="Arial" w:cs="Arial"/>
          <w:color w:val="000000"/>
          <w:lang w:val="en-GB"/>
        </w:rPr>
        <w:t>Darren Weston</w:t>
      </w:r>
    </w:p>
    <w:p w:rsidR="007B6C6B" w:rsidRPr="003A7F6F" w:rsidRDefault="003B4B92" w:rsidP="00017EEB">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Responsible person</w:t>
      </w:r>
      <w:r w:rsidR="007B6C6B" w:rsidRPr="003A7F6F">
        <w:rPr>
          <w:rFonts w:ascii="Arial" w:hAnsi="Arial" w:cs="Arial"/>
          <w:color w:val="000000"/>
          <w:lang w:val="en-GB"/>
        </w:rPr>
        <w:t>:</w:t>
      </w:r>
      <w:r w:rsidR="00AD45DD" w:rsidRPr="003A7F6F">
        <w:rPr>
          <w:rFonts w:ascii="Arial" w:hAnsi="Arial" w:cs="Arial"/>
          <w:color w:val="000000"/>
          <w:lang w:val="en-GB"/>
        </w:rPr>
        <w:tab/>
      </w:r>
      <w:r w:rsidR="00AD45DD" w:rsidRPr="003A7F6F">
        <w:rPr>
          <w:rFonts w:ascii="Arial" w:hAnsi="Arial" w:cs="Arial"/>
          <w:color w:val="000000"/>
          <w:lang w:val="en-GB"/>
        </w:rPr>
        <w:tab/>
      </w:r>
      <w:r w:rsidR="00FB00CC" w:rsidRPr="003A7F6F">
        <w:rPr>
          <w:rFonts w:ascii="Arial" w:hAnsi="Arial" w:cs="Arial"/>
          <w:color w:val="000000"/>
          <w:lang w:val="en-GB"/>
        </w:rPr>
        <w:tab/>
      </w:r>
      <w:proofErr w:type="spellStart"/>
      <w:r w:rsidR="00D47BBC">
        <w:rPr>
          <w:rFonts w:ascii="Arial" w:hAnsi="Arial" w:cs="Arial"/>
          <w:color w:val="000000"/>
          <w:lang w:val="en-GB"/>
        </w:rPr>
        <w:t>xxxxxxxxxxxxxxxxxxxxxxxxx</w:t>
      </w:r>
      <w:proofErr w:type="spellEnd"/>
    </w:p>
    <w:p w:rsidR="000445E4" w:rsidRPr="003A7F6F" w:rsidRDefault="003B4B92" w:rsidP="00017EEB">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Phone</w:t>
      </w:r>
      <w:r w:rsidR="007B6C6B" w:rsidRPr="003A7F6F">
        <w:rPr>
          <w:rFonts w:ascii="Arial" w:hAnsi="Arial" w:cs="Arial"/>
          <w:color w:val="000000"/>
          <w:lang w:val="en-GB"/>
        </w:rPr>
        <w:t>:</w:t>
      </w:r>
      <w:r w:rsidR="00FB00CC" w:rsidRPr="003A7F6F">
        <w:rPr>
          <w:rFonts w:ascii="Arial" w:hAnsi="Arial" w:cs="Arial"/>
          <w:color w:val="000000"/>
          <w:lang w:val="en-GB"/>
        </w:rPr>
        <w:tab/>
      </w:r>
      <w:r w:rsidR="00FB00CC" w:rsidRPr="003A7F6F">
        <w:rPr>
          <w:rFonts w:ascii="Arial" w:hAnsi="Arial" w:cs="Arial"/>
          <w:color w:val="000000"/>
          <w:lang w:val="en-GB"/>
        </w:rPr>
        <w:tab/>
      </w:r>
      <w:r w:rsidR="00FB00CC" w:rsidRPr="003A7F6F">
        <w:rPr>
          <w:rFonts w:ascii="Arial" w:hAnsi="Arial" w:cs="Arial"/>
          <w:color w:val="000000"/>
          <w:lang w:val="en-GB"/>
        </w:rPr>
        <w:tab/>
      </w:r>
      <w:r w:rsidR="00FB00CC" w:rsidRPr="003A7F6F">
        <w:rPr>
          <w:rFonts w:ascii="Arial" w:hAnsi="Arial" w:cs="Arial"/>
          <w:color w:val="000000"/>
          <w:lang w:val="en-GB"/>
        </w:rPr>
        <w:tab/>
      </w:r>
      <w:r w:rsidR="009355A9" w:rsidRPr="003A7F6F">
        <w:rPr>
          <w:rFonts w:ascii="Arial" w:hAnsi="Arial" w:cs="Arial"/>
          <w:color w:val="000000"/>
          <w:lang w:val="en-GB"/>
        </w:rPr>
        <w:tab/>
      </w:r>
      <w:proofErr w:type="spellStart"/>
      <w:r w:rsidR="00D47BBC">
        <w:rPr>
          <w:rFonts w:ascii="Arial" w:hAnsi="Arial" w:cs="Arial"/>
          <w:color w:val="000000"/>
          <w:lang w:val="en-GB"/>
        </w:rPr>
        <w:t>xxxxxxxxxxxxxxxxx</w:t>
      </w:r>
      <w:proofErr w:type="spellEnd"/>
    </w:p>
    <w:p w:rsidR="007B6C6B" w:rsidRPr="00770ECA" w:rsidRDefault="003B4B92" w:rsidP="00017EEB">
      <w:pPr>
        <w:autoSpaceDE w:val="0"/>
        <w:autoSpaceDN w:val="0"/>
        <w:adjustRightInd w:val="0"/>
        <w:spacing w:after="0" w:line="240" w:lineRule="auto"/>
        <w:rPr>
          <w:rFonts w:ascii="Arial" w:hAnsi="Arial" w:cs="Arial"/>
          <w:color w:val="000000"/>
          <w:lang w:val="en-GB"/>
        </w:rPr>
      </w:pPr>
      <w:r w:rsidRPr="003A7F6F">
        <w:rPr>
          <w:rFonts w:ascii="Arial" w:hAnsi="Arial" w:cs="Arial"/>
          <w:color w:val="000000"/>
          <w:lang w:val="en-GB"/>
        </w:rPr>
        <w:t>Email</w:t>
      </w:r>
      <w:r w:rsidR="007B6C6B" w:rsidRPr="003A7F6F">
        <w:rPr>
          <w:rFonts w:ascii="Arial" w:hAnsi="Arial" w:cs="Arial"/>
          <w:color w:val="000000"/>
          <w:lang w:val="en-GB"/>
        </w:rPr>
        <w:t>:</w:t>
      </w:r>
      <w:r w:rsidR="002D58F9" w:rsidRPr="003A7F6F">
        <w:rPr>
          <w:rFonts w:ascii="Arial" w:hAnsi="Arial" w:cs="Arial"/>
          <w:color w:val="000000"/>
          <w:lang w:val="en-GB"/>
        </w:rPr>
        <w:tab/>
      </w:r>
      <w:r w:rsidR="002D58F9" w:rsidRPr="003A7F6F">
        <w:rPr>
          <w:rFonts w:ascii="Arial" w:hAnsi="Arial" w:cs="Arial"/>
          <w:color w:val="000000"/>
          <w:lang w:val="en-GB"/>
        </w:rPr>
        <w:tab/>
      </w:r>
      <w:r w:rsidR="002D58F9" w:rsidRPr="003A7F6F">
        <w:rPr>
          <w:rFonts w:ascii="Arial" w:hAnsi="Arial" w:cs="Arial"/>
          <w:color w:val="000000"/>
          <w:lang w:val="en-GB"/>
        </w:rPr>
        <w:tab/>
      </w:r>
      <w:r w:rsidR="002D58F9" w:rsidRPr="003A7F6F">
        <w:rPr>
          <w:rFonts w:ascii="Arial" w:hAnsi="Arial" w:cs="Arial"/>
          <w:color w:val="000000"/>
          <w:lang w:val="en-GB"/>
        </w:rPr>
        <w:tab/>
      </w:r>
      <w:r w:rsidR="00017EEB" w:rsidRPr="003A7F6F">
        <w:rPr>
          <w:rFonts w:ascii="Arial" w:hAnsi="Arial" w:cs="Arial"/>
          <w:color w:val="000000"/>
          <w:lang w:val="en-GB"/>
        </w:rPr>
        <w:tab/>
      </w:r>
      <w:r w:rsidR="00025943" w:rsidRPr="003A7F6F">
        <w:rPr>
          <w:rFonts w:ascii="Arial" w:hAnsi="Arial" w:cs="Arial"/>
          <w:color w:val="000000"/>
          <w:lang w:val="en-GB"/>
        </w:rPr>
        <w:t>sales@hrkilns.com</w:t>
      </w:r>
    </w:p>
    <w:p w:rsidR="007B6C6B" w:rsidRPr="00770ECA" w:rsidRDefault="007B6C6B" w:rsidP="00017EEB">
      <w:pPr>
        <w:autoSpaceDE w:val="0"/>
        <w:autoSpaceDN w:val="0"/>
        <w:adjustRightInd w:val="0"/>
        <w:spacing w:after="0" w:line="240" w:lineRule="auto"/>
        <w:rPr>
          <w:rFonts w:ascii="Arial" w:hAnsi="Arial" w:cs="Arial"/>
          <w:bCs/>
          <w:color w:val="000000"/>
          <w:lang w:val="en-GB"/>
        </w:rPr>
      </w:pPr>
      <w:r w:rsidRPr="00770ECA">
        <w:rPr>
          <w:rFonts w:ascii="Arial" w:hAnsi="Arial" w:cs="Arial"/>
          <w:color w:val="000000"/>
          <w:lang w:val="en-GB"/>
        </w:rPr>
        <w:t>(</w:t>
      </w:r>
      <w:proofErr w:type="gramStart"/>
      <w:r w:rsidR="003B4B92" w:rsidRPr="00770ECA">
        <w:rPr>
          <w:rFonts w:ascii="Arial" w:hAnsi="Arial" w:cs="Arial"/>
          <w:color w:val="000000"/>
          <w:lang w:val="en-GB"/>
        </w:rPr>
        <w:t>hereinafter</w:t>
      </w:r>
      <w:proofErr w:type="gramEnd"/>
      <w:r w:rsidR="003B4B92" w:rsidRPr="00770ECA">
        <w:rPr>
          <w:rFonts w:ascii="Arial" w:hAnsi="Arial" w:cs="Arial"/>
          <w:color w:val="000000"/>
          <w:lang w:val="en-GB"/>
        </w:rPr>
        <w:t xml:space="preserve"> referred as </w:t>
      </w:r>
      <w:r w:rsidR="003B4B92" w:rsidRPr="00770ECA">
        <w:rPr>
          <w:rFonts w:ascii="Arial" w:hAnsi="Arial" w:cs="Arial"/>
          <w:bCs/>
          <w:color w:val="000000"/>
          <w:lang w:val="en-GB"/>
        </w:rPr>
        <w:t>Seller</w:t>
      </w:r>
      <w:r w:rsidR="00FB00CC" w:rsidRPr="00770ECA">
        <w:rPr>
          <w:rFonts w:ascii="Arial" w:hAnsi="Arial" w:cs="Arial"/>
          <w:bCs/>
          <w:color w:val="000000"/>
          <w:lang w:val="en-GB"/>
        </w:rPr>
        <w:t>)</w:t>
      </w:r>
    </w:p>
    <w:p w:rsidR="00F63E54" w:rsidRPr="00770ECA" w:rsidRDefault="00F63E54" w:rsidP="00017EEB">
      <w:pPr>
        <w:autoSpaceDE w:val="0"/>
        <w:autoSpaceDN w:val="0"/>
        <w:adjustRightInd w:val="0"/>
        <w:spacing w:after="0" w:line="240" w:lineRule="auto"/>
        <w:rPr>
          <w:rFonts w:ascii="Arial" w:hAnsi="Arial" w:cs="Arial"/>
          <w:color w:val="000000"/>
          <w:lang w:val="en-GB"/>
        </w:rPr>
      </w:pPr>
    </w:p>
    <w:p w:rsidR="00A54E2A" w:rsidRPr="00770ECA" w:rsidRDefault="00A54E2A" w:rsidP="00017EEB">
      <w:pPr>
        <w:autoSpaceDE w:val="0"/>
        <w:autoSpaceDN w:val="0"/>
        <w:adjustRightInd w:val="0"/>
        <w:spacing w:after="0" w:line="240" w:lineRule="auto"/>
        <w:rPr>
          <w:rFonts w:ascii="Arial" w:hAnsi="Arial" w:cs="Arial"/>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II. </w:t>
      </w:r>
      <w:r w:rsidR="00B42FF6" w:rsidRPr="00770ECA">
        <w:rPr>
          <w:rFonts w:ascii="Arial" w:hAnsi="Arial" w:cs="Arial"/>
          <w:b/>
          <w:bCs/>
          <w:color w:val="000000"/>
          <w:lang w:val="en-GB"/>
        </w:rPr>
        <w:t>Contract subject matter</w:t>
      </w:r>
    </w:p>
    <w:p w:rsidR="00F63E54" w:rsidRPr="00770ECA" w:rsidRDefault="00F63E54" w:rsidP="00FB00CC">
      <w:pPr>
        <w:autoSpaceDE w:val="0"/>
        <w:autoSpaceDN w:val="0"/>
        <w:adjustRightInd w:val="0"/>
        <w:spacing w:after="0" w:line="240" w:lineRule="auto"/>
        <w:jc w:val="center"/>
        <w:rPr>
          <w:rFonts w:ascii="Arial" w:hAnsi="Arial" w:cs="Arial"/>
          <w:b/>
          <w:bCs/>
          <w:color w:val="000000"/>
          <w:lang w:val="en-GB"/>
        </w:rPr>
      </w:pPr>
    </w:p>
    <w:p w:rsidR="007B6C6B" w:rsidRDefault="00B42FF6" w:rsidP="008D0BDB">
      <w:pPr>
        <w:pStyle w:val="Odstavecseseznamem"/>
        <w:numPr>
          <w:ilvl w:val="0"/>
          <w:numId w:val="1"/>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 xml:space="preserve">Under conditions determined by this contract, seller undertakes to supply goods specified in Annex </w:t>
      </w:r>
      <w:r w:rsidR="007C6DE9">
        <w:rPr>
          <w:rFonts w:ascii="Arial" w:hAnsi="Arial" w:cs="Arial"/>
          <w:color w:val="000000"/>
          <w:lang w:val="en-GB"/>
        </w:rPr>
        <w:t>2 and 3</w:t>
      </w:r>
      <w:r w:rsidRPr="00770ECA">
        <w:rPr>
          <w:rFonts w:ascii="Arial" w:hAnsi="Arial" w:cs="Arial"/>
          <w:color w:val="000000"/>
          <w:lang w:val="en-GB"/>
        </w:rPr>
        <w:t xml:space="preserve"> of this contract</w:t>
      </w:r>
      <w:r w:rsidR="00244FE4" w:rsidRPr="00770ECA">
        <w:rPr>
          <w:rFonts w:ascii="Arial" w:hAnsi="Arial" w:cs="Arial"/>
          <w:color w:val="000000"/>
          <w:lang w:val="en-GB"/>
        </w:rPr>
        <w:t xml:space="preserve"> </w:t>
      </w:r>
      <w:r w:rsidRPr="00770ECA">
        <w:rPr>
          <w:rFonts w:ascii="Arial" w:hAnsi="Arial" w:cs="Arial"/>
          <w:szCs w:val="20"/>
          <w:lang w:val="en-GB"/>
        </w:rPr>
        <w:t>and transfer ownership rights to the goods to buyer.</w:t>
      </w:r>
      <w:r w:rsidRPr="00770ECA">
        <w:rPr>
          <w:rFonts w:ascii="Arial" w:hAnsi="Arial" w:cs="Arial"/>
          <w:color w:val="000000"/>
          <w:lang w:val="en-GB"/>
        </w:rPr>
        <w:t xml:space="preserve"> </w:t>
      </w:r>
      <w:r w:rsidRPr="00770ECA">
        <w:rPr>
          <w:rFonts w:ascii="Arial" w:hAnsi="Arial" w:cs="Arial"/>
          <w:szCs w:val="20"/>
          <w:lang w:val="en-GB"/>
        </w:rPr>
        <w:t>Seller undertakes to duly supply the goods, including transport to place of performance</w:t>
      </w:r>
      <w:r w:rsidR="00CF6C71">
        <w:rPr>
          <w:rFonts w:ascii="Arial" w:hAnsi="Arial" w:cs="Arial"/>
          <w:szCs w:val="20"/>
          <w:lang w:val="en-GB"/>
        </w:rPr>
        <w:t xml:space="preserve"> and it´s installation</w:t>
      </w:r>
      <w:r w:rsidRPr="00770ECA">
        <w:rPr>
          <w:rFonts w:ascii="Arial" w:hAnsi="Arial" w:cs="Arial"/>
          <w:szCs w:val="20"/>
          <w:lang w:val="en-GB"/>
        </w:rPr>
        <w:t xml:space="preserve"> </w:t>
      </w:r>
      <w:r w:rsidR="007B6C6B" w:rsidRPr="00770ECA">
        <w:rPr>
          <w:rFonts w:ascii="Arial" w:hAnsi="Arial" w:cs="Arial"/>
          <w:color w:val="000000"/>
          <w:lang w:val="en-GB"/>
        </w:rPr>
        <w:t>(</w:t>
      </w:r>
      <w:r w:rsidRPr="00770ECA">
        <w:rPr>
          <w:rFonts w:ascii="Arial" w:hAnsi="Arial" w:cs="Arial"/>
          <w:szCs w:val="20"/>
          <w:lang w:val="en-GB"/>
        </w:rPr>
        <w:t>hereinafter referred to as “subject matter”</w:t>
      </w:r>
      <w:r w:rsidR="007B6C6B" w:rsidRPr="00770ECA">
        <w:rPr>
          <w:rFonts w:ascii="Arial" w:hAnsi="Arial" w:cs="Arial"/>
          <w:color w:val="000000"/>
          <w:lang w:val="en-GB"/>
        </w:rPr>
        <w:t>).</w:t>
      </w:r>
    </w:p>
    <w:p w:rsidR="00CF6C71" w:rsidRDefault="00CF6C71" w:rsidP="00CF6C71">
      <w:pPr>
        <w:pStyle w:val="Odstavecseseznamem"/>
        <w:autoSpaceDE w:val="0"/>
        <w:autoSpaceDN w:val="0"/>
        <w:adjustRightInd w:val="0"/>
        <w:spacing w:after="0" w:line="240" w:lineRule="auto"/>
        <w:ind w:left="0"/>
        <w:jc w:val="both"/>
        <w:rPr>
          <w:rFonts w:ascii="Arial" w:hAnsi="Arial" w:cs="Arial"/>
          <w:color w:val="000000"/>
          <w:lang w:val="en-GB"/>
        </w:rPr>
      </w:pPr>
    </w:p>
    <w:p w:rsidR="00CF6C71" w:rsidRPr="00CF6C71" w:rsidRDefault="00CF6C71" w:rsidP="00AD3F76">
      <w:pPr>
        <w:pStyle w:val="Odstavecseseznamem"/>
        <w:numPr>
          <w:ilvl w:val="0"/>
          <w:numId w:val="1"/>
        </w:numPr>
        <w:autoSpaceDE w:val="0"/>
        <w:autoSpaceDN w:val="0"/>
        <w:adjustRightInd w:val="0"/>
        <w:spacing w:after="0" w:line="240" w:lineRule="auto"/>
        <w:ind w:left="0"/>
        <w:jc w:val="both"/>
        <w:rPr>
          <w:rFonts w:ascii="Arial" w:hAnsi="Arial" w:cs="Arial"/>
          <w:color w:val="000000"/>
          <w:lang w:val="en-GB"/>
        </w:rPr>
      </w:pPr>
      <w:r w:rsidRPr="00CF6C71">
        <w:rPr>
          <w:rFonts w:ascii="Arial" w:hAnsi="Arial" w:cs="Arial"/>
          <w:color w:val="000000"/>
          <w:lang w:val="en-GB"/>
        </w:rPr>
        <w:t>Seller shall</w:t>
      </w:r>
      <w:r w:rsidR="00AD3F76">
        <w:rPr>
          <w:rFonts w:ascii="Arial" w:hAnsi="Arial" w:cs="Arial"/>
          <w:color w:val="000000"/>
          <w:lang w:val="en-GB"/>
        </w:rPr>
        <w:t xml:space="preserve"> install the goods </w:t>
      </w:r>
      <w:r w:rsidR="00AD3F76" w:rsidRPr="00CF6C71">
        <w:rPr>
          <w:rFonts w:ascii="Arial" w:hAnsi="Arial" w:cs="Arial"/>
          <w:color w:val="000000"/>
          <w:lang w:val="en-GB"/>
        </w:rPr>
        <w:t>in accordance with conditions</w:t>
      </w:r>
      <w:r w:rsidR="00AD3F76">
        <w:rPr>
          <w:rFonts w:ascii="Arial" w:hAnsi="Arial" w:cs="Arial"/>
          <w:color w:val="000000"/>
          <w:lang w:val="en-GB"/>
        </w:rPr>
        <w:t xml:space="preserve"> stated by </w:t>
      </w:r>
      <w:proofErr w:type="spellStart"/>
      <w:r w:rsidRPr="00CF6C71">
        <w:rPr>
          <w:rFonts w:ascii="Arial" w:hAnsi="Arial" w:cs="Arial"/>
          <w:color w:val="000000"/>
          <w:lang w:val="en-GB"/>
        </w:rPr>
        <w:t>Správa</w:t>
      </w:r>
      <w:proofErr w:type="spellEnd"/>
      <w:r w:rsidRPr="00CF6C71">
        <w:rPr>
          <w:rFonts w:ascii="Arial" w:hAnsi="Arial" w:cs="Arial"/>
          <w:color w:val="000000"/>
          <w:lang w:val="en-GB"/>
        </w:rPr>
        <w:t xml:space="preserve"> </w:t>
      </w:r>
      <w:proofErr w:type="spellStart"/>
      <w:r w:rsidRPr="00CF6C71">
        <w:rPr>
          <w:rFonts w:ascii="Arial" w:hAnsi="Arial" w:cs="Arial"/>
          <w:color w:val="000000"/>
          <w:lang w:val="en-GB"/>
        </w:rPr>
        <w:t>železniční</w:t>
      </w:r>
      <w:proofErr w:type="spellEnd"/>
      <w:r w:rsidRPr="00CF6C71">
        <w:rPr>
          <w:rFonts w:ascii="Arial" w:hAnsi="Arial" w:cs="Arial"/>
          <w:color w:val="000000"/>
          <w:lang w:val="en-GB"/>
        </w:rPr>
        <w:t xml:space="preserve"> </w:t>
      </w:r>
      <w:proofErr w:type="spellStart"/>
      <w:r w:rsidRPr="00CF6C71">
        <w:rPr>
          <w:rFonts w:ascii="Arial" w:hAnsi="Arial" w:cs="Arial"/>
          <w:color w:val="000000"/>
          <w:lang w:val="en-GB"/>
        </w:rPr>
        <w:t>dopravní</w:t>
      </w:r>
      <w:proofErr w:type="spellEnd"/>
      <w:r w:rsidRPr="00CF6C71">
        <w:rPr>
          <w:rFonts w:ascii="Arial" w:hAnsi="Arial" w:cs="Arial"/>
          <w:color w:val="000000"/>
          <w:lang w:val="en-GB"/>
        </w:rPr>
        <w:t xml:space="preserve"> </w:t>
      </w:r>
      <w:proofErr w:type="spellStart"/>
      <w:r w:rsidRPr="00CF6C71">
        <w:rPr>
          <w:rFonts w:ascii="Arial" w:hAnsi="Arial" w:cs="Arial"/>
          <w:color w:val="000000"/>
          <w:lang w:val="en-GB"/>
        </w:rPr>
        <w:t>cesty</w:t>
      </w:r>
      <w:proofErr w:type="spellEnd"/>
      <w:r w:rsidRPr="00CF6C71">
        <w:rPr>
          <w:rFonts w:ascii="Arial" w:hAnsi="Arial" w:cs="Arial"/>
          <w:color w:val="000000"/>
          <w:lang w:val="en-GB"/>
        </w:rPr>
        <w:t xml:space="preserve"> (</w:t>
      </w:r>
      <w:r w:rsidRPr="00CF6C71">
        <w:rPr>
          <w:rFonts w:ascii="Arial" w:hAnsi="Arial" w:cs="Arial"/>
          <w:color w:val="000000"/>
          <w:lang w:val="en"/>
        </w:rPr>
        <w:t>Railway Infrastructure Administration)</w:t>
      </w:r>
      <w:r w:rsidR="00AD3F76">
        <w:rPr>
          <w:rFonts w:ascii="Arial" w:hAnsi="Arial" w:cs="Arial"/>
          <w:color w:val="000000"/>
          <w:lang w:val="en"/>
        </w:rPr>
        <w:t>.</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FB00CC" w:rsidRPr="00770ECA" w:rsidRDefault="002C108A" w:rsidP="007B6C6B">
      <w:pPr>
        <w:pStyle w:val="Odstavecseseznamem"/>
        <w:numPr>
          <w:ilvl w:val="0"/>
          <w:numId w:val="1"/>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Together with the</w:t>
      </w:r>
      <w:r w:rsidR="005E0C77" w:rsidRPr="00770ECA">
        <w:rPr>
          <w:rFonts w:ascii="Arial" w:hAnsi="Arial" w:cs="Arial"/>
          <w:color w:val="000000"/>
          <w:lang w:val="en-GB"/>
        </w:rPr>
        <w:t xml:space="preserve"> supply of the subject matter, s</w:t>
      </w:r>
      <w:r w:rsidRPr="00770ECA">
        <w:rPr>
          <w:rFonts w:ascii="Arial" w:hAnsi="Arial" w:cs="Arial"/>
          <w:color w:val="000000"/>
          <w:lang w:val="en-GB"/>
        </w:rPr>
        <w:t xml:space="preserve">eller delivers to </w:t>
      </w:r>
      <w:r w:rsidR="005E0C77" w:rsidRPr="00770ECA">
        <w:rPr>
          <w:rFonts w:ascii="Arial" w:hAnsi="Arial" w:cs="Arial"/>
          <w:color w:val="000000"/>
          <w:lang w:val="en-GB"/>
        </w:rPr>
        <w:t>b</w:t>
      </w:r>
      <w:r w:rsidRPr="00770ECA">
        <w:rPr>
          <w:rFonts w:ascii="Arial" w:hAnsi="Arial" w:cs="Arial"/>
          <w:color w:val="000000"/>
          <w:lang w:val="en-GB"/>
        </w:rPr>
        <w:t xml:space="preserve">uyer </w:t>
      </w:r>
      <w:r w:rsidRPr="00273BBE">
        <w:rPr>
          <w:rFonts w:ascii="Arial" w:hAnsi="Arial" w:cs="Arial"/>
          <w:color w:val="000000"/>
          <w:lang w:val="en-GB"/>
        </w:rPr>
        <w:t>certificates of warranty</w:t>
      </w:r>
      <w:r w:rsidRPr="00770ECA">
        <w:rPr>
          <w:rFonts w:ascii="Arial" w:hAnsi="Arial" w:cs="Arial"/>
          <w:color w:val="000000"/>
          <w:lang w:val="en-GB"/>
        </w:rPr>
        <w:t xml:space="preserve">, </w:t>
      </w:r>
      <w:r w:rsidRPr="00273BBE">
        <w:rPr>
          <w:rFonts w:ascii="Arial" w:hAnsi="Arial" w:cs="Arial"/>
          <w:color w:val="000000"/>
          <w:lang w:val="en-GB"/>
        </w:rPr>
        <w:t>operation manuals</w:t>
      </w:r>
      <w:r w:rsidRPr="00770ECA">
        <w:rPr>
          <w:rFonts w:ascii="Arial" w:hAnsi="Arial" w:cs="Arial"/>
          <w:color w:val="000000"/>
          <w:lang w:val="en-GB"/>
        </w:rPr>
        <w:t xml:space="preserve">, licenses, and other documents necessary for the operation of the subject matter. Operation manuals shall be delivered in Czech </w:t>
      </w:r>
      <w:r w:rsidR="009A3DF4" w:rsidRPr="00770ECA">
        <w:rPr>
          <w:rFonts w:ascii="Arial" w:hAnsi="Arial" w:cs="Arial"/>
          <w:color w:val="000000"/>
          <w:lang w:val="en-GB"/>
        </w:rPr>
        <w:t>or</w:t>
      </w:r>
      <w:r w:rsidRPr="00770ECA">
        <w:rPr>
          <w:rFonts w:ascii="Arial" w:hAnsi="Arial" w:cs="Arial"/>
          <w:color w:val="000000"/>
          <w:lang w:val="en-GB"/>
        </w:rPr>
        <w:t xml:space="preserve"> English language. Under conditions specif</w:t>
      </w:r>
      <w:r w:rsidR="005E0C77" w:rsidRPr="00770ECA">
        <w:rPr>
          <w:rFonts w:ascii="Arial" w:hAnsi="Arial" w:cs="Arial"/>
          <w:color w:val="000000"/>
          <w:lang w:val="en-GB"/>
        </w:rPr>
        <w:t>ied by this purchase contract, b</w:t>
      </w:r>
      <w:r w:rsidRPr="00770ECA">
        <w:rPr>
          <w:rFonts w:ascii="Arial" w:hAnsi="Arial" w:cs="Arial"/>
          <w:color w:val="000000"/>
          <w:lang w:val="en-GB"/>
        </w:rPr>
        <w:t xml:space="preserve">uyer undertakes to meet conditions of the subject matter, including accompanying documents, to </w:t>
      </w:r>
      <w:r w:rsidR="007757FD" w:rsidRPr="00770ECA">
        <w:rPr>
          <w:rFonts w:ascii="Arial" w:hAnsi="Arial" w:cs="Arial"/>
          <w:color w:val="000000"/>
          <w:lang w:val="en-GB"/>
        </w:rPr>
        <w:t>accept</w:t>
      </w:r>
      <w:r w:rsidRPr="00770ECA">
        <w:rPr>
          <w:rFonts w:ascii="Arial" w:hAnsi="Arial" w:cs="Arial"/>
          <w:color w:val="000000"/>
          <w:lang w:val="en-GB"/>
        </w:rPr>
        <w:t xml:space="preserve"> and pay the purchase </w:t>
      </w:r>
      <w:r w:rsidRPr="00770ECA">
        <w:rPr>
          <w:rFonts w:ascii="Arial" w:hAnsi="Arial" w:cs="Arial"/>
          <w:color w:val="000000"/>
          <w:lang w:val="en-GB"/>
        </w:rPr>
        <w:lastRenderedPageBreak/>
        <w:t xml:space="preserve">price </w:t>
      </w:r>
      <w:r w:rsidR="007757FD" w:rsidRPr="00770ECA">
        <w:rPr>
          <w:rFonts w:ascii="Arial" w:hAnsi="Arial" w:cs="Arial"/>
          <w:color w:val="000000"/>
          <w:lang w:val="en-GB"/>
        </w:rPr>
        <w:t xml:space="preserve">for the subject matter </w:t>
      </w:r>
      <w:r w:rsidRPr="00770ECA">
        <w:rPr>
          <w:rFonts w:ascii="Arial" w:hAnsi="Arial" w:cs="Arial"/>
          <w:color w:val="000000"/>
          <w:lang w:val="en-GB"/>
        </w:rPr>
        <w:t xml:space="preserve">to </w:t>
      </w:r>
      <w:r w:rsidR="005E0C77" w:rsidRPr="00770ECA">
        <w:rPr>
          <w:rFonts w:ascii="Arial" w:hAnsi="Arial" w:cs="Arial"/>
          <w:color w:val="000000"/>
          <w:lang w:val="en-GB"/>
        </w:rPr>
        <w:t>s</w:t>
      </w:r>
      <w:r w:rsidRPr="00770ECA">
        <w:rPr>
          <w:rFonts w:ascii="Arial" w:hAnsi="Arial" w:cs="Arial"/>
          <w:color w:val="000000"/>
          <w:lang w:val="en-GB"/>
        </w:rPr>
        <w:t>eller as specified in Section IV of this purchase contract and by the method specified in Section IV of this purchase contract.</w:t>
      </w:r>
    </w:p>
    <w:p w:rsidR="002D58F9" w:rsidRPr="00770ECA" w:rsidRDefault="002D58F9" w:rsidP="002D58F9">
      <w:pPr>
        <w:pStyle w:val="Odstavecseseznamem"/>
        <w:autoSpaceDE w:val="0"/>
        <w:autoSpaceDN w:val="0"/>
        <w:adjustRightInd w:val="0"/>
        <w:spacing w:after="0" w:line="240" w:lineRule="auto"/>
        <w:ind w:left="0"/>
        <w:jc w:val="both"/>
        <w:rPr>
          <w:rFonts w:ascii="Arial" w:hAnsi="Arial" w:cs="Arial"/>
          <w:color w:val="000000"/>
          <w:lang w:val="en-GB"/>
        </w:rPr>
      </w:pPr>
    </w:p>
    <w:p w:rsidR="002D58F9" w:rsidRPr="00770ECA" w:rsidRDefault="002D58F9" w:rsidP="002D58F9">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III. </w:t>
      </w:r>
      <w:r w:rsidR="005E0C77" w:rsidRPr="00770ECA">
        <w:rPr>
          <w:rFonts w:ascii="Arial" w:hAnsi="Arial" w:cs="Arial"/>
          <w:b/>
          <w:bCs/>
          <w:color w:val="000000"/>
          <w:lang w:val="en-GB"/>
        </w:rPr>
        <w:t>Place and time of performance</w:t>
      </w:r>
    </w:p>
    <w:p w:rsidR="00FB00CC" w:rsidRPr="00770ECA" w:rsidRDefault="00FB00CC" w:rsidP="007B6C6B">
      <w:pPr>
        <w:autoSpaceDE w:val="0"/>
        <w:autoSpaceDN w:val="0"/>
        <w:adjustRightInd w:val="0"/>
        <w:spacing w:after="0" w:line="240" w:lineRule="auto"/>
        <w:rPr>
          <w:rFonts w:ascii="Arial" w:hAnsi="Arial" w:cs="Arial"/>
          <w:color w:val="000000"/>
          <w:lang w:val="en-GB"/>
        </w:rPr>
      </w:pPr>
    </w:p>
    <w:p w:rsidR="009A3DF4" w:rsidRPr="00770ECA" w:rsidRDefault="009A3DF4" w:rsidP="00F02054">
      <w:pPr>
        <w:pStyle w:val="Odstavecseseznamem"/>
        <w:numPr>
          <w:ilvl w:val="0"/>
          <w:numId w:val="4"/>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The Seller undertakes to deliver the subject matter</w:t>
      </w:r>
      <w:r w:rsidR="00F02054" w:rsidRPr="00770ECA">
        <w:rPr>
          <w:rFonts w:ascii="Arial" w:hAnsi="Arial" w:cs="Arial"/>
          <w:color w:val="000000"/>
          <w:lang w:val="en-GB"/>
        </w:rPr>
        <w:t xml:space="preserve"> until </w:t>
      </w:r>
      <w:r w:rsidR="001025E5">
        <w:rPr>
          <w:rFonts w:ascii="Arial" w:hAnsi="Arial" w:cs="Arial"/>
          <w:color w:val="000000"/>
          <w:lang w:val="en-GB"/>
        </w:rPr>
        <w:t>15</w:t>
      </w:r>
      <w:r w:rsidR="00AD3F76" w:rsidRPr="00AD3F76">
        <w:rPr>
          <w:rFonts w:ascii="Arial" w:hAnsi="Arial" w:cs="Arial"/>
          <w:color w:val="000000"/>
          <w:vertAlign w:val="superscript"/>
          <w:lang w:val="en-GB"/>
        </w:rPr>
        <w:t>th</w:t>
      </w:r>
      <w:r w:rsidR="00AD3F76">
        <w:rPr>
          <w:rFonts w:ascii="Arial" w:hAnsi="Arial" w:cs="Arial"/>
          <w:color w:val="000000"/>
          <w:lang w:val="en-GB"/>
        </w:rPr>
        <w:t xml:space="preserve"> </w:t>
      </w:r>
      <w:r w:rsidR="001025E5">
        <w:rPr>
          <w:rFonts w:ascii="Arial" w:hAnsi="Arial" w:cs="Arial"/>
          <w:color w:val="000000"/>
          <w:lang w:val="en-GB"/>
        </w:rPr>
        <w:t>December</w:t>
      </w:r>
      <w:r w:rsidR="00AD3F76">
        <w:rPr>
          <w:rFonts w:ascii="Arial" w:hAnsi="Arial" w:cs="Arial"/>
          <w:color w:val="000000"/>
          <w:lang w:val="en-GB"/>
        </w:rPr>
        <w:t xml:space="preserve"> 2018</w:t>
      </w:r>
      <w:r w:rsidR="00F02054" w:rsidRPr="00770ECA">
        <w:rPr>
          <w:rFonts w:ascii="Arial" w:hAnsi="Arial" w:cs="Arial"/>
          <w:color w:val="000000"/>
          <w:lang w:val="en-GB"/>
        </w:rPr>
        <w:t>.</w:t>
      </w:r>
      <w:r w:rsidRPr="00770ECA">
        <w:rPr>
          <w:rFonts w:ascii="Arial" w:hAnsi="Arial" w:cs="Arial"/>
          <w:color w:val="000000"/>
          <w:lang w:val="en-GB"/>
        </w:rPr>
        <w:t xml:space="preserve"> Seller is obliged to assure before the performance of this contract that the contract has been duly published in the contract register and has become effective.</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5E0C77" w:rsidP="00D23E87">
      <w:pPr>
        <w:pStyle w:val="Odstavecseseznamem"/>
        <w:numPr>
          <w:ilvl w:val="0"/>
          <w:numId w:val="4"/>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Seller undertakes to inform buyer of exact delivery date by email within 1</w:t>
      </w:r>
      <w:r w:rsidR="00AD3F76">
        <w:rPr>
          <w:rFonts w:ascii="Arial" w:hAnsi="Arial" w:cs="Arial"/>
          <w:color w:val="000000"/>
          <w:lang w:val="en-GB"/>
        </w:rPr>
        <w:t>8</w:t>
      </w:r>
      <w:r w:rsidRPr="00770ECA">
        <w:rPr>
          <w:rFonts w:ascii="Arial" w:hAnsi="Arial" w:cs="Arial"/>
          <w:color w:val="000000"/>
          <w:lang w:val="en-GB"/>
        </w:rPr>
        <w:t xml:space="preserve"> days prior delivery, through buyer’s responsible person, who is specified in Section I of this contract. </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5E0C77" w:rsidP="00CF6C71">
      <w:pPr>
        <w:pStyle w:val="Odstavecseseznamem"/>
        <w:numPr>
          <w:ilvl w:val="0"/>
          <w:numId w:val="4"/>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Place of performance of this contract is</w:t>
      </w:r>
      <w:r w:rsidR="00CF6C71">
        <w:rPr>
          <w:rFonts w:ascii="Arial" w:hAnsi="Arial" w:cs="Arial"/>
          <w:color w:val="000000"/>
          <w:lang w:val="en-GB"/>
        </w:rPr>
        <w:t xml:space="preserve"> train stop </w:t>
      </w:r>
      <w:proofErr w:type="spellStart"/>
      <w:r w:rsidR="00CF6C71">
        <w:rPr>
          <w:rFonts w:ascii="Arial" w:hAnsi="Arial" w:cs="Arial"/>
          <w:color w:val="000000"/>
          <w:lang w:val="en-GB"/>
        </w:rPr>
        <w:t>Dyje</w:t>
      </w:r>
      <w:proofErr w:type="spellEnd"/>
      <w:r w:rsidR="00CF6C71">
        <w:rPr>
          <w:rFonts w:ascii="Arial" w:hAnsi="Arial" w:cs="Arial"/>
          <w:color w:val="000000"/>
          <w:lang w:val="en-GB"/>
        </w:rPr>
        <w:t xml:space="preserve"> and railway level crossing </w:t>
      </w:r>
      <w:proofErr w:type="spellStart"/>
      <w:r w:rsidR="00CF6C71">
        <w:rPr>
          <w:rFonts w:ascii="Arial" w:hAnsi="Arial" w:cs="Arial"/>
          <w:color w:val="000000"/>
          <w:lang w:val="en-GB"/>
        </w:rPr>
        <w:t>Nesovice</w:t>
      </w:r>
      <w:proofErr w:type="spellEnd"/>
      <w:r w:rsidR="00CF6C71">
        <w:rPr>
          <w:rFonts w:ascii="Arial" w:hAnsi="Arial" w:cs="Arial"/>
          <w:color w:val="000000"/>
          <w:lang w:val="en-GB"/>
        </w:rPr>
        <w:t>, as specified in Annex 1 of this contract</w:t>
      </w:r>
      <w:r w:rsidR="0096140D" w:rsidRPr="00770ECA">
        <w:rPr>
          <w:rFonts w:ascii="Arial" w:hAnsi="Arial" w:cs="Arial"/>
          <w:color w:val="000000"/>
          <w:lang w:val="en-GB"/>
        </w:rPr>
        <w:t>.</w:t>
      </w:r>
    </w:p>
    <w:p w:rsidR="00F63E54" w:rsidRPr="00770ECA" w:rsidRDefault="00F63E54" w:rsidP="007B6C6B">
      <w:pPr>
        <w:autoSpaceDE w:val="0"/>
        <w:autoSpaceDN w:val="0"/>
        <w:adjustRightInd w:val="0"/>
        <w:spacing w:after="0" w:line="240" w:lineRule="auto"/>
        <w:rPr>
          <w:rFonts w:ascii="Arial" w:hAnsi="Arial" w:cs="Arial"/>
          <w:b/>
          <w:bCs/>
          <w:color w:val="000000"/>
          <w:lang w:val="en-GB"/>
        </w:rPr>
      </w:pPr>
    </w:p>
    <w:p w:rsidR="007908A6" w:rsidRPr="00770ECA" w:rsidRDefault="007908A6" w:rsidP="007B6C6B">
      <w:pPr>
        <w:autoSpaceDE w:val="0"/>
        <w:autoSpaceDN w:val="0"/>
        <w:adjustRightInd w:val="0"/>
        <w:spacing w:after="0" w:line="240" w:lineRule="auto"/>
        <w:rPr>
          <w:rFonts w:ascii="Arial" w:hAnsi="Arial" w:cs="Arial"/>
          <w:b/>
          <w:bCs/>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IV. </w:t>
      </w:r>
      <w:r w:rsidR="00975617" w:rsidRPr="00770ECA">
        <w:rPr>
          <w:rFonts w:ascii="Arial" w:hAnsi="Arial" w:cs="Arial"/>
          <w:b/>
          <w:bCs/>
          <w:color w:val="000000"/>
          <w:lang w:val="en-GB"/>
        </w:rPr>
        <w:t>Price and payment terms</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975617" w:rsidP="00D23E87">
      <w:pPr>
        <w:pStyle w:val="Odstavecseseznamem"/>
        <w:numPr>
          <w:ilvl w:val="0"/>
          <w:numId w:val="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Buyer undertakes to pay seller the agreed purchase price</w:t>
      </w:r>
      <w:r w:rsidR="007B6C6B" w:rsidRPr="00770ECA">
        <w:rPr>
          <w:rFonts w:ascii="Arial" w:hAnsi="Arial" w:cs="Arial"/>
          <w:color w:val="000000"/>
          <w:lang w:val="en-GB"/>
        </w:rPr>
        <w:t>:</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5103EE" w:rsidRPr="00770ECA" w:rsidRDefault="00975617" w:rsidP="00D23E87">
      <w:pPr>
        <w:pStyle w:val="Odstavecseseznamem"/>
        <w:autoSpaceDE w:val="0"/>
        <w:autoSpaceDN w:val="0"/>
        <w:adjustRightInd w:val="0"/>
        <w:spacing w:after="0" w:line="240" w:lineRule="auto"/>
        <w:ind w:left="0"/>
        <w:jc w:val="both"/>
        <w:rPr>
          <w:lang w:val="en-GB"/>
        </w:rPr>
      </w:pPr>
      <w:r w:rsidRPr="00770ECA">
        <w:rPr>
          <w:rFonts w:ascii="Arial" w:hAnsi="Arial" w:cs="Arial"/>
          <w:bCs/>
          <w:color w:val="000000"/>
          <w:lang w:val="en-GB"/>
        </w:rPr>
        <w:t>Total price</w:t>
      </w:r>
      <w:r w:rsidR="007B6C6B" w:rsidRPr="00770ECA">
        <w:rPr>
          <w:rFonts w:ascii="Arial" w:hAnsi="Arial" w:cs="Arial"/>
          <w:bCs/>
          <w:color w:val="000000"/>
          <w:lang w:val="en-GB"/>
        </w:rPr>
        <w:t xml:space="preserve">: </w:t>
      </w:r>
      <w:r w:rsidR="009A3DF4" w:rsidRPr="00770ECA">
        <w:rPr>
          <w:rFonts w:ascii="Arial" w:hAnsi="Arial" w:cs="Arial"/>
          <w:bCs/>
          <w:color w:val="000000"/>
          <w:lang w:val="en-GB"/>
        </w:rPr>
        <w:t>CZK</w:t>
      </w:r>
      <w:r w:rsidR="009355A9" w:rsidRPr="00770ECA">
        <w:rPr>
          <w:rFonts w:ascii="Arial" w:hAnsi="Arial" w:cs="Arial"/>
          <w:bCs/>
          <w:color w:val="000000"/>
          <w:lang w:val="en-GB"/>
        </w:rPr>
        <w:t xml:space="preserve"> </w:t>
      </w:r>
      <w:r w:rsidR="00CF6C71">
        <w:rPr>
          <w:rFonts w:ascii="Arial" w:hAnsi="Arial" w:cs="Arial"/>
          <w:bCs/>
          <w:color w:val="000000"/>
          <w:lang w:val="en-GB"/>
        </w:rPr>
        <w:t>232.659</w:t>
      </w:r>
      <w:r w:rsidR="005103EE" w:rsidRPr="00770ECA">
        <w:rPr>
          <w:rFonts w:ascii="Arial" w:hAnsi="Arial" w:cs="Arial"/>
          <w:bCs/>
          <w:color w:val="000000"/>
          <w:lang w:val="en-GB"/>
        </w:rPr>
        <w:t>.00</w:t>
      </w:r>
      <w:r w:rsidR="003A7F6F">
        <w:rPr>
          <w:rFonts w:ascii="Arial" w:hAnsi="Arial" w:cs="Arial"/>
          <w:bCs/>
          <w:color w:val="000000"/>
          <w:lang w:val="en-GB"/>
        </w:rPr>
        <w:t xml:space="preserve"> excl. VAT</w:t>
      </w:r>
    </w:p>
    <w:p w:rsidR="007B6C6B" w:rsidRPr="00770ECA" w:rsidRDefault="00E64DDC" w:rsidP="001B284E">
      <w:pPr>
        <w:pStyle w:val="Odstavecseseznamem"/>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w:t>
      </w:r>
      <w:proofErr w:type="gramStart"/>
      <w:r w:rsidR="00975617" w:rsidRPr="00770ECA">
        <w:rPr>
          <w:rFonts w:ascii="Arial" w:hAnsi="Arial" w:cs="Arial"/>
          <w:color w:val="000000"/>
          <w:lang w:val="en-GB"/>
        </w:rPr>
        <w:t>in</w:t>
      </w:r>
      <w:proofErr w:type="gramEnd"/>
      <w:r w:rsidR="00975617" w:rsidRPr="00770ECA">
        <w:rPr>
          <w:rFonts w:ascii="Arial" w:hAnsi="Arial" w:cs="Arial"/>
          <w:color w:val="000000"/>
          <w:lang w:val="en-GB"/>
        </w:rPr>
        <w:t xml:space="preserve"> words</w:t>
      </w:r>
      <w:r w:rsidRPr="00770ECA">
        <w:rPr>
          <w:rFonts w:ascii="Arial" w:hAnsi="Arial" w:cs="Arial"/>
          <w:color w:val="000000"/>
          <w:lang w:val="en-GB"/>
        </w:rPr>
        <w:t xml:space="preserve">: </w:t>
      </w:r>
      <w:r w:rsidR="001B284E">
        <w:rPr>
          <w:rFonts w:ascii="Arial" w:hAnsi="Arial" w:cs="Arial"/>
          <w:color w:val="000000"/>
          <w:lang w:val="en-GB"/>
        </w:rPr>
        <w:t>two hundred thirty two thousand and six hundred nine</w:t>
      </w:r>
      <w:r w:rsidR="005103EE" w:rsidRPr="00770ECA">
        <w:rPr>
          <w:rFonts w:ascii="Arial" w:hAnsi="Arial" w:cs="Arial"/>
          <w:color w:val="000000"/>
          <w:lang w:val="en-GB"/>
        </w:rPr>
        <w:t xml:space="preserve"> </w:t>
      </w:r>
      <w:r w:rsidR="009A3DF4" w:rsidRPr="00770ECA">
        <w:rPr>
          <w:rFonts w:ascii="Arial" w:hAnsi="Arial" w:cs="Arial"/>
          <w:color w:val="000000"/>
          <w:lang w:val="en-GB"/>
        </w:rPr>
        <w:t>CZK</w:t>
      </w:r>
      <w:r w:rsidR="007B6C6B" w:rsidRPr="00770ECA">
        <w:rPr>
          <w:rFonts w:ascii="Arial" w:hAnsi="Arial" w:cs="Arial"/>
          <w:color w:val="000000"/>
          <w:lang w:val="en-GB"/>
        </w:rPr>
        <w:t>).</w:t>
      </w:r>
    </w:p>
    <w:p w:rsidR="00C41458" w:rsidRPr="00770ECA" w:rsidRDefault="00C41458"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975617" w:rsidRPr="00770ECA" w:rsidRDefault="00975617" w:rsidP="00D23E87">
      <w:pPr>
        <w:pStyle w:val="Odstavecseseznamem"/>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The price is the highest permissible price and may not be exce</w:t>
      </w:r>
      <w:r w:rsidR="001B284E">
        <w:rPr>
          <w:rFonts w:ascii="Arial" w:hAnsi="Arial" w:cs="Arial"/>
          <w:color w:val="000000"/>
          <w:lang w:val="en-GB"/>
        </w:rPr>
        <w:t>eded under any circumstances</w:t>
      </w:r>
      <w:r w:rsidRPr="00770ECA">
        <w:rPr>
          <w:rFonts w:ascii="Arial" w:hAnsi="Arial" w:cs="Arial"/>
          <w:color w:val="000000"/>
          <w:lang w:val="en-GB"/>
        </w:rPr>
        <w:t>. The price includes all seller’s necessary costs.</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lang w:val="en-GB"/>
        </w:rPr>
      </w:pPr>
    </w:p>
    <w:p w:rsidR="008212E8" w:rsidRPr="00770ECA" w:rsidRDefault="00770B58" w:rsidP="008212E8">
      <w:pPr>
        <w:pStyle w:val="Odstavecseseznamem"/>
        <w:numPr>
          <w:ilvl w:val="0"/>
          <w:numId w:val="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Invoicing shall take place on the basis of an invoice issued by seller after goods delivery in accordance with Section III</w:t>
      </w:r>
      <w:r w:rsidR="00397B1A" w:rsidRPr="00770ECA">
        <w:rPr>
          <w:rFonts w:ascii="Arial" w:hAnsi="Arial" w:cs="Arial"/>
          <w:color w:val="000000"/>
          <w:lang w:val="en-GB"/>
        </w:rPr>
        <w:t xml:space="preserve"> </w:t>
      </w:r>
      <w:r w:rsidRPr="00770ECA">
        <w:rPr>
          <w:rFonts w:ascii="Arial" w:hAnsi="Arial" w:cs="Arial"/>
          <w:color w:val="000000"/>
          <w:lang w:val="en-GB"/>
        </w:rPr>
        <w:t>(</w:t>
      </w:r>
      <w:r w:rsidR="00397B1A" w:rsidRPr="00770ECA">
        <w:rPr>
          <w:rFonts w:ascii="Arial" w:hAnsi="Arial" w:cs="Arial"/>
          <w:color w:val="000000"/>
          <w:lang w:val="en-GB"/>
        </w:rPr>
        <w:t>2</w:t>
      </w:r>
      <w:r w:rsidRPr="00770ECA">
        <w:rPr>
          <w:rFonts w:ascii="Arial" w:hAnsi="Arial" w:cs="Arial"/>
          <w:color w:val="000000"/>
          <w:lang w:val="en-GB"/>
        </w:rPr>
        <w:t>) of this contract</w:t>
      </w:r>
      <w:r w:rsidR="00397B1A" w:rsidRPr="00770ECA">
        <w:rPr>
          <w:rFonts w:ascii="Arial" w:hAnsi="Arial" w:cs="Arial"/>
          <w:color w:val="000000"/>
          <w:lang w:val="en-GB"/>
        </w:rPr>
        <w:t>.</w:t>
      </w:r>
    </w:p>
    <w:p w:rsidR="00E67B07" w:rsidRPr="00770ECA" w:rsidRDefault="00E67B07" w:rsidP="008212E8">
      <w:pPr>
        <w:pStyle w:val="Odstavecseseznamem"/>
        <w:autoSpaceDE w:val="0"/>
        <w:autoSpaceDN w:val="0"/>
        <w:adjustRightInd w:val="0"/>
        <w:spacing w:after="0" w:line="240" w:lineRule="auto"/>
        <w:ind w:left="0"/>
        <w:jc w:val="both"/>
        <w:rPr>
          <w:rFonts w:ascii="Arial" w:hAnsi="Arial" w:cs="Arial"/>
          <w:color w:val="000000"/>
          <w:lang w:val="en-GB"/>
        </w:rPr>
      </w:pPr>
    </w:p>
    <w:p w:rsidR="006959C0" w:rsidRPr="00770ECA" w:rsidRDefault="00F12FBD" w:rsidP="00D23E87">
      <w:pPr>
        <w:pStyle w:val="Odstavecseseznamem"/>
        <w:numPr>
          <w:ilvl w:val="0"/>
          <w:numId w:val="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Invoice is due within 14</w:t>
      </w:r>
      <w:r w:rsidR="00770B58" w:rsidRPr="00770ECA">
        <w:rPr>
          <w:rFonts w:ascii="Arial" w:hAnsi="Arial" w:cs="Arial"/>
          <w:color w:val="000000"/>
          <w:lang w:val="en-GB"/>
        </w:rPr>
        <w:t xml:space="preserve"> calendar days of its delivery to buyer on condition that it is issued in compliance with payment terms and complies with all the above mentioned requirements concerning the issued invoice. In case invoice is not issued in compliance with payment terms </w:t>
      </w:r>
      <w:r w:rsidRPr="00770ECA">
        <w:rPr>
          <w:rFonts w:ascii="Arial" w:hAnsi="Arial" w:cs="Arial"/>
          <w:color w:val="000000"/>
          <w:lang w:val="en-GB"/>
        </w:rPr>
        <w:t>or</w:t>
      </w:r>
      <w:r w:rsidR="00770B58" w:rsidRPr="00770ECA">
        <w:rPr>
          <w:rFonts w:ascii="Arial" w:hAnsi="Arial" w:cs="Arial"/>
          <w:color w:val="000000"/>
          <w:lang w:val="en-GB"/>
        </w:rPr>
        <w:t xml:space="preserve"> fails to comply with the requirements, </w:t>
      </w:r>
      <w:r w:rsidR="003B1CEE" w:rsidRPr="00770ECA">
        <w:rPr>
          <w:rFonts w:ascii="Arial" w:hAnsi="Arial" w:cs="Arial"/>
          <w:color w:val="000000"/>
          <w:lang w:val="en-GB"/>
        </w:rPr>
        <w:t>b</w:t>
      </w:r>
      <w:r w:rsidR="00770B58" w:rsidRPr="00770ECA">
        <w:rPr>
          <w:rFonts w:ascii="Arial" w:hAnsi="Arial" w:cs="Arial"/>
          <w:color w:val="000000"/>
          <w:lang w:val="en-GB"/>
        </w:rPr>
        <w:t>uyer has the right to return such invoice</w:t>
      </w:r>
      <w:r w:rsidR="003B1CEE" w:rsidRPr="00770ECA">
        <w:rPr>
          <w:rFonts w:ascii="Arial" w:hAnsi="Arial" w:cs="Arial"/>
          <w:color w:val="000000"/>
          <w:lang w:val="en-GB"/>
        </w:rPr>
        <w:t xml:space="preserve"> to seller</w:t>
      </w:r>
      <w:r w:rsidR="00770B58" w:rsidRPr="00770ECA">
        <w:rPr>
          <w:rFonts w:ascii="Arial" w:hAnsi="Arial" w:cs="Arial"/>
          <w:color w:val="000000"/>
          <w:lang w:val="en-GB"/>
        </w:rPr>
        <w:t xml:space="preserve">; such invoice expires </w:t>
      </w:r>
      <w:r w:rsidRPr="00770ECA">
        <w:rPr>
          <w:rFonts w:ascii="Arial" w:hAnsi="Arial" w:cs="Arial"/>
          <w:color w:val="000000"/>
          <w:lang w:val="en-GB"/>
        </w:rPr>
        <w:t>up</w:t>
      </w:r>
      <w:r w:rsidR="00770B58" w:rsidRPr="00770ECA">
        <w:rPr>
          <w:rFonts w:ascii="Arial" w:hAnsi="Arial" w:cs="Arial"/>
          <w:color w:val="000000"/>
          <w:lang w:val="en-GB"/>
        </w:rPr>
        <w:t>on return.</w:t>
      </w:r>
    </w:p>
    <w:p w:rsidR="00D23E87" w:rsidRPr="00770ECA" w:rsidRDefault="00D23E87" w:rsidP="00D23E87">
      <w:pPr>
        <w:pStyle w:val="Odstavecseseznamem"/>
        <w:autoSpaceDE w:val="0"/>
        <w:autoSpaceDN w:val="0"/>
        <w:adjustRightInd w:val="0"/>
        <w:spacing w:after="0" w:line="240" w:lineRule="auto"/>
        <w:ind w:left="0"/>
        <w:jc w:val="both"/>
        <w:rPr>
          <w:rFonts w:ascii="Arial" w:hAnsi="Arial" w:cs="Arial"/>
          <w:color w:val="000000"/>
          <w:highlight w:val="yellow"/>
          <w:lang w:val="en-GB"/>
        </w:rPr>
      </w:pPr>
    </w:p>
    <w:p w:rsidR="007B6C6B" w:rsidRPr="00770ECA" w:rsidRDefault="003B1CEE" w:rsidP="00D23E87">
      <w:pPr>
        <w:pStyle w:val="Odstavecseseznamem"/>
        <w:numPr>
          <w:ilvl w:val="0"/>
          <w:numId w:val="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Regarding the deadline for invoice due date, payment is considered settled on the day buyer’s account is debited</w:t>
      </w:r>
      <w:r w:rsidR="007B6C6B" w:rsidRPr="00770ECA">
        <w:rPr>
          <w:rFonts w:ascii="Arial" w:hAnsi="Arial" w:cs="Arial"/>
          <w:color w:val="000000"/>
          <w:lang w:val="en-GB"/>
        </w:rPr>
        <w:t>.</w:t>
      </w:r>
    </w:p>
    <w:p w:rsidR="00B50EF0" w:rsidRPr="00770ECA" w:rsidRDefault="00B50EF0" w:rsidP="00B50EF0">
      <w:pPr>
        <w:pStyle w:val="Odstavecseseznamem"/>
        <w:autoSpaceDE w:val="0"/>
        <w:autoSpaceDN w:val="0"/>
        <w:adjustRightInd w:val="0"/>
        <w:spacing w:after="0" w:line="240" w:lineRule="auto"/>
        <w:ind w:left="0"/>
        <w:jc w:val="both"/>
        <w:rPr>
          <w:rFonts w:ascii="Arial" w:hAnsi="Arial" w:cs="Arial"/>
          <w:color w:val="000000"/>
          <w:lang w:val="en-GB"/>
        </w:rPr>
      </w:pPr>
    </w:p>
    <w:p w:rsidR="00B50EF0" w:rsidRPr="00770ECA" w:rsidRDefault="00B50EF0" w:rsidP="00B50EF0">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V. </w:t>
      </w:r>
      <w:r w:rsidR="007255E0" w:rsidRPr="00770ECA">
        <w:rPr>
          <w:rFonts w:ascii="Arial" w:hAnsi="Arial" w:cs="Arial"/>
          <w:b/>
          <w:bCs/>
          <w:color w:val="000000"/>
          <w:lang w:val="en-GB"/>
        </w:rPr>
        <w:t>Contractual penalties</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7255E0" w:rsidP="00112029">
      <w:pPr>
        <w:pStyle w:val="Odstavecseseznamem"/>
        <w:numPr>
          <w:ilvl w:val="0"/>
          <w:numId w:val="10"/>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 xml:space="preserve">In case seller fails to meet goods delivery deadline agreed in accordance with Section III (1) of this contract, seller pays </w:t>
      </w:r>
      <w:r w:rsidR="001B284E">
        <w:rPr>
          <w:rFonts w:ascii="Arial" w:hAnsi="Arial" w:cs="Arial"/>
          <w:color w:val="000000"/>
          <w:lang w:val="en-GB"/>
        </w:rPr>
        <w:t xml:space="preserve">to </w:t>
      </w:r>
      <w:r w:rsidRPr="00770ECA">
        <w:rPr>
          <w:rFonts w:ascii="Arial" w:hAnsi="Arial" w:cs="Arial"/>
          <w:color w:val="000000"/>
          <w:lang w:val="en-GB"/>
        </w:rPr>
        <w:t>buyer contractual penalty amounting to 0.05% of purchase price for each day of delay</w:t>
      </w:r>
      <w:r w:rsidR="00112029" w:rsidRPr="00770ECA">
        <w:rPr>
          <w:rFonts w:ascii="Arial" w:hAnsi="Arial" w:cs="Arial"/>
          <w:color w:val="000000"/>
          <w:lang w:val="en-GB"/>
        </w:rPr>
        <w:t>.</w:t>
      </w:r>
    </w:p>
    <w:p w:rsidR="00112029" w:rsidRPr="00770ECA" w:rsidRDefault="00112029" w:rsidP="00112029">
      <w:pPr>
        <w:pStyle w:val="Odstavecseseznamem"/>
        <w:autoSpaceDE w:val="0"/>
        <w:autoSpaceDN w:val="0"/>
        <w:adjustRightInd w:val="0"/>
        <w:spacing w:after="0" w:line="240" w:lineRule="auto"/>
        <w:ind w:left="0"/>
        <w:jc w:val="both"/>
        <w:rPr>
          <w:rFonts w:ascii="Arial" w:hAnsi="Arial" w:cs="Arial"/>
          <w:color w:val="000000"/>
          <w:lang w:val="en-GB"/>
        </w:rPr>
      </w:pPr>
    </w:p>
    <w:p w:rsidR="00B50EF0" w:rsidRPr="00770ECA" w:rsidRDefault="00B50EF0"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VI. </w:t>
      </w:r>
      <w:r w:rsidR="00C2035B" w:rsidRPr="00770ECA">
        <w:rPr>
          <w:rFonts w:ascii="Arial" w:hAnsi="Arial" w:cs="Arial"/>
          <w:b/>
          <w:bCs/>
          <w:color w:val="000000"/>
          <w:lang w:val="en-GB"/>
        </w:rPr>
        <w:t>Product liability</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C2035B" w:rsidP="00AE5BEA">
      <w:pPr>
        <w:pStyle w:val="Odstavecseseznamem"/>
        <w:numPr>
          <w:ilvl w:val="0"/>
          <w:numId w:val="24"/>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Seller undertakes that the goods, delivered and received in accordance with this contract</w:t>
      </w:r>
      <w:r w:rsidR="00EA6AA5" w:rsidRPr="00770ECA">
        <w:rPr>
          <w:rFonts w:ascii="Arial" w:hAnsi="Arial" w:cs="Arial"/>
          <w:color w:val="000000"/>
          <w:lang w:val="en-GB"/>
        </w:rPr>
        <w:t>,</w:t>
      </w:r>
      <w:r w:rsidRPr="00770ECA">
        <w:rPr>
          <w:rFonts w:ascii="Arial" w:hAnsi="Arial" w:cs="Arial"/>
          <w:color w:val="000000"/>
          <w:lang w:val="en-GB"/>
        </w:rPr>
        <w:t xml:space="preserve"> is, on the day of </w:t>
      </w:r>
      <w:r w:rsidR="00EA6AA5" w:rsidRPr="00770ECA">
        <w:rPr>
          <w:rFonts w:ascii="Arial" w:hAnsi="Arial" w:cs="Arial"/>
          <w:color w:val="000000"/>
          <w:lang w:val="en-GB"/>
        </w:rPr>
        <w:t>goods acceptance</w:t>
      </w:r>
      <w:r w:rsidRPr="00770ECA">
        <w:rPr>
          <w:rFonts w:ascii="Arial" w:hAnsi="Arial" w:cs="Arial"/>
          <w:color w:val="000000"/>
          <w:lang w:val="en-GB"/>
        </w:rPr>
        <w:t xml:space="preserve">, fully functional, without faults, complies with technical parameters specified in Annex </w:t>
      </w:r>
      <w:r w:rsidR="007C6DE9">
        <w:rPr>
          <w:rFonts w:ascii="Arial" w:hAnsi="Arial" w:cs="Arial"/>
          <w:color w:val="000000"/>
          <w:lang w:val="en-GB"/>
        </w:rPr>
        <w:t>2 and 3</w:t>
      </w:r>
      <w:r w:rsidRPr="00770ECA">
        <w:rPr>
          <w:rFonts w:ascii="Arial" w:hAnsi="Arial" w:cs="Arial"/>
          <w:color w:val="000000"/>
          <w:lang w:val="en-GB"/>
        </w:rPr>
        <w:t xml:space="preserve"> of this contract, and is of adequate quality and design. Seller bears full responsibility for this commitment. </w:t>
      </w:r>
    </w:p>
    <w:p w:rsidR="009C5A8D" w:rsidRPr="00770ECA" w:rsidRDefault="009C5A8D" w:rsidP="00AE5BEA">
      <w:pPr>
        <w:pStyle w:val="Odstavecseseznamem"/>
        <w:autoSpaceDE w:val="0"/>
        <w:autoSpaceDN w:val="0"/>
        <w:adjustRightInd w:val="0"/>
        <w:spacing w:after="0" w:line="240" w:lineRule="auto"/>
        <w:ind w:left="0"/>
        <w:jc w:val="both"/>
        <w:rPr>
          <w:rFonts w:ascii="Arial" w:hAnsi="Arial" w:cs="Arial"/>
          <w:color w:val="000000"/>
          <w:lang w:val="en-GB"/>
        </w:rPr>
      </w:pPr>
    </w:p>
    <w:p w:rsidR="004D377B" w:rsidRPr="00520D14" w:rsidRDefault="003F72F0" w:rsidP="00AE5BEA">
      <w:pPr>
        <w:pStyle w:val="Odstavecseseznamem"/>
        <w:numPr>
          <w:ilvl w:val="0"/>
          <w:numId w:val="24"/>
        </w:numPr>
        <w:autoSpaceDE w:val="0"/>
        <w:autoSpaceDN w:val="0"/>
        <w:adjustRightInd w:val="0"/>
        <w:spacing w:after="0" w:line="240" w:lineRule="auto"/>
        <w:ind w:left="0"/>
        <w:jc w:val="both"/>
        <w:rPr>
          <w:rFonts w:ascii="Arial" w:hAnsi="Arial" w:cs="Arial"/>
          <w:color w:val="000000"/>
          <w:lang w:val="en-GB"/>
        </w:rPr>
      </w:pPr>
      <w:r w:rsidRPr="00520D14">
        <w:rPr>
          <w:rFonts w:ascii="Arial" w:hAnsi="Arial" w:cs="Arial"/>
          <w:color w:val="000000"/>
          <w:lang w:val="en-GB"/>
        </w:rPr>
        <w:lastRenderedPageBreak/>
        <w:t>Seller undertakes to provide quality warranty for goods for 24 months</w:t>
      </w:r>
      <w:r w:rsidR="00273BBE" w:rsidRPr="00520D14">
        <w:rPr>
          <w:rFonts w:ascii="Arial" w:hAnsi="Arial" w:cs="Arial"/>
          <w:color w:val="000000"/>
          <w:lang w:val="en-GB"/>
        </w:rPr>
        <w:t xml:space="preserve">. The Seller warrants to the Buyer that the Products will be free from defects of design, workmanship and manufacture. </w:t>
      </w:r>
      <w:r w:rsidRPr="00520D14">
        <w:rPr>
          <w:rFonts w:ascii="Arial" w:hAnsi="Arial" w:cs="Arial"/>
          <w:color w:val="000000"/>
          <w:lang w:val="en-GB"/>
        </w:rPr>
        <w:t xml:space="preserve"> Warranty period commences on the day of delivery and reception of goods</w:t>
      </w:r>
      <w:r w:rsidR="007B6C6B" w:rsidRPr="00520D14">
        <w:rPr>
          <w:rFonts w:ascii="Arial" w:hAnsi="Arial" w:cs="Arial"/>
          <w:color w:val="000000"/>
          <w:lang w:val="en-GB"/>
        </w:rPr>
        <w:t>.</w:t>
      </w:r>
    </w:p>
    <w:p w:rsidR="009C5A8D" w:rsidRPr="00770ECA" w:rsidRDefault="009C5A8D" w:rsidP="00AE5BEA">
      <w:pPr>
        <w:pStyle w:val="Odstavecseseznamem"/>
        <w:autoSpaceDE w:val="0"/>
        <w:autoSpaceDN w:val="0"/>
        <w:adjustRightInd w:val="0"/>
        <w:spacing w:after="0" w:line="240" w:lineRule="auto"/>
        <w:ind w:left="0" w:firstLine="60"/>
        <w:jc w:val="both"/>
        <w:rPr>
          <w:rFonts w:ascii="Arial" w:hAnsi="Arial" w:cs="Arial"/>
          <w:color w:val="000000"/>
          <w:lang w:val="en-GB"/>
        </w:rPr>
      </w:pPr>
    </w:p>
    <w:p w:rsidR="009C5A8D" w:rsidRPr="00770ECA" w:rsidRDefault="003F72F0" w:rsidP="00AE5BEA">
      <w:pPr>
        <w:pStyle w:val="Odstavecseseznamem"/>
        <w:numPr>
          <w:ilvl w:val="0"/>
          <w:numId w:val="24"/>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 xml:space="preserve">Applying the rights for product liability shall not affect the right to damages. </w:t>
      </w:r>
    </w:p>
    <w:p w:rsidR="009C5A8D" w:rsidRPr="00770ECA" w:rsidRDefault="009C5A8D" w:rsidP="00AE5BEA">
      <w:pPr>
        <w:pStyle w:val="Odstavecseseznamem"/>
        <w:ind w:left="0"/>
        <w:rPr>
          <w:rFonts w:ascii="Arial" w:hAnsi="Arial" w:cs="Arial"/>
          <w:color w:val="000000"/>
          <w:lang w:val="en-GB"/>
        </w:rPr>
      </w:pPr>
    </w:p>
    <w:p w:rsidR="007B6C6B" w:rsidRPr="00025943" w:rsidRDefault="003F72F0" w:rsidP="00AE5BEA">
      <w:pPr>
        <w:pStyle w:val="Odstavecseseznamem"/>
        <w:numPr>
          <w:ilvl w:val="0"/>
          <w:numId w:val="24"/>
        </w:numPr>
        <w:autoSpaceDE w:val="0"/>
        <w:autoSpaceDN w:val="0"/>
        <w:adjustRightInd w:val="0"/>
        <w:spacing w:after="0" w:line="240" w:lineRule="auto"/>
        <w:ind w:left="0"/>
        <w:jc w:val="both"/>
        <w:rPr>
          <w:rFonts w:ascii="Arial" w:hAnsi="Arial" w:cs="Arial"/>
          <w:color w:val="FF0000"/>
          <w:lang w:val="en-GB"/>
        </w:rPr>
      </w:pPr>
      <w:r w:rsidRPr="00770ECA">
        <w:rPr>
          <w:rFonts w:ascii="Arial" w:hAnsi="Arial" w:cs="Arial"/>
          <w:color w:val="000000"/>
          <w:lang w:val="en-GB"/>
        </w:rPr>
        <w:t xml:space="preserve">Seller </w:t>
      </w:r>
      <w:r w:rsidRPr="00520D14">
        <w:rPr>
          <w:rFonts w:ascii="Arial" w:hAnsi="Arial" w:cs="Arial"/>
          <w:lang w:val="en-GB"/>
        </w:rPr>
        <w:t>undertakes to deal with the complaints within after-sales service free of charge.</w:t>
      </w:r>
      <w:r w:rsidR="00025943" w:rsidRPr="00520D14">
        <w:rPr>
          <w:rFonts w:ascii="Arial" w:hAnsi="Arial" w:cs="Arial"/>
          <w:lang w:val="en-GB"/>
        </w:rPr>
        <w:t xml:space="preserve"> Any </w:t>
      </w:r>
      <w:r w:rsidR="009878CB" w:rsidRPr="00520D14">
        <w:rPr>
          <w:rFonts w:ascii="Arial" w:hAnsi="Arial" w:cs="Arial"/>
          <w:lang w:val="en-GB"/>
        </w:rPr>
        <w:t xml:space="preserve">costs of such </w:t>
      </w:r>
      <w:r w:rsidR="00025943" w:rsidRPr="00520D14">
        <w:rPr>
          <w:rFonts w:ascii="Arial" w:hAnsi="Arial" w:cs="Arial"/>
          <w:lang w:val="en-GB"/>
        </w:rPr>
        <w:t xml:space="preserve">visits by HR Kilns Ltd or their nominated representatives </w:t>
      </w:r>
      <w:r w:rsidR="009878CB" w:rsidRPr="00520D14">
        <w:rPr>
          <w:rFonts w:ascii="Arial" w:hAnsi="Arial" w:cs="Arial"/>
          <w:lang w:val="en-GB"/>
        </w:rPr>
        <w:t xml:space="preserve">(flights, </w:t>
      </w:r>
      <w:proofErr w:type="spellStart"/>
      <w:r w:rsidR="009878CB" w:rsidRPr="00520D14">
        <w:rPr>
          <w:rFonts w:ascii="Arial" w:hAnsi="Arial" w:cs="Arial"/>
          <w:lang w:val="en-GB"/>
        </w:rPr>
        <w:t>accomm</w:t>
      </w:r>
      <w:proofErr w:type="spellEnd"/>
      <w:r w:rsidR="009878CB" w:rsidRPr="00520D14">
        <w:rPr>
          <w:rFonts w:ascii="Arial" w:hAnsi="Arial" w:cs="Arial"/>
          <w:lang w:val="en-GB"/>
        </w:rPr>
        <w:t xml:space="preserve">, </w:t>
      </w:r>
      <w:proofErr w:type="spellStart"/>
      <w:r w:rsidR="009878CB" w:rsidRPr="00520D14">
        <w:rPr>
          <w:rFonts w:ascii="Arial" w:hAnsi="Arial" w:cs="Arial"/>
          <w:lang w:val="en-GB"/>
        </w:rPr>
        <w:t>etc</w:t>
      </w:r>
      <w:proofErr w:type="spellEnd"/>
      <w:r w:rsidR="009878CB" w:rsidRPr="00520D14">
        <w:rPr>
          <w:rFonts w:ascii="Arial" w:hAnsi="Arial" w:cs="Arial"/>
          <w:lang w:val="en-GB"/>
        </w:rPr>
        <w:t xml:space="preserve">) </w:t>
      </w:r>
      <w:r w:rsidR="00025943" w:rsidRPr="00520D14">
        <w:rPr>
          <w:rFonts w:ascii="Arial" w:hAnsi="Arial" w:cs="Arial"/>
          <w:lang w:val="en-GB"/>
        </w:rPr>
        <w:t xml:space="preserve">to be paid by the </w:t>
      </w:r>
      <w:r w:rsidR="00FC203D" w:rsidRPr="00520D14">
        <w:rPr>
          <w:rFonts w:ascii="Arial" w:hAnsi="Arial" w:cs="Arial"/>
          <w:lang w:val="en-GB"/>
        </w:rPr>
        <w:t>buyer</w:t>
      </w:r>
      <w:r w:rsidR="00025943" w:rsidRPr="00520D14">
        <w:rPr>
          <w:rFonts w:ascii="Arial" w:hAnsi="Arial" w:cs="Arial"/>
          <w:lang w:val="en-GB"/>
        </w:rPr>
        <w:t xml:space="preserve"> at cost.</w:t>
      </w:r>
    </w:p>
    <w:p w:rsidR="00FB00CC" w:rsidRPr="00770ECA" w:rsidRDefault="00FB00CC" w:rsidP="007B6C6B">
      <w:pPr>
        <w:autoSpaceDE w:val="0"/>
        <w:autoSpaceDN w:val="0"/>
        <w:adjustRightInd w:val="0"/>
        <w:spacing w:after="0" w:line="240" w:lineRule="auto"/>
        <w:rPr>
          <w:rFonts w:ascii="Arial" w:hAnsi="Arial" w:cs="Arial"/>
          <w:b/>
          <w:bCs/>
          <w:color w:val="000000"/>
          <w:lang w:val="en-GB"/>
        </w:rPr>
      </w:pPr>
    </w:p>
    <w:p w:rsidR="002D58F9" w:rsidRPr="00770ECA" w:rsidRDefault="002D58F9" w:rsidP="007B6C6B">
      <w:pPr>
        <w:autoSpaceDE w:val="0"/>
        <w:autoSpaceDN w:val="0"/>
        <w:adjustRightInd w:val="0"/>
        <w:spacing w:after="0" w:line="240" w:lineRule="auto"/>
        <w:rPr>
          <w:rFonts w:ascii="Arial" w:hAnsi="Arial" w:cs="Arial"/>
          <w:b/>
          <w:bCs/>
          <w:color w:val="000000"/>
          <w:lang w:val="en-GB"/>
        </w:rPr>
      </w:pPr>
    </w:p>
    <w:p w:rsidR="007B6C6B" w:rsidRPr="00770ECA" w:rsidRDefault="007B6C6B"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VII. </w:t>
      </w:r>
      <w:r w:rsidR="000E34CF" w:rsidRPr="00770ECA">
        <w:rPr>
          <w:rFonts w:ascii="Arial" w:hAnsi="Arial" w:cs="Arial"/>
          <w:b/>
          <w:bCs/>
          <w:color w:val="000000"/>
          <w:lang w:val="en-GB"/>
        </w:rPr>
        <w:t>Withdrawal from contract</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397B1A" w:rsidRPr="00770ECA" w:rsidRDefault="000E34CF" w:rsidP="008212E8">
      <w:pPr>
        <w:pStyle w:val="Odstavecseseznamem"/>
        <w:numPr>
          <w:ilvl w:val="0"/>
          <w:numId w:val="19"/>
        </w:numPr>
        <w:autoSpaceDE w:val="0"/>
        <w:autoSpaceDN w:val="0"/>
        <w:adjustRightInd w:val="0"/>
        <w:spacing w:after="0" w:line="240" w:lineRule="auto"/>
        <w:ind w:left="0" w:hanging="284"/>
        <w:jc w:val="both"/>
        <w:rPr>
          <w:rFonts w:ascii="Arial" w:hAnsi="Arial" w:cs="Arial"/>
          <w:color w:val="000000"/>
          <w:lang w:val="en-GB"/>
        </w:rPr>
      </w:pPr>
      <w:r w:rsidRPr="00770ECA">
        <w:rPr>
          <w:rFonts w:ascii="Arial" w:hAnsi="Arial" w:cs="Arial"/>
          <w:color w:val="000000"/>
          <w:lang w:val="en-GB"/>
        </w:rPr>
        <w:t xml:space="preserve">In case goods with fault </w:t>
      </w:r>
      <w:r w:rsidR="00E33CF4" w:rsidRPr="00770ECA">
        <w:rPr>
          <w:rFonts w:ascii="Arial" w:hAnsi="Arial" w:cs="Arial"/>
          <w:color w:val="000000"/>
          <w:lang w:val="en-GB"/>
        </w:rPr>
        <w:t>are</w:t>
      </w:r>
      <w:r w:rsidRPr="00770ECA">
        <w:rPr>
          <w:rFonts w:ascii="Arial" w:hAnsi="Arial" w:cs="Arial"/>
          <w:color w:val="000000"/>
          <w:lang w:val="en-GB"/>
        </w:rPr>
        <w:t xml:space="preserve"> delivered, buyer has the right</w:t>
      </w:r>
      <w:r w:rsidR="00397B1A" w:rsidRPr="00770ECA">
        <w:rPr>
          <w:rFonts w:ascii="Arial" w:hAnsi="Arial" w:cs="Arial"/>
          <w:color w:val="000000"/>
          <w:lang w:val="en-GB"/>
        </w:rPr>
        <w:t xml:space="preserve">: </w:t>
      </w:r>
    </w:p>
    <w:p w:rsidR="00397B1A" w:rsidRPr="00770ECA" w:rsidRDefault="000E34CF" w:rsidP="008212E8">
      <w:pPr>
        <w:pStyle w:val="Odstavecseseznamem"/>
        <w:numPr>
          <w:ilvl w:val="0"/>
          <w:numId w:val="20"/>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to withdraw from contract</w:t>
      </w:r>
    </w:p>
    <w:p w:rsidR="00397B1A" w:rsidRPr="00770ECA" w:rsidRDefault="000E34CF" w:rsidP="008212E8">
      <w:pPr>
        <w:pStyle w:val="Odstavecseseznamem"/>
        <w:numPr>
          <w:ilvl w:val="0"/>
          <w:numId w:val="20"/>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 xml:space="preserve">for fault removal by delivery of new </w:t>
      </w:r>
      <w:r w:rsidR="00E33CF4" w:rsidRPr="00770ECA">
        <w:rPr>
          <w:rFonts w:ascii="Arial" w:hAnsi="Arial" w:cs="Arial"/>
          <w:color w:val="000000"/>
          <w:lang w:val="en-GB"/>
        </w:rPr>
        <w:t xml:space="preserve">faultless </w:t>
      </w:r>
      <w:r w:rsidRPr="00770ECA">
        <w:rPr>
          <w:rFonts w:ascii="Arial" w:hAnsi="Arial" w:cs="Arial"/>
          <w:color w:val="000000"/>
          <w:lang w:val="en-GB"/>
        </w:rPr>
        <w:t xml:space="preserve">goods, or by delivery of missing goods </w:t>
      </w:r>
      <w:r w:rsidR="00397B1A" w:rsidRPr="00770ECA">
        <w:rPr>
          <w:rFonts w:ascii="Arial" w:hAnsi="Arial" w:cs="Arial"/>
          <w:color w:val="000000"/>
          <w:lang w:val="en-GB"/>
        </w:rPr>
        <w:t xml:space="preserve"> </w:t>
      </w:r>
    </w:p>
    <w:p w:rsidR="00397B1A" w:rsidRPr="00770ECA" w:rsidRDefault="000E34CF" w:rsidP="008212E8">
      <w:pPr>
        <w:pStyle w:val="Odstavecseseznamem"/>
        <w:numPr>
          <w:ilvl w:val="0"/>
          <w:numId w:val="20"/>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 xml:space="preserve">for fault removal by goods repair </w:t>
      </w:r>
    </w:p>
    <w:p w:rsidR="00397B1A" w:rsidRPr="00770ECA" w:rsidRDefault="000E34CF" w:rsidP="008212E8">
      <w:pPr>
        <w:pStyle w:val="Odstavecseseznamem"/>
        <w:numPr>
          <w:ilvl w:val="0"/>
          <w:numId w:val="20"/>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to an appropriate discount of purchase price</w:t>
      </w:r>
      <w:r w:rsidR="00397B1A" w:rsidRPr="00770ECA">
        <w:rPr>
          <w:rFonts w:ascii="Arial" w:hAnsi="Arial" w:cs="Arial"/>
          <w:color w:val="000000"/>
          <w:lang w:val="en-GB"/>
        </w:rPr>
        <w:t xml:space="preserve">. </w:t>
      </w:r>
    </w:p>
    <w:p w:rsidR="00397B1A" w:rsidRPr="00770ECA" w:rsidRDefault="00397B1A" w:rsidP="008212E8">
      <w:pPr>
        <w:autoSpaceDE w:val="0"/>
        <w:autoSpaceDN w:val="0"/>
        <w:adjustRightInd w:val="0"/>
        <w:spacing w:after="0" w:line="240" w:lineRule="auto"/>
        <w:ind w:hanging="284"/>
        <w:jc w:val="both"/>
        <w:rPr>
          <w:rFonts w:ascii="Arial" w:hAnsi="Arial" w:cs="Arial"/>
          <w:color w:val="000000"/>
          <w:lang w:val="en-GB"/>
        </w:rPr>
      </w:pPr>
    </w:p>
    <w:p w:rsidR="00397B1A" w:rsidRPr="00770ECA" w:rsidRDefault="00712F60" w:rsidP="008212E8">
      <w:pPr>
        <w:pStyle w:val="Odstavecseseznamem"/>
        <w:numPr>
          <w:ilvl w:val="0"/>
          <w:numId w:val="19"/>
        </w:numPr>
        <w:autoSpaceDE w:val="0"/>
        <w:autoSpaceDN w:val="0"/>
        <w:adjustRightInd w:val="0"/>
        <w:spacing w:after="0" w:line="240" w:lineRule="auto"/>
        <w:ind w:left="0" w:hanging="284"/>
        <w:jc w:val="both"/>
        <w:rPr>
          <w:rFonts w:ascii="Arial" w:hAnsi="Arial" w:cs="Arial"/>
          <w:color w:val="000000"/>
          <w:lang w:val="en-GB"/>
        </w:rPr>
      </w:pPr>
      <w:r w:rsidRPr="00770ECA">
        <w:rPr>
          <w:rFonts w:ascii="Arial" w:hAnsi="Arial" w:cs="Arial"/>
          <w:color w:val="000000"/>
          <w:lang w:val="en-GB"/>
        </w:rPr>
        <w:t xml:space="preserve">Buyer informs seller which of the rights they choose without undue delay after fault notification. </w:t>
      </w:r>
      <w:r w:rsidR="00397B1A" w:rsidRPr="00770ECA">
        <w:rPr>
          <w:rFonts w:ascii="Arial" w:hAnsi="Arial" w:cs="Arial"/>
          <w:color w:val="000000"/>
          <w:lang w:val="en-GB"/>
        </w:rPr>
        <w:t xml:space="preserve">  </w:t>
      </w:r>
    </w:p>
    <w:p w:rsidR="00397B1A" w:rsidRPr="00770ECA" w:rsidRDefault="00397B1A" w:rsidP="008212E8">
      <w:pPr>
        <w:pStyle w:val="Odstavecseseznamem"/>
        <w:autoSpaceDE w:val="0"/>
        <w:autoSpaceDN w:val="0"/>
        <w:adjustRightInd w:val="0"/>
        <w:spacing w:after="0" w:line="240" w:lineRule="auto"/>
        <w:ind w:left="0" w:hanging="284"/>
        <w:jc w:val="both"/>
        <w:rPr>
          <w:rFonts w:ascii="Arial" w:hAnsi="Arial" w:cs="Arial"/>
          <w:color w:val="000000"/>
          <w:lang w:val="en-GB"/>
        </w:rPr>
      </w:pPr>
    </w:p>
    <w:p w:rsidR="00397B1A" w:rsidRPr="00770ECA" w:rsidRDefault="00712F60" w:rsidP="008212E8">
      <w:pPr>
        <w:pStyle w:val="Odstavecseseznamem"/>
        <w:numPr>
          <w:ilvl w:val="0"/>
          <w:numId w:val="19"/>
        </w:numPr>
        <w:autoSpaceDE w:val="0"/>
        <w:autoSpaceDN w:val="0"/>
        <w:adjustRightInd w:val="0"/>
        <w:spacing w:after="0" w:line="240" w:lineRule="auto"/>
        <w:ind w:left="0" w:hanging="284"/>
        <w:jc w:val="both"/>
        <w:rPr>
          <w:rFonts w:ascii="Arial" w:hAnsi="Arial" w:cs="Arial"/>
          <w:color w:val="000000"/>
          <w:lang w:val="en-GB"/>
        </w:rPr>
      </w:pPr>
      <w:r w:rsidRPr="00770ECA">
        <w:rPr>
          <w:rFonts w:ascii="Arial" w:hAnsi="Arial" w:cs="Arial"/>
          <w:color w:val="000000"/>
          <w:lang w:val="en-GB"/>
        </w:rPr>
        <w:t>Until the fault is removed, buyer is not obliged to pay the part of purchase price which is estimated to correspond with their right to discount</w:t>
      </w:r>
      <w:r w:rsidR="00397B1A" w:rsidRPr="00770ECA">
        <w:rPr>
          <w:rFonts w:ascii="Arial" w:hAnsi="Arial" w:cs="Arial"/>
          <w:color w:val="000000"/>
          <w:lang w:val="en-GB"/>
        </w:rPr>
        <w:t xml:space="preserve">. </w:t>
      </w:r>
    </w:p>
    <w:p w:rsidR="00397B1A" w:rsidRPr="00770ECA" w:rsidRDefault="00397B1A" w:rsidP="008212E8">
      <w:pPr>
        <w:pStyle w:val="Odstavecseseznamem"/>
        <w:autoSpaceDE w:val="0"/>
        <w:autoSpaceDN w:val="0"/>
        <w:adjustRightInd w:val="0"/>
        <w:spacing w:after="0" w:line="240" w:lineRule="auto"/>
        <w:ind w:left="0" w:hanging="284"/>
        <w:jc w:val="both"/>
        <w:rPr>
          <w:rFonts w:ascii="Arial" w:hAnsi="Arial" w:cs="Arial"/>
          <w:color w:val="000000"/>
          <w:lang w:val="en-GB"/>
        </w:rPr>
      </w:pPr>
    </w:p>
    <w:p w:rsidR="007C6DE9" w:rsidRDefault="00712F60" w:rsidP="008212E8">
      <w:pPr>
        <w:pStyle w:val="Odstavecseseznamem"/>
        <w:numPr>
          <w:ilvl w:val="0"/>
          <w:numId w:val="19"/>
        </w:numPr>
        <w:autoSpaceDE w:val="0"/>
        <w:autoSpaceDN w:val="0"/>
        <w:adjustRightInd w:val="0"/>
        <w:spacing w:after="0" w:line="240" w:lineRule="auto"/>
        <w:ind w:left="0" w:hanging="284"/>
        <w:jc w:val="both"/>
        <w:rPr>
          <w:rFonts w:ascii="Arial" w:hAnsi="Arial" w:cs="Arial"/>
          <w:color w:val="000000"/>
          <w:lang w:val="en-GB"/>
        </w:rPr>
      </w:pPr>
      <w:r w:rsidRPr="00770ECA">
        <w:rPr>
          <w:rFonts w:ascii="Arial" w:hAnsi="Arial" w:cs="Arial"/>
          <w:color w:val="000000"/>
          <w:lang w:val="en-GB"/>
        </w:rPr>
        <w:t>For the needs of this contract</w:t>
      </w:r>
      <w:r w:rsidR="00402578" w:rsidRPr="00770ECA">
        <w:rPr>
          <w:rFonts w:ascii="Arial" w:hAnsi="Arial" w:cs="Arial"/>
          <w:color w:val="000000"/>
          <w:lang w:val="en-GB"/>
        </w:rPr>
        <w:t>,</w:t>
      </w:r>
      <w:r w:rsidRPr="00770ECA">
        <w:rPr>
          <w:rFonts w:ascii="Arial" w:hAnsi="Arial" w:cs="Arial"/>
          <w:color w:val="000000"/>
          <w:lang w:val="en-GB"/>
        </w:rPr>
        <w:t xml:space="preserve"> goods </w:t>
      </w:r>
      <w:r w:rsidR="00402578" w:rsidRPr="00770ECA">
        <w:rPr>
          <w:rFonts w:ascii="Arial" w:hAnsi="Arial" w:cs="Arial"/>
          <w:color w:val="000000"/>
          <w:lang w:val="en-GB"/>
        </w:rPr>
        <w:t>are</w:t>
      </w:r>
      <w:r w:rsidRPr="00770ECA">
        <w:rPr>
          <w:rFonts w:ascii="Arial" w:hAnsi="Arial" w:cs="Arial"/>
          <w:color w:val="000000"/>
          <w:lang w:val="en-GB"/>
        </w:rPr>
        <w:t xml:space="preserve"> considered faulty</w:t>
      </w:r>
      <w:r w:rsidR="007C6DE9">
        <w:rPr>
          <w:rFonts w:ascii="Arial" w:hAnsi="Arial" w:cs="Arial"/>
          <w:color w:val="000000"/>
          <w:lang w:val="en-GB"/>
        </w:rPr>
        <w:t xml:space="preserve"> for example:</w:t>
      </w:r>
    </w:p>
    <w:p w:rsidR="004C0DAE" w:rsidRDefault="00402578" w:rsidP="007C6DE9">
      <w:pPr>
        <w:pStyle w:val="Odstavecseseznamem"/>
        <w:numPr>
          <w:ilvl w:val="0"/>
          <w:numId w:val="22"/>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 xml:space="preserve">in case </w:t>
      </w:r>
      <w:r w:rsidR="00E33CF4" w:rsidRPr="00770ECA">
        <w:rPr>
          <w:rFonts w:ascii="Arial" w:hAnsi="Arial" w:cs="Arial"/>
          <w:color w:val="000000"/>
          <w:lang w:val="en-GB"/>
        </w:rPr>
        <w:t>they fail</w:t>
      </w:r>
      <w:r w:rsidRPr="00770ECA">
        <w:rPr>
          <w:rFonts w:ascii="Arial" w:hAnsi="Arial" w:cs="Arial"/>
          <w:color w:val="000000"/>
          <w:lang w:val="en-GB"/>
        </w:rPr>
        <w:t xml:space="preserve"> to have properties or/and technical parameters required by this contract</w:t>
      </w:r>
      <w:r w:rsidR="004C0DAE">
        <w:rPr>
          <w:rFonts w:ascii="Arial" w:hAnsi="Arial" w:cs="Arial"/>
          <w:color w:val="000000"/>
          <w:lang w:val="en-GB"/>
        </w:rPr>
        <w:t>,</w:t>
      </w:r>
    </w:p>
    <w:p w:rsidR="004C0DAE" w:rsidRDefault="00402578" w:rsidP="007C6DE9">
      <w:pPr>
        <w:pStyle w:val="Odstavecseseznamem"/>
        <w:numPr>
          <w:ilvl w:val="0"/>
          <w:numId w:val="22"/>
        </w:numPr>
        <w:autoSpaceDE w:val="0"/>
        <w:autoSpaceDN w:val="0"/>
        <w:adjustRightInd w:val="0"/>
        <w:spacing w:after="0" w:line="240" w:lineRule="auto"/>
        <w:ind w:left="426" w:hanging="426"/>
        <w:jc w:val="both"/>
        <w:rPr>
          <w:rFonts w:ascii="Arial" w:hAnsi="Arial" w:cs="Arial"/>
          <w:color w:val="000000"/>
          <w:lang w:val="en-GB"/>
        </w:rPr>
      </w:pPr>
      <w:r w:rsidRPr="00770ECA">
        <w:rPr>
          <w:rFonts w:ascii="Arial" w:hAnsi="Arial" w:cs="Arial"/>
          <w:color w:val="000000"/>
          <w:lang w:val="en-GB"/>
        </w:rPr>
        <w:t xml:space="preserve">the goods cannot be properly used due to </w:t>
      </w:r>
      <w:r w:rsidR="00E33CF4" w:rsidRPr="00770ECA">
        <w:rPr>
          <w:rFonts w:ascii="Arial" w:hAnsi="Arial" w:cs="Arial"/>
          <w:color w:val="000000"/>
          <w:lang w:val="en-GB"/>
        </w:rPr>
        <w:t>their</w:t>
      </w:r>
      <w:r w:rsidRPr="00770ECA">
        <w:rPr>
          <w:rFonts w:ascii="Arial" w:hAnsi="Arial" w:cs="Arial"/>
          <w:color w:val="000000"/>
          <w:lang w:val="en-GB"/>
        </w:rPr>
        <w:t xml:space="preserve"> limited function</w:t>
      </w:r>
      <w:r w:rsidR="004C0DAE">
        <w:rPr>
          <w:rFonts w:ascii="Arial" w:hAnsi="Arial" w:cs="Arial"/>
          <w:color w:val="000000"/>
          <w:lang w:val="en-GB"/>
        </w:rPr>
        <w:t>,</w:t>
      </w:r>
    </w:p>
    <w:p w:rsidR="00397B1A" w:rsidRDefault="004C0DAE" w:rsidP="007C6DE9">
      <w:pPr>
        <w:pStyle w:val="Odstavecseseznamem"/>
        <w:numPr>
          <w:ilvl w:val="0"/>
          <w:numId w:val="22"/>
        </w:numPr>
        <w:autoSpaceDE w:val="0"/>
        <w:autoSpaceDN w:val="0"/>
        <w:adjustRightInd w:val="0"/>
        <w:spacing w:after="0" w:line="240" w:lineRule="auto"/>
        <w:ind w:left="426" w:hanging="426"/>
        <w:jc w:val="both"/>
        <w:rPr>
          <w:rFonts w:ascii="Arial" w:hAnsi="Arial" w:cs="Arial"/>
          <w:color w:val="000000"/>
          <w:lang w:val="en-GB"/>
        </w:rPr>
      </w:pPr>
      <w:r>
        <w:rPr>
          <w:rFonts w:ascii="Arial" w:hAnsi="Arial" w:cs="Arial"/>
          <w:color w:val="000000"/>
          <w:lang w:val="en-GB"/>
        </w:rPr>
        <w:t>in case of</w:t>
      </w:r>
      <w:r w:rsidR="00402578" w:rsidRPr="00770ECA">
        <w:rPr>
          <w:rFonts w:ascii="Arial" w:hAnsi="Arial" w:cs="Arial"/>
          <w:color w:val="000000"/>
          <w:lang w:val="en-GB"/>
        </w:rPr>
        <w:t xml:space="preserve"> delivery of </w:t>
      </w:r>
      <w:r>
        <w:rPr>
          <w:rFonts w:ascii="Arial" w:hAnsi="Arial" w:cs="Arial"/>
          <w:color w:val="000000"/>
          <w:lang w:val="en-GB"/>
        </w:rPr>
        <w:t>different</w:t>
      </w:r>
      <w:r w:rsidR="00402578" w:rsidRPr="00770ECA">
        <w:rPr>
          <w:rFonts w:ascii="Arial" w:hAnsi="Arial" w:cs="Arial"/>
          <w:color w:val="000000"/>
          <w:lang w:val="en-GB"/>
        </w:rPr>
        <w:t xml:space="preserve"> goods or discrepancy in documents</w:t>
      </w:r>
      <w:r>
        <w:rPr>
          <w:rFonts w:ascii="Arial" w:hAnsi="Arial" w:cs="Arial"/>
          <w:color w:val="000000"/>
          <w:lang w:val="en-GB"/>
        </w:rPr>
        <w:t xml:space="preserve"> necessary for the use of goods,</w:t>
      </w:r>
    </w:p>
    <w:p w:rsidR="00F63E54" w:rsidRPr="00770ECA" w:rsidRDefault="00F63E54" w:rsidP="00FB00CC">
      <w:pPr>
        <w:autoSpaceDE w:val="0"/>
        <w:autoSpaceDN w:val="0"/>
        <w:adjustRightInd w:val="0"/>
        <w:spacing w:after="0" w:line="240" w:lineRule="auto"/>
        <w:jc w:val="center"/>
        <w:rPr>
          <w:rFonts w:ascii="Arial" w:hAnsi="Arial" w:cs="Arial"/>
          <w:b/>
          <w:bCs/>
          <w:color w:val="000000"/>
          <w:lang w:val="en-GB"/>
        </w:rPr>
      </w:pPr>
    </w:p>
    <w:p w:rsidR="007908A6" w:rsidRPr="00770ECA" w:rsidRDefault="007908A6"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D23E87" w:rsidP="00FB00CC">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V</w:t>
      </w:r>
      <w:r w:rsidR="00786D19" w:rsidRPr="00770ECA">
        <w:rPr>
          <w:rFonts w:ascii="Arial" w:hAnsi="Arial" w:cs="Arial"/>
          <w:b/>
          <w:bCs/>
          <w:color w:val="000000"/>
          <w:lang w:val="en-GB"/>
        </w:rPr>
        <w:t>III</w:t>
      </w:r>
      <w:r w:rsidR="007B6C6B" w:rsidRPr="00770ECA">
        <w:rPr>
          <w:rFonts w:ascii="Arial" w:hAnsi="Arial" w:cs="Arial"/>
          <w:b/>
          <w:bCs/>
          <w:color w:val="000000"/>
          <w:lang w:val="en-GB"/>
        </w:rPr>
        <w:t xml:space="preserve">. </w:t>
      </w:r>
      <w:r w:rsidR="00BB131A" w:rsidRPr="00770ECA">
        <w:rPr>
          <w:rFonts w:ascii="Arial" w:hAnsi="Arial" w:cs="Arial"/>
          <w:b/>
          <w:bCs/>
          <w:color w:val="000000"/>
          <w:lang w:val="en-GB"/>
        </w:rPr>
        <w:t>Conditions of delivery of subject matter</w:t>
      </w:r>
    </w:p>
    <w:p w:rsidR="00FB00CC" w:rsidRPr="00770ECA" w:rsidRDefault="00FB00CC" w:rsidP="00FB00CC">
      <w:pPr>
        <w:autoSpaceDE w:val="0"/>
        <w:autoSpaceDN w:val="0"/>
        <w:adjustRightInd w:val="0"/>
        <w:spacing w:after="0" w:line="240" w:lineRule="auto"/>
        <w:jc w:val="center"/>
        <w:rPr>
          <w:rFonts w:ascii="Arial" w:hAnsi="Arial" w:cs="Arial"/>
          <w:b/>
          <w:bCs/>
          <w:color w:val="000000"/>
          <w:lang w:val="en-GB"/>
        </w:rPr>
      </w:pPr>
    </w:p>
    <w:p w:rsidR="007B6C6B" w:rsidRPr="00770ECA" w:rsidRDefault="00BB131A" w:rsidP="004C0DAE">
      <w:pPr>
        <w:pStyle w:val="Odstavecseseznamem"/>
        <w:numPr>
          <w:ilvl w:val="0"/>
          <w:numId w:val="15"/>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 xml:space="preserve">The risk of damage of goods </w:t>
      </w:r>
      <w:r w:rsidR="00B56C3C" w:rsidRPr="00770ECA">
        <w:rPr>
          <w:rFonts w:ascii="Arial" w:hAnsi="Arial" w:cs="Arial"/>
          <w:color w:val="000000"/>
          <w:lang w:val="en-GB"/>
        </w:rPr>
        <w:t>and ownership rights are</w:t>
      </w:r>
      <w:r w:rsidRPr="00770ECA">
        <w:rPr>
          <w:rFonts w:ascii="Arial" w:hAnsi="Arial" w:cs="Arial"/>
          <w:color w:val="000000"/>
          <w:lang w:val="en-GB"/>
        </w:rPr>
        <w:t xml:space="preserve"> transferred to </w:t>
      </w:r>
      <w:r w:rsidR="00B56C3C" w:rsidRPr="00770ECA">
        <w:rPr>
          <w:rFonts w:ascii="Arial" w:hAnsi="Arial" w:cs="Arial"/>
          <w:color w:val="000000"/>
          <w:lang w:val="en-GB"/>
        </w:rPr>
        <w:t>b</w:t>
      </w:r>
      <w:r w:rsidRPr="00770ECA">
        <w:rPr>
          <w:rFonts w:ascii="Arial" w:hAnsi="Arial" w:cs="Arial"/>
          <w:color w:val="000000"/>
          <w:lang w:val="en-GB"/>
        </w:rPr>
        <w:t xml:space="preserve">uyer at the moment </w:t>
      </w:r>
      <w:r w:rsidR="004C0DAE">
        <w:rPr>
          <w:rFonts w:ascii="Arial" w:hAnsi="Arial" w:cs="Arial"/>
          <w:color w:val="000000"/>
          <w:lang w:val="en-GB"/>
        </w:rPr>
        <w:t xml:space="preserve">of approval of the installation by </w:t>
      </w:r>
      <w:proofErr w:type="spellStart"/>
      <w:r w:rsidR="004C0DAE">
        <w:rPr>
          <w:rFonts w:ascii="Arial" w:hAnsi="Arial" w:cs="Arial"/>
          <w:color w:val="000000"/>
          <w:lang w:val="en-GB"/>
        </w:rPr>
        <w:t>Správa</w:t>
      </w:r>
      <w:proofErr w:type="spellEnd"/>
      <w:r w:rsidR="004C0DAE">
        <w:rPr>
          <w:rFonts w:ascii="Arial" w:hAnsi="Arial" w:cs="Arial"/>
          <w:color w:val="000000"/>
          <w:lang w:val="en-GB"/>
        </w:rPr>
        <w:t xml:space="preserve"> </w:t>
      </w:r>
      <w:proofErr w:type="spellStart"/>
      <w:r w:rsidR="004C0DAE">
        <w:rPr>
          <w:rFonts w:ascii="Arial" w:hAnsi="Arial" w:cs="Arial"/>
          <w:color w:val="000000"/>
          <w:lang w:val="en-GB"/>
        </w:rPr>
        <w:t>železniční</w:t>
      </w:r>
      <w:proofErr w:type="spellEnd"/>
      <w:r w:rsidR="004C0DAE">
        <w:rPr>
          <w:rFonts w:ascii="Arial" w:hAnsi="Arial" w:cs="Arial"/>
          <w:color w:val="000000"/>
          <w:lang w:val="en-GB"/>
        </w:rPr>
        <w:t xml:space="preserve"> </w:t>
      </w:r>
      <w:proofErr w:type="spellStart"/>
      <w:r w:rsidR="004C0DAE">
        <w:rPr>
          <w:rFonts w:ascii="Arial" w:hAnsi="Arial" w:cs="Arial"/>
          <w:color w:val="000000"/>
          <w:lang w:val="en-GB"/>
        </w:rPr>
        <w:t>dopravní</w:t>
      </w:r>
      <w:proofErr w:type="spellEnd"/>
      <w:r w:rsidR="004C0DAE">
        <w:rPr>
          <w:rFonts w:ascii="Arial" w:hAnsi="Arial" w:cs="Arial"/>
          <w:color w:val="000000"/>
          <w:lang w:val="en-GB"/>
        </w:rPr>
        <w:t xml:space="preserve"> </w:t>
      </w:r>
      <w:proofErr w:type="spellStart"/>
      <w:r w:rsidR="004C0DAE">
        <w:rPr>
          <w:rFonts w:ascii="Arial" w:hAnsi="Arial" w:cs="Arial"/>
          <w:color w:val="000000"/>
          <w:lang w:val="en-GB"/>
        </w:rPr>
        <w:t>cesty</w:t>
      </w:r>
      <w:proofErr w:type="spellEnd"/>
      <w:r w:rsidR="007B6C6B" w:rsidRPr="00770ECA">
        <w:rPr>
          <w:rFonts w:ascii="Arial" w:hAnsi="Arial" w:cs="Arial"/>
          <w:color w:val="000000"/>
          <w:lang w:val="en-GB"/>
        </w:rPr>
        <w:t>.</w:t>
      </w:r>
    </w:p>
    <w:p w:rsidR="008212E8" w:rsidRPr="00770ECA" w:rsidRDefault="008212E8" w:rsidP="007B6C6B">
      <w:pPr>
        <w:autoSpaceDE w:val="0"/>
        <w:autoSpaceDN w:val="0"/>
        <w:adjustRightInd w:val="0"/>
        <w:spacing w:after="0" w:line="240" w:lineRule="auto"/>
        <w:rPr>
          <w:rFonts w:ascii="Arial" w:hAnsi="Arial" w:cs="Arial"/>
          <w:b/>
          <w:bCs/>
          <w:color w:val="000000"/>
          <w:lang w:val="en-GB"/>
        </w:rPr>
      </w:pPr>
    </w:p>
    <w:p w:rsidR="008212E8" w:rsidRPr="00770ECA" w:rsidRDefault="008212E8" w:rsidP="007B6C6B">
      <w:pPr>
        <w:autoSpaceDE w:val="0"/>
        <w:autoSpaceDN w:val="0"/>
        <w:adjustRightInd w:val="0"/>
        <w:spacing w:after="0" w:line="240" w:lineRule="auto"/>
        <w:rPr>
          <w:rFonts w:ascii="Arial" w:hAnsi="Arial" w:cs="Arial"/>
          <w:b/>
          <w:bCs/>
          <w:color w:val="000000"/>
          <w:lang w:val="en-GB"/>
        </w:rPr>
      </w:pPr>
    </w:p>
    <w:p w:rsidR="007B6C6B" w:rsidRPr="00770ECA" w:rsidRDefault="007B6C6B" w:rsidP="00D23E87">
      <w:pPr>
        <w:autoSpaceDE w:val="0"/>
        <w:autoSpaceDN w:val="0"/>
        <w:adjustRightInd w:val="0"/>
        <w:spacing w:after="0" w:line="240" w:lineRule="auto"/>
        <w:jc w:val="center"/>
        <w:rPr>
          <w:rFonts w:ascii="Arial" w:hAnsi="Arial" w:cs="Arial"/>
          <w:b/>
          <w:bCs/>
          <w:color w:val="000000"/>
          <w:lang w:val="en-GB"/>
        </w:rPr>
      </w:pPr>
      <w:r w:rsidRPr="00770ECA">
        <w:rPr>
          <w:rFonts w:ascii="Arial" w:hAnsi="Arial" w:cs="Arial"/>
          <w:b/>
          <w:bCs/>
          <w:color w:val="000000"/>
          <w:lang w:val="en-GB"/>
        </w:rPr>
        <w:t xml:space="preserve">IX. </w:t>
      </w:r>
      <w:r w:rsidR="002E5351" w:rsidRPr="00770ECA">
        <w:rPr>
          <w:rFonts w:ascii="Arial" w:hAnsi="Arial" w:cs="Arial"/>
          <w:b/>
          <w:bCs/>
          <w:color w:val="000000"/>
          <w:lang w:val="en-GB"/>
        </w:rPr>
        <w:t>Final provisions</w:t>
      </w:r>
    </w:p>
    <w:p w:rsidR="00D23E87" w:rsidRPr="00770ECA" w:rsidRDefault="00D23E87" w:rsidP="00D23E87">
      <w:pPr>
        <w:autoSpaceDE w:val="0"/>
        <w:autoSpaceDN w:val="0"/>
        <w:adjustRightInd w:val="0"/>
        <w:spacing w:after="0" w:line="240" w:lineRule="auto"/>
        <w:jc w:val="center"/>
        <w:rPr>
          <w:rFonts w:ascii="Arial" w:hAnsi="Arial" w:cs="Arial"/>
          <w:b/>
          <w:bCs/>
          <w:color w:val="000000"/>
          <w:lang w:val="en-GB"/>
        </w:rPr>
      </w:pPr>
    </w:p>
    <w:p w:rsidR="007B6C6B" w:rsidRPr="00770ECA" w:rsidRDefault="002E5351" w:rsidP="008625C8">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Within the performance of the contract and after its termination, seller undertakes not to disclose any facts they come to know from buyer regarding the performance of the contract</w:t>
      </w:r>
      <w:r w:rsidR="007B6C6B" w:rsidRPr="00770ECA">
        <w:rPr>
          <w:rFonts w:ascii="Arial" w:hAnsi="Arial" w:cs="Arial"/>
          <w:color w:val="000000"/>
          <w:lang w:val="en-GB"/>
        </w:rPr>
        <w:t>.</w:t>
      </w:r>
    </w:p>
    <w:p w:rsidR="008625C8" w:rsidRPr="00770ECA" w:rsidRDefault="008625C8" w:rsidP="008625C8">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1A4942" w:rsidP="008625C8">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 xml:space="preserve">Issues not specified in this contract are governed by provisions of the Act No. </w:t>
      </w:r>
      <w:r w:rsidR="002B7B99" w:rsidRPr="00770ECA">
        <w:rPr>
          <w:rFonts w:ascii="Arial" w:hAnsi="Arial" w:cs="Arial"/>
          <w:color w:val="000000"/>
          <w:lang w:val="en-GB"/>
        </w:rPr>
        <w:t xml:space="preserve">89/2012 </w:t>
      </w:r>
      <w:r w:rsidRPr="00770ECA">
        <w:rPr>
          <w:rFonts w:ascii="Arial" w:hAnsi="Arial" w:cs="Arial"/>
          <w:color w:val="000000"/>
          <w:lang w:val="en-GB"/>
        </w:rPr>
        <w:t>Coll</w:t>
      </w:r>
      <w:r w:rsidR="002B7B99" w:rsidRPr="00770ECA">
        <w:rPr>
          <w:rFonts w:ascii="Arial" w:hAnsi="Arial" w:cs="Arial"/>
          <w:color w:val="000000"/>
          <w:lang w:val="en-GB"/>
        </w:rPr>
        <w:t xml:space="preserve">., </w:t>
      </w:r>
      <w:r w:rsidRPr="00770ECA">
        <w:rPr>
          <w:rFonts w:ascii="Arial" w:hAnsi="Arial" w:cs="Arial"/>
          <w:color w:val="000000"/>
          <w:lang w:val="en-GB"/>
        </w:rPr>
        <w:t>Commercial Code</w:t>
      </w:r>
      <w:r w:rsidR="007B6C6B" w:rsidRPr="00770ECA">
        <w:rPr>
          <w:rFonts w:ascii="Arial" w:hAnsi="Arial" w:cs="Arial"/>
          <w:color w:val="000000"/>
          <w:lang w:val="en-GB"/>
        </w:rPr>
        <w:t>.</w:t>
      </w:r>
    </w:p>
    <w:p w:rsidR="008625C8" w:rsidRPr="00770ECA" w:rsidRDefault="008625C8" w:rsidP="008625C8">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1A4942" w:rsidP="008625C8">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Contract is made in four original copies and each of contracting parties keeps two copies</w:t>
      </w:r>
      <w:r w:rsidR="007B6C6B" w:rsidRPr="00770ECA">
        <w:rPr>
          <w:rFonts w:ascii="Arial" w:hAnsi="Arial" w:cs="Arial"/>
          <w:color w:val="000000"/>
          <w:lang w:val="en-GB"/>
        </w:rPr>
        <w:t>.</w:t>
      </w:r>
    </w:p>
    <w:p w:rsidR="008625C8" w:rsidRPr="00770ECA" w:rsidRDefault="008625C8" w:rsidP="008625C8">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2D5EE4" w:rsidP="008625C8">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Contracting parties undertake to deal with potential disputes primarily by agreement. Potential litigations shall be applicable depending on buyer’s place of business, applicable law shall be the law of the Czech Republic</w:t>
      </w:r>
      <w:r w:rsidR="007B6C6B" w:rsidRPr="00770ECA">
        <w:rPr>
          <w:rFonts w:ascii="Arial" w:hAnsi="Arial" w:cs="Arial"/>
          <w:color w:val="000000"/>
          <w:lang w:val="en-GB"/>
        </w:rPr>
        <w:t>.</w:t>
      </w:r>
    </w:p>
    <w:p w:rsidR="008625C8" w:rsidRPr="00770ECA" w:rsidRDefault="008625C8" w:rsidP="008625C8">
      <w:pPr>
        <w:pStyle w:val="Odstavecseseznamem"/>
        <w:autoSpaceDE w:val="0"/>
        <w:autoSpaceDN w:val="0"/>
        <w:adjustRightInd w:val="0"/>
        <w:spacing w:after="0" w:line="240" w:lineRule="auto"/>
        <w:ind w:left="0"/>
        <w:jc w:val="both"/>
        <w:rPr>
          <w:rFonts w:ascii="Arial" w:hAnsi="Arial" w:cs="Arial"/>
          <w:color w:val="000000"/>
          <w:lang w:val="en-GB"/>
        </w:rPr>
      </w:pPr>
    </w:p>
    <w:p w:rsidR="009A3DF4" w:rsidRPr="00770ECA" w:rsidRDefault="002D5EE4" w:rsidP="00C67CB3">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t>This contract enters into force on the date of</w:t>
      </w:r>
      <w:r w:rsidR="009A3DF4" w:rsidRPr="00770ECA">
        <w:rPr>
          <w:rFonts w:ascii="Arial" w:hAnsi="Arial" w:cs="Arial"/>
          <w:color w:val="000000"/>
          <w:lang w:val="en-GB"/>
        </w:rPr>
        <w:t xml:space="preserve"> signatures of authorized representatives of both contracting parties and publication in the register of contracts.</w:t>
      </w:r>
    </w:p>
    <w:p w:rsidR="00C67CB3" w:rsidRPr="00770ECA" w:rsidRDefault="00C67CB3" w:rsidP="00C67CB3">
      <w:pPr>
        <w:pStyle w:val="Odstavecseseznamem"/>
        <w:autoSpaceDE w:val="0"/>
        <w:autoSpaceDN w:val="0"/>
        <w:adjustRightInd w:val="0"/>
        <w:spacing w:after="0" w:line="240" w:lineRule="auto"/>
        <w:ind w:left="0"/>
        <w:jc w:val="both"/>
        <w:rPr>
          <w:rFonts w:ascii="Arial" w:hAnsi="Arial" w:cs="Arial"/>
          <w:color w:val="000000"/>
          <w:lang w:val="en-GB"/>
        </w:rPr>
      </w:pPr>
    </w:p>
    <w:p w:rsidR="007B6C6B" w:rsidRPr="00770ECA" w:rsidRDefault="002D5EE4" w:rsidP="008625C8">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color w:val="000000"/>
          <w:lang w:val="en-GB"/>
        </w:rPr>
        <w:lastRenderedPageBreak/>
        <w:t xml:space="preserve">This contract can be changed or cancelled only by mutual agreement of both contracting parties, only in writing by amendments numbered in ascending order signed by authorized representatives of </w:t>
      </w:r>
      <w:r w:rsidR="00B43AD6" w:rsidRPr="00770ECA">
        <w:rPr>
          <w:rFonts w:ascii="Arial" w:hAnsi="Arial" w:cs="Arial"/>
          <w:color w:val="000000"/>
          <w:lang w:val="en-GB"/>
        </w:rPr>
        <w:t>seller and b</w:t>
      </w:r>
      <w:r w:rsidRPr="00770ECA">
        <w:rPr>
          <w:rFonts w:ascii="Arial" w:hAnsi="Arial" w:cs="Arial"/>
          <w:color w:val="000000"/>
          <w:lang w:val="en-GB"/>
        </w:rPr>
        <w:t xml:space="preserve">uyer. Contracting parties declare by their signatures that they are aware of the content of the contract and they conclude the contract based on </w:t>
      </w:r>
      <w:r w:rsidRPr="00770ECA">
        <w:rPr>
          <w:rFonts w:ascii="Arial" w:hAnsi="Arial" w:cs="Arial"/>
          <w:lang w:val="en-GB" w:eastAsia="cs-CZ"/>
        </w:rPr>
        <w:t>their free will, neither at distress, nor at unequal terms and in witness whereof they add signatures of their authorized representatives</w:t>
      </w:r>
      <w:r w:rsidR="007B6C6B" w:rsidRPr="00770ECA">
        <w:rPr>
          <w:rFonts w:ascii="Arial" w:hAnsi="Arial" w:cs="Arial"/>
          <w:color w:val="000000"/>
          <w:lang w:val="en-GB"/>
        </w:rPr>
        <w:t>.</w:t>
      </w:r>
    </w:p>
    <w:p w:rsidR="008625C8" w:rsidRPr="00770ECA" w:rsidRDefault="008625C8" w:rsidP="008625C8">
      <w:pPr>
        <w:pStyle w:val="Odstavecseseznamem"/>
        <w:autoSpaceDE w:val="0"/>
        <w:autoSpaceDN w:val="0"/>
        <w:adjustRightInd w:val="0"/>
        <w:spacing w:after="0" w:line="240" w:lineRule="auto"/>
        <w:ind w:left="0"/>
        <w:jc w:val="both"/>
        <w:rPr>
          <w:rFonts w:ascii="Arial" w:hAnsi="Arial" w:cs="Arial"/>
          <w:color w:val="000000"/>
          <w:lang w:val="en-GB"/>
        </w:rPr>
      </w:pPr>
    </w:p>
    <w:p w:rsidR="002B7B99" w:rsidRPr="00770ECA" w:rsidRDefault="00B43AD6" w:rsidP="002B7B99">
      <w:pPr>
        <w:pStyle w:val="Odstavecseseznamem"/>
        <w:numPr>
          <w:ilvl w:val="0"/>
          <w:numId w:val="16"/>
        </w:numPr>
        <w:autoSpaceDE w:val="0"/>
        <w:autoSpaceDN w:val="0"/>
        <w:adjustRightInd w:val="0"/>
        <w:spacing w:after="0" w:line="240" w:lineRule="auto"/>
        <w:ind w:left="0"/>
        <w:jc w:val="both"/>
        <w:rPr>
          <w:rFonts w:ascii="Arial" w:hAnsi="Arial" w:cs="Arial"/>
          <w:color w:val="000000"/>
          <w:lang w:val="en-GB"/>
        </w:rPr>
      </w:pPr>
      <w:r w:rsidRPr="00770ECA">
        <w:rPr>
          <w:rFonts w:ascii="Arial" w:hAnsi="Arial" w:cs="Arial"/>
          <w:lang w:val="en-GB"/>
        </w:rPr>
        <w:t xml:space="preserve">Contracting parties understand that this contract, together with potential amendments, shall be published on a publicly available contract register. The contract shall be published in the contract register by buyer. </w:t>
      </w:r>
      <w:r w:rsidR="00FD27D0" w:rsidRPr="00770ECA">
        <w:rPr>
          <w:rFonts w:ascii="Arial" w:hAnsi="Arial" w:cs="Arial"/>
          <w:lang w:val="en-GB"/>
        </w:rPr>
        <w:t>Seller</w:t>
      </w:r>
      <w:r w:rsidRPr="00770ECA">
        <w:rPr>
          <w:rFonts w:ascii="Arial" w:hAnsi="Arial" w:cs="Arial"/>
          <w:lang w:val="en-GB"/>
        </w:rPr>
        <w:t xml:space="preserve"> declares that contract </w:t>
      </w:r>
      <w:r w:rsidR="00FD27D0" w:rsidRPr="00770ECA">
        <w:rPr>
          <w:rFonts w:ascii="Arial" w:hAnsi="Arial" w:cs="Arial"/>
          <w:lang w:val="en-GB"/>
        </w:rPr>
        <w:t>neither</w:t>
      </w:r>
      <w:r w:rsidRPr="00770ECA">
        <w:rPr>
          <w:rFonts w:ascii="Arial" w:hAnsi="Arial" w:cs="Arial"/>
          <w:lang w:val="en-GB"/>
        </w:rPr>
        <w:t xml:space="preserve"> contain</w:t>
      </w:r>
      <w:r w:rsidR="00FD27D0" w:rsidRPr="00770ECA">
        <w:rPr>
          <w:rFonts w:ascii="Arial" w:hAnsi="Arial" w:cs="Arial"/>
          <w:lang w:val="en-GB"/>
        </w:rPr>
        <w:t>s</w:t>
      </w:r>
      <w:r w:rsidRPr="00770ECA">
        <w:rPr>
          <w:rFonts w:ascii="Arial" w:hAnsi="Arial" w:cs="Arial"/>
          <w:lang w:val="en-GB"/>
        </w:rPr>
        <w:t xml:space="preserve"> </w:t>
      </w:r>
      <w:r w:rsidR="00FD27D0" w:rsidRPr="00770ECA">
        <w:rPr>
          <w:rFonts w:ascii="Arial" w:hAnsi="Arial" w:cs="Arial"/>
          <w:lang w:val="en-GB"/>
        </w:rPr>
        <w:t>their</w:t>
      </w:r>
      <w:r w:rsidRPr="00770ECA">
        <w:rPr>
          <w:rFonts w:ascii="Arial" w:hAnsi="Arial" w:cs="Arial"/>
          <w:lang w:val="en-GB"/>
        </w:rPr>
        <w:t xml:space="preserve"> trade secret, personal data of seller’s persons</w:t>
      </w:r>
      <w:r w:rsidR="00FD27D0" w:rsidRPr="00770ECA">
        <w:rPr>
          <w:rFonts w:ascii="Arial" w:hAnsi="Arial" w:cs="Arial"/>
          <w:lang w:val="en-GB"/>
        </w:rPr>
        <w:t>, nor any other information and fact</w:t>
      </w:r>
      <w:r w:rsidR="00835E34" w:rsidRPr="00770ECA">
        <w:rPr>
          <w:rFonts w:ascii="Arial" w:hAnsi="Arial" w:cs="Arial"/>
          <w:lang w:val="en-GB"/>
        </w:rPr>
        <w:t>s</w:t>
      </w:r>
      <w:r w:rsidR="00FD27D0" w:rsidRPr="00770ECA">
        <w:rPr>
          <w:rFonts w:ascii="Arial" w:hAnsi="Arial" w:cs="Arial"/>
          <w:lang w:val="en-GB"/>
        </w:rPr>
        <w:t xml:space="preserve"> that would prevent publishing. </w:t>
      </w:r>
      <w:r w:rsidRPr="00770ECA">
        <w:rPr>
          <w:rFonts w:ascii="Arial" w:hAnsi="Arial" w:cs="Arial"/>
          <w:lang w:val="en-GB"/>
        </w:rPr>
        <w:t xml:space="preserve">  </w:t>
      </w:r>
      <w:r w:rsidR="000117D3" w:rsidRPr="00770ECA">
        <w:rPr>
          <w:rFonts w:ascii="Arial" w:hAnsi="Arial" w:cs="Arial"/>
          <w:lang w:val="en-GB"/>
        </w:rPr>
        <w:t xml:space="preserve"> </w:t>
      </w:r>
    </w:p>
    <w:p w:rsidR="003767F9" w:rsidRPr="00770ECA" w:rsidRDefault="003767F9" w:rsidP="003767F9">
      <w:pPr>
        <w:pStyle w:val="Odstavecseseznamem"/>
        <w:autoSpaceDE w:val="0"/>
        <w:autoSpaceDN w:val="0"/>
        <w:adjustRightInd w:val="0"/>
        <w:spacing w:after="0" w:line="240" w:lineRule="auto"/>
        <w:ind w:left="0"/>
        <w:jc w:val="both"/>
        <w:rPr>
          <w:rFonts w:ascii="Arial" w:hAnsi="Arial" w:cs="Arial"/>
          <w:color w:val="000000"/>
          <w:lang w:val="en-GB"/>
        </w:rPr>
      </w:pPr>
    </w:p>
    <w:p w:rsidR="00D23E87" w:rsidRPr="00770ECA" w:rsidRDefault="00D23E87" w:rsidP="007B6C6B">
      <w:pPr>
        <w:autoSpaceDE w:val="0"/>
        <w:autoSpaceDN w:val="0"/>
        <w:adjustRightInd w:val="0"/>
        <w:spacing w:after="0" w:line="240" w:lineRule="auto"/>
        <w:rPr>
          <w:rFonts w:ascii="Arial" w:hAnsi="Arial" w:cs="Arial"/>
          <w:b/>
          <w:bCs/>
          <w:color w:val="000000"/>
          <w:lang w:val="en-GB"/>
        </w:rPr>
      </w:pPr>
    </w:p>
    <w:p w:rsidR="007B6C6B" w:rsidRPr="00770ECA" w:rsidRDefault="00B43AD6" w:rsidP="00017EEB">
      <w:pPr>
        <w:autoSpaceDE w:val="0"/>
        <w:autoSpaceDN w:val="0"/>
        <w:adjustRightInd w:val="0"/>
        <w:spacing w:after="0" w:line="240" w:lineRule="auto"/>
        <w:rPr>
          <w:rFonts w:ascii="Arial" w:hAnsi="Arial" w:cs="Arial"/>
          <w:b/>
          <w:bCs/>
          <w:color w:val="000000"/>
          <w:lang w:val="en-GB"/>
        </w:rPr>
      </w:pPr>
      <w:r w:rsidRPr="00770ECA">
        <w:rPr>
          <w:rFonts w:ascii="Arial" w:hAnsi="Arial" w:cs="Arial"/>
          <w:b/>
          <w:lang w:val="en-GB" w:eastAsia="cs-CZ"/>
        </w:rPr>
        <w:t>The following annexes are integral parts of this contract</w:t>
      </w:r>
      <w:r w:rsidR="007B6C6B" w:rsidRPr="00770ECA">
        <w:rPr>
          <w:rFonts w:ascii="Arial" w:hAnsi="Arial" w:cs="Arial"/>
          <w:b/>
          <w:bCs/>
          <w:color w:val="000000"/>
          <w:lang w:val="en-GB"/>
        </w:rPr>
        <w:t>:</w:t>
      </w:r>
    </w:p>
    <w:p w:rsidR="003767F9" w:rsidRPr="00770ECA" w:rsidRDefault="003767F9" w:rsidP="00017EEB">
      <w:pPr>
        <w:autoSpaceDE w:val="0"/>
        <w:autoSpaceDN w:val="0"/>
        <w:adjustRightInd w:val="0"/>
        <w:spacing w:after="0" w:line="240" w:lineRule="auto"/>
        <w:rPr>
          <w:rFonts w:ascii="Arial" w:hAnsi="Arial" w:cs="Arial"/>
          <w:color w:val="000000"/>
          <w:lang w:val="en-GB"/>
        </w:rPr>
      </w:pPr>
    </w:p>
    <w:p w:rsidR="007F7545" w:rsidRDefault="00B43AD6" w:rsidP="00017EEB">
      <w:pPr>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Annex No</w:t>
      </w:r>
      <w:r w:rsidR="007B6C6B" w:rsidRPr="00770ECA">
        <w:rPr>
          <w:rFonts w:ascii="Arial" w:hAnsi="Arial" w:cs="Arial"/>
          <w:color w:val="000000"/>
          <w:lang w:val="en-GB"/>
        </w:rPr>
        <w:t xml:space="preserve">. 1: </w:t>
      </w:r>
      <w:r w:rsidR="001B284E">
        <w:rPr>
          <w:rFonts w:ascii="Arial" w:hAnsi="Arial" w:cs="Arial"/>
          <w:color w:val="000000"/>
          <w:lang w:val="en-GB"/>
        </w:rPr>
        <w:t>Places of delivery</w:t>
      </w:r>
    </w:p>
    <w:p w:rsidR="001B284E" w:rsidRDefault="001B284E" w:rsidP="00017EEB">
      <w:pPr>
        <w:autoSpaceDE w:val="0"/>
        <w:autoSpaceDN w:val="0"/>
        <w:adjustRightInd w:val="0"/>
        <w:spacing w:after="0" w:line="240" w:lineRule="auto"/>
        <w:rPr>
          <w:rFonts w:ascii="Arial" w:hAnsi="Arial" w:cs="Arial"/>
          <w:color w:val="000000"/>
          <w:lang w:val="en-GB"/>
        </w:rPr>
      </w:pPr>
      <w:r>
        <w:rPr>
          <w:rFonts w:ascii="Arial" w:hAnsi="Arial" w:cs="Arial"/>
          <w:color w:val="000000"/>
          <w:lang w:val="en-GB"/>
        </w:rPr>
        <w:t xml:space="preserve">Annex No. 2: Technical specification of panels for </w:t>
      </w:r>
      <w:proofErr w:type="spellStart"/>
      <w:r>
        <w:rPr>
          <w:rFonts w:ascii="Arial" w:hAnsi="Arial" w:cs="Arial"/>
          <w:color w:val="000000"/>
          <w:lang w:val="en-GB"/>
        </w:rPr>
        <w:t>Dyje</w:t>
      </w:r>
      <w:proofErr w:type="spellEnd"/>
    </w:p>
    <w:p w:rsidR="001B284E" w:rsidRPr="00770ECA" w:rsidRDefault="001B284E" w:rsidP="00017EEB">
      <w:pPr>
        <w:autoSpaceDE w:val="0"/>
        <w:autoSpaceDN w:val="0"/>
        <w:adjustRightInd w:val="0"/>
        <w:spacing w:after="0" w:line="240" w:lineRule="auto"/>
        <w:rPr>
          <w:rFonts w:ascii="Arial" w:hAnsi="Arial" w:cs="Arial"/>
          <w:color w:val="000000"/>
          <w:lang w:val="en-GB"/>
        </w:rPr>
      </w:pPr>
      <w:r>
        <w:rPr>
          <w:rFonts w:ascii="Arial" w:hAnsi="Arial" w:cs="Arial"/>
          <w:color w:val="000000"/>
          <w:lang w:val="en-GB"/>
        </w:rPr>
        <w:t xml:space="preserve">Annex No. 3: Technical specification of panels for </w:t>
      </w:r>
      <w:proofErr w:type="spellStart"/>
      <w:r>
        <w:rPr>
          <w:rFonts w:ascii="Arial" w:hAnsi="Arial" w:cs="Arial"/>
          <w:color w:val="000000"/>
          <w:lang w:val="en-GB"/>
        </w:rPr>
        <w:t>Nesovice</w:t>
      </w:r>
      <w:proofErr w:type="spellEnd"/>
    </w:p>
    <w:p w:rsidR="00D23E87" w:rsidRPr="00770ECA" w:rsidRDefault="00D23E87" w:rsidP="00017EEB">
      <w:pPr>
        <w:autoSpaceDE w:val="0"/>
        <w:autoSpaceDN w:val="0"/>
        <w:adjustRightInd w:val="0"/>
        <w:spacing w:after="0" w:line="240" w:lineRule="auto"/>
        <w:rPr>
          <w:rFonts w:ascii="Arial" w:hAnsi="Arial" w:cs="Arial"/>
          <w:color w:val="000000"/>
          <w:lang w:val="en-GB"/>
        </w:rPr>
      </w:pPr>
    </w:p>
    <w:p w:rsidR="00D23E87" w:rsidRPr="00770ECA" w:rsidRDefault="00FD27D0" w:rsidP="00017EEB">
      <w:pPr>
        <w:autoSpaceDE w:val="0"/>
        <w:autoSpaceDN w:val="0"/>
        <w:adjustRightInd w:val="0"/>
        <w:spacing w:after="0" w:line="240" w:lineRule="auto"/>
        <w:rPr>
          <w:rFonts w:ascii="Arial" w:hAnsi="Arial" w:cs="Arial"/>
          <w:color w:val="000000"/>
          <w:lang w:val="en-GB"/>
        </w:rPr>
      </w:pPr>
      <w:r w:rsidRPr="00F1039D">
        <w:rPr>
          <w:rFonts w:ascii="Arial" w:hAnsi="Arial" w:cs="Arial"/>
          <w:color w:val="000000"/>
          <w:lang w:val="en-GB"/>
        </w:rPr>
        <w:t>In</w:t>
      </w:r>
      <w:r w:rsidR="005103EE" w:rsidRPr="00F1039D">
        <w:rPr>
          <w:rFonts w:ascii="Arial" w:hAnsi="Arial" w:cs="Arial"/>
          <w:color w:val="000000"/>
          <w:lang w:val="en-GB"/>
        </w:rPr>
        <w:t xml:space="preserve"> </w:t>
      </w:r>
      <w:proofErr w:type="spellStart"/>
      <w:r w:rsidR="00F1039D" w:rsidRPr="00F1039D">
        <w:rPr>
          <w:rFonts w:ascii="Arial" w:hAnsi="Arial" w:cs="Arial"/>
          <w:color w:val="000000"/>
          <w:lang w:val="en-GB"/>
        </w:rPr>
        <w:t>Skelmersdale</w:t>
      </w:r>
      <w:proofErr w:type="spellEnd"/>
      <w:r w:rsidR="005103EE" w:rsidRPr="00F1039D">
        <w:rPr>
          <w:rFonts w:ascii="Arial" w:hAnsi="Arial" w:cs="Arial"/>
          <w:color w:val="000000"/>
          <w:lang w:val="en-GB"/>
        </w:rPr>
        <w:t xml:space="preserve"> </w:t>
      </w:r>
      <w:r w:rsidRPr="00F1039D">
        <w:rPr>
          <w:rFonts w:ascii="Arial" w:hAnsi="Arial" w:cs="Arial"/>
          <w:color w:val="000000"/>
          <w:lang w:val="en-GB"/>
        </w:rPr>
        <w:t>on</w:t>
      </w:r>
      <w:r w:rsidR="00D47BBC">
        <w:rPr>
          <w:rFonts w:ascii="Arial" w:hAnsi="Arial" w:cs="Arial"/>
          <w:color w:val="000000"/>
          <w:lang w:val="en-GB"/>
        </w:rPr>
        <w:t xml:space="preserve"> 26/11/18</w:t>
      </w:r>
      <w:r w:rsidR="00F63E54" w:rsidRPr="00F1039D">
        <w:rPr>
          <w:rFonts w:ascii="Arial" w:hAnsi="Arial" w:cs="Arial"/>
          <w:color w:val="000000"/>
          <w:lang w:val="en-GB"/>
        </w:rPr>
        <w:tab/>
      </w:r>
      <w:r w:rsidR="00F63E54" w:rsidRPr="00F1039D">
        <w:rPr>
          <w:rFonts w:ascii="Arial" w:hAnsi="Arial" w:cs="Arial"/>
          <w:color w:val="000000"/>
          <w:lang w:val="en-GB"/>
        </w:rPr>
        <w:tab/>
      </w:r>
      <w:r w:rsidR="00F63E54" w:rsidRPr="00F1039D">
        <w:rPr>
          <w:rFonts w:ascii="Arial" w:hAnsi="Arial" w:cs="Arial"/>
          <w:color w:val="000000"/>
          <w:lang w:val="en-GB"/>
        </w:rPr>
        <w:tab/>
      </w:r>
      <w:r w:rsidR="00F63E54" w:rsidRPr="00F1039D">
        <w:rPr>
          <w:rFonts w:ascii="Arial" w:hAnsi="Arial" w:cs="Arial"/>
          <w:color w:val="000000"/>
          <w:lang w:val="en-GB"/>
        </w:rPr>
        <w:tab/>
      </w:r>
      <w:proofErr w:type="gramStart"/>
      <w:r w:rsidRPr="00F1039D">
        <w:rPr>
          <w:rFonts w:ascii="Arial" w:hAnsi="Arial" w:cs="Arial"/>
          <w:color w:val="000000"/>
          <w:lang w:val="en-GB"/>
        </w:rPr>
        <w:t>In</w:t>
      </w:r>
      <w:proofErr w:type="gramEnd"/>
      <w:r w:rsidRPr="00F1039D">
        <w:rPr>
          <w:rFonts w:ascii="Arial" w:hAnsi="Arial" w:cs="Arial"/>
          <w:color w:val="000000"/>
          <w:lang w:val="en-GB"/>
        </w:rPr>
        <w:t xml:space="preserve"> Brno on</w:t>
      </w:r>
      <w:r w:rsidR="00D47BBC">
        <w:rPr>
          <w:rFonts w:ascii="Arial" w:hAnsi="Arial" w:cs="Arial"/>
          <w:color w:val="000000"/>
          <w:lang w:val="en-GB"/>
        </w:rPr>
        <w:t xml:space="preserve"> 6</w:t>
      </w:r>
      <w:r w:rsidR="00D47BBC" w:rsidRPr="00D47BBC">
        <w:rPr>
          <w:rFonts w:ascii="Arial" w:hAnsi="Arial" w:cs="Arial"/>
          <w:color w:val="000000"/>
          <w:vertAlign w:val="superscript"/>
          <w:lang w:val="en-GB"/>
        </w:rPr>
        <w:t>th</w:t>
      </w:r>
      <w:r w:rsidR="00D47BBC">
        <w:rPr>
          <w:rFonts w:ascii="Arial" w:hAnsi="Arial" w:cs="Arial"/>
          <w:color w:val="000000"/>
          <w:lang w:val="en-GB"/>
        </w:rPr>
        <w:t xml:space="preserve"> Nov, 2018</w:t>
      </w:r>
    </w:p>
    <w:p w:rsidR="00D23E87" w:rsidRPr="00770ECA" w:rsidRDefault="00D23E87" w:rsidP="00017EEB">
      <w:pPr>
        <w:autoSpaceDE w:val="0"/>
        <w:autoSpaceDN w:val="0"/>
        <w:adjustRightInd w:val="0"/>
        <w:spacing w:after="0" w:line="240" w:lineRule="auto"/>
        <w:rPr>
          <w:rFonts w:ascii="Arial" w:hAnsi="Arial" w:cs="Arial"/>
          <w:color w:val="000000"/>
          <w:lang w:val="en-GB"/>
        </w:rPr>
      </w:pPr>
    </w:p>
    <w:p w:rsidR="00D23E87" w:rsidRPr="00770ECA" w:rsidRDefault="00D23E87" w:rsidP="00017EEB">
      <w:pPr>
        <w:autoSpaceDE w:val="0"/>
        <w:autoSpaceDN w:val="0"/>
        <w:adjustRightInd w:val="0"/>
        <w:spacing w:after="0" w:line="240" w:lineRule="auto"/>
        <w:rPr>
          <w:rFonts w:ascii="Arial" w:hAnsi="Arial" w:cs="Arial"/>
          <w:color w:val="000000"/>
          <w:lang w:val="en-GB"/>
        </w:rPr>
      </w:pPr>
    </w:p>
    <w:p w:rsidR="00D23E87" w:rsidRPr="00770ECA" w:rsidRDefault="0045492F" w:rsidP="0045492F">
      <w:pPr>
        <w:tabs>
          <w:tab w:val="center" w:pos="1843"/>
          <w:tab w:val="center" w:pos="6521"/>
        </w:tabs>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ab/>
        <w:t>………………………………………..</w:t>
      </w:r>
      <w:r w:rsidRPr="00770ECA">
        <w:rPr>
          <w:rFonts w:ascii="Arial" w:hAnsi="Arial" w:cs="Arial"/>
          <w:color w:val="000000"/>
          <w:lang w:val="en-GB"/>
        </w:rPr>
        <w:tab/>
      </w:r>
      <w:r w:rsidR="00D23E87" w:rsidRPr="00770ECA">
        <w:rPr>
          <w:rFonts w:ascii="Arial" w:hAnsi="Arial" w:cs="Arial"/>
          <w:color w:val="000000"/>
          <w:lang w:val="en-GB"/>
        </w:rPr>
        <w:t>………………………………………..</w:t>
      </w:r>
    </w:p>
    <w:p w:rsidR="0045492F" w:rsidRPr="00770ECA" w:rsidRDefault="0045492F" w:rsidP="0045492F">
      <w:pPr>
        <w:tabs>
          <w:tab w:val="center" w:pos="1843"/>
          <w:tab w:val="center" w:pos="6521"/>
        </w:tabs>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ab/>
      </w:r>
      <w:r w:rsidR="00002068">
        <w:rPr>
          <w:rFonts w:ascii="Arial" w:hAnsi="Arial" w:cs="Arial"/>
          <w:color w:val="000000"/>
          <w:lang w:val="en-GB"/>
        </w:rPr>
        <w:t>HR Kilns Ltd</w:t>
      </w:r>
      <w:r w:rsidR="004C0DAE" w:rsidRPr="004C0DAE">
        <w:rPr>
          <w:rFonts w:ascii="Arial" w:hAnsi="Arial" w:cs="Arial"/>
          <w:color w:val="000000"/>
          <w:lang w:val="en-GB"/>
        </w:rPr>
        <w:t>.</w:t>
      </w:r>
      <w:r w:rsidRPr="00770ECA">
        <w:rPr>
          <w:rFonts w:ascii="Arial" w:hAnsi="Arial" w:cs="Arial"/>
          <w:color w:val="000000"/>
          <w:lang w:val="en-GB"/>
        </w:rPr>
        <w:tab/>
        <w:t xml:space="preserve">Centrum </w:t>
      </w:r>
      <w:proofErr w:type="spellStart"/>
      <w:r w:rsidRPr="00770ECA">
        <w:rPr>
          <w:rFonts w:ascii="Arial" w:hAnsi="Arial" w:cs="Arial"/>
          <w:color w:val="000000"/>
          <w:lang w:val="en-GB"/>
        </w:rPr>
        <w:t>dopravního</w:t>
      </w:r>
      <w:proofErr w:type="spellEnd"/>
      <w:r w:rsidRPr="00770ECA">
        <w:rPr>
          <w:rFonts w:ascii="Arial" w:hAnsi="Arial" w:cs="Arial"/>
          <w:color w:val="000000"/>
          <w:lang w:val="en-GB"/>
        </w:rPr>
        <w:t xml:space="preserve"> </w:t>
      </w:r>
      <w:proofErr w:type="spellStart"/>
      <w:r w:rsidRPr="00770ECA">
        <w:rPr>
          <w:rFonts w:ascii="Arial" w:hAnsi="Arial" w:cs="Arial"/>
          <w:color w:val="000000"/>
          <w:lang w:val="en-GB"/>
        </w:rPr>
        <w:t>výzkumu</w:t>
      </w:r>
      <w:proofErr w:type="spellEnd"/>
      <w:r w:rsidRPr="00770ECA">
        <w:rPr>
          <w:rFonts w:ascii="Arial" w:hAnsi="Arial" w:cs="Arial"/>
          <w:color w:val="000000"/>
          <w:lang w:val="en-GB"/>
        </w:rPr>
        <w:t xml:space="preserve">, v. v. </w:t>
      </w:r>
      <w:proofErr w:type="spellStart"/>
      <w:r w:rsidRPr="00770ECA">
        <w:rPr>
          <w:rFonts w:ascii="Arial" w:hAnsi="Arial" w:cs="Arial"/>
          <w:color w:val="000000"/>
          <w:lang w:val="en-GB"/>
        </w:rPr>
        <w:t>i</w:t>
      </w:r>
      <w:proofErr w:type="spellEnd"/>
      <w:r w:rsidRPr="00770ECA">
        <w:rPr>
          <w:rFonts w:ascii="Arial" w:hAnsi="Arial" w:cs="Arial"/>
          <w:color w:val="000000"/>
          <w:lang w:val="en-GB"/>
        </w:rPr>
        <w:t>.</w:t>
      </w:r>
    </w:p>
    <w:p w:rsidR="00D23E87" w:rsidRDefault="0045492F" w:rsidP="004C0DAE">
      <w:pPr>
        <w:tabs>
          <w:tab w:val="center" w:pos="1843"/>
          <w:tab w:val="center" w:pos="6521"/>
        </w:tabs>
        <w:autoSpaceDE w:val="0"/>
        <w:autoSpaceDN w:val="0"/>
        <w:adjustRightInd w:val="0"/>
        <w:spacing w:after="0" w:line="240" w:lineRule="auto"/>
        <w:rPr>
          <w:rFonts w:ascii="Arial" w:hAnsi="Arial" w:cs="Arial"/>
          <w:color w:val="000000"/>
          <w:lang w:val="en-GB"/>
        </w:rPr>
      </w:pPr>
      <w:r w:rsidRPr="00770ECA">
        <w:rPr>
          <w:rFonts w:ascii="Arial" w:hAnsi="Arial" w:cs="Arial"/>
          <w:color w:val="000000"/>
          <w:lang w:val="en-GB"/>
        </w:rPr>
        <w:tab/>
      </w:r>
      <w:r w:rsidR="00002068">
        <w:rPr>
          <w:rFonts w:ascii="Arial" w:hAnsi="Arial" w:cs="Arial"/>
          <w:color w:val="000000"/>
          <w:lang w:val="en-GB"/>
        </w:rPr>
        <w:t xml:space="preserve">Darren </w:t>
      </w:r>
      <w:proofErr w:type="gramStart"/>
      <w:r w:rsidR="00002068">
        <w:rPr>
          <w:rFonts w:ascii="Arial" w:hAnsi="Arial" w:cs="Arial"/>
          <w:color w:val="000000"/>
          <w:lang w:val="en-GB"/>
        </w:rPr>
        <w:t>Weston  MD</w:t>
      </w:r>
      <w:proofErr w:type="gramEnd"/>
      <w:r w:rsidR="00F63E54" w:rsidRPr="00770ECA">
        <w:rPr>
          <w:rFonts w:ascii="Arial" w:hAnsi="Arial" w:cs="Arial"/>
          <w:color w:val="000000"/>
          <w:lang w:val="en-GB"/>
        </w:rPr>
        <w:tab/>
      </w:r>
      <w:proofErr w:type="spellStart"/>
      <w:r w:rsidR="00786D19" w:rsidRPr="00770ECA">
        <w:rPr>
          <w:rFonts w:ascii="Arial" w:hAnsi="Arial" w:cs="Arial"/>
          <w:color w:val="000000"/>
          <w:lang w:val="en-GB"/>
        </w:rPr>
        <w:t>Ing</w:t>
      </w:r>
      <w:proofErr w:type="spellEnd"/>
      <w:r w:rsidR="00786D19" w:rsidRPr="00770ECA">
        <w:rPr>
          <w:rFonts w:ascii="Arial" w:hAnsi="Arial" w:cs="Arial"/>
          <w:color w:val="000000"/>
          <w:lang w:val="en-GB"/>
        </w:rPr>
        <w:t xml:space="preserve">. </w:t>
      </w:r>
      <w:proofErr w:type="spellStart"/>
      <w:r w:rsidR="00786D19" w:rsidRPr="00770ECA">
        <w:rPr>
          <w:rFonts w:ascii="Arial" w:hAnsi="Arial" w:cs="Arial"/>
          <w:color w:val="000000"/>
          <w:lang w:val="en-GB"/>
        </w:rPr>
        <w:t>Jindřich</w:t>
      </w:r>
      <w:proofErr w:type="spellEnd"/>
      <w:r w:rsidR="00786D19" w:rsidRPr="00770ECA">
        <w:rPr>
          <w:rFonts w:ascii="Arial" w:hAnsi="Arial" w:cs="Arial"/>
          <w:color w:val="000000"/>
          <w:lang w:val="en-GB"/>
        </w:rPr>
        <w:t xml:space="preserve"> </w:t>
      </w:r>
      <w:proofErr w:type="spellStart"/>
      <w:r w:rsidR="00786D19" w:rsidRPr="00770ECA">
        <w:rPr>
          <w:rFonts w:ascii="Arial" w:hAnsi="Arial" w:cs="Arial"/>
          <w:color w:val="000000"/>
          <w:lang w:val="en-GB"/>
        </w:rPr>
        <w:t>Frič</w:t>
      </w:r>
      <w:proofErr w:type="spellEnd"/>
      <w:r w:rsidR="00786D19" w:rsidRPr="00770ECA">
        <w:rPr>
          <w:rFonts w:ascii="Arial" w:hAnsi="Arial" w:cs="Arial"/>
          <w:color w:val="000000"/>
          <w:lang w:val="en-GB"/>
        </w:rPr>
        <w:t xml:space="preserve">, Ph.D., </w:t>
      </w:r>
      <w:r w:rsidR="004C0DAE">
        <w:rPr>
          <w:rFonts w:ascii="Arial" w:hAnsi="Arial" w:cs="Arial"/>
          <w:color w:val="000000"/>
          <w:lang w:val="en-GB"/>
        </w:rPr>
        <w:t>director</w:t>
      </w:r>
    </w:p>
    <w:p w:rsidR="00CF6C71" w:rsidRDefault="00CF6C71" w:rsidP="0045492F">
      <w:pPr>
        <w:tabs>
          <w:tab w:val="center" w:pos="1843"/>
          <w:tab w:val="center" w:pos="6521"/>
        </w:tabs>
        <w:autoSpaceDE w:val="0"/>
        <w:autoSpaceDN w:val="0"/>
        <w:adjustRightInd w:val="0"/>
        <w:spacing w:after="0" w:line="240" w:lineRule="auto"/>
        <w:rPr>
          <w:rFonts w:ascii="Arial" w:hAnsi="Arial" w:cs="Arial"/>
          <w:color w:val="000000"/>
          <w:lang w:val="en-GB"/>
        </w:rPr>
      </w:pPr>
    </w:p>
    <w:p w:rsidR="00CF6C71" w:rsidRDefault="00CF6C71" w:rsidP="0045492F">
      <w:pPr>
        <w:tabs>
          <w:tab w:val="center" w:pos="1843"/>
          <w:tab w:val="center" w:pos="6521"/>
        </w:tabs>
        <w:autoSpaceDE w:val="0"/>
        <w:autoSpaceDN w:val="0"/>
        <w:adjustRightInd w:val="0"/>
        <w:spacing w:after="0" w:line="240" w:lineRule="auto"/>
        <w:rPr>
          <w:rFonts w:ascii="Arial" w:hAnsi="Arial" w:cs="Arial"/>
          <w:color w:val="000000"/>
          <w:lang w:val="en-GB"/>
        </w:rPr>
      </w:pPr>
    </w:p>
    <w:p w:rsidR="00CF6C71" w:rsidRDefault="00CF6C71">
      <w:pPr>
        <w:rPr>
          <w:rFonts w:ascii="Arial" w:hAnsi="Arial" w:cs="Arial"/>
          <w:b/>
          <w:color w:val="000000"/>
          <w:lang w:val="en-GB"/>
        </w:rPr>
      </w:pPr>
      <w:r>
        <w:rPr>
          <w:rFonts w:ascii="Arial" w:hAnsi="Arial" w:cs="Arial"/>
          <w:b/>
          <w:color w:val="000000"/>
          <w:lang w:val="en-GB"/>
        </w:rPr>
        <w:br w:type="page"/>
      </w:r>
    </w:p>
    <w:p w:rsidR="00CF6C71" w:rsidRPr="00CF6C71" w:rsidRDefault="00CF6C71" w:rsidP="0045492F">
      <w:pPr>
        <w:tabs>
          <w:tab w:val="center" w:pos="1843"/>
          <w:tab w:val="center" w:pos="6521"/>
        </w:tabs>
        <w:autoSpaceDE w:val="0"/>
        <w:autoSpaceDN w:val="0"/>
        <w:adjustRightInd w:val="0"/>
        <w:spacing w:after="0" w:line="240" w:lineRule="auto"/>
        <w:rPr>
          <w:rFonts w:ascii="Arial" w:hAnsi="Arial" w:cs="Arial"/>
          <w:b/>
          <w:color w:val="000000"/>
          <w:lang w:val="en-GB"/>
        </w:rPr>
      </w:pPr>
      <w:r w:rsidRPr="00CF6C71">
        <w:rPr>
          <w:rFonts w:ascii="Arial" w:hAnsi="Arial" w:cs="Arial"/>
          <w:b/>
          <w:color w:val="000000"/>
          <w:lang w:val="en-GB"/>
        </w:rPr>
        <w:lastRenderedPageBreak/>
        <w:t>Annex No. 1: Technical specification of the subject matter</w:t>
      </w:r>
    </w:p>
    <w:p w:rsidR="00CF6C71" w:rsidRDefault="00CF6C71" w:rsidP="0045492F">
      <w:pPr>
        <w:tabs>
          <w:tab w:val="center" w:pos="1843"/>
          <w:tab w:val="center" w:pos="6521"/>
        </w:tabs>
        <w:autoSpaceDE w:val="0"/>
        <w:autoSpaceDN w:val="0"/>
        <w:adjustRightInd w:val="0"/>
        <w:spacing w:after="0" w:line="240" w:lineRule="auto"/>
        <w:rPr>
          <w:rFonts w:ascii="Arial" w:hAnsi="Arial" w:cs="Arial"/>
          <w:color w:val="000000"/>
          <w:lang w:val="en-GB"/>
        </w:rPr>
      </w:pPr>
    </w:p>
    <w:p w:rsidR="00CF6C71" w:rsidRDefault="00CF6C71" w:rsidP="0045492F">
      <w:pPr>
        <w:tabs>
          <w:tab w:val="center" w:pos="1843"/>
          <w:tab w:val="center" w:pos="6521"/>
        </w:tabs>
        <w:autoSpaceDE w:val="0"/>
        <w:autoSpaceDN w:val="0"/>
        <w:adjustRightInd w:val="0"/>
        <w:spacing w:after="0" w:line="240" w:lineRule="auto"/>
        <w:rPr>
          <w:rFonts w:ascii="Arial" w:hAnsi="Arial" w:cs="Arial"/>
          <w:color w:val="000000"/>
          <w:lang w:val="en-GB"/>
        </w:rPr>
      </w:pPr>
    </w:p>
    <w:p w:rsidR="00CF6C71" w:rsidRPr="00CF6C71" w:rsidRDefault="00CF6C71" w:rsidP="00CF6C71">
      <w:pPr>
        <w:pStyle w:val="Odstavecseseznamem"/>
        <w:numPr>
          <w:ilvl w:val="0"/>
          <w:numId w:val="21"/>
        </w:numPr>
        <w:spacing w:after="160" w:line="259" w:lineRule="auto"/>
        <w:rPr>
          <w:rFonts w:ascii="Arial" w:hAnsi="Arial" w:cs="Arial"/>
          <w:b/>
          <w:lang w:val="en-GB"/>
        </w:rPr>
      </w:pPr>
      <w:r w:rsidRPr="00CF6C71">
        <w:rPr>
          <w:rFonts w:ascii="Arial" w:hAnsi="Arial" w:cs="Arial"/>
          <w:b/>
          <w:lang w:val="en-GB"/>
        </w:rPr>
        <w:t xml:space="preserve">Train stop </w:t>
      </w:r>
      <w:proofErr w:type="spellStart"/>
      <w:r w:rsidRPr="00CF6C71">
        <w:rPr>
          <w:rFonts w:ascii="Arial" w:hAnsi="Arial" w:cs="Arial"/>
          <w:b/>
          <w:lang w:val="en-GB"/>
        </w:rPr>
        <w:t>Dyje</w:t>
      </w:r>
      <w:proofErr w:type="spellEnd"/>
      <w:r w:rsidRPr="00CF6C71">
        <w:rPr>
          <w:rFonts w:ascii="Arial" w:hAnsi="Arial" w:cs="Arial"/>
          <w:b/>
          <w:lang w:val="en-GB"/>
        </w:rPr>
        <w:t>, GPS: 48.8499153N, 16.1196053E</w:t>
      </w:r>
    </w:p>
    <w:p w:rsidR="00CF6C71" w:rsidRPr="00AE5BEA" w:rsidRDefault="00CF6C71" w:rsidP="00CF6C71">
      <w:pPr>
        <w:rPr>
          <w:rFonts w:ascii="Arial" w:hAnsi="Arial" w:cs="Arial"/>
          <w:lang w:val="en-GB"/>
        </w:rPr>
      </w:pPr>
      <w:r w:rsidRPr="00CF6C71">
        <w:rPr>
          <w:rFonts w:ascii="Arial" w:hAnsi="Arial" w:cs="Arial"/>
          <w:lang w:val="en-GB"/>
        </w:rPr>
        <w:t xml:space="preserve">At the train stop </w:t>
      </w:r>
      <w:proofErr w:type="spellStart"/>
      <w:r w:rsidRPr="00CF6C71">
        <w:rPr>
          <w:rFonts w:ascii="Arial" w:hAnsi="Arial" w:cs="Arial"/>
          <w:lang w:val="en-GB"/>
        </w:rPr>
        <w:t>Dyje</w:t>
      </w:r>
      <w:proofErr w:type="spellEnd"/>
      <w:r w:rsidRPr="00CF6C71">
        <w:rPr>
          <w:rFonts w:ascii="Arial" w:hAnsi="Arial" w:cs="Arial"/>
          <w:lang w:val="en-GB"/>
        </w:rPr>
        <w:t xml:space="preserve">, the anti-trespass panel will be situated at the end of the platform (see photos) to prevent direct access from the platform to railroad track. Required size of the panel is 140 X 90 cm. The quotation must include also cost of the transport and installation, </w:t>
      </w:r>
      <w:r w:rsidRPr="00AE5BEA">
        <w:rPr>
          <w:rFonts w:ascii="Arial" w:hAnsi="Arial" w:cs="Arial"/>
          <w:lang w:val="en-GB"/>
        </w:rPr>
        <w:t>and specification of the fixture of the panel.</w:t>
      </w:r>
    </w:p>
    <w:p w:rsidR="00CF6C71" w:rsidRPr="00CF6C71" w:rsidRDefault="00F80367" w:rsidP="00F80367">
      <w:pPr>
        <w:jc w:val="center"/>
        <w:rPr>
          <w:rFonts w:ascii="Arial" w:hAnsi="Arial" w:cs="Arial"/>
          <w:lang w:val="en-GB"/>
        </w:rPr>
      </w:pPr>
      <w:r>
        <w:rPr>
          <w:noProof/>
          <w:lang w:eastAsia="cs-CZ"/>
        </w:rPr>
        <w:drawing>
          <wp:inline distT="0" distB="0" distL="0" distR="0" wp14:anchorId="78ED461A" wp14:editId="61B56FFE">
            <wp:extent cx="5373615" cy="707636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504" cy="7099922"/>
                    </a:xfrm>
                    <a:prstGeom prst="rect">
                      <a:avLst/>
                    </a:prstGeom>
                  </pic:spPr>
                </pic:pic>
              </a:graphicData>
            </a:graphic>
          </wp:inline>
        </w:drawing>
      </w:r>
    </w:p>
    <w:p w:rsidR="00CF6C71" w:rsidRPr="00CF6C71" w:rsidRDefault="00CF6C71" w:rsidP="00CF6C71">
      <w:pPr>
        <w:rPr>
          <w:rFonts w:ascii="Arial" w:hAnsi="Arial" w:cs="Arial"/>
          <w:b/>
          <w:lang w:val="en-GB"/>
        </w:rPr>
      </w:pPr>
      <w:r w:rsidRPr="00CF6C71">
        <w:rPr>
          <w:rFonts w:ascii="Arial" w:hAnsi="Arial" w:cs="Arial"/>
          <w:b/>
          <w:lang w:val="en-GB"/>
        </w:rPr>
        <w:br w:type="page"/>
      </w:r>
    </w:p>
    <w:p w:rsidR="00CF6C71" w:rsidRPr="00CF6C71" w:rsidRDefault="00CF6C71" w:rsidP="00CF6C71">
      <w:pPr>
        <w:pStyle w:val="Odstavecseseznamem"/>
        <w:numPr>
          <w:ilvl w:val="0"/>
          <w:numId w:val="21"/>
        </w:numPr>
        <w:spacing w:after="160" w:line="259" w:lineRule="auto"/>
        <w:rPr>
          <w:rFonts w:ascii="Arial" w:hAnsi="Arial" w:cs="Arial"/>
          <w:b/>
          <w:lang w:val="en-GB"/>
        </w:rPr>
      </w:pPr>
      <w:r w:rsidRPr="00CF6C71">
        <w:rPr>
          <w:rFonts w:ascii="Arial" w:hAnsi="Arial" w:cs="Arial"/>
          <w:b/>
          <w:lang w:val="en-GB"/>
        </w:rPr>
        <w:lastRenderedPageBreak/>
        <w:t xml:space="preserve">Railway level crossing </w:t>
      </w:r>
      <w:proofErr w:type="spellStart"/>
      <w:r w:rsidRPr="00CF6C71">
        <w:rPr>
          <w:rFonts w:ascii="Arial" w:hAnsi="Arial" w:cs="Arial"/>
          <w:b/>
          <w:lang w:val="en-GB"/>
        </w:rPr>
        <w:t>Nesovice</w:t>
      </w:r>
      <w:proofErr w:type="spellEnd"/>
      <w:r w:rsidRPr="00CF6C71">
        <w:rPr>
          <w:rFonts w:ascii="Arial" w:hAnsi="Arial" w:cs="Arial"/>
          <w:b/>
          <w:lang w:val="en-GB"/>
        </w:rPr>
        <w:t>, GPS: 49.1494572N, 17.0826392E</w:t>
      </w:r>
    </w:p>
    <w:p w:rsidR="00CF6C71" w:rsidRDefault="00CF6C71" w:rsidP="00CF6C71">
      <w:pPr>
        <w:rPr>
          <w:rFonts w:ascii="Arial" w:hAnsi="Arial" w:cs="Arial"/>
          <w:lang w:val="en-GB"/>
        </w:rPr>
      </w:pPr>
      <w:r w:rsidRPr="00CF6C71">
        <w:rPr>
          <w:rFonts w:ascii="Arial" w:hAnsi="Arial" w:cs="Arial"/>
          <w:lang w:val="en-GB"/>
        </w:rPr>
        <w:t xml:space="preserve">At the railway level crossing </w:t>
      </w:r>
      <w:proofErr w:type="spellStart"/>
      <w:r w:rsidRPr="00CF6C71">
        <w:rPr>
          <w:rFonts w:ascii="Arial" w:hAnsi="Arial" w:cs="Arial"/>
          <w:lang w:val="en-GB"/>
        </w:rPr>
        <w:t>Nesovice</w:t>
      </w:r>
      <w:proofErr w:type="spellEnd"/>
      <w:r w:rsidRPr="00CF6C71">
        <w:rPr>
          <w:rFonts w:ascii="Arial" w:hAnsi="Arial" w:cs="Arial"/>
          <w:lang w:val="en-GB"/>
        </w:rPr>
        <w:t>, the anti-trespass panels will be situated along whole one side of the level crossing closer to the station, within the space between blue railings (see photos), to prevent pedestrians walking from the crossing to station through railroad. Total length is ca 10 m, the required width of the panels is at least 2 m. The gauge is standard, 1435 mm; the construction of the level crossing is STRAIL, with drawbars. The blue railing is anchored in concrete that is somewhat higher than ballast. The quotation must include also cost of the transport and installation, and specification of the fixture of the panels (to be secured against transverse movement).</w:t>
      </w:r>
    </w:p>
    <w:p w:rsidR="00F80367" w:rsidRPr="00CF6C71" w:rsidRDefault="00F80367" w:rsidP="00F80367">
      <w:pPr>
        <w:jc w:val="center"/>
        <w:rPr>
          <w:rFonts w:ascii="Arial" w:hAnsi="Arial" w:cs="Arial"/>
          <w:lang w:val="en-GB"/>
        </w:rPr>
      </w:pPr>
      <w:r>
        <w:rPr>
          <w:noProof/>
          <w:lang w:eastAsia="cs-CZ"/>
        </w:rPr>
        <w:drawing>
          <wp:inline distT="0" distB="0" distL="0" distR="0" wp14:anchorId="0B7742A5" wp14:editId="4A53DAE9">
            <wp:extent cx="5076967" cy="3212838"/>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728" cy="3215218"/>
                    </a:xfrm>
                    <a:prstGeom prst="rect">
                      <a:avLst/>
                    </a:prstGeom>
                  </pic:spPr>
                </pic:pic>
              </a:graphicData>
            </a:graphic>
          </wp:inline>
        </w:drawing>
      </w:r>
    </w:p>
    <w:p w:rsidR="00CF6C71" w:rsidRPr="00770ECA" w:rsidRDefault="00F80367" w:rsidP="00F80367">
      <w:pPr>
        <w:jc w:val="center"/>
        <w:rPr>
          <w:rFonts w:ascii="Arial" w:hAnsi="Arial" w:cs="Arial"/>
          <w:color w:val="000000"/>
          <w:lang w:val="en-GB"/>
        </w:rPr>
      </w:pPr>
      <w:r>
        <w:rPr>
          <w:noProof/>
          <w:lang w:eastAsia="cs-CZ"/>
        </w:rPr>
        <w:drawing>
          <wp:inline distT="0" distB="0" distL="0" distR="0" wp14:anchorId="782D6650" wp14:editId="2EE103E5">
            <wp:extent cx="5065635" cy="3800901"/>
            <wp:effectExtent l="0" t="0" r="190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7015" cy="3824447"/>
                    </a:xfrm>
                    <a:prstGeom prst="rect">
                      <a:avLst/>
                    </a:prstGeom>
                  </pic:spPr>
                </pic:pic>
              </a:graphicData>
            </a:graphic>
          </wp:inline>
        </w:drawing>
      </w:r>
    </w:p>
    <w:sectPr w:rsidR="00CF6C71" w:rsidRPr="00770ECA" w:rsidSect="00FA4916">
      <w:headerReference w:type="even" r:id="rId12"/>
      <w:headerReference w:type="default" r:id="rId13"/>
      <w:footerReference w:type="even" r:id="rId14"/>
      <w:footerReference w:type="default" r:id="rId15"/>
      <w:headerReference w:type="first" r:id="rId16"/>
      <w:footerReference w:type="first" r:id="rId17"/>
      <w:pgSz w:w="11906" w:h="16838"/>
      <w:pgMar w:top="1110" w:right="1417" w:bottom="1417" w:left="1417" w:header="708" w:footer="2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E40" w:rsidRDefault="00850E40" w:rsidP="00754C21">
      <w:pPr>
        <w:spacing w:after="0" w:line="240" w:lineRule="auto"/>
      </w:pPr>
      <w:r>
        <w:separator/>
      </w:r>
    </w:p>
  </w:endnote>
  <w:endnote w:type="continuationSeparator" w:id="0">
    <w:p w:rsidR="00850E40" w:rsidRDefault="00850E40" w:rsidP="00754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37" w:rsidRDefault="0068743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4D" w:rsidRDefault="0013314D" w:rsidP="00770ECA">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37" w:rsidRDefault="0068743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E40" w:rsidRDefault="00850E40" w:rsidP="00754C21">
      <w:pPr>
        <w:spacing w:after="0" w:line="240" w:lineRule="auto"/>
      </w:pPr>
      <w:r>
        <w:separator/>
      </w:r>
    </w:p>
  </w:footnote>
  <w:footnote w:type="continuationSeparator" w:id="0">
    <w:p w:rsidR="00850E40" w:rsidRDefault="00850E40" w:rsidP="00754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37" w:rsidRDefault="0068743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37" w:rsidRDefault="0068743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37" w:rsidRDefault="0068743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0CF"/>
    <w:multiLevelType w:val="hybridMultilevel"/>
    <w:tmpl w:val="D1E01D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FE508C"/>
    <w:multiLevelType w:val="hybridMultilevel"/>
    <w:tmpl w:val="87A2E2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2D48D9"/>
    <w:multiLevelType w:val="hybridMultilevel"/>
    <w:tmpl w:val="FC8C4910"/>
    <w:lvl w:ilvl="0" w:tplc="432C471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7469BE"/>
    <w:multiLevelType w:val="hybridMultilevel"/>
    <w:tmpl w:val="FB28D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0169E7"/>
    <w:multiLevelType w:val="hybridMultilevel"/>
    <w:tmpl w:val="32C879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9D1D83"/>
    <w:multiLevelType w:val="hybridMultilevel"/>
    <w:tmpl w:val="F4E463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6EB7A1E"/>
    <w:multiLevelType w:val="hybridMultilevel"/>
    <w:tmpl w:val="237A46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F0822C1"/>
    <w:multiLevelType w:val="hybridMultilevel"/>
    <w:tmpl w:val="96E686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765323"/>
    <w:multiLevelType w:val="hybridMultilevel"/>
    <w:tmpl w:val="84E0E6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2C76082"/>
    <w:multiLevelType w:val="hybridMultilevel"/>
    <w:tmpl w:val="84E0E6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6D98"/>
    <w:multiLevelType w:val="hybridMultilevel"/>
    <w:tmpl w:val="9998FF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7D23C08"/>
    <w:multiLevelType w:val="hybridMultilevel"/>
    <w:tmpl w:val="EBE677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82B039D"/>
    <w:multiLevelType w:val="hybridMultilevel"/>
    <w:tmpl w:val="47C01426"/>
    <w:lvl w:ilvl="0" w:tplc="0405000F">
      <w:start w:val="1"/>
      <w:numFmt w:val="decimal"/>
      <w:lvlText w:val="%1."/>
      <w:lvlJc w:val="left"/>
      <w:pPr>
        <w:ind w:left="720" w:hanging="360"/>
      </w:pPr>
      <w:rPr>
        <w:rFonts w:hint="default"/>
      </w:rPr>
    </w:lvl>
    <w:lvl w:ilvl="1" w:tplc="714A8E1A">
      <w:start w:val="5"/>
      <w:numFmt w:val="bullet"/>
      <w:lvlText w:val="-"/>
      <w:lvlJc w:val="left"/>
      <w:pPr>
        <w:ind w:left="1440" w:hanging="360"/>
      </w:pPr>
      <w:rPr>
        <w:rFonts w:ascii="Arial" w:eastAsiaTheme="minorHAnsi"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AE405A0"/>
    <w:multiLevelType w:val="hybridMultilevel"/>
    <w:tmpl w:val="53960366"/>
    <w:lvl w:ilvl="0" w:tplc="BAEC8D0A">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EF728DB"/>
    <w:multiLevelType w:val="hybridMultilevel"/>
    <w:tmpl w:val="4A889A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0BC0CA0"/>
    <w:multiLevelType w:val="hybridMultilevel"/>
    <w:tmpl w:val="C7AA82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2AC67DA"/>
    <w:multiLevelType w:val="hybridMultilevel"/>
    <w:tmpl w:val="631A5B26"/>
    <w:lvl w:ilvl="0" w:tplc="3FD641B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7A76AD1"/>
    <w:multiLevelType w:val="hybridMultilevel"/>
    <w:tmpl w:val="372273C4"/>
    <w:lvl w:ilvl="0" w:tplc="9D88067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9752571"/>
    <w:multiLevelType w:val="hybridMultilevel"/>
    <w:tmpl w:val="19A4EA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A7264EF"/>
    <w:multiLevelType w:val="hybridMultilevel"/>
    <w:tmpl w:val="F634AC02"/>
    <w:lvl w:ilvl="0" w:tplc="6AA22086">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8D54B75"/>
    <w:multiLevelType w:val="hybridMultilevel"/>
    <w:tmpl w:val="35F8F614"/>
    <w:lvl w:ilvl="0" w:tplc="0405000F">
      <w:start w:val="1"/>
      <w:numFmt w:val="decimal"/>
      <w:lvlText w:val="%1."/>
      <w:lvlJc w:val="left"/>
      <w:pPr>
        <w:ind w:left="720" w:hanging="360"/>
      </w:pPr>
    </w:lvl>
    <w:lvl w:ilvl="1" w:tplc="1374BC06">
      <w:start w:val="3"/>
      <w:numFmt w:val="bullet"/>
      <w:lvlText w:val=""/>
      <w:lvlJc w:val="left"/>
      <w:pPr>
        <w:ind w:left="1440" w:hanging="360"/>
      </w:pPr>
      <w:rPr>
        <w:rFonts w:ascii="Symbol" w:eastAsiaTheme="minorHAnsi" w:hAnsi="Symbo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A7767F8"/>
    <w:multiLevelType w:val="hybridMultilevel"/>
    <w:tmpl w:val="80F269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A9C033E"/>
    <w:multiLevelType w:val="hybridMultilevel"/>
    <w:tmpl w:val="108878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EF12770"/>
    <w:multiLevelType w:val="hybridMultilevel"/>
    <w:tmpl w:val="58DC77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7"/>
  </w:num>
  <w:num w:numId="3">
    <w:abstractNumId w:val="14"/>
  </w:num>
  <w:num w:numId="4">
    <w:abstractNumId w:val="4"/>
  </w:num>
  <w:num w:numId="5">
    <w:abstractNumId w:val="0"/>
  </w:num>
  <w:num w:numId="6">
    <w:abstractNumId w:val="22"/>
  </w:num>
  <w:num w:numId="7">
    <w:abstractNumId w:val="12"/>
  </w:num>
  <w:num w:numId="8">
    <w:abstractNumId w:val="19"/>
  </w:num>
  <w:num w:numId="9">
    <w:abstractNumId w:val="13"/>
  </w:num>
  <w:num w:numId="10">
    <w:abstractNumId w:val="18"/>
  </w:num>
  <w:num w:numId="11">
    <w:abstractNumId w:val="15"/>
  </w:num>
  <w:num w:numId="12">
    <w:abstractNumId w:val="6"/>
  </w:num>
  <w:num w:numId="13">
    <w:abstractNumId w:val="5"/>
  </w:num>
  <w:num w:numId="14">
    <w:abstractNumId w:val="23"/>
  </w:num>
  <w:num w:numId="15">
    <w:abstractNumId w:val="16"/>
  </w:num>
  <w:num w:numId="16">
    <w:abstractNumId w:val="20"/>
  </w:num>
  <w:num w:numId="17">
    <w:abstractNumId w:val="1"/>
  </w:num>
  <w:num w:numId="18">
    <w:abstractNumId w:val="17"/>
  </w:num>
  <w:num w:numId="19">
    <w:abstractNumId w:val="10"/>
  </w:num>
  <w:num w:numId="20">
    <w:abstractNumId w:val="8"/>
  </w:num>
  <w:num w:numId="21">
    <w:abstractNumId w:val="11"/>
  </w:num>
  <w:num w:numId="22">
    <w:abstractNumId w:val="9"/>
  </w:num>
  <w:num w:numId="23">
    <w:abstractNumId w:val="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005"/>
    <w:rsid w:val="00002068"/>
    <w:rsid w:val="00010005"/>
    <w:rsid w:val="000117D3"/>
    <w:rsid w:val="00017EEB"/>
    <w:rsid w:val="00025943"/>
    <w:rsid w:val="00031267"/>
    <w:rsid w:val="00033CCC"/>
    <w:rsid w:val="000445E4"/>
    <w:rsid w:val="000641CA"/>
    <w:rsid w:val="00075A04"/>
    <w:rsid w:val="0009507E"/>
    <w:rsid w:val="00097677"/>
    <w:rsid w:val="000A1B62"/>
    <w:rsid w:val="000A2B48"/>
    <w:rsid w:val="000C1986"/>
    <w:rsid w:val="000E34CF"/>
    <w:rsid w:val="001025E5"/>
    <w:rsid w:val="0010306B"/>
    <w:rsid w:val="00107184"/>
    <w:rsid w:val="00107696"/>
    <w:rsid w:val="00112029"/>
    <w:rsid w:val="00116327"/>
    <w:rsid w:val="0013314D"/>
    <w:rsid w:val="00135535"/>
    <w:rsid w:val="00157489"/>
    <w:rsid w:val="001951F6"/>
    <w:rsid w:val="001A4942"/>
    <w:rsid w:val="001B284E"/>
    <w:rsid w:val="001C43F6"/>
    <w:rsid w:val="001F53D3"/>
    <w:rsid w:val="00214C90"/>
    <w:rsid w:val="00244FE4"/>
    <w:rsid w:val="00262EA2"/>
    <w:rsid w:val="002737AE"/>
    <w:rsid w:val="00273BBE"/>
    <w:rsid w:val="00291E17"/>
    <w:rsid w:val="002A0F69"/>
    <w:rsid w:val="002A57D5"/>
    <w:rsid w:val="002B3D5D"/>
    <w:rsid w:val="002B4674"/>
    <w:rsid w:val="002B7B99"/>
    <w:rsid w:val="002B7C3E"/>
    <w:rsid w:val="002C108A"/>
    <w:rsid w:val="002D58F9"/>
    <w:rsid w:val="002D5EE4"/>
    <w:rsid w:val="002E5351"/>
    <w:rsid w:val="002F17BC"/>
    <w:rsid w:val="002F204F"/>
    <w:rsid w:val="002F7295"/>
    <w:rsid w:val="00314DF0"/>
    <w:rsid w:val="003277C7"/>
    <w:rsid w:val="003353AD"/>
    <w:rsid w:val="00353C1C"/>
    <w:rsid w:val="00365F06"/>
    <w:rsid w:val="00372A66"/>
    <w:rsid w:val="003752A4"/>
    <w:rsid w:val="003767F9"/>
    <w:rsid w:val="00397B1A"/>
    <w:rsid w:val="003A36CA"/>
    <w:rsid w:val="003A7F6F"/>
    <w:rsid w:val="003B1CEE"/>
    <w:rsid w:val="003B4B92"/>
    <w:rsid w:val="003B64C5"/>
    <w:rsid w:val="003D3DAD"/>
    <w:rsid w:val="003F72F0"/>
    <w:rsid w:val="00401FDB"/>
    <w:rsid w:val="00402578"/>
    <w:rsid w:val="00406101"/>
    <w:rsid w:val="00406DFB"/>
    <w:rsid w:val="00414A00"/>
    <w:rsid w:val="00414D5E"/>
    <w:rsid w:val="00440225"/>
    <w:rsid w:val="00440869"/>
    <w:rsid w:val="00442FA4"/>
    <w:rsid w:val="0045492F"/>
    <w:rsid w:val="00454A81"/>
    <w:rsid w:val="00486750"/>
    <w:rsid w:val="004916AA"/>
    <w:rsid w:val="00496043"/>
    <w:rsid w:val="004C0DAE"/>
    <w:rsid w:val="004D377B"/>
    <w:rsid w:val="004D6B33"/>
    <w:rsid w:val="005103EE"/>
    <w:rsid w:val="00520D14"/>
    <w:rsid w:val="0054738E"/>
    <w:rsid w:val="005505A2"/>
    <w:rsid w:val="00577402"/>
    <w:rsid w:val="005B5294"/>
    <w:rsid w:val="005E0C77"/>
    <w:rsid w:val="005F5691"/>
    <w:rsid w:val="00627F5C"/>
    <w:rsid w:val="00667157"/>
    <w:rsid w:val="00680F79"/>
    <w:rsid w:val="006819F8"/>
    <w:rsid w:val="006840D2"/>
    <w:rsid w:val="00687437"/>
    <w:rsid w:val="00694312"/>
    <w:rsid w:val="006959C0"/>
    <w:rsid w:val="006A77F7"/>
    <w:rsid w:val="006D25DF"/>
    <w:rsid w:val="006D4D4E"/>
    <w:rsid w:val="006F0935"/>
    <w:rsid w:val="007111A9"/>
    <w:rsid w:val="00712F60"/>
    <w:rsid w:val="007255E0"/>
    <w:rsid w:val="00741F17"/>
    <w:rsid w:val="00754555"/>
    <w:rsid w:val="00754C21"/>
    <w:rsid w:val="00770B58"/>
    <w:rsid w:val="00770ECA"/>
    <w:rsid w:val="007722BE"/>
    <w:rsid w:val="007757FD"/>
    <w:rsid w:val="00786D19"/>
    <w:rsid w:val="00787031"/>
    <w:rsid w:val="007908A6"/>
    <w:rsid w:val="00794790"/>
    <w:rsid w:val="007B6C6B"/>
    <w:rsid w:val="007C274B"/>
    <w:rsid w:val="007C6DE9"/>
    <w:rsid w:val="007D0253"/>
    <w:rsid w:val="007E48C2"/>
    <w:rsid w:val="007F239D"/>
    <w:rsid w:val="007F6D3E"/>
    <w:rsid w:val="007F7545"/>
    <w:rsid w:val="008022DF"/>
    <w:rsid w:val="00815E3A"/>
    <w:rsid w:val="0081708E"/>
    <w:rsid w:val="008212E8"/>
    <w:rsid w:val="00835E34"/>
    <w:rsid w:val="00850E40"/>
    <w:rsid w:val="008625C8"/>
    <w:rsid w:val="00863920"/>
    <w:rsid w:val="00865F86"/>
    <w:rsid w:val="00893945"/>
    <w:rsid w:val="008A3DAC"/>
    <w:rsid w:val="008B64D8"/>
    <w:rsid w:val="008C6A4F"/>
    <w:rsid w:val="008D0BDB"/>
    <w:rsid w:val="008E29C2"/>
    <w:rsid w:val="008F15E9"/>
    <w:rsid w:val="00903DEB"/>
    <w:rsid w:val="009355A9"/>
    <w:rsid w:val="00957255"/>
    <w:rsid w:val="0096140D"/>
    <w:rsid w:val="0096344D"/>
    <w:rsid w:val="00964FC6"/>
    <w:rsid w:val="00975617"/>
    <w:rsid w:val="0098318B"/>
    <w:rsid w:val="009852C2"/>
    <w:rsid w:val="009878CB"/>
    <w:rsid w:val="009A3DF4"/>
    <w:rsid w:val="009B590B"/>
    <w:rsid w:val="009C5A8D"/>
    <w:rsid w:val="009C5BC8"/>
    <w:rsid w:val="009D470E"/>
    <w:rsid w:val="009D6D3A"/>
    <w:rsid w:val="00A13BD6"/>
    <w:rsid w:val="00A171A8"/>
    <w:rsid w:val="00A30845"/>
    <w:rsid w:val="00A32171"/>
    <w:rsid w:val="00A344D5"/>
    <w:rsid w:val="00A43B46"/>
    <w:rsid w:val="00A44211"/>
    <w:rsid w:val="00A54E2A"/>
    <w:rsid w:val="00A60A82"/>
    <w:rsid w:val="00A62EC5"/>
    <w:rsid w:val="00A64EC2"/>
    <w:rsid w:val="00A70FAC"/>
    <w:rsid w:val="00A757E4"/>
    <w:rsid w:val="00AB5AE7"/>
    <w:rsid w:val="00AC472B"/>
    <w:rsid w:val="00AD3F76"/>
    <w:rsid w:val="00AD45DD"/>
    <w:rsid w:val="00AE5BEA"/>
    <w:rsid w:val="00B029CF"/>
    <w:rsid w:val="00B13A19"/>
    <w:rsid w:val="00B165AD"/>
    <w:rsid w:val="00B42FF6"/>
    <w:rsid w:val="00B43AD6"/>
    <w:rsid w:val="00B46CC9"/>
    <w:rsid w:val="00B50EF0"/>
    <w:rsid w:val="00B56C3C"/>
    <w:rsid w:val="00B6725A"/>
    <w:rsid w:val="00B725F6"/>
    <w:rsid w:val="00B91204"/>
    <w:rsid w:val="00BA13BE"/>
    <w:rsid w:val="00BB131A"/>
    <w:rsid w:val="00BB4EBF"/>
    <w:rsid w:val="00BB5624"/>
    <w:rsid w:val="00BB6094"/>
    <w:rsid w:val="00BB7159"/>
    <w:rsid w:val="00BF3F4D"/>
    <w:rsid w:val="00C10310"/>
    <w:rsid w:val="00C12F15"/>
    <w:rsid w:val="00C2035B"/>
    <w:rsid w:val="00C25F0E"/>
    <w:rsid w:val="00C33284"/>
    <w:rsid w:val="00C33E90"/>
    <w:rsid w:val="00C41458"/>
    <w:rsid w:val="00C62D6D"/>
    <w:rsid w:val="00C67CB3"/>
    <w:rsid w:val="00C708E6"/>
    <w:rsid w:val="00CA1AE9"/>
    <w:rsid w:val="00CB0076"/>
    <w:rsid w:val="00CD307C"/>
    <w:rsid w:val="00CF6C71"/>
    <w:rsid w:val="00D1496B"/>
    <w:rsid w:val="00D23E87"/>
    <w:rsid w:val="00D350CD"/>
    <w:rsid w:val="00D47A3D"/>
    <w:rsid w:val="00D47BBC"/>
    <w:rsid w:val="00D6365A"/>
    <w:rsid w:val="00D90203"/>
    <w:rsid w:val="00D955A9"/>
    <w:rsid w:val="00DA739D"/>
    <w:rsid w:val="00DB5700"/>
    <w:rsid w:val="00DC5830"/>
    <w:rsid w:val="00DC7090"/>
    <w:rsid w:val="00DD4CCF"/>
    <w:rsid w:val="00E1395F"/>
    <w:rsid w:val="00E17F3B"/>
    <w:rsid w:val="00E25F9E"/>
    <w:rsid w:val="00E33CF4"/>
    <w:rsid w:val="00E64DDC"/>
    <w:rsid w:val="00E67B07"/>
    <w:rsid w:val="00E8259A"/>
    <w:rsid w:val="00EA400E"/>
    <w:rsid w:val="00EA6AA5"/>
    <w:rsid w:val="00EB4335"/>
    <w:rsid w:val="00ED690C"/>
    <w:rsid w:val="00F02054"/>
    <w:rsid w:val="00F030F1"/>
    <w:rsid w:val="00F0582C"/>
    <w:rsid w:val="00F1039D"/>
    <w:rsid w:val="00F12FBD"/>
    <w:rsid w:val="00F1626D"/>
    <w:rsid w:val="00F44DDD"/>
    <w:rsid w:val="00F5455F"/>
    <w:rsid w:val="00F5783E"/>
    <w:rsid w:val="00F63E54"/>
    <w:rsid w:val="00F716CA"/>
    <w:rsid w:val="00F77C76"/>
    <w:rsid w:val="00F80367"/>
    <w:rsid w:val="00F92A81"/>
    <w:rsid w:val="00FA4916"/>
    <w:rsid w:val="00FA60C3"/>
    <w:rsid w:val="00FA62B1"/>
    <w:rsid w:val="00FB00CC"/>
    <w:rsid w:val="00FC203D"/>
    <w:rsid w:val="00FC451D"/>
    <w:rsid w:val="00FD27D0"/>
    <w:rsid w:val="00FF105B"/>
    <w:rsid w:val="00FF33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100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0005"/>
    <w:rPr>
      <w:rFonts w:ascii="Tahoma" w:hAnsi="Tahoma" w:cs="Tahoma"/>
      <w:sz w:val="16"/>
      <w:szCs w:val="16"/>
    </w:rPr>
  </w:style>
  <w:style w:type="paragraph" w:styleId="Zhlav">
    <w:name w:val="header"/>
    <w:basedOn w:val="Normln"/>
    <w:link w:val="ZhlavChar"/>
    <w:uiPriority w:val="99"/>
    <w:unhideWhenUsed/>
    <w:rsid w:val="00754C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4C21"/>
  </w:style>
  <w:style w:type="paragraph" w:styleId="Zpat">
    <w:name w:val="footer"/>
    <w:basedOn w:val="Normln"/>
    <w:link w:val="ZpatChar"/>
    <w:unhideWhenUsed/>
    <w:rsid w:val="00754C21"/>
    <w:pPr>
      <w:tabs>
        <w:tab w:val="center" w:pos="4536"/>
        <w:tab w:val="right" w:pos="9072"/>
      </w:tabs>
      <w:spacing w:after="0" w:line="240" w:lineRule="auto"/>
    </w:pPr>
  </w:style>
  <w:style w:type="character" w:customStyle="1" w:styleId="ZpatChar">
    <w:name w:val="Zápatí Char"/>
    <w:basedOn w:val="Standardnpsmoodstavce"/>
    <w:link w:val="Zpat"/>
    <w:uiPriority w:val="99"/>
    <w:rsid w:val="00754C21"/>
  </w:style>
  <w:style w:type="paragraph" w:styleId="Odstavecseseznamem">
    <w:name w:val="List Paragraph"/>
    <w:basedOn w:val="Normln"/>
    <w:uiPriority w:val="34"/>
    <w:qFormat/>
    <w:rsid w:val="00D23E87"/>
    <w:pPr>
      <w:ind w:left="720"/>
      <w:contextualSpacing/>
    </w:pPr>
  </w:style>
  <w:style w:type="character" w:styleId="Odkaznakoment">
    <w:name w:val="annotation reference"/>
    <w:basedOn w:val="Standardnpsmoodstavce"/>
    <w:uiPriority w:val="99"/>
    <w:semiHidden/>
    <w:unhideWhenUsed/>
    <w:rsid w:val="007111A9"/>
    <w:rPr>
      <w:sz w:val="16"/>
      <w:szCs w:val="16"/>
    </w:rPr>
  </w:style>
  <w:style w:type="paragraph" w:styleId="Textkomente">
    <w:name w:val="annotation text"/>
    <w:basedOn w:val="Normln"/>
    <w:link w:val="TextkomenteChar"/>
    <w:uiPriority w:val="99"/>
    <w:semiHidden/>
    <w:unhideWhenUsed/>
    <w:rsid w:val="007111A9"/>
    <w:pPr>
      <w:spacing w:line="240" w:lineRule="auto"/>
    </w:pPr>
    <w:rPr>
      <w:sz w:val="20"/>
      <w:szCs w:val="20"/>
    </w:rPr>
  </w:style>
  <w:style w:type="character" w:customStyle="1" w:styleId="TextkomenteChar">
    <w:name w:val="Text komentáře Char"/>
    <w:basedOn w:val="Standardnpsmoodstavce"/>
    <w:link w:val="Textkomente"/>
    <w:uiPriority w:val="99"/>
    <w:semiHidden/>
    <w:rsid w:val="007111A9"/>
    <w:rPr>
      <w:sz w:val="20"/>
      <w:szCs w:val="20"/>
    </w:rPr>
  </w:style>
  <w:style w:type="paragraph" w:styleId="Pedmtkomente">
    <w:name w:val="annotation subject"/>
    <w:basedOn w:val="Textkomente"/>
    <w:next w:val="Textkomente"/>
    <w:link w:val="PedmtkomenteChar"/>
    <w:uiPriority w:val="99"/>
    <w:semiHidden/>
    <w:unhideWhenUsed/>
    <w:rsid w:val="007111A9"/>
    <w:rPr>
      <w:b/>
      <w:bCs/>
    </w:rPr>
  </w:style>
  <w:style w:type="character" w:customStyle="1" w:styleId="PedmtkomenteChar">
    <w:name w:val="Předmět komentáře Char"/>
    <w:basedOn w:val="TextkomenteChar"/>
    <w:link w:val="Pedmtkomente"/>
    <w:uiPriority w:val="99"/>
    <w:semiHidden/>
    <w:rsid w:val="007111A9"/>
    <w:rPr>
      <w:b/>
      <w:bCs/>
      <w:sz w:val="20"/>
      <w:szCs w:val="20"/>
    </w:rPr>
  </w:style>
  <w:style w:type="character" w:customStyle="1" w:styleId="st">
    <w:name w:val="st"/>
    <w:basedOn w:val="Standardnpsmoodstavce"/>
    <w:rsid w:val="00510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100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0005"/>
    <w:rPr>
      <w:rFonts w:ascii="Tahoma" w:hAnsi="Tahoma" w:cs="Tahoma"/>
      <w:sz w:val="16"/>
      <w:szCs w:val="16"/>
    </w:rPr>
  </w:style>
  <w:style w:type="paragraph" w:styleId="Zhlav">
    <w:name w:val="header"/>
    <w:basedOn w:val="Normln"/>
    <w:link w:val="ZhlavChar"/>
    <w:uiPriority w:val="99"/>
    <w:unhideWhenUsed/>
    <w:rsid w:val="00754C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4C21"/>
  </w:style>
  <w:style w:type="paragraph" w:styleId="Zpat">
    <w:name w:val="footer"/>
    <w:basedOn w:val="Normln"/>
    <w:link w:val="ZpatChar"/>
    <w:unhideWhenUsed/>
    <w:rsid w:val="00754C21"/>
    <w:pPr>
      <w:tabs>
        <w:tab w:val="center" w:pos="4536"/>
        <w:tab w:val="right" w:pos="9072"/>
      </w:tabs>
      <w:spacing w:after="0" w:line="240" w:lineRule="auto"/>
    </w:pPr>
  </w:style>
  <w:style w:type="character" w:customStyle="1" w:styleId="ZpatChar">
    <w:name w:val="Zápatí Char"/>
    <w:basedOn w:val="Standardnpsmoodstavce"/>
    <w:link w:val="Zpat"/>
    <w:uiPriority w:val="99"/>
    <w:rsid w:val="00754C21"/>
  </w:style>
  <w:style w:type="paragraph" w:styleId="Odstavecseseznamem">
    <w:name w:val="List Paragraph"/>
    <w:basedOn w:val="Normln"/>
    <w:uiPriority w:val="34"/>
    <w:qFormat/>
    <w:rsid w:val="00D23E87"/>
    <w:pPr>
      <w:ind w:left="720"/>
      <w:contextualSpacing/>
    </w:pPr>
  </w:style>
  <w:style w:type="character" w:styleId="Odkaznakoment">
    <w:name w:val="annotation reference"/>
    <w:basedOn w:val="Standardnpsmoodstavce"/>
    <w:uiPriority w:val="99"/>
    <w:semiHidden/>
    <w:unhideWhenUsed/>
    <w:rsid w:val="007111A9"/>
    <w:rPr>
      <w:sz w:val="16"/>
      <w:szCs w:val="16"/>
    </w:rPr>
  </w:style>
  <w:style w:type="paragraph" w:styleId="Textkomente">
    <w:name w:val="annotation text"/>
    <w:basedOn w:val="Normln"/>
    <w:link w:val="TextkomenteChar"/>
    <w:uiPriority w:val="99"/>
    <w:semiHidden/>
    <w:unhideWhenUsed/>
    <w:rsid w:val="007111A9"/>
    <w:pPr>
      <w:spacing w:line="240" w:lineRule="auto"/>
    </w:pPr>
    <w:rPr>
      <w:sz w:val="20"/>
      <w:szCs w:val="20"/>
    </w:rPr>
  </w:style>
  <w:style w:type="character" w:customStyle="1" w:styleId="TextkomenteChar">
    <w:name w:val="Text komentáře Char"/>
    <w:basedOn w:val="Standardnpsmoodstavce"/>
    <w:link w:val="Textkomente"/>
    <w:uiPriority w:val="99"/>
    <w:semiHidden/>
    <w:rsid w:val="007111A9"/>
    <w:rPr>
      <w:sz w:val="20"/>
      <w:szCs w:val="20"/>
    </w:rPr>
  </w:style>
  <w:style w:type="paragraph" w:styleId="Pedmtkomente">
    <w:name w:val="annotation subject"/>
    <w:basedOn w:val="Textkomente"/>
    <w:next w:val="Textkomente"/>
    <w:link w:val="PedmtkomenteChar"/>
    <w:uiPriority w:val="99"/>
    <w:semiHidden/>
    <w:unhideWhenUsed/>
    <w:rsid w:val="007111A9"/>
    <w:rPr>
      <w:b/>
      <w:bCs/>
    </w:rPr>
  </w:style>
  <w:style w:type="character" w:customStyle="1" w:styleId="PedmtkomenteChar">
    <w:name w:val="Předmět komentáře Char"/>
    <w:basedOn w:val="TextkomenteChar"/>
    <w:link w:val="Pedmtkomente"/>
    <w:uiPriority w:val="99"/>
    <w:semiHidden/>
    <w:rsid w:val="007111A9"/>
    <w:rPr>
      <w:b/>
      <w:bCs/>
      <w:sz w:val="20"/>
      <w:szCs w:val="20"/>
    </w:rPr>
  </w:style>
  <w:style w:type="character" w:customStyle="1" w:styleId="st">
    <w:name w:val="st"/>
    <w:basedOn w:val="Standardnpsmoodstavce"/>
    <w:rsid w:val="00510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367">
      <w:bodyDiv w:val="1"/>
      <w:marLeft w:val="0"/>
      <w:marRight w:val="0"/>
      <w:marTop w:val="0"/>
      <w:marBottom w:val="0"/>
      <w:divBdr>
        <w:top w:val="none" w:sz="0" w:space="0" w:color="auto"/>
        <w:left w:val="none" w:sz="0" w:space="0" w:color="auto"/>
        <w:bottom w:val="none" w:sz="0" w:space="0" w:color="auto"/>
        <w:right w:val="none" w:sz="0" w:space="0" w:color="auto"/>
      </w:divBdr>
    </w:div>
    <w:div w:id="211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95E26-7115-4C65-82A3-7E5BA2D7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1358</Words>
  <Characters>8017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2018-11-29T12:26:00Z</dcterms:created>
  <dcterms:modified xsi:type="dcterms:W3CDTF">2018-11-29T12:26:00Z</dcterms:modified>
</cp:coreProperties>
</file>