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CFD" w:rsidRPr="00756CFD" w:rsidRDefault="00756CFD" w:rsidP="00756CFD">
      <w:pPr>
        <w:jc w:val="center"/>
        <w:rPr>
          <w:b/>
          <w:sz w:val="36"/>
          <w:szCs w:val="36"/>
        </w:rPr>
      </w:pPr>
      <w:r w:rsidRPr="00756CFD">
        <w:rPr>
          <w:b/>
          <w:sz w:val="36"/>
          <w:szCs w:val="36"/>
        </w:rPr>
        <w:t>Smlouva na dodávku obědů pro žáky a zaměstnance</w:t>
      </w:r>
    </w:p>
    <w:p w:rsidR="00756CFD" w:rsidRPr="00756CFD" w:rsidRDefault="00756CFD" w:rsidP="00756CFD">
      <w:pPr>
        <w:jc w:val="center"/>
        <w:rPr>
          <w:i/>
          <w:sz w:val="20"/>
          <w:szCs w:val="20"/>
        </w:rPr>
      </w:pPr>
      <w:r w:rsidRPr="00756CFD">
        <w:rPr>
          <w:i/>
          <w:sz w:val="20"/>
          <w:szCs w:val="20"/>
        </w:rPr>
        <w:t>kterou níže uvedeného dne, měsíce a roku uzavřely dle ustanovení § 1746 odst. 2 zákona č. 89/2012 Sb., občanského zákoníků, tyto smluvní strany:</w:t>
      </w:r>
    </w:p>
    <w:p w:rsidR="00756CFD" w:rsidRPr="00756CFD" w:rsidRDefault="00756CFD" w:rsidP="00756CFD">
      <w:pPr>
        <w:jc w:val="center"/>
        <w:rPr>
          <w:i/>
          <w:sz w:val="20"/>
          <w:szCs w:val="20"/>
        </w:rPr>
      </w:pPr>
    </w:p>
    <w:p w:rsidR="001A426A" w:rsidRDefault="001A426A" w:rsidP="001A426A">
      <w:pPr>
        <w:jc w:val="center"/>
        <w:rPr>
          <w:b/>
          <w:sz w:val="20"/>
          <w:szCs w:val="20"/>
        </w:rPr>
      </w:pPr>
      <w:r w:rsidRPr="00756CFD">
        <w:rPr>
          <w:b/>
          <w:sz w:val="20"/>
          <w:szCs w:val="20"/>
        </w:rPr>
        <w:t xml:space="preserve">I. </w:t>
      </w:r>
      <w:r>
        <w:rPr>
          <w:b/>
          <w:sz w:val="20"/>
          <w:szCs w:val="20"/>
        </w:rPr>
        <w:t>Smluvní strany</w:t>
      </w:r>
    </w:p>
    <w:p w:rsidR="00E55342" w:rsidRPr="00E55342" w:rsidRDefault="00E55342" w:rsidP="00E55342">
      <w:pPr>
        <w:pStyle w:val="Odstavecseseznamem"/>
        <w:ind w:left="1080"/>
        <w:rPr>
          <w:rFonts w:cstheme="minorHAnsi"/>
          <w:b/>
          <w:sz w:val="20"/>
          <w:szCs w:val="20"/>
        </w:rPr>
      </w:pPr>
    </w:p>
    <w:p w:rsidR="00756CFD" w:rsidRPr="00E55342" w:rsidRDefault="00756CFD" w:rsidP="00756CFD">
      <w:pPr>
        <w:pStyle w:val="Bezmezer1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756CFD">
        <w:rPr>
          <w:rFonts w:asciiTheme="minorHAnsi" w:hAnsiTheme="minorHAnsi" w:cstheme="minorHAnsi"/>
          <w:sz w:val="20"/>
          <w:szCs w:val="20"/>
          <w:u w:val="single"/>
        </w:rPr>
        <w:t xml:space="preserve">Dodavatel: </w:t>
      </w:r>
      <w:r w:rsidRPr="00756CFD">
        <w:rPr>
          <w:rFonts w:asciiTheme="minorHAnsi" w:hAnsiTheme="minorHAnsi" w:cstheme="minorHAnsi"/>
          <w:sz w:val="20"/>
          <w:szCs w:val="20"/>
        </w:rPr>
        <w:t xml:space="preserve">  </w:t>
      </w:r>
      <w:proofErr w:type="gramEnd"/>
      <w:r w:rsidRPr="00756CFD">
        <w:rPr>
          <w:rFonts w:asciiTheme="minorHAnsi" w:hAnsiTheme="minorHAnsi" w:cstheme="minorHAnsi"/>
          <w:sz w:val="20"/>
          <w:szCs w:val="20"/>
        </w:rPr>
        <w:t xml:space="preserve">  </w:t>
      </w:r>
      <w:r w:rsidRPr="00E55342">
        <w:rPr>
          <w:rFonts w:asciiTheme="minorHAnsi" w:hAnsiTheme="minorHAnsi" w:cstheme="minorHAnsi"/>
          <w:b/>
          <w:sz w:val="20"/>
          <w:szCs w:val="20"/>
        </w:rPr>
        <w:t xml:space="preserve">Masarykův domov  mládeže  a Školní  jídelna </w:t>
      </w:r>
      <w:r w:rsidR="00831D3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55342">
        <w:rPr>
          <w:rFonts w:asciiTheme="minorHAnsi" w:hAnsiTheme="minorHAnsi" w:cstheme="minorHAnsi"/>
          <w:b/>
          <w:sz w:val="20"/>
          <w:szCs w:val="20"/>
        </w:rPr>
        <w:t>Brno, příspěvková organizace</w:t>
      </w:r>
    </w:p>
    <w:p w:rsid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  Cihlářská 604/21, 602 00 Brno</w:t>
      </w:r>
    </w:p>
    <w:p w:rsidR="005034C9" w:rsidRPr="00FD1359" w:rsidRDefault="005034C9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Pr="00FD1359">
        <w:rPr>
          <w:rFonts w:asciiTheme="minorHAnsi" w:hAnsiTheme="minorHAnsi" w:cstheme="minorHAnsi"/>
          <w:sz w:val="20"/>
          <w:szCs w:val="20"/>
        </w:rPr>
        <w:t>Zřizovatel: Jihomoravský kraj</w:t>
      </w:r>
    </w:p>
    <w:p w:rsidR="00756CFD" w:rsidRP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  Zastoupená: PhDr. Eva Svobodová, MBA, LL.M., ředitelkou DM</w:t>
      </w:r>
    </w:p>
    <w:p w:rsidR="00756CFD" w:rsidRP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  IČ: 00567370</w:t>
      </w:r>
    </w:p>
    <w:p w:rsidR="00756CFD" w:rsidRP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  DIČ: není plátce DPH</w:t>
      </w:r>
    </w:p>
    <w:p w:rsidR="00756CFD" w:rsidRP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  Bankovní spojení: </w:t>
      </w:r>
    </w:p>
    <w:p w:rsidR="00756CFD" w:rsidRP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  Číslo účtu: </w:t>
      </w:r>
    </w:p>
    <w:p w:rsidR="00756CFD" w:rsidRP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  Telefon:   </w:t>
      </w:r>
      <w:r w:rsidRPr="00756CFD">
        <w:rPr>
          <w:rFonts w:asciiTheme="minorHAnsi" w:hAnsiTheme="minorHAnsi" w:cstheme="minorHAnsi"/>
          <w:sz w:val="20"/>
          <w:szCs w:val="20"/>
        </w:rPr>
        <w:tab/>
      </w:r>
    </w:p>
    <w:p w:rsidR="00756CFD" w:rsidRPr="00FD1359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 xml:space="preserve">                         E-mail: </w:t>
      </w:r>
    </w:p>
    <w:p w:rsidR="005034C9" w:rsidRPr="00FD1359" w:rsidRDefault="005034C9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FD1359">
        <w:rPr>
          <w:rFonts w:asciiTheme="minorHAnsi" w:hAnsiTheme="minorHAnsi" w:cstheme="minorHAnsi"/>
          <w:sz w:val="20"/>
          <w:szCs w:val="20"/>
        </w:rPr>
        <w:t xml:space="preserve">                         </w:t>
      </w:r>
    </w:p>
    <w:p w:rsid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  (dále jen „dodavatel“)</w:t>
      </w:r>
    </w:p>
    <w:p w:rsidR="00E55342" w:rsidRPr="00756CFD" w:rsidRDefault="00E55342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</w:p>
    <w:p w:rsidR="00756CFD" w:rsidRP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</w:p>
    <w:p w:rsidR="005034C9" w:rsidRDefault="00756CFD" w:rsidP="00756CFD">
      <w:pPr>
        <w:pStyle w:val="Bezmezer1"/>
        <w:rPr>
          <w:rFonts w:asciiTheme="minorHAnsi" w:hAnsiTheme="minorHAnsi" w:cstheme="minorHAnsi"/>
          <w:b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  <w:u w:val="single"/>
        </w:rPr>
        <w:t>Odběratel</w:t>
      </w:r>
      <w:r w:rsidRPr="00756CFD">
        <w:rPr>
          <w:rFonts w:asciiTheme="minorHAnsi" w:hAnsiTheme="minorHAnsi" w:cstheme="minorHAnsi"/>
          <w:sz w:val="20"/>
          <w:szCs w:val="20"/>
        </w:rPr>
        <w:t xml:space="preserve">:    </w:t>
      </w:r>
      <w:r w:rsidR="005034C9">
        <w:rPr>
          <w:rFonts w:asciiTheme="minorHAnsi" w:hAnsiTheme="minorHAnsi" w:cstheme="minorHAnsi"/>
          <w:b/>
          <w:sz w:val="20"/>
          <w:szCs w:val="20"/>
        </w:rPr>
        <w:t xml:space="preserve">Obchodní akademie, Střední odborná škola knihovnická a Vyšší odborná škola Brno, </w:t>
      </w:r>
    </w:p>
    <w:p w:rsidR="00756CFD" w:rsidRPr="005034C9" w:rsidRDefault="005034C9" w:rsidP="00756CFD">
      <w:pPr>
        <w:pStyle w:val="Bezmezer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příspěvková organizace</w:t>
      </w:r>
    </w:p>
    <w:p w:rsidR="00756CFD" w:rsidRPr="00756CFD" w:rsidRDefault="005034C9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Zřizovatel: Jihomoravský kraj  </w:t>
      </w:r>
    </w:p>
    <w:p w:rsidR="00756CFD" w:rsidRP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 xml:space="preserve">         </w:t>
      </w: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Zastoupená:</w:t>
      </w:r>
      <w:r w:rsidR="005034C9">
        <w:rPr>
          <w:rFonts w:asciiTheme="minorHAnsi" w:hAnsiTheme="minorHAnsi" w:cstheme="minorHAnsi"/>
          <w:sz w:val="20"/>
          <w:szCs w:val="20"/>
        </w:rPr>
        <w:t xml:space="preserve"> </w:t>
      </w:r>
      <w:r w:rsidRPr="00756CFD">
        <w:rPr>
          <w:rFonts w:asciiTheme="minorHAnsi" w:hAnsiTheme="minorHAnsi" w:cstheme="minorHAnsi"/>
          <w:sz w:val="20"/>
          <w:szCs w:val="20"/>
        </w:rPr>
        <w:t xml:space="preserve"> </w:t>
      </w:r>
      <w:r w:rsidR="005034C9">
        <w:rPr>
          <w:rFonts w:asciiTheme="minorHAnsi" w:hAnsiTheme="minorHAnsi" w:cstheme="minorHAnsi"/>
          <w:sz w:val="20"/>
          <w:szCs w:val="20"/>
        </w:rPr>
        <w:t xml:space="preserve">Ing. Mgr. Jiří </w:t>
      </w:r>
      <w:proofErr w:type="spellStart"/>
      <w:r w:rsidR="005034C9">
        <w:rPr>
          <w:rFonts w:asciiTheme="minorHAnsi" w:hAnsiTheme="minorHAnsi" w:cstheme="minorHAnsi"/>
          <w:sz w:val="20"/>
          <w:szCs w:val="20"/>
        </w:rPr>
        <w:t>Haičman</w:t>
      </w:r>
      <w:proofErr w:type="spellEnd"/>
      <w:r w:rsidR="005034C9">
        <w:rPr>
          <w:rFonts w:asciiTheme="minorHAnsi" w:hAnsiTheme="minorHAnsi" w:cstheme="minorHAnsi"/>
          <w:sz w:val="20"/>
          <w:szCs w:val="20"/>
        </w:rPr>
        <w:t>, ředitelem školy</w:t>
      </w:r>
    </w:p>
    <w:p w:rsidR="00756CFD" w:rsidRP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="00E55342">
        <w:rPr>
          <w:rFonts w:asciiTheme="minorHAnsi" w:hAnsiTheme="minorHAnsi" w:cstheme="minorHAnsi"/>
          <w:sz w:val="20"/>
          <w:szCs w:val="20"/>
        </w:rPr>
        <w:t xml:space="preserve">  </w:t>
      </w:r>
      <w:r w:rsidRPr="00756CFD">
        <w:rPr>
          <w:rFonts w:asciiTheme="minorHAnsi" w:hAnsiTheme="minorHAnsi" w:cstheme="minorHAnsi"/>
          <w:sz w:val="20"/>
          <w:szCs w:val="20"/>
        </w:rPr>
        <w:t xml:space="preserve">IČ:  </w:t>
      </w:r>
      <w:r w:rsidR="005034C9">
        <w:rPr>
          <w:rFonts w:asciiTheme="minorHAnsi" w:hAnsiTheme="minorHAnsi" w:cstheme="minorHAnsi"/>
          <w:sz w:val="20"/>
          <w:szCs w:val="20"/>
        </w:rPr>
        <w:t>00566381</w:t>
      </w:r>
    </w:p>
    <w:p w:rsidR="00756CFD" w:rsidRP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DIČ: </w:t>
      </w:r>
      <w:r w:rsidR="005034C9">
        <w:rPr>
          <w:rFonts w:asciiTheme="minorHAnsi" w:hAnsiTheme="minorHAnsi" w:cstheme="minorHAnsi"/>
          <w:sz w:val="20"/>
          <w:szCs w:val="20"/>
        </w:rPr>
        <w:t>CZ00566381</w:t>
      </w:r>
    </w:p>
    <w:p w:rsidR="00756CFD" w:rsidRP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Bankovní spojení: </w:t>
      </w:r>
      <w:r w:rsidR="005034C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756CFD" w:rsidRP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="00E55342">
        <w:rPr>
          <w:rFonts w:asciiTheme="minorHAnsi" w:hAnsiTheme="minorHAnsi" w:cstheme="minorHAnsi"/>
          <w:sz w:val="20"/>
          <w:szCs w:val="20"/>
        </w:rPr>
        <w:t xml:space="preserve">  </w:t>
      </w:r>
      <w:r w:rsidRPr="00756CFD">
        <w:rPr>
          <w:rFonts w:asciiTheme="minorHAnsi" w:hAnsiTheme="minorHAnsi" w:cstheme="minorHAnsi"/>
          <w:sz w:val="20"/>
          <w:szCs w:val="20"/>
        </w:rPr>
        <w:t xml:space="preserve">Číslo účtu: </w:t>
      </w:r>
    </w:p>
    <w:p w:rsidR="00756CFD" w:rsidRP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Telefon:                           </w:t>
      </w:r>
    </w:p>
    <w:p w:rsid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="00E55342">
        <w:rPr>
          <w:rFonts w:asciiTheme="minorHAnsi" w:hAnsiTheme="minorHAnsi" w:cstheme="minorHAnsi"/>
          <w:sz w:val="20"/>
          <w:szCs w:val="20"/>
        </w:rPr>
        <w:t xml:space="preserve">  </w:t>
      </w:r>
      <w:r w:rsidRPr="00756CFD">
        <w:rPr>
          <w:rFonts w:asciiTheme="minorHAnsi" w:hAnsiTheme="minorHAnsi" w:cstheme="minorHAnsi"/>
          <w:sz w:val="20"/>
          <w:szCs w:val="20"/>
        </w:rPr>
        <w:t xml:space="preserve">E-mail: </w:t>
      </w:r>
      <w:hyperlink r:id="rId8" w:history="1">
        <w:r w:rsidR="005034C9" w:rsidRPr="00FD1359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z</w:t>
        </w:r>
      </w:hyperlink>
    </w:p>
    <w:p w:rsidR="005034C9" w:rsidRPr="00756CFD" w:rsidRDefault="005034C9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</w:p>
    <w:p w:rsidR="00756CFD" w:rsidRP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  <w:r w:rsidRPr="00756CFD">
        <w:rPr>
          <w:rFonts w:asciiTheme="minorHAnsi" w:hAnsiTheme="minorHAnsi" w:cstheme="minorHAnsi"/>
          <w:sz w:val="20"/>
          <w:szCs w:val="20"/>
        </w:rPr>
        <w:tab/>
        <w:t xml:space="preserve">        (dále jen „odběratel“)</w:t>
      </w:r>
    </w:p>
    <w:p w:rsidR="00756CFD" w:rsidRP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</w:p>
    <w:p w:rsidR="00756CFD" w:rsidRDefault="00756CFD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</w:p>
    <w:p w:rsidR="00E55342" w:rsidRPr="00756CFD" w:rsidRDefault="00E55342" w:rsidP="00756CFD">
      <w:pPr>
        <w:pStyle w:val="Bezmezer1"/>
        <w:rPr>
          <w:rFonts w:asciiTheme="minorHAnsi" w:hAnsiTheme="minorHAnsi" w:cstheme="minorHAnsi"/>
          <w:sz w:val="20"/>
          <w:szCs w:val="20"/>
        </w:rPr>
      </w:pPr>
    </w:p>
    <w:p w:rsidR="00756CFD" w:rsidRDefault="00756CFD" w:rsidP="00756CFD">
      <w:pPr>
        <w:jc w:val="center"/>
        <w:rPr>
          <w:b/>
          <w:sz w:val="20"/>
          <w:szCs w:val="20"/>
        </w:rPr>
      </w:pPr>
      <w:r w:rsidRPr="00756CFD">
        <w:rPr>
          <w:b/>
          <w:sz w:val="20"/>
          <w:szCs w:val="20"/>
        </w:rPr>
        <w:t>II. Předmět plnění</w:t>
      </w:r>
    </w:p>
    <w:p w:rsidR="00E55342" w:rsidRPr="00756CFD" w:rsidRDefault="00E55342" w:rsidP="00756CFD">
      <w:pPr>
        <w:jc w:val="center"/>
        <w:rPr>
          <w:b/>
          <w:sz w:val="20"/>
          <w:szCs w:val="20"/>
        </w:rPr>
      </w:pPr>
    </w:p>
    <w:p w:rsidR="00756CFD" w:rsidRPr="00756CFD" w:rsidRDefault="00756CFD" w:rsidP="00756CFD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756CFD">
        <w:rPr>
          <w:sz w:val="20"/>
          <w:szCs w:val="20"/>
        </w:rPr>
        <w:t xml:space="preserve">Předmětem plnění je dodávka obědů pro žáky a zaměstnance </w:t>
      </w:r>
      <w:r w:rsidR="00FD1359">
        <w:rPr>
          <w:sz w:val="20"/>
          <w:szCs w:val="20"/>
        </w:rPr>
        <w:t>Obchodní akademie, Střední odborné školy knihovnické a Vyšší odborné školy Brno, příspěvkové organizace</w:t>
      </w:r>
      <w:r w:rsidRPr="00756CFD">
        <w:rPr>
          <w:sz w:val="20"/>
          <w:szCs w:val="20"/>
        </w:rPr>
        <w:t>.</w:t>
      </w:r>
    </w:p>
    <w:p w:rsidR="00756CFD" w:rsidRDefault="00756CFD" w:rsidP="00756CFD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756CFD">
        <w:rPr>
          <w:sz w:val="20"/>
          <w:szCs w:val="20"/>
        </w:rPr>
        <w:t xml:space="preserve">Jedná se přibližně o </w:t>
      </w:r>
      <w:r w:rsidR="00964F96" w:rsidRPr="00FD1359">
        <w:rPr>
          <w:b/>
          <w:sz w:val="20"/>
          <w:szCs w:val="20"/>
        </w:rPr>
        <w:t>320</w:t>
      </w:r>
      <w:r w:rsidRPr="00FD1359">
        <w:rPr>
          <w:sz w:val="20"/>
          <w:szCs w:val="20"/>
        </w:rPr>
        <w:t xml:space="preserve"> </w:t>
      </w:r>
      <w:r w:rsidRPr="00756CFD">
        <w:rPr>
          <w:sz w:val="20"/>
          <w:szCs w:val="20"/>
        </w:rPr>
        <w:t xml:space="preserve">obědů </w:t>
      </w:r>
      <w:r w:rsidR="00964F96">
        <w:rPr>
          <w:sz w:val="20"/>
          <w:szCs w:val="20"/>
        </w:rPr>
        <w:t xml:space="preserve">denně </w:t>
      </w:r>
      <w:r w:rsidRPr="00756CFD">
        <w:rPr>
          <w:sz w:val="20"/>
          <w:szCs w:val="20"/>
        </w:rPr>
        <w:t xml:space="preserve">pro žáky a </w:t>
      </w:r>
      <w:r w:rsidR="00964F96" w:rsidRPr="00FD1359">
        <w:rPr>
          <w:b/>
          <w:sz w:val="20"/>
          <w:szCs w:val="20"/>
        </w:rPr>
        <w:t>48</w:t>
      </w:r>
      <w:r w:rsidR="00FD1359">
        <w:rPr>
          <w:sz w:val="20"/>
          <w:szCs w:val="20"/>
        </w:rPr>
        <w:t xml:space="preserve"> </w:t>
      </w:r>
      <w:r w:rsidRPr="00756CFD">
        <w:rPr>
          <w:sz w:val="20"/>
          <w:szCs w:val="20"/>
        </w:rPr>
        <w:t xml:space="preserve">obědů </w:t>
      </w:r>
      <w:r w:rsidR="00964F96">
        <w:rPr>
          <w:sz w:val="20"/>
          <w:szCs w:val="20"/>
        </w:rPr>
        <w:t xml:space="preserve">denně </w:t>
      </w:r>
      <w:r w:rsidRPr="00756CFD">
        <w:rPr>
          <w:sz w:val="20"/>
          <w:szCs w:val="20"/>
        </w:rPr>
        <w:t>pro zaměstnance.</w:t>
      </w:r>
    </w:p>
    <w:p w:rsidR="00756CFD" w:rsidRDefault="00756CFD" w:rsidP="00756CFD">
      <w:pPr>
        <w:jc w:val="both"/>
        <w:rPr>
          <w:sz w:val="20"/>
          <w:szCs w:val="20"/>
        </w:rPr>
      </w:pPr>
    </w:p>
    <w:p w:rsidR="00E55342" w:rsidRDefault="00E55342" w:rsidP="00756CFD">
      <w:pPr>
        <w:jc w:val="both"/>
        <w:rPr>
          <w:sz w:val="20"/>
          <w:szCs w:val="20"/>
        </w:rPr>
      </w:pPr>
    </w:p>
    <w:p w:rsidR="00756CFD" w:rsidRDefault="00756CFD" w:rsidP="00DD77F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III. Čas a místo plnění</w:t>
      </w:r>
    </w:p>
    <w:p w:rsidR="00E55342" w:rsidRDefault="00E55342" w:rsidP="00DD77FA">
      <w:pPr>
        <w:jc w:val="center"/>
        <w:rPr>
          <w:b/>
          <w:sz w:val="20"/>
          <w:szCs w:val="20"/>
        </w:rPr>
      </w:pPr>
    </w:p>
    <w:p w:rsidR="00756CFD" w:rsidRDefault="00756CFD" w:rsidP="00756CFD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Dodavatel bude dodávat obědy v pracovní dny školního roku </w:t>
      </w:r>
      <w:r w:rsidR="005034C9">
        <w:rPr>
          <w:sz w:val="20"/>
          <w:szCs w:val="20"/>
        </w:rPr>
        <w:t xml:space="preserve">a </w:t>
      </w:r>
      <w:r w:rsidR="005034C9" w:rsidRPr="00FD1359">
        <w:rPr>
          <w:sz w:val="20"/>
          <w:szCs w:val="20"/>
        </w:rPr>
        <w:t>přípravného týdne v srpnu</w:t>
      </w:r>
      <w:r w:rsidR="005034C9">
        <w:rPr>
          <w:sz w:val="20"/>
          <w:szCs w:val="20"/>
        </w:rPr>
        <w:t xml:space="preserve"> </w:t>
      </w:r>
      <w:r>
        <w:rPr>
          <w:sz w:val="20"/>
          <w:szCs w:val="20"/>
        </w:rPr>
        <w:t>mimo prázdnin.</w:t>
      </w:r>
    </w:p>
    <w:p w:rsidR="00756CFD" w:rsidRDefault="00756CFD" w:rsidP="00756CFD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Odběratel musí vždy do 8:00 hod. každého pracovního dne předcházejícího pracovnímu dni, na který objednává, nahlásit vedoucímu stravování panu Miroslavu Svítilovi, mobil:</w:t>
      </w:r>
      <w:r w:rsidR="007C4540">
        <w:rPr>
          <w:sz w:val="20"/>
          <w:szCs w:val="20"/>
        </w:rPr>
        <w:tab/>
      </w:r>
      <w:r w:rsidR="005034C9">
        <w:rPr>
          <w:sz w:val="20"/>
          <w:szCs w:val="20"/>
        </w:rPr>
        <w:t>, e-mail:</w:t>
      </w:r>
      <w:r w:rsidR="007C4540">
        <w:rPr>
          <w:sz w:val="20"/>
          <w:szCs w:val="20"/>
        </w:rPr>
        <w:tab/>
      </w:r>
      <w:r w:rsidR="007C4540">
        <w:rPr>
          <w:sz w:val="20"/>
          <w:szCs w:val="20"/>
        </w:rPr>
        <w:tab/>
      </w:r>
      <w:r w:rsidR="00FD1359">
        <w:rPr>
          <w:sz w:val="20"/>
          <w:szCs w:val="20"/>
        </w:rPr>
        <w:t xml:space="preserve">, </w:t>
      </w:r>
      <w:r>
        <w:rPr>
          <w:sz w:val="20"/>
          <w:szCs w:val="20"/>
        </w:rPr>
        <w:t>přesný počet požadovaných jídel. Pokud bude u některého z objednaných jídel celkem za všechny strávníky objed</w:t>
      </w:r>
      <w:bookmarkStart w:id="0" w:name="_GoBack"/>
      <w:bookmarkEnd w:id="0"/>
      <w:r>
        <w:rPr>
          <w:sz w:val="20"/>
          <w:szCs w:val="20"/>
        </w:rPr>
        <w:t>náno 10 a méně porcí, vyhrazuje si dodavatel právo po telefonické dohodě dodat jídlo jiné.</w:t>
      </w:r>
    </w:p>
    <w:p w:rsidR="00756CFD" w:rsidRDefault="00756CFD" w:rsidP="00756CFD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Dodavatel musí odběrateli zaslat jídelníčky alespoň týden dopředu. Dodavatel si vyhrazuje právo změny jídelníčku.</w:t>
      </w:r>
    </w:p>
    <w:p w:rsidR="00756CFD" w:rsidRDefault="00756CFD" w:rsidP="00756CFD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Objednávky na</w:t>
      </w:r>
      <w:r w:rsidR="00DD77FA">
        <w:rPr>
          <w:sz w:val="20"/>
          <w:szCs w:val="20"/>
        </w:rPr>
        <w:t xml:space="preserve"> první školní den v září </w:t>
      </w:r>
      <w:r>
        <w:rPr>
          <w:sz w:val="20"/>
          <w:szCs w:val="20"/>
        </w:rPr>
        <w:t>z provozních důvodů nutno</w:t>
      </w:r>
      <w:r w:rsidR="00DD77FA">
        <w:rPr>
          <w:sz w:val="20"/>
          <w:szCs w:val="20"/>
        </w:rPr>
        <w:t xml:space="preserve"> uskutečnit do 30. 8. do 8:00 hod. a nejpozději v tento den dodat i nádoby na přepravu.</w:t>
      </w:r>
    </w:p>
    <w:p w:rsidR="00DD77FA" w:rsidRDefault="00DD77FA" w:rsidP="00756CFD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Výdej stravy k přepravě z Masarykova domova mládeže v ulici Cihlářská 21 bude: Po – Pá v </w:t>
      </w:r>
      <w:r w:rsidRPr="00FD1359">
        <w:rPr>
          <w:sz w:val="20"/>
          <w:szCs w:val="20"/>
        </w:rPr>
        <w:t>1</w:t>
      </w:r>
      <w:r w:rsidR="005034C9" w:rsidRPr="00FD1359">
        <w:rPr>
          <w:sz w:val="20"/>
          <w:szCs w:val="20"/>
        </w:rPr>
        <w:t>0</w:t>
      </w:r>
      <w:r w:rsidRPr="00FD1359">
        <w:rPr>
          <w:sz w:val="20"/>
          <w:szCs w:val="20"/>
        </w:rPr>
        <w:t>.00</w:t>
      </w:r>
      <w:r>
        <w:rPr>
          <w:sz w:val="20"/>
          <w:szCs w:val="20"/>
        </w:rPr>
        <w:t xml:space="preserve"> hod.</w:t>
      </w:r>
    </w:p>
    <w:p w:rsidR="00DD77FA" w:rsidRDefault="00DD77FA" w:rsidP="00756CFD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Odběratel si zajistí potřebný počet </w:t>
      </w:r>
      <w:proofErr w:type="spellStart"/>
      <w:r>
        <w:rPr>
          <w:sz w:val="20"/>
          <w:szCs w:val="20"/>
        </w:rPr>
        <w:t>termovárnic</w:t>
      </w:r>
      <w:proofErr w:type="spellEnd"/>
      <w:r>
        <w:rPr>
          <w:sz w:val="20"/>
          <w:szCs w:val="20"/>
        </w:rPr>
        <w:t xml:space="preserve"> a gastronádob vhodných na dopravu stravy. Tyto nádoby bude odběratel dodavateli dodávat vždy čisté, tak aby splňovaly hygienické předpisy na přepravu stravy.</w:t>
      </w:r>
    </w:p>
    <w:p w:rsidR="005034C9" w:rsidRPr="00FD1359" w:rsidRDefault="005034C9" w:rsidP="00756CFD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FD1359">
        <w:rPr>
          <w:sz w:val="20"/>
          <w:szCs w:val="20"/>
        </w:rPr>
        <w:t>Dovoz stravy si zajistí odběratel ve vlastní režii.</w:t>
      </w:r>
    </w:p>
    <w:p w:rsidR="00DD77FA" w:rsidRDefault="00DD77FA" w:rsidP="003F0E3E">
      <w:pPr>
        <w:jc w:val="both"/>
        <w:rPr>
          <w:sz w:val="20"/>
          <w:szCs w:val="20"/>
        </w:rPr>
      </w:pPr>
    </w:p>
    <w:p w:rsidR="00DD77FA" w:rsidRDefault="00DD77FA" w:rsidP="00DD77FA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IV. Cena a platební podmínky</w:t>
      </w:r>
    </w:p>
    <w:p w:rsidR="00E55342" w:rsidRDefault="00E55342" w:rsidP="00DD77FA">
      <w:pPr>
        <w:ind w:left="360"/>
        <w:jc w:val="center"/>
        <w:rPr>
          <w:b/>
          <w:sz w:val="20"/>
          <w:szCs w:val="20"/>
        </w:rPr>
      </w:pPr>
    </w:p>
    <w:p w:rsidR="00FD1359" w:rsidRDefault="00FD1359" w:rsidP="00FD1359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1.</w:t>
      </w:r>
      <w:r w:rsidR="00D46A63" w:rsidRPr="00650AAA">
        <w:rPr>
          <w:rFonts w:asciiTheme="minorHAnsi" w:hAnsiTheme="minorHAnsi" w:cstheme="minorHAnsi"/>
          <w:sz w:val="20"/>
          <w:szCs w:val="20"/>
        </w:rPr>
        <w:t xml:space="preserve">         Cena obědů je stanovena Vyhláškou č. 107/2005 Sb., o školním stravování, ve znění pozdějších předpisů </w:t>
      </w:r>
    </w:p>
    <w:p w:rsidR="00D46A63" w:rsidRDefault="00FD1359" w:rsidP="00FD1359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 w:rsidR="007A180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50AAA">
        <w:rPr>
          <w:rFonts w:asciiTheme="minorHAnsi" w:hAnsiTheme="minorHAnsi" w:cstheme="minorHAnsi"/>
          <w:sz w:val="20"/>
          <w:szCs w:val="20"/>
        </w:rPr>
        <w:t>vyhlášky č. 463/2011 Sb., konkrétně pak ustanovením § 2, organizace školního stravování.</w:t>
      </w:r>
      <w:r w:rsidR="007A180A">
        <w:rPr>
          <w:rFonts w:asciiTheme="minorHAnsi" w:hAnsiTheme="minorHAnsi" w:cstheme="minorHAnsi"/>
          <w:sz w:val="20"/>
          <w:szCs w:val="20"/>
        </w:rPr>
        <w:t xml:space="preserve"> </w:t>
      </w:r>
      <w:r w:rsidRPr="00650AAA">
        <w:rPr>
          <w:rFonts w:asciiTheme="minorHAnsi" w:hAnsiTheme="minorHAnsi" w:cstheme="minorHAnsi"/>
          <w:sz w:val="20"/>
          <w:szCs w:val="20"/>
        </w:rPr>
        <w:t xml:space="preserve">Výše </w:t>
      </w:r>
    </w:p>
    <w:p w:rsidR="007A180A" w:rsidRPr="00650AAA" w:rsidRDefault="007A180A" w:rsidP="00FD1359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650AAA">
        <w:rPr>
          <w:rFonts w:asciiTheme="minorHAnsi" w:hAnsiTheme="minorHAnsi" w:cstheme="minorHAnsi"/>
          <w:sz w:val="20"/>
          <w:szCs w:val="20"/>
        </w:rPr>
        <w:t>finančního</w:t>
      </w: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Pr="00650AAA">
        <w:rPr>
          <w:rFonts w:asciiTheme="minorHAnsi" w:hAnsiTheme="minorHAnsi" w:cstheme="minorHAnsi"/>
          <w:sz w:val="20"/>
          <w:szCs w:val="20"/>
        </w:rPr>
        <w:t>normativu bude realizována podle § 5 odst. 2 výše uvedené vyhlášky takto:</w:t>
      </w:r>
    </w:p>
    <w:p w:rsidR="00D46A63" w:rsidRPr="00D46A63" w:rsidRDefault="00D46A63" w:rsidP="00D46A63">
      <w:pPr>
        <w:pStyle w:val="Bezmezer1"/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46A63" w:rsidRPr="00D46A63" w:rsidRDefault="00D46A63" w:rsidP="00D46A63">
      <w:pPr>
        <w:pStyle w:val="Bezmezer1"/>
        <w:ind w:left="720"/>
        <w:rPr>
          <w:rFonts w:asciiTheme="minorHAnsi" w:hAnsiTheme="minorHAnsi" w:cstheme="minorHAnsi"/>
          <w:sz w:val="20"/>
          <w:szCs w:val="20"/>
        </w:rPr>
      </w:pPr>
      <w:r w:rsidRPr="00D46A63">
        <w:rPr>
          <w:rFonts w:asciiTheme="minorHAnsi" w:hAnsiTheme="minorHAnsi" w:cstheme="minorHAnsi"/>
          <w:sz w:val="20"/>
          <w:szCs w:val="20"/>
        </w:rPr>
        <w:t>Cena obědů pro žáky:</w:t>
      </w:r>
      <w:r w:rsidRPr="00D46A63">
        <w:rPr>
          <w:rFonts w:asciiTheme="minorHAnsi" w:hAnsiTheme="minorHAnsi" w:cstheme="minorHAnsi"/>
          <w:sz w:val="20"/>
          <w:szCs w:val="20"/>
        </w:rPr>
        <w:tab/>
      </w:r>
      <w:r w:rsidRPr="00D46A63">
        <w:rPr>
          <w:rFonts w:asciiTheme="minorHAnsi" w:hAnsiTheme="minorHAnsi" w:cstheme="minorHAnsi"/>
          <w:sz w:val="20"/>
          <w:szCs w:val="20"/>
        </w:rPr>
        <w:tab/>
      </w:r>
    </w:p>
    <w:p w:rsidR="00D46A63" w:rsidRPr="00D46A63" w:rsidRDefault="00D46A63" w:rsidP="00D46A63">
      <w:pPr>
        <w:pStyle w:val="Bezmezer1"/>
        <w:ind w:left="720"/>
        <w:rPr>
          <w:rFonts w:asciiTheme="minorHAnsi" w:hAnsiTheme="minorHAnsi" w:cstheme="minorHAnsi"/>
          <w:sz w:val="20"/>
          <w:szCs w:val="20"/>
        </w:rPr>
      </w:pPr>
      <w:r w:rsidRPr="00D46A63">
        <w:rPr>
          <w:rFonts w:asciiTheme="minorHAnsi" w:hAnsiTheme="minorHAnsi" w:cstheme="minorHAnsi"/>
          <w:sz w:val="20"/>
          <w:szCs w:val="20"/>
        </w:rPr>
        <w:t xml:space="preserve">Náklady na potraviny                                                 </w:t>
      </w:r>
      <w:r w:rsidRPr="00D46A63">
        <w:rPr>
          <w:rFonts w:asciiTheme="minorHAnsi" w:hAnsiTheme="minorHAnsi" w:cstheme="minorHAnsi"/>
          <w:sz w:val="20"/>
          <w:szCs w:val="20"/>
        </w:rPr>
        <w:tab/>
      </w:r>
      <w:r w:rsidRPr="00D46A63">
        <w:rPr>
          <w:rFonts w:asciiTheme="minorHAnsi" w:hAnsiTheme="minorHAnsi" w:cstheme="minorHAnsi"/>
          <w:sz w:val="20"/>
          <w:szCs w:val="20"/>
        </w:rPr>
        <w:tab/>
        <w:t xml:space="preserve">    29,-- Kč</w:t>
      </w:r>
      <w:r w:rsidRPr="00D46A63">
        <w:rPr>
          <w:rFonts w:asciiTheme="minorHAnsi" w:hAnsiTheme="minorHAnsi" w:cstheme="minorHAnsi"/>
          <w:sz w:val="20"/>
          <w:szCs w:val="20"/>
        </w:rPr>
        <w:tab/>
      </w:r>
      <w:r w:rsidRPr="00D46A63">
        <w:rPr>
          <w:rFonts w:asciiTheme="minorHAnsi" w:hAnsiTheme="minorHAnsi" w:cstheme="minorHAnsi"/>
          <w:sz w:val="20"/>
          <w:szCs w:val="20"/>
        </w:rPr>
        <w:tab/>
      </w:r>
    </w:p>
    <w:p w:rsidR="00D46A63" w:rsidRPr="00D46A63" w:rsidRDefault="00D46A63" w:rsidP="00D46A63">
      <w:pPr>
        <w:pStyle w:val="Bezmezer1"/>
        <w:pBdr>
          <w:bottom w:val="single" w:sz="6" w:space="1" w:color="000000"/>
        </w:pBdr>
        <w:ind w:left="720"/>
        <w:rPr>
          <w:rFonts w:asciiTheme="minorHAnsi" w:hAnsiTheme="minorHAnsi" w:cstheme="minorHAnsi"/>
          <w:sz w:val="20"/>
          <w:szCs w:val="20"/>
        </w:rPr>
      </w:pPr>
      <w:r w:rsidRPr="00D46A63">
        <w:rPr>
          <w:rFonts w:asciiTheme="minorHAnsi" w:hAnsiTheme="minorHAnsi" w:cstheme="minorHAnsi"/>
          <w:sz w:val="20"/>
          <w:szCs w:val="20"/>
        </w:rPr>
        <w:t xml:space="preserve">Věcné + osobní náklady (režie)                                  </w:t>
      </w:r>
      <w:r w:rsidRPr="00D46A63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D46A63">
        <w:rPr>
          <w:rFonts w:asciiTheme="minorHAnsi" w:hAnsiTheme="minorHAnsi" w:cstheme="minorHAnsi"/>
          <w:sz w:val="20"/>
          <w:szCs w:val="20"/>
        </w:rPr>
        <w:tab/>
        <w:t xml:space="preserve">      0,-- Kč</w:t>
      </w:r>
    </w:p>
    <w:p w:rsidR="00D46A63" w:rsidRPr="00D46A63" w:rsidRDefault="00D46A63" w:rsidP="00D46A63">
      <w:pPr>
        <w:pStyle w:val="Bezmezer1"/>
        <w:pBdr>
          <w:bottom w:val="single" w:sz="6" w:space="1" w:color="000000"/>
        </w:pBdr>
        <w:ind w:left="720"/>
        <w:rPr>
          <w:rFonts w:asciiTheme="minorHAnsi" w:hAnsiTheme="minorHAnsi" w:cstheme="minorHAnsi"/>
          <w:sz w:val="20"/>
          <w:szCs w:val="20"/>
        </w:rPr>
      </w:pPr>
      <w:r w:rsidRPr="00D46A63">
        <w:rPr>
          <w:rFonts w:asciiTheme="minorHAnsi" w:hAnsiTheme="minorHAnsi" w:cstheme="minorHAnsi"/>
          <w:sz w:val="20"/>
          <w:szCs w:val="20"/>
        </w:rPr>
        <w:tab/>
      </w:r>
      <w:r w:rsidRPr="00D46A63">
        <w:rPr>
          <w:rFonts w:asciiTheme="minorHAnsi" w:hAnsiTheme="minorHAnsi" w:cstheme="minorHAnsi"/>
          <w:sz w:val="20"/>
          <w:szCs w:val="20"/>
        </w:rPr>
        <w:tab/>
      </w:r>
    </w:p>
    <w:p w:rsidR="00D46A63" w:rsidRPr="00D46A63" w:rsidRDefault="00D46A63" w:rsidP="00D46A63">
      <w:pPr>
        <w:pStyle w:val="Bezmezer1"/>
        <w:ind w:left="720"/>
        <w:rPr>
          <w:rFonts w:asciiTheme="minorHAnsi" w:hAnsiTheme="minorHAnsi" w:cstheme="minorHAnsi"/>
          <w:sz w:val="20"/>
          <w:szCs w:val="20"/>
        </w:rPr>
      </w:pPr>
      <w:r w:rsidRPr="00D46A63">
        <w:rPr>
          <w:rFonts w:asciiTheme="minorHAnsi" w:hAnsiTheme="minorHAnsi" w:cstheme="minorHAnsi"/>
          <w:sz w:val="20"/>
          <w:szCs w:val="20"/>
        </w:rPr>
        <w:t xml:space="preserve">Celkem                                                                         </w:t>
      </w:r>
      <w:r w:rsidRPr="00D46A63">
        <w:rPr>
          <w:rFonts w:asciiTheme="minorHAnsi" w:hAnsiTheme="minorHAnsi" w:cstheme="minorHAnsi"/>
          <w:sz w:val="20"/>
          <w:szCs w:val="20"/>
        </w:rPr>
        <w:tab/>
      </w:r>
      <w:r w:rsidRPr="00D46A63">
        <w:rPr>
          <w:rFonts w:asciiTheme="minorHAnsi" w:hAnsiTheme="minorHAnsi" w:cstheme="minorHAnsi"/>
          <w:sz w:val="20"/>
          <w:szCs w:val="20"/>
        </w:rPr>
        <w:tab/>
      </w:r>
      <w:r w:rsidRPr="007A180A"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="00FD1359" w:rsidRPr="007A180A">
        <w:rPr>
          <w:rFonts w:asciiTheme="minorHAnsi" w:hAnsiTheme="minorHAnsi" w:cstheme="minorHAnsi"/>
          <w:b/>
          <w:sz w:val="20"/>
          <w:szCs w:val="20"/>
        </w:rPr>
        <w:t>29</w:t>
      </w:r>
      <w:r w:rsidRPr="007A180A">
        <w:rPr>
          <w:rFonts w:asciiTheme="minorHAnsi" w:hAnsiTheme="minorHAnsi" w:cstheme="minorHAnsi"/>
          <w:b/>
          <w:sz w:val="20"/>
          <w:szCs w:val="20"/>
        </w:rPr>
        <w:t>,-- Kč</w:t>
      </w:r>
      <w:r w:rsidRPr="007A180A">
        <w:rPr>
          <w:rFonts w:asciiTheme="minorHAnsi" w:hAnsiTheme="minorHAnsi" w:cstheme="minorHAnsi"/>
          <w:b/>
          <w:sz w:val="20"/>
          <w:szCs w:val="20"/>
        </w:rPr>
        <w:tab/>
      </w:r>
      <w:r w:rsidRPr="00D46A63">
        <w:rPr>
          <w:rFonts w:asciiTheme="minorHAnsi" w:hAnsiTheme="minorHAnsi" w:cstheme="minorHAnsi"/>
          <w:sz w:val="20"/>
          <w:szCs w:val="20"/>
        </w:rPr>
        <w:t xml:space="preserve">             </w:t>
      </w:r>
    </w:p>
    <w:p w:rsidR="00D46A63" w:rsidRPr="00D46A63" w:rsidRDefault="00D46A63" w:rsidP="00D46A63">
      <w:pPr>
        <w:pStyle w:val="Bezmezer1"/>
        <w:ind w:left="720"/>
        <w:rPr>
          <w:rFonts w:asciiTheme="minorHAnsi" w:hAnsiTheme="minorHAnsi" w:cstheme="minorHAnsi"/>
          <w:b/>
          <w:sz w:val="20"/>
          <w:szCs w:val="20"/>
        </w:rPr>
      </w:pPr>
    </w:p>
    <w:p w:rsidR="00FD1359" w:rsidRDefault="00D46A63" w:rsidP="00D46A63">
      <w:pPr>
        <w:pStyle w:val="Bezmezer1"/>
        <w:ind w:left="720"/>
        <w:rPr>
          <w:rFonts w:asciiTheme="minorHAnsi" w:hAnsiTheme="minorHAnsi" w:cstheme="minorHAnsi"/>
          <w:sz w:val="20"/>
          <w:szCs w:val="20"/>
        </w:rPr>
      </w:pPr>
      <w:r w:rsidRPr="00D46A63">
        <w:rPr>
          <w:rFonts w:asciiTheme="minorHAnsi" w:hAnsiTheme="minorHAnsi" w:cstheme="minorHAnsi"/>
          <w:sz w:val="20"/>
          <w:szCs w:val="20"/>
        </w:rPr>
        <w:t>Cena obědů pro zaměstnance:</w:t>
      </w:r>
    </w:p>
    <w:p w:rsidR="00FD1359" w:rsidRDefault="00FD1359" w:rsidP="00D46A63">
      <w:pPr>
        <w:pStyle w:val="Bezmezer1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Náklady na potraviny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5E0835">
        <w:rPr>
          <w:rFonts w:asciiTheme="minorHAnsi" w:hAnsiTheme="minorHAnsi" w:cstheme="minorHAnsi"/>
          <w:sz w:val="20"/>
          <w:szCs w:val="20"/>
        </w:rPr>
        <w:t>29</w:t>
      </w:r>
      <w:r>
        <w:rPr>
          <w:rFonts w:asciiTheme="minorHAnsi" w:hAnsiTheme="minorHAnsi" w:cstheme="minorHAnsi"/>
          <w:sz w:val="20"/>
          <w:szCs w:val="20"/>
        </w:rPr>
        <w:t>,-- Kč</w:t>
      </w:r>
    </w:p>
    <w:p w:rsidR="00FD1359" w:rsidRDefault="00FD1359" w:rsidP="00D46A63">
      <w:pPr>
        <w:pStyle w:val="Bezmezer1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Věcné + osobní náklady (režie)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5E0835">
        <w:rPr>
          <w:rFonts w:asciiTheme="minorHAnsi" w:hAnsiTheme="minorHAnsi" w:cstheme="minorHAnsi"/>
          <w:sz w:val="20"/>
          <w:szCs w:val="20"/>
        </w:rPr>
        <w:t>17</w:t>
      </w:r>
      <w:r>
        <w:rPr>
          <w:rFonts w:asciiTheme="minorHAnsi" w:hAnsiTheme="minorHAnsi" w:cstheme="minorHAnsi"/>
          <w:sz w:val="20"/>
          <w:szCs w:val="20"/>
        </w:rPr>
        <w:t>,21 Kč</w:t>
      </w:r>
    </w:p>
    <w:p w:rsidR="00FD1359" w:rsidRDefault="00FD1359" w:rsidP="00D46A63">
      <w:pPr>
        <w:pStyle w:val="Bezmezer1"/>
        <w:pBdr>
          <w:bottom w:val="single" w:sz="6" w:space="1" w:color="auto"/>
        </w:pBd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Mzdové náklady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25,79 Kč</w:t>
      </w:r>
    </w:p>
    <w:p w:rsidR="00D46A63" w:rsidRPr="005034C9" w:rsidRDefault="00FD1359" w:rsidP="00D46A63">
      <w:pPr>
        <w:pStyle w:val="Bezmezer1"/>
        <w:ind w:left="720"/>
        <w:rPr>
          <w:rFonts w:asciiTheme="minorHAnsi" w:hAnsiTheme="minorHAnsi" w:cstheme="minorHAnsi"/>
          <w:i/>
          <w:color w:val="FF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Celkem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7A180A">
        <w:rPr>
          <w:rFonts w:asciiTheme="minorHAnsi" w:hAnsiTheme="minorHAnsi" w:cstheme="minorHAnsi"/>
          <w:b/>
          <w:sz w:val="20"/>
          <w:szCs w:val="20"/>
        </w:rPr>
        <w:t xml:space="preserve">    72,-- Kč</w:t>
      </w:r>
      <w:r w:rsidR="00D46A63" w:rsidRPr="00D46A63">
        <w:rPr>
          <w:rFonts w:asciiTheme="minorHAnsi" w:hAnsiTheme="minorHAnsi" w:cstheme="minorHAnsi"/>
          <w:sz w:val="20"/>
          <w:szCs w:val="20"/>
        </w:rPr>
        <w:tab/>
      </w:r>
      <w:r w:rsidR="00D46A63" w:rsidRPr="00D46A63">
        <w:rPr>
          <w:rFonts w:asciiTheme="minorHAnsi" w:hAnsiTheme="minorHAnsi" w:cstheme="minorHAnsi"/>
          <w:sz w:val="20"/>
          <w:szCs w:val="20"/>
        </w:rPr>
        <w:tab/>
      </w:r>
      <w:r w:rsidR="00D46A63" w:rsidRPr="00D46A63">
        <w:rPr>
          <w:rFonts w:asciiTheme="minorHAnsi" w:hAnsiTheme="minorHAnsi" w:cstheme="minorHAnsi"/>
          <w:sz w:val="20"/>
          <w:szCs w:val="20"/>
        </w:rPr>
        <w:tab/>
      </w:r>
      <w:r w:rsidR="00D46A63" w:rsidRPr="00D46A63">
        <w:rPr>
          <w:rFonts w:asciiTheme="minorHAnsi" w:hAnsiTheme="minorHAnsi" w:cstheme="minorHAnsi"/>
          <w:sz w:val="20"/>
          <w:szCs w:val="20"/>
        </w:rPr>
        <w:tab/>
        <w:t xml:space="preserve">    </w:t>
      </w:r>
    </w:p>
    <w:p w:rsidR="003F0E3E" w:rsidRDefault="003F0E3E" w:rsidP="00D46A63">
      <w:pPr>
        <w:tabs>
          <w:tab w:val="center" w:pos="4890"/>
        </w:tabs>
        <w:ind w:left="708"/>
        <w:jc w:val="both"/>
        <w:rPr>
          <w:sz w:val="20"/>
          <w:szCs w:val="20"/>
          <w:u w:val="single"/>
        </w:rPr>
      </w:pPr>
    </w:p>
    <w:p w:rsidR="00D46A63" w:rsidRDefault="00D46A63" w:rsidP="00D46A63">
      <w:pPr>
        <w:pStyle w:val="Bezmezer1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D46A63">
        <w:rPr>
          <w:rFonts w:asciiTheme="minorHAnsi" w:hAnsiTheme="minorHAnsi" w:cstheme="minorHAnsi"/>
          <w:sz w:val="20"/>
          <w:szCs w:val="20"/>
        </w:rPr>
        <w:t xml:space="preserve">Dodavatel si vyhrazuje právo provádět změnu v cenách obědů, pokud se cena vstupních potravin zvýší.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D46A63" w:rsidRPr="00D46A63" w:rsidRDefault="00D46A63" w:rsidP="00D46A63">
      <w:pPr>
        <w:pStyle w:val="Bezmezer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D46A63">
        <w:rPr>
          <w:rFonts w:asciiTheme="minorHAnsi" w:hAnsiTheme="minorHAnsi" w:cstheme="minorHAnsi"/>
          <w:sz w:val="20"/>
          <w:szCs w:val="20"/>
        </w:rPr>
        <w:t>Změnu lze provést pouze po písemné dohodě obou smluvních stran.</w:t>
      </w:r>
    </w:p>
    <w:p w:rsidR="00D46A63" w:rsidRPr="00D46A63" w:rsidRDefault="00D46A63" w:rsidP="00D46A63">
      <w:pPr>
        <w:pStyle w:val="Bezmezer1"/>
        <w:numPr>
          <w:ilvl w:val="0"/>
          <w:numId w:val="4"/>
        </w:numPr>
        <w:tabs>
          <w:tab w:val="left" w:pos="0"/>
        </w:tabs>
        <w:rPr>
          <w:rFonts w:asciiTheme="minorHAnsi" w:hAnsiTheme="minorHAnsi" w:cstheme="minorHAnsi"/>
          <w:sz w:val="20"/>
          <w:szCs w:val="20"/>
        </w:rPr>
      </w:pPr>
      <w:r w:rsidRPr="00D46A63">
        <w:rPr>
          <w:rFonts w:asciiTheme="minorHAnsi" w:hAnsiTheme="minorHAnsi" w:cstheme="minorHAnsi"/>
          <w:sz w:val="20"/>
          <w:szCs w:val="20"/>
        </w:rPr>
        <w:t xml:space="preserve">          </w:t>
      </w: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Pr="00D46A63">
        <w:rPr>
          <w:rFonts w:asciiTheme="minorHAnsi" w:hAnsiTheme="minorHAnsi" w:cstheme="minorHAnsi"/>
          <w:sz w:val="20"/>
          <w:szCs w:val="20"/>
        </w:rPr>
        <w:t>Věcné a osobní náklady na obědy žáků odběratele jsou účtovány na straně dodavatele.</w:t>
      </w:r>
    </w:p>
    <w:p w:rsidR="00D46A63" w:rsidRDefault="00D46A63" w:rsidP="00D46A63">
      <w:pPr>
        <w:pStyle w:val="Bezmezer1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D46A63">
        <w:rPr>
          <w:rFonts w:asciiTheme="minorHAnsi" w:hAnsiTheme="minorHAnsi" w:cstheme="minorHAnsi"/>
          <w:sz w:val="20"/>
          <w:szCs w:val="20"/>
        </w:rPr>
        <w:t xml:space="preserve">          </w:t>
      </w: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Pr="00D46A63">
        <w:rPr>
          <w:rFonts w:asciiTheme="minorHAnsi" w:hAnsiTheme="minorHAnsi" w:cstheme="minorHAnsi"/>
          <w:sz w:val="20"/>
          <w:szCs w:val="20"/>
        </w:rPr>
        <w:t>Dodavatel vystaví odběrateli na odebranou stravu měsíčně fakturu, kterou je odběratel povinen</w:t>
      </w:r>
    </w:p>
    <w:p w:rsidR="00D46A63" w:rsidRDefault="00D46A63" w:rsidP="00D46A63">
      <w:pPr>
        <w:pStyle w:val="Bezmezer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D46A63">
        <w:rPr>
          <w:rFonts w:asciiTheme="minorHAnsi" w:hAnsiTheme="minorHAnsi" w:cstheme="minorHAnsi"/>
          <w:sz w:val="20"/>
          <w:szCs w:val="20"/>
        </w:rPr>
        <w:t xml:space="preserve">uhradit do data splatnosti. Splatnost faktur je 14 dní. Nebude-li faktura uhrazena v době splatnosti </w:t>
      </w:r>
    </w:p>
    <w:p w:rsidR="006F5580" w:rsidRPr="00D46A63" w:rsidRDefault="006F5580" w:rsidP="006F5580">
      <w:pPr>
        <w:pStyle w:val="Bezmezer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D46A63">
        <w:rPr>
          <w:rFonts w:asciiTheme="minorHAnsi" w:hAnsiTheme="minorHAnsi" w:cstheme="minorHAnsi"/>
          <w:sz w:val="20"/>
          <w:szCs w:val="20"/>
        </w:rPr>
        <w:t xml:space="preserve">může dodavatel účtovat odběrateli penále ve výši 0,05 % denně.   </w:t>
      </w:r>
    </w:p>
    <w:p w:rsidR="006F5580" w:rsidRPr="00D46A63" w:rsidRDefault="006F5580" w:rsidP="00D46A63">
      <w:pPr>
        <w:pStyle w:val="Bezmezer1"/>
        <w:rPr>
          <w:rFonts w:asciiTheme="minorHAnsi" w:hAnsiTheme="minorHAnsi" w:cstheme="minorHAnsi"/>
          <w:sz w:val="20"/>
          <w:szCs w:val="20"/>
        </w:rPr>
      </w:pPr>
    </w:p>
    <w:p w:rsidR="00E55342" w:rsidRDefault="00E55342" w:rsidP="00D46A63">
      <w:pPr>
        <w:tabs>
          <w:tab w:val="center" w:pos="4890"/>
        </w:tabs>
        <w:jc w:val="both"/>
        <w:rPr>
          <w:sz w:val="20"/>
          <w:szCs w:val="20"/>
        </w:rPr>
      </w:pPr>
    </w:p>
    <w:p w:rsidR="003F0E3E" w:rsidRDefault="003F0E3E" w:rsidP="00D46A63">
      <w:pPr>
        <w:tabs>
          <w:tab w:val="center" w:pos="489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V. Termín plnění</w:t>
      </w:r>
    </w:p>
    <w:p w:rsidR="00E55342" w:rsidRDefault="00E55342" w:rsidP="00D46A63">
      <w:pPr>
        <w:tabs>
          <w:tab w:val="center" w:pos="4890"/>
        </w:tabs>
        <w:jc w:val="center"/>
        <w:rPr>
          <w:b/>
          <w:sz w:val="20"/>
          <w:szCs w:val="20"/>
        </w:rPr>
      </w:pPr>
    </w:p>
    <w:p w:rsidR="00D46A63" w:rsidRPr="00D46A63" w:rsidRDefault="00D46A63" w:rsidP="00D46A63">
      <w:pPr>
        <w:pStyle w:val="Bezmezer1"/>
        <w:numPr>
          <w:ilvl w:val="3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D46A63">
        <w:rPr>
          <w:rFonts w:asciiTheme="minorHAnsi" w:hAnsiTheme="minorHAnsi" w:cstheme="minorHAnsi"/>
          <w:sz w:val="20"/>
          <w:szCs w:val="20"/>
        </w:rPr>
        <w:t xml:space="preserve">          Smlouva se uzavírá od </w:t>
      </w:r>
      <w:r w:rsidR="005034C9" w:rsidRPr="007A180A">
        <w:rPr>
          <w:rFonts w:asciiTheme="minorHAnsi" w:hAnsiTheme="minorHAnsi" w:cstheme="minorHAnsi"/>
          <w:b/>
          <w:sz w:val="20"/>
          <w:szCs w:val="20"/>
        </w:rPr>
        <w:t>1. 2.  2019</w:t>
      </w:r>
      <w:r w:rsidR="007A180A">
        <w:rPr>
          <w:rFonts w:asciiTheme="minorHAnsi" w:hAnsiTheme="minorHAnsi" w:cstheme="minorHAnsi"/>
          <w:sz w:val="20"/>
          <w:szCs w:val="20"/>
        </w:rPr>
        <w:t xml:space="preserve"> </w:t>
      </w:r>
      <w:r w:rsidRPr="00D46A63">
        <w:rPr>
          <w:rFonts w:asciiTheme="minorHAnsi" w:hAnsiTheme="minorHAnsi" w:cstheme="minorHAnsi"/>
          <w:sz w:val="20"/>
          <w:szCs w:val="20"/>
        </w:rPr>
        <w:t>na dobu neurčitou.</w:t>
      </w:r>
    </w:p>
    <w:p w:rsidR="00D46A63" w:rsidRPr="00D46A63" w:rsidRDefault="00D46A63" w:rsidP="00D46A63">
      <w:pPr>
        <w:pStyle w:val="Bezmezer1"/>
        <w:numPr>
          <w:ilvl w:val="3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46A63">
        <w:rPr>
          <w:rFonts w:asciiTheme="minorHAnsi" w:hAnsiTheme="minorHAnsi" w:cstheme="minorHAnsi"/>
          <w:sz w:val="20"/>
          <w:szCs w:val="20"/>
        </w:rPr>
        <w:t xml:space="preserve">          Smlouvu lze ukončit oboustrannou písemnou dohodou nebo výpovědí. Výpovědní lhůta činí </w:t>
      </w:r>
    </w:p>
    <w:p w:rsidR="00D46A63" w:rsidRPr="00D46A63" w:rsidRDefault="00D46A63" w:rsidP="00D46A63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 w:rsidRPr="00D46A63">
        <w:rPr>
          <w:rFonts w:asciiTheme="minorHAnsi" w:hAnsiTheme="minorHAnsi" w:cstheme="minorHAnsi"/>
          <w:sz w:val="20"/>
          <w:szCs w:val="20"/>
        </w:rPr>
        <w:t xml:space="preserve">             dva měsíce a začíná běžet od prvního dne kalendářního měsíce následujícího po doručení</w:t>
      </w:r>
    </w:p>
    <w:p w:rsidR="00964F96" w:rsidRDefault="00D46A63" w:rsidP="00D46A63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 w:rsidRPr="00D46A63">
        <w:rPr>
          <w:rFonts w:asciiTheme="minorHAnsi" w:hAnsiTheme="minorHAnsi" w:cstheme="minorHAnsi"/>
          <w:sz w:val="20"/>
          <w:szCs w:val="20"/>
        </w:rPr>
        <w:t xml:space="preserve">             písemné výpovědi druhé smluvní straně.  </w:t>
      </w:r>
    </w:p>
    <w:p w:rsidR="007A180A" w:rsidRDefault="007A180A" w:rsidP="00D46A63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:rsidR="005034C9" w:rsidRDefault="005034C9" w:rsidP="00D46A63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:rsidR="006F5580" w:rsidRDefault="006F5580" w:rsidP="006F5580">
      <w:pPr>
        <w:pStyle w:val="Bezmezer1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VI. </w:t>
      </w:r>
      <w:r w:rsidR="007A180A">
        <w:rPr>
          <w:rFonts w:asciiTheme="minorHAnsi" w:hAnsiTheme="minorHAnsi" w:cstheme="minorHAnsi"/>
          <w:b/>
          <w:sz w:val="20"/>
          <w:szCs w:val="20"/>
        </w:rPr>
        <w:t>Z</w:t>
      </w:r>
      <w:r>
        <w:rPr>
          <w:rFonts w:asciiTheme="minorHAnsi" w:hAnsiTheme="minorHAnsi" w:cstheme="minorHAnsi"/>
          <w:b/>
          <w:sz w:val="20"/>
          <w:szCs w:val="20"/>
        </w:rPr>
        <w:t>ávěrečné ustanovení</w:t>
      </w:r>
    </w:p>
    <w:p w:rsidR="00E55342" w:rsidRDefault="00E55342" w:rsidP="006F5580">
      <w:pPr>
        <w:pStyle w:val="Bezmezer1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F5580" w:rsidRPr="006F5580" w:rsidRDefault="006F5580" w:rsidP="006F5580">
      <w:pPr>
        <w:pStyle w:val="Bezmezer1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6F5580" w:rsidRPr="006F5580" w:rsidRDefault="006F5580" w:rsidP="006F5580">
      <w:pPr>
        <w:pStyle w:val="Bezmezer1"/>
        <w:numPr>
          <w:ilvl w:val="0"/>
          <w:numId w:val="5"/>
        </w:num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F5580">
        <w:rPr>
          <w:rFonts w:asciiTheme="minorHAnsi" w:hAnsiTheme="minorHAnsi" w:cstheme="minorHAnsi"/>
          <w:sz w:val="20"/>
          <w:szCs w:val="20"/>
        </w:rPr>
        <w:t xml:space="preserve">           Dodavatel seznámil odběratele s tím, že jeho osobní údaje budou Masarykovým domovem </w:t>
      </w:r>
    </w:p>
    <w:p w:rsidR="006F5580" w:rsidRPr="006F5580" w:rsidRDefault="006F5580" w:rsidP="006F5580">
      <w:pPr>
        <w:pStyle w:val="Bezmezer1"/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F5580">
        <w:rPr>
          <w:rFonts w:asciiTheme="minorHAnsi" w:hAnsiTheme="minorHAnsi" w:cstheme="minorHAnsi"/>
          <w:sz w:val="20"/>
          <w:szCs w:val="20"/>
        </w:rPr>
        <w:t xml:space="preserve">              mládeže zpracovávány na základě titulu Smlouvy na dodávku obědů pro žáky a zaměstnance.</w:t>
      </w:r>
    </w:p>
    <w:p w:rsidR="006F5580" w:rsidRPr="006F5580" w:rsidRDefault="006F5580" w:rsidP="006F5580">
      <w:pPr>
        <w:pStyle w:val="Bezmezer1"/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F5580">
        <w:rPr>
          <w:rFonts w:asciiTheme="minorHAnsi" w:hAnsiTheme="minorHAnsi" w:cstheme="minorHAnsi"/>
          <w:sz w:val="20"/>
          <w:szCs w:val="20"/>
        </w:rPr>
        <w:t xml:space="preserve">              Informace jsou shromažďovány a zpracovávány na základě Nařízení Evropského parlamentu a </w:t>
      </w:r>
    </w:p>
    <w:p w:rsidR="006F5580" w:rsidRPr="006F5580" w:rsidRDefault="006F5580" w:rsidP="006F5580">
      <w:pPr>
        <w:pStyle w:val="Bezmezer1"/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F5580">
        <w:rPr>
          <w:rFonts w:asciiTheme="minorHAnsi" w:hAnsiTheme="minorHAnsi" w:cstheme="minorHAnsi"/>
          <w:sz w:val="20"/>
          <w:szCs w:val="20"/>
        </w:rPr>
        <w:t xml:space="preserve">              Rady EU 2016/679 o ochraně fyzických osob v souvislosti se zpracováním osobních údajů a </w:t>
      </w:r>
    </w:p>
    <w:p w:rsidR="006F5580" w:rsidRPr="006F5580" w:rsidRDefault="006F5580" w:rsidP="006F5580">
      <w:pPr>
        <w:pStyle w:val="Bezmezer1"/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6F5580">
        <w:rPr>
          <w:rFonts w:asciiTheme="minorHAnsi" w:hAnsiTheme="minorHAnsi" w:cstheme="minorHAnsi"/>
          <w:sz w:val="20"/>
          <w:szCs w:val="20"/>
        </w:rPr>
        <w:t xml:space="preserve">              volného pohybu těchto údajů (GDPR).</w:t>
      </w:r>
    </w:p>
    <w:p w:rsidR="006F5580" w:rsidRDefault="006F5580" w:rsidP="006F5580">
      <w:pPr>
        <w:pStyle w:val="Bezmezer1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F5580">
        <w:rPr>
          <w:rFonts w:asciiTheme="minorHAnsi" w:hAnsiTheme="minorHAnsi" w:cstheme="minorHAnsi"/>
          <w:sz w:val="20"/>
          <w:szCs w:val="20"/>
        </w:rPr>
        <w:t xml:space="preserve">           Smlouva nabývá platnosti dnem podpisu této smlouvy oběma smluvními stranami.</w:t>
      </w:r>
    </w:p>
    <w:p w:rsidR="006F5580" w:rsidRDefault="006F5580" w:rsidP="006F5580">
      <w:pPr>
        <w:pStyle w:val="Bezmezer1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Tato smlouva je vyhotovena ve dvou vyhotoveních, z nichž jedno obdrží dodavatel a jedno odběratel.</w:t>
      </w:r>
    </w:p>
    <w:p w:rsidR="006F5580" w:rsidRDefault="006F5580" w:rsidP="006F5580">
      <w:pPr>
        <w:pStyle w:val="Bezmezer1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Smlouva se řídí právním řádem České republiky, zejména zákonem č. 89/2012 Sb., občanský zákoník, </w:t>
      </w:r>
    </w:p>
    <w:p w:rsidR="006F5580" w:rsidRDefault="006F5580" w:rsidP="006F5580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3A601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 platném znění.</w:t>
      </w:r>
    </w:p>
    <w:p w:rsidR="006F5580" w:rsidRDefault="006F5580" w:rsidP="006F5580">
      <w:pPr>
        <w:pStyle w:val="Bezmezer1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Odběratel bere na vědomí, že dodavatel má povinnost tuto smlouvu</w:t>
      </w:r>
      <w:r w:rsidR="003A6018">
        <w:rPr>
          <w:rFonts w:asciiTheme="minorHAnsi" w:hAnsiTheme="minorHAnsi" w:cstheme="minorHAnsi"/>
          <w:sz w:val="20"/>
          <w:szCs w:val="20"/>
        </w:rPr>
        <w:t xml:space="preserve"> zveřejnit, včetně všech případných </w:t>
      </w:r>
    </w:p>
    <w:p w:rsidR="003A6018" w:rsidRDefault="003A6018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dodatků, v souladu se zákonem č. 340/2015 Sb., o registru smluv, ve znění pozdějších předpisů. </w:t>
      </w:r>
    </w:p>
    <w:p w:rsidR="003A6018" w:rsidRDefault="003A6018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Zveřejnění podle tohoto zákona provede dodavatel ve lhůtě do 15 dnů od podpisu smlouvy. Odběratel</w:t>
      </w:r>
    </w:p>
    <w:p w:rsidR="003A6018" w:rsidRDefault="003A6018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Souhlasí s tím, že tato smlouva, včetně všech jejich případných dodatků, bude veřejně přístupná.</w:t>
      </w:r>
    </w:p>
    <w:p w:rsidR="003A6018" w:rsidRDefault="003A6018" w:rsidP="003A6018">
      <w:pPr>
        <w:pStyle w:val="Bezmezer1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Tuto smlouvu lze měnit či doplňovat pouze písemnými dodatky podepsanými oběma stranami.</w:t>
      </w:r>
    </w:p>
    <w:p w:rsidR="003A6018" w:rsidRDefault="003A6018" w:rsidP="003A6018">
      <w:pPr>
        <w:pStyle w:val="Bezmezer1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Pokud by kterékoli ustanovení této smlouvy bylo shledáno neplatným či nevykonatelným, ostatní </w:t>
      </w:r>
    </w:p>
    <w:p w:rsidR="003A6018" w:rsidRDefault="003A6018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ustanovení této smlouvy tím zůstávají nedotčena.</w:t>
      </w:r>
    </w:p>
    <w:p w:rsidR="003A6018" w:rsidRDefault="003A6018" w:rsidP="003A6018">
      <w:pPr>
        <w:pStyle w:val="Bezmezer1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Nastanou-li u některé ze smluvních stran okolnosti bránící řádnému plnění této smlouvy, je povinna to</w:t>
      </w:r>
    </w:p>
    <w:p w:rsidR="003A6018" w:rsidRDefault="003A6018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bez zbytečného odkladu oznámit druhé straně.</w:t>
      </w:r>
    </w:p>
    <w:p w:rsidR="006D74EF" w:rsidRPr="005034C9" w:rsidRDefault="003A6018" w:rsidP="005034C9">
      <w:pPr>
        <w:pStyle w:val="Bezmezer1"/>
        <w:numPr>
          <w:ilvl w:val="0"/>
          <w:numId w:val="5"/>
        </w:numPr>
        <w:tabs>
          <w:tab w:val="clear" w:pos="0"/>
          <w:tab w:val="num" w:pos="709"/>
        </w:tabs>
        <w:ind w:left="709" w:hanging="709"/>
        <w:rPr>
          <w:rFonts w:asciiTheme="minorHAnsi" w:hAnsiTheme="minorHAnsi" w:cstheme="minorHAnsi"/>
          <w:sz w:val="20"/>
          <w:szCs w:val="20"/>
        </w:rPr>
      </w:pPr>
      <w:r w:rsidRPr="005034C9">
        <w:rPr>
          <w:rFonts w:asciiTheme="minorHAnsi" w:hAnsiTheme="minorHAnsi" w:cstheme="minorHAnsi"/>
          <w:sz w:val="20"/>
          <w:szCs w:val="20"/>
        </w:rPr>
        <w:t xml:space="preserve">             Smluvní strany prohlašují, že souhlasí s obsahem smlouvy, </w:t>
      </w:r>
      <w:r w:rsidR="005034C9" w:rsidRPr="005034C9">
        <w:rPr>
          <w:rFonts w:asciiTheme="minorHAnsi" w:hAnsiTheme="minorHAnsi" w:cstheme="minorHAnsi"/>
          <w:sz w:val="20"/>
          <w:szCs w:val="20"/>
        </w:rPr>
        <w:t xml:space="preserve">že smlouva byla sepsána určitě, </w:t>
      </w:r>
      <w:r w:rsidRPr="005034C9">
        <w:rPr>
          <w:rFonts w:asciiTheme="minorHAnsi" w:hAnsiTheme="minorHAnsi" w:cstheme="minorHAnsi"/>
          <w:sz w:val="20"/>
          <w:szCs w:val="20"/>
        </w:rPr>
        <w:t>srozumitelně</w:t>
      </w:r>
      <w:r w:rsidR="005034C9" w:rsidRPr="005034C9">
        <w:rPr>
          <w:rFonts w:asciiTheme="minorHAnsi" w:hAnsiTheme="minorHAnsi" w:cstheme="minorHAnsi"/>
          <w:sz w:val="20"/>
          <w:szCs w:val="20"/>
        </w:rPr>
        <w:t xml:space="preserve"> </w:t>
      </w:r>
      <w:r w:rsidRPr="005034C9">
        <w:rPr>
          <w:rFonts w:asciiTheme="minorHAnsi" w:hAnsiTheme="minorHAnsi" w:cstheme="minorHAnsi"/>
          <w:sz w:val="20"/>
          <w:szCs w:val="20"/>
        </w:rPr>
        <w:t xml:space="preserve">na základě jejich pravé a svobodné vůle, bez nátlaku na některou ze stran. Na důkaz </w:t>
      </w:r>
      <w:r w:rsidR="006D74EF" w:rsidRPr="005034C9">
        <w:rPr>
          <w:rFonts w:asciiTheme="minorHAnsi" w:hAnsiTheme="minorHAnsi" w:cstheme="minorHAnsi"/>
          <w:sz w:val="20"/>
          <w:szCs w:val="20"/>
        </w:rPr>
        <w:t>toho připojují své podpisy.</w:t>
      </w:r>
    </w:p>
    <w:p w:rsidR="006D74EF" w:rsidRDefault="006D74EF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:rsidR="006D74EF" w:rsidRDefault="006D74EF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:rsidR="00E55342" w:rsidRDefault="00E55342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:rsidR="00E55342" w:rsidRDefault="00E55342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:rsidR="006D74EF" w:rsidRDefault="006D74EF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 Brně dne </w:t>
      </w:r>
      <w:r w:rsidR="0047255B">
        <w:rPr>
          <w:rFonts w:asciiTheme="minorHAnsi" w:hAnsiTheme="minorHAnsi" w:cstheme="minorHAnsi"/>
          <w:sz w:val="20"/>
          <w:szCs w:val="20"/>
        </w:rPr>
        <w:t>29. 10. 2018</w:t>
      </w:r>
      <w:r w:rsidR="0047255B">
        <w:rPr>
          <w:rFonts w:asciiTheme="minorHAnsi" w:hAnsiTheme="minorHAnsi" w:cstheme="minorHAnsi"/>
          <w:sz w:val="20"/>
          <w:szCs w:val="20"/>
        </w:rPr>
        <w:tab/>
      </w:r>
      <w:r w:rsidR="0047255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V Brně dne </w:t>
      </w:r>
      <w:r w:rsidR="0047255B">
        <w:rPr>
          <w:rFonts w:asciiTheme="minorHAnsi" w:hAnsiTheme="minorHAnsi" w:cstheme="minorHAnsi"/>
          <w:sz w:val="20"/>
          <w:szCs w:val="20"/>
        </w:rPr>
        <w:t>1. 11. 2018</w:t>
      </w:r>
    </w:p>
    <w:p w:rsidR="006D74EF" w:rsidRDefault="006D74EF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:rsidR="006D74EF" w:rsidRDefault="006D74EF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:rsidR="006D74EF" w:rsidRDefault="006D74EF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:rsidR="00E55342" w:rsidRDefault="00E55342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:rsidR="00E55342" w:rsidRDefault="00E55342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:rsidR="00E55342" w:rsidRDefault="00E55342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:rsidR="00E55342" w:rsidRDefault="00E55342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:rsidR="00E55342" w:rsidRDefault="00E55342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:rsidR="006D74EF" w:rsidRDefault="006D74EF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:rsidR="006D74EF" w:rsidRDefault="006D74EF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__________________________________</w:t>
      </w:r>
    </w:p>
    <w:p w:rsidR="006D74EF" w:rsidRDefault="006D74EF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za dodavatele: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  za odběratele:</w:t>
      </w:r>
    </w:p>
    <w:p w:rsidR="006D74EF" w:rsidRDefault="006D74EF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PhDr. Eva Svobodová, MBA, LL.M.</w:t>
      </w:r>
      <w:r w:rsidR="007A180A">
        <w:rPr>
          <w:rFonts w:asciiTheme="minorHAnsi" w:hAnsiTheme="minorHAnsi" w:cstheme="minorHAnsi"/>
          <w:sz w:val="20"/>
          <w:szCs w:val="20"/>
        </w:rPr>
        <w:tab/>
      </w:r>
      <w:r w:rsidR="007A180A">
        <w:rPr>
          <w:rFonts w:asciiTheme="minorHAnsi" w:hAnsiTheme="minorHAnsi" w:cstheme="minorHAnsi"/>
          <w:sz w:val="20"/>
          <w:szCs w:val="20"/>
        </w:rPr>
        <w:tab/>
      </w:r>
      <w:r w:rsidR="007A180A">
        <w:rPr>
          <w:rFonts w:asciiTheme="minorHAnsi" w:hAnsiTheme="minorHAnsi" w:cstheme="minorHAnsi"/>
          <w:sz w:val="20"/>
          <w:szCs w:val="20"/>
        </w:rPr>
        <w:tab/>
      </w:r>
      <w:r w:rsidR="007A180A">
        <w:rPr>
          <w:rFonts w:asciiTheme="minorHAnsi" w:hAnsiTheme="minorHAnsi" w:cstheme="minorHAnsi"/>
          <w:sz w:val="20"/>
          <w:szCs w:val="20"/>
        </w:rPr>
        <w:tab/>
        <w:t xml:space="preserve">                  Ing. Mgr. Jiří </w:t>
      </w:r>
      <w:proofErr w:type="spellStart"/>
      <w:r w:rsidR="007A180A">
        <w:rPr>
          <w:rFonts w:asciiTheme="minorHAnsi" w:hAnsiTheme="minorHAnsi" w:cstheme="minorHAnsi"/>
          <w:sz w:val="20"/>
          <w:szCs w:val="20"/>
        </w:rPr>
        <w:t>Ha</w:t>
      </w:r>
      <w:r w:rsidR="0047255B">
        <w:rPr>
          <w:rFonts w:asciiTheme="minorHAnsi" w:hAnsiTheme="minorHAnsi" w:cstheme="minorHAnsi"/>
          <w:sz w:val="20"/>
          <w:szCs w:val="20"/>
        </w:rPr>
        <w:t>i</w:t>
      </w:r>
      <w:r w:rsidR="007A180A">
        <w:rPr>
          <w:rFonts w:asciiTheme="minorHAnsi" w:hAnsiTheme="minorHAnsi" w:cstheme="minorHAnsi"/>
          <w:sz w:val="20"/>
          <w:szCs w:val="20"/>
        </w:rPr>
        <w:t>čman</w:t>
      </w:r>
      <w:proofErr w:type="spellEnd"/>
    </w:p>
    <w:p w:rsidR="006D74EF" w:rsidRPr="006F5580" w:rsidRDefault="006D74EF" w:rsidP="003A6018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="007A180A">
        <w:rPr>
          <w:rFonts w:asciiTheme="minorHAnsi" w:hAnsiTheme="minorHAnsi" w:cstheme="minorHAnsi"/>
          <w:sz w:val="20"/>
          <w:szCs w:val="20"/>
        </w:rPr>
        <w:t>ř</w:t>
      </w:r>
      <w:r>
        <w:rPr>
          <w:rFonts w:asciiTheme="minorHAnsi" w:hAnsiTheme="minorHAnsi" w:cstheme="minorHAnsi"/>
          <w:sz w:val="20"/>
          <w:szCs w:val="20"/>
        </w:rPr>
        <w:t>editelka</w:t>
      </w:r>
      <w:r w:rsidR="007A180A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ředitel                                    </w:t>
      </w:r>
    </w:p>
    <w:p w:rsidR="006F5580" w:rsidRPr="006F5580" w:rsidRDefault="006F5580" w:rsidP="006F5580">
      <w:pPr>
        <w:pStyle w:val="Bezmezer1"/>
        <w:jc w:val="both"/>
        <w:rPr>
          <w:rFonts w:asciiTheme="minorHAnsi" w:hAnsiTheme="minorHAnsi" w:cstheme="minorHAnsi"/>
          <w:sz w:val="20"/>
          <w:szCs w:val="20"/>
        </w:rPr>
      </w:pPr>
    </w:p>
    <w:p w:rsidR="00D46A63" w:rsidRDefault="00D46A63" w:rsidP="00D46A63">
      <w:pPr>
        <w:pStyle w:val="Bezmezer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:rsidR="003F0E3E" w:rsidRPr="003F0E3E" w:rsidRDefault="003F0E3E" w:rsidP="00D46A63">
      <w:pPr>
        <w:ind w:left="386" w:firstLine="386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F0E3E" w:rsidRDefault="003F0E3E" w:rsidP="00DD77FA">
      <w:pPr>
        <w:ind w:left="708"/>
        <w:jc w:val="both"/>
        <w:rPr>
          <w:sz w:val="20"/>
          <w:szCs w:val="20"/>
        </w:rPr>
      </w:pPr>
    </w:p>
    <w:p w:rsidR="003F0E3E" w:rsidRPr="00DD77FA" w:rsidRDefault="003F0E3E" w:rsidP="00DD77FA">
      <w:pPr>
        <w:ind w:left="708"/>
        <w:jc w:val="both"/>
        <w:rPr>
          <w:sz w:val="20"/>
          <w:szCs w:val="20"/>
        </w:rPr>
      </w:pPr>
    </w:p>
    <w:p w:rsidR="00756CFD" w:rsidRPr="00756CFD" w:rsidRDefault="00756CFD" w:rsidP="00756CFD">
      <w:pPr>
        <w:jc w:val="both"/>
        <w:rPr>
          <w:i/>
        </w:rPr>
      </w:pPr>
    </w:p>
    <w:sectPr w:rsidR="00756CFD" w:rsidRPr="00756CFD" w:rsidSect="00F47A3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DE8" w:rsidRDefault="00DC0DE8" w:rsidP="00E55342">
      <w:pPr>
        <w:spacing w:after="0" w:line="240" w:lineRule="auto"/>
      </w:pPr>
      <w:r>
        <w:separator/>
      </w:r>
    </w:p>
  </w:endnote>
  <w:endnote w:type="continuationSeparator" w:id="0">
    <w:p w:rsidR="00DC0DE8" w:rsidRDefault="00DC0DE8" w:rsidP="00E5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2683510"/>
      <w:docPartObj>
        <w:docPartGallery w:val="Page Numbers (Bottom of Page)"/>
        <w:docPartUnique/>
      </w:docPartObj>
    </w:sdtPr>
    <w:sdtEndPr/>
    <w:sdtContent>
      <w:p w:rsidR="00E55342" w:rsidRDefault="00F47A35">
        <w:pPr>
          <w:pStyle w:val="Zpat"/>
          <w:jc w:val="center"/>
        </w:pPr>
        <w:r>
          <w:fldChar w:fldCharType="begin"/>
        </w:r>
        <w:r w:rsidR="00E55342">
          <w:instrText>PAGE   \* MERGEFORMAT</w:instrText>
        </w:r>
        <w:r>
          <w:fldChar w:fldCharType="separate"/>
        </w:r>
        <w:r w:rsidR="00964F96">
          <w:rPr>
            <w:noProof/>
          </w:rPr>
          <w:t>2</w:t>
        </w:r>
        <w:r>
          <w:fldChar w:fldCharType="end"/>
        </w:r>
      </w:p>
    </w:sdtContent>
  </w:sdt>
  <w:p w:rsidR="00E55342" w:rsidRDefault="00E553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DE8" w:rsidRDefault="00DC0DE8" w:rsidP="00E55342">
      <w:pPr>
        <w:spacing w:after="0" w:line="240" w:lineRule="auto"/>
      </w:pPr>
      <w:r>
        <w:separator/>
      </w:r>
    </w:p>
  </w:footnote>
  <w:footnote w:type="continuationSeparator" w:id="0">
    <w:p w:rsidR="00DC0DE8" w:rsidRDefault="00DC0DE8" w:rsidP="00E55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9DC3D78"/>
    <w:multiLevelType w:val="hybridMultilevel"/>
    <w:tmpl w:val="CF36E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538CE"/>
    <w:multiLevelType w:val="hybridMultilevel"/>
    <w:tmpl w:val="1BEECA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82D75"/>
    <w:multiLevelType w:val="hybridMultilevel"/>
    <w:tmpl w:val="758E6556"/>
    <w:lvl w:ilvl="0" w:tplc="A48E6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D3BFB"/>
    <w:multiLevelType w:val="hybridMultilevel"/>
    <w:tmpl w:val="427E551C"/>
    <w:lvl w:ilvl="0" w:tplc="7892DB2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196479"/>
    <w:multiLevelType w:val="hybridMultilevel"/>
    <w:tmpl w:val="528E63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FD"/>
    <w:rsid w:val="000A758B"/>
    <w:rsid w:val="001A426A"/>
    <w:rsid w:val="002365EE"/>
    <w:rsid w:val="002B26F9"/>
    <w:rsid w:val="003A6018"/>
    <w:rsid w:val="003F0E3E"/>
    <w:rsid w:val="0047255B"/>
    <w:rsid w:val="005034C9"/>
    <w:rsid w:val="005E0835"/>
    <w:rsid w:val="00650AAA"/>
    <w:rsid w:val="006D74EF"/>
    <w:rsid w:val="006F5580"/>
    <w:rsid w:val="00756CFD"/>
    <w:rsid w:val="007A180A"/>
    <w:rsid w:val="007C4540"/>
    <w:rsid w:val="007D232D"/>
    <w:rsid w:val="00831D3D"/>
    <w:rsid w:val="008F6BE7"/>
    <w:rsid w:val="008F7947"/>
    <w:rsid w:val="00964F96"/>
    <w:rsid w:val="00D46A63"/>
    <w:rsid w:val="00DC0DE8"/>
    <w:rsid w:val="00DD77FA"/>
    <w:rsid w:val="00E55342"/>
    <w:rsid w:val="00F47A35"/>
    <w:rsid w:val="00FD1359"/>
    <w:rsid w:val="00FD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DE2D"/>
  <w15:docId w15:val="{CC1B8329-E9B1-4A4A-9D66-1430FBEA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7A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756CFD"/>
    <w:pPr>
      <w:suppressAutoHyphens/>
      <w:spacing w:after="0" w:line="100" w:lineRule="atLeast"/>
    </w:pPr>
    <w:rPr>
      <w:rFonts w:ascii="Calibri" w:eastAsia="Lucida Sans Unicode" w:hAnsi="Calibri" w:cs="Tahoma"/>
      <w:kern w:val="1"/>
      <w:lang w:eastAsia="ar-SA"/>
    </w:rPr>
  </w:style>
  <w:style w:type="paragraph" w:styleId="Odstavecseseznamem">
    <w:name w:val="List Paragraph"/>
    <w:basedOn w:val="Normln"/>
    <w:uiPriority w:val="34"/>
    <w:qFormat/>
    <w:rsid w:val="00756CFD"/>
    <w:pPr>
      <w:ind w:left="720"/>
      <w:contextualSpacing/>
    </w:pPr>
  </w:style>
  <w:style w:type="paragraph" w:customStyle="1" w:styleId="Odstavecseseznamem1">
    <w:name w:val="Odstavec se seznamem1"/>
    <w:rsid w:val="006F5580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Tahoma"/>
      <w:kern w:val="1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5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5342"/>
  </w:style>
  <w:style w:type="paragraph" w:styleId="Zpat">
    <w:name w:val="footer"/>
    <w:basedOn w:val="Normln"/>
    <w:link w:val="ZpatChar"/>
    <w:uiPriority w:val="99"/>
    <w:unhideWhenUsed/>
    <w:rsid w:val="00E5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5342"/>
  </w:style>
  <w:style w:type="character" w:styleId="Hypertextovodkaz">
    <w:name w:val="Hyperlink"/>
    <w:basedOn w:val="Standardnpsmoodstavce"/>
    <w:uiPriority w:val="99"/>
    <w:unhideWhenUsed/>
    <w:rsid w:val="005034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@oabr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5DAB-0CD6-4436-9F9E-896B472E6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Soňa</cp:lastModifiedBy>
  <cp:revision>2</cp:revision>
  <cp:lastPrinted>2018-10-29T11:46:00Z</cp:lastPrinted>
  <dcterms:created xsi:type="dcterms:W3CDTF">2018-11-02T09:18:00Z</dcterms:created>
  <dcterms:modified xsi:type="dcterms:W3CDTF">2018-11-02T09:18:00Z</dcterms:modified>
</cp:coreProperties>
</file>