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75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2C4719E5"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4A1A24" w:rsidRPr="004A1A24">
                              <w:t>2025/S/310/0255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pt;margin-top:544.05pt;width:469.5pt;height:234.9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2C4719E5" w:rsidR="00B07421" w:rsidRPr="00172650" w:rsidRDefault="006730D9" w:rsidP="00E962A1">
                      <w:r>
                        <w:t>č</w:t>
                      </w:r>
                      <w:r w:rsidR="00B07421">
                        <w:t>íslo sml</w:t>
                      </w:r>
                      <w:r w:rsidR="00205B32">
                        <w:t xml:space="preserve">ouvy </w:t>
                      </w:r>
                      <w:r w:rsidR="00DD0016">
                        <w:t>O</w:t>
                      </w:r>
                      <w:r w:rsidR="00205B32">
                        <w:t>bjednatele:</w:t>
                      </w:r>
                      <w:r w:rsidR="00DC1FFB">
                        <w:t xml:space="preserve"> </w:t>
                      </w:r>
                      <w:r w:rsidR="004A1A24" w:rsidRPr="004A1A24">
                        <w:t>2025/S/310/0255</w:t>
                      </w:r>
                    </w:p>
                    <w:p w14:paraId="44697879" w14:textId="642C6658" w:rsidR="00B07421" w:rsidRDefault="006730D9" w:rsidP="00E962A1">
                      <w:r>
                        <w:t>čí</w:t>
                      </w:r>
                      <w:r w:rsidR="00B07421">
                        <w:t xml:space="preserve">slo smlouvy </w:t>
                      </w:r>
                      <w:r w:rsidR="00DD0016">
                        <w:t>P</w:t>
                      </w:r>
                      <w:r w:rsidR="00B07421">
                        <w:t>oskytovatele:</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 xml:space="preserve">Českou centrálou cestovního ruchu – </w:t>
                            </w:r>
                            <w:proofErr w:type="spellStart"/>
                            <w:r w:rsidRPr="00AF6310">
                              <w:rPr>
                                <w:rFonts w:ascii="Georgia" w:hAnsi="Georgia"/>
                                <w:sz w:val="28"/>
                                <w:szCs w:val="28"/>
                              </w:rPr>
                              <w:t>CzechTourism</w:t>
                            </w:r>
                            <w:proofErr w:type="spellEnd"/>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30CF8F3" w:rsidR="00520DFC" w:rsidRDefault="00A410FA" w:rsidP="00520DFC">
                            <w:pPr>
                              <w:jc w:val="center"/>
                              <w:rPr>
                                <w:b/>
                                <w:bCs/>
                                <w:sz w:val="28"/>
                                <w:szCs w:val="28"/>
                                <w:lang w:eastAsia="cs-CZ"/>
                              </w:rPr>
                            </w:pPr>
                            <w:r>
                              <w:rPr>
                                <w:b/>
                                <w:bCs/>
                                <w:sz w:val="28"/>
                                <w:szCs w:val="28"/>
                                <w:lang w:eastAsia="cs-CZ"/>
                              </w:rPr>
                              <w:t>Petrem Novým</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418.35pt;margin-top:280.5pt;width:469.55pt;height:226.7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730CF8F3" w:rsidR="00520DFC" w:rsidRDefault="00A410FA" w:rsidP="00520DFC">
                      <w:pPr>
                        <w:jc w:val="center"/>
                        <w:rPr>
                          <w:b/>
                          <w:bCs/>
                          <w:sz w:val="28"/>
                          <w:szCs w:val="28"/>
                          <w:lang w:eastAsia="cs-CZ"/>
                        </w:rPr>
                      </w:pPr>
                      <w:r>
                        <w:rPr>
                          <w:b/>
                          <w:bCs/>
                          <w:sz w:val="28"/>
                          <w:szCs w:val="28"/>
                          <w:lang w:eastAsia="cs-CZ"/>
                        </w:rPr>
                        <w:t>Petrem Novým</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7777777" w:rsidR="00A25C0E" w:rsidRDefault="00B07421" w:rsidP="00A25C0E">
      <w:pPr>
        <w:pStyle w:val="Heading1CzechTourism"/>
        <w:keepNext/>
        <w:numPr>
          <w:ilvl w:val="0"/>
          <w:numId w:val="17"/>
        </w:numPr>
      </w:pPr>
      <w:r>
        <w:lastRenderedPageBreak/>
        <w:t xml:space="preserve">Smlouva </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w:t>
      </w:r>
      <w:proofErr w:type="spellStart"/>
      <w:r>
        <w:t>CzechTourism</w:t>
      </w:r>
      <w:proofErr w:type="spellEnd"/>
      <w:r>
        <w:t xml:space="preserve">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A465CC">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85DC1D0" w14:textId="4F85E3C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0FEBBCDE" w14:textId="77777777" w:rsidTr="00A465CC">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5B4B95">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6729CBEC" w14:textId="77777777" w:rsidTr="005B4B95">
        <w:tc>
          <w:tcPr>
            <w:tcW w:w="2500" w:type="pct"/>
            <w:tcBorders>
              <w:bottom w:val="single" w:sz="2" w:space="0" w:color="auto"/>
            </w:tcBorders>
          </w:tcPr>
          <w:p w14:paraId="0675C2C1" w14:textId="3710BD8E"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6EBD170A" w14:textId="0AD1DD61" w:rsidR="009D54CF" w:rsidRPr="00291855" w:rsidRDefault="001F5CE1" w:rsidP="006E1BE5">
            <w:pPr>
              <w:pStyle w:val="TableTextCzechTourism"/>
              <w:keepNext/>
              <w:spacing w:line="260" w:lineRule="exact"/>
              <w:rPr>
                <w:rFonts w:ascii="Georgia" w:hAnsi="Georgia"/>
                <w:sz w:val="22"/>
                <w:szCs w:val="22"/>
              </w:rPr>
            </w:pPr>
            <w:r>
              <w:rPr>
                <w:rFonts w:ascii="Georgia" w:hAnsi="Georgia"/>
                <w:sz w:val="22"/>
                <w:szCs w:val="22"/>
              </w:rPr>
              <w:t>XXX</w:t>
            </w: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36A55927" w14:textId="77777777" w:rsidTr="00A465CC">
        <w:tc>
          <w:tcPr>
            <w:tcW w:w="2500"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45285082" w14:textId="125F3E51" w:rsidR="00B07421" w:rsidRPr="006E4D4E" w:rsidRDefault="00A410FA" w:rsidP="006E1BE5">
            <w:pPr>
              <w:pStyle w:val="TableTextCzechTourism"/>
              <w:keepNext/>
              <w:spacing w:line="260" w:lineRule="exact"/>
              <w:rPr>
                <w:rFonts w:ascii="Georgia" w:hAnsi="Georgia"/>
                <w:sz w:val="22"/>
                <w:szCs w:val="22"/>
              </w:rPr>
            </w:pPr>
            <w:r>
              <w:rPr>
                <w:rFonts w:ascii="Georgia" w:hAnsi="Georgia"/>
                <w:sz w:val="22"/>
                <w:szCs w:val="22"/>
              </w:rPr>
              <w:t>Petr Nový</w:t>
            </w:r>
          </w:p>
        </w:tc>
      </w:tr>
      <w:tr w:rsidR="00D71102" w:rsidRPr="006E4D4E" w14:paraId="2AFAACB2" w14:textId="77777777" w:rsidTr="00A465CC">
        <w:tc>
          <w:tcPr>
            <w:tcW w:w="2500"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1841AF9C" w14:textId="6C05BD74" w:rsidR="00D71102" w:rsidRPr="006E4D4E" w:rsidRDefault="00A410FA" w:rsidP="00D71102">
            <w:pPr>
              <w:pStyle w:val="TableTextCzechTourism"/>
              <w:keepNext/>
              <w:spacing w:line="260" w:lineRule="exact"/>
              <w:rPr>
                <w:rFonts w:ascii="Georgia" w:hAnsi="Georgia"/>
                <w:sz w:val="22"/>
                <w:szCs w:val="22"/>
              </w:rPr>
            </w:pPr>
            <w:r w:rsidRPr="00A410FA">
              <w:rPr>
                <w:rFonts w:ascii="Georgia" w:hAnsi="Georgia"/>
                <w:sz w:val="22"/>
                <w:szCs w:val="22"/>
              </w:rPr>
              <w:t>Fantova 1761/1</w:t>
            </w:r>
            <w:r>
              <w:rPr>
                <w:rFonts w:ascii="Georgia" w:hAnsi="Georgia"/>
                <w:sz w:val="22"/>
                <w:szCs w:val="22"/>
              </w:rPr>
              <w:t xml:space="preserve">, </w:t>
            </w:r>
            <w:r w:rsidRPr="00A410FA">
              <w:rPr>
                <w:rFonts w:ascii="Georgia" w:hAnsi="Georgia"/>
                <w:sz w:val="22"/>
                <w:szCs w:val="22"/>
              </w:rPr>
              <w:t>Praha – Stodůlky 155 00</w:t>
            </w:r>
          </w:p>
        </w:tc>
      </w:tr>
      <w:tr w:rsidR="00D71102" w:rsidRPr="006E4D4E" w14:paraId="1947E6DA" w14:textId="77777777" w:rsidTr="006166FC">
        <w:trPr>
          <w:trHeight w:val="251"/>
        </w:trPr>
        <w:tc>
          <w:tcPr>
            <w:tcW w:w="2500"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77E4A2D6" w14:textId="06D305AC" w:rsidR="00D71102" w:rsidRPr="006E4D4E" w:rsidRDefault="001F5CE1"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1DC38BB1" w14:textId="77777777" w:rsidTr="00A465CC">
        <w:tc>
          <w:tcPr>
            <w:tcW w:w="2500"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0EB7018F" w14:textId="6F5A3844" w:rsidR="00D71102" w:rsidRPr="006166FC" w:rsidRDefault="001F5CE1" w:rsidP="00D71102">
            <w:pPr>
              <w:pStyle w:val="TableTextCzechTourism"/>
              <w:keepNext/>
              <w:spacing w:line="260" w:lineRule="exact"/>
              <w:rPr>
                <w:rFonts w:ascii="Georgia" w:hAnsi="Georgia"/>
                <w:sz w:val="22"/>
                <w:szCs w:val="22"/>
              </w:rPr>
            </w:pPr>
            <w:r>
              <w:rPr>
                <w:rFonts w:ascii="Georgia" w:hAnsi="Georgia"/>
                <w:sz w:val="22"/>
                <w:szCs w:val="22"/>
              </w:rPr>
              <w:t>XXX</w:t>
            </w:r>
          </w:p>
        </w:tc>
      </w:tr>
      <w:tr w:rsidR="00D71102" w:rsidRPr="006E4D4E" w14:paraId="3D5E4FC5" w14:textId="77777777" w:rsidTr="00A465CC">
        <w:tc>
          <w:tcPr>
            <w:tcW w:w="2500"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3BAB801B" w14:textId="45CAC736" w:rsidR="00D71102" w:rsidRPr="006E4D4E" w:rsidRDefault="00A410FA" w:rsidP="00D71102">
            <w:pPr>
              <w:pStyle w:val="TableTextCzechTourism"/>
              <w:keepNext/>
              <w:spacing w:line="260" w:lineRule="exact"/>
              <w:rPr>
                <w:rFonts w:ascii="Georgia" w:hAnsi="Georgia"/>
                <w:sz w:val="22"/>
                <w:szCs w:val="22"/>
              </w:rPr>
            </w:pPr>
            <w:r w:rsidRPr="00A410FA">
              <w:rPr>
                <w:rFonts w:ascii="Georgia" w:hAnsi="Georgia"/>
                <w:sz w:val="22"/>
                <w:szCs w:val="22"/>
              </w:rPr>
              <w:t>CZ7404242956</w:t>
            </w:r>
          </w:p>
        </w:tc>
      </w:tr>
      <w:tr w:rsidR="00D71102" w:rsidRPr="006E4D4E" w14:paraId="15356CA3" w14:textId="77777777" w:rsidTr="0048161F">
        <w:tc>
          <w:tcPr>
            <w:tcW w:w="2500" w:type="pct"/>
            <w:tcBorders>
              <w:bottom w:val="single" w:sz="2" w:space="0" w:color="auto"/>
            </w:tcBorders>
          </w:tcPr>
          <w:p w14:paraId="662708BD" w14:textId="4AF05C24"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 xml:space="preserve">Poskytovatel je plátce DPH </w:t>
            </w:r>
          </w:p>
        </w:tc>
        <w:tc>
          <w:tcPr>
            <w:tcW w:w="2500" w:type="pct"/>
            <w:tcBorders>
              <w:bottom w:val="single" w:sz="2" w:space="0" w:color="auto"/>
            </w:tcBorders>
          </w:tcPr>
          <w:p w14:paraId="02872224" w14:textId="2DDCFDB6" w:rsidR="00D71102" w:rsidRPr="006166FC" w:rsidRDefault="00D71102" w:rsidP="00D71102">
            <w:pPr>
              <w:pStyle w:val="TableTextCzechTourism"/>
              <w:keepNext/>
              <w:spacing w:line="260" w:lineRule="exact"/>
              <w:rPr>
                <w:rFonts w:ascii="Georgia" w:hAnsi="Georgia"/>
                <w:sz w:val="22"/>
                <w:szCs w:val="22"/>
              </w:rPr>
            </w:pPr>
            <w:r w:rsidRPr="006166FC">
              <w:rPr>
                <w:rFonts w:ascii="Georgia" w:hAnsi="Georgia"/>
                <w:sz w:val="22"/>
                <w:szCs w:val="22"/>
              </w:rPr>
              <w:t>ANO</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146C60BC"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4BDBFF41" w:rsidR="00F85D57" w:rsidRPr="00B942F3" w:rsidRDefault="00F85D57" w:rsidP="00F85D57">
      <w:pPr>
        <w:spacing w:line="240" w:lineRule="auto"/>
        <w:jc w:val="center"/>
        <w:rPr>
          <w:bCs/>
          <w:szCs w:val="22"/>
        </w:rPr>
      </w:pPr>
      <w:r w:rsidRPr="00B942F3">
        <w:rPr>
          <w:szCs w:val="22"/>
        </w:rPr>
        <w:t xml:space="preserve">uzavírají níže uvedeného dne, měsíce a roku tuto Smlouvu o </w:t>
      </w:r>
      <w:r w:rsidR="007F0F41">
        <w:rPr>
          <w:szCs w:val="22"/>
        </w:rPr>
        <w:t>poskytování služeb</w:t>
      </w:r>
    </w:p>
    <w:p w14:paraId="6C69FB5D" w14:textId="77777777" w:rsidR="00F85D57" w:rsidRPr="00B942F3" w:rsidRDefault="00F85D57" w:rsidP="00F85D57">
      <w:pPr>
        <w:spacing w:line="240" w:lineRule="auto"/>
        <w:rPr>
          <w:bCs/>
          <w:szCs w:val="22"/>
        </w:rPr>
      </w:pPr>
    </w:p>
    <w:p w14:paraId="0C988769" w14:textId="14ACD426"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8854665" w:rsidR="00475715" w:rsidRPr="00797BA6" w:rsidRDefault="00857A0A" w:rsidP="00E832E9">
      <w:pPr>
        <w:pStyle w:val="Nzev"/>
        <w:tabs>
          <w:tab w:val="clear" w:pos="680"/>
        </w:tabs>
        <w:spacing w:after="240" w:line="240" w:lineRule="auto"/>
        <w:jc w:val="both"/>
        <w:rPr>
          <w:sz w:val="22"/>
          <w:szCs w:val="22"/>
        </w:rPr>
      </w:pPr>
      <w:r>
        <w:rPr>
          <w:sz w:val="22"/>
          <w:szCs w:val="22"/>
        </w:rPr>
        <w:t xml:space="preserve">Objednatel </w:t>
      </w:r>
      <w:r w:rsidR="00475715" w:rsidRPr="00D700DE">
        <w:rPr>
          <w:sz w:val="22"/>
          <w:szCs w:val="22"/>
        </w:rPr>
        <w:t>je státní příspěvkovou organizací, která zajišťuje propagaci České republiky a podílí se na vytváření její image jako destinace cestovního ruchu jak v zahraničí, tak v České republice</w:t>
      </w:r>
      <w:r w:rsidR="0032108E">
        <w:rPr>
          <w:sz w:val="22"/>
          <w:szCs w:val="22"/>
        </w:rPr>
        <w:t>,</w:t>
      </w:r>
      <w:r w:rsidR="00475715"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00475715" w:rsidRPr="00D700DE">
        <w:rPr>
          <w:sz w:val="22"/>
          <w:szCs w:val="22"/>
        </w:rPr>
        <w:t>institucí a podnikatelských subjektů.</w:t>
      </w:r>
    </w:p>
    <w:p w14:paraId="5AA5C90F" w14:textId="4B491375"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poskytnutí</w:t>
      </w:r>
      <w:r w:rsidR="006166FC">
        <w:rPr>
          <w:sz w:val="22"/>
          <w:szCs w:val="22"/>
        </w:rPr>
        <w:t xml:space="preserve"> souboru </w:t>
      </w:r>
      <w:r w:rsidR="005320C0">
        <w:rPr>
          <w:sz w:val="22"/>
          <w:szCs w:val="22"/>
        </w:rPr>
        <w:t>spedičních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6440FBB6" w14:textId="2B23DEBC" w:rsidR="00B14C16" w:rsidRPr="005320C0" w:rsidRDefault="00475715" w:rsidP="005320C0">
      <w:pPr>
        <w:pStyle w:val="Nzev"/>
        <w:tabs>
          <w:tab w:val="clear" w:pos="680"/>
        </w:tabs>
        <w:spacing w:after="240" w:line="240" w:lineRule="auto"/>
        <w:jc w:val="both"/>
        <w:rPr>
          <w:sz w:val="22"/>
          <w:szCs w:val="22"/>
        </w:rPr>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27CC2DA1"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 xml:space="preserve">bjednatele </w:t>
      </w:r>
      <w:r w:rsidR="003761DA">
        <w:t xml:space="preserve">soubor technických služeb </w:t>
      </w:r>
      <w:r w:rsidR="00E5493F">
        <w:t>v ro</w:t>
      </w:r>
      <w:r>
        <w:t xml:space="preserve">zsahu </w:t>
      </w:r>
      <w:r w:rsidRPr="00FA602B">
        <w:t>a za podmínek stanovených touto Smlouvou.</w:t>
      </w:r>
    </w:p>
    <w:p w14:paraId="20D8D322" w14:textId="03C1330A"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40B82379" w14:textId="2371BF46" w:rsidR="00B07421" w:rsidRPr="00B55B66" w:rsidRDefault="00B07421" w:rsidP="00AB6E57">
      <w:pPr>
        <w:pStyle w:val="ListNumber-ContinueHeadingCzechTourism"/>
        <w:numPr>
          <w:ilvl w:val="1"/>
          <w:numId w:val="20"/>
        </w:numPr>
        <w:spacing w:after="240"/>
        <w:ind w:left="567" w:hanging="567"/>
        <w:jc w:val="both"/>
        <w:rPr>
          <w:b/>
        </w:rPr>
      </w:pPr>
      <w:r>
        <w:t>Poskytovatel</w:t>
      </w:r>
      <w:r w:rsidRPr="00737301">
        <w:t xml:space="preserve"> se zavazuje podle této </w:t>
      </w:r>
      <w:r w:rsidR="00F94D29">
        <w:t>S</w:t>
      </w:r>
      <w:r w:rsidRPr="00737301">
        <w:t xml:space="preserve">mlouvy </w:t>
      </w:r>
      <w:r w:rsidR="00205B32">
        <w:t xml:space="preserve">zrealizovat </w:t>
      </w:r>
      <w:r w:rsidR="008B6054">
        <w:t xml:space="preserve">pro Objednatele </w:t>
      </w:r>
      <w:r w:rsidR="006166FC">
        <w:t>soubor</w:t>
      </w:r>
      <w:r w:rsidR="00A410FA">
        <w:t xml:space="preserve"> technických </w:t>
      </w:r>
      <w:r w:rsidR="006166FC">
        <w:t>služeb</w:t>
      </w:r>
      <w:r w:rsidR="00B03CF9">
        <w:t xml:space="preserve"> </w:t>
      </w:r>
      <w:r w:rsidR="00C63AF9">
        <w:t>v</w:t>
      </w:r>
      <w:r w:rsidR="002B3DCA">
        <w:t xml:space="preserve"> rámci </w:t>
      </w:r>
      <w:r w:rsidR="00D802BC">
        <w:t>slavnostního večera spojeného s předáváním ocenění v oblasti gastronomie dne 11. 12. 2025</w:t>
      </w:r>
      <w:r w:rsidR="00C91958">
        <w:t xml:space="preserve"> ve společenském domě </w:t>
      </w:r>
      <w:proofErr w:type="spellStart"/>
      <w:r w:rsidR="00C91958">
        <w:t>Casino</w:t>
      </w:r>
      <w:proofErr w:type="spellEnd"/>
      <w:r w:rsidR="00C91958">
        <w:t>, Mariánské Lázně</w:t>
      </w:r>
      <w:r w:rsidR="00720D96">
        <w:t xml:space="preserve">, a to </w:t>
      </w:r>
      <w:r w:rsidR="002B3DCA">
        <w:t>v</w:t>
      </w:r>
      <w:r w:rsidR="00C63AF9">
        <w:t xml:space="preserve"> </w:t>
      </w:r>
      <w:r w:rsidR="00205B32" w:rsidRPr="003A6B1F">
        <w:t>době</w:t>
      </w:r>
      <w:r w:rsidR="00CD070D">
        <w:t xml:space="preserve"> od </w:t>
      </w:r>
      <w:r w:rsidR="00B03CF9">
        <w:t>účinnosti</w:t>
      </w:r>
      <w:r w:rsidR="00CD070D">
        <w:t xml:space="preserve"> této Smlouvy</w:t>
      </w:r>
      <w:r w:rsidR="001737F7">
        <w:t xml:space="preserve"> do </w:t>
      </w:r>
      <w:r w:rsidR="00D802BC">
        <w:t>11</w:t>
      </w:r>
      <w:r w:rsidR="006166FC">
        <w:t xml:space="preserve">. </w:t>
      </w:r>
      <w:r w:rsidR="00D802BC">
        <w:t>12</w:t>
      </w:r>
      <w:r w:rsidR="006166FC">
        <w:t>. 202</w:t>
      </w:r>
      <w:r w:rsidR="005320C0">
        <w:t>5</w:t>
      </w:r>
      <w:r w:rsidR="00B14C16" w:rsidRPr="00B14C16">
        <w:rPr>
          <w:szCs w:val="22"/>
        </w:rPr>
        <w:t xml:space="preserve"> </w:t>
      </w:r>
      <w:r w:rsidR="00B14C16">
        <w:rPr>
          <w:szCs w:val="22"/>
        </w:rPr>
        <w:t>nebo do konce všech aktivit a jejich vyhodnocení</w:t>
      </w:r>
      <w:r w:rsidR="006166FC">
        <w:t>.</w:t>
      </w:r>
    </w:p>
    <w:p w14:paraId="7335BB7C" w14:textId="77777777" w:rsidR="00B07421" w:rsidRDefault="00B07421" w:rsidP="00394FC6">
      <w:pPr>
        <w:pStyle w:val="Heading1-Number-FollowNumberCzechTourism"/>
        <w:keepNext/>
        <w:keepLines/>
        <w:numPr>
          <w:ilvl w:val="0"/>
          <w:numId w:val="20"/>
        </w:numPr>
        <w:spacing w:before="480" w:after="120"/>
        <w:ind w:left="0"/>
      </w:pPr>
    </w:p>
    <w:p w14:paraId="6F667EC7" w14:textId="77777777" w:rsidR="00B07421" w:rsidRDefault="00B07421" w:rsidP="006E1BE5">
      <w:pPr>
        <w:pStyle w:val="Heading1-Number-FollowNumberCzechTourism"/>
        <w:keepNext/>
        <w:keepLines/>
        <w:spacing w:before="0" w:after="240"/>
        <w:ind w:left="0"/>
      </w:pPr>
      <w:r w:rsidRPr="002E23B6">
        <w:t>Podmínky poskytování služeb</w:t>
      </w:r>
    </w:p>
    <w:p w14:paraId="750A53B6" w14:textId="77777777" w:rsidR="00A410FA" w:rsidRPr="00A410FA" w:rsidRDefault="00D84D0F" w:rsidP="00A410FA">
      <w:pPr>
        <w:pStyle w:val="ListNumber-ContinueHeadingCzechTourism"/>
        <w:keepNext/>
        <w:keepLines/>
        <w:numPr>
          <w:ilvl w:val="1"/>
          <w:numId w:val="20"/>
        </w:numPr>
        <w:spacing w:after="240"/>
        <w:ind w:left="567" w:hanging="567"/>
        <w:jc w:val="both"/>
        <w:rPr>
          <w:bCs/>
          <w:color w:val="000000"/>
          <w:szCs w:val="22"/>
        </w:rPr>
      </w:pPr>
      <w:r>
        <w:t>Poskytovatel se zavazuje zajistit</w:t>
      </w:r>
      <w:r w:rsidR="006D45B8">
        <w:t xml:space="preserve"> </w:t>
      </w:r>
      <w:r w:rsidR="00D802BC">
        <w:t xml:space="preserve">soubor služeb dne následujícího rozsahu: </w:t>
      </w:r>
    </w:p>
    <w:p w14:paraId="77052645" w14:textId="4AB50383" w:rsidR="00A410FA" w:rsidRPr="00A410FA" w:rsidRDefault="00A410FA" w:rsidP="00A410FA">
      <w:pPr>
        <w:pStyle w:val="ListNumber-ContinueHeadingCzechTourism"/>
        <w:keepNext/>
        <w:keepLines/>
        <w:numPr>
          <w:ilvl w:val="2"/>
          <w:numId w:val="20"/>
        </w:numPr>
        <w:spacing w:after="240"/>
        <w:jc w:val="both"/>
        <w:rPr>
          <w:bCs/>
          <w:color w:val="000000"/>
          <w:szCs w:val="22"/>
        </w:rPr>
      </w:pPr>
      <w:r>
        <w:t>M</w:t>
      </w:r>
      <w:r w:rsidRPr="00A410FA">
        <w:t xml:space="preserve">ontáž výstavních </w:t>
      </w:r>
      <w:proofErr w:type="spellStart"/>
      <w:r w:rsidRPr="00A410FA">
        <w:t>infopultů</w:t>
      </w:r>
      <w:proofErr w:type="spellEnd"/>
      <w:r w:rsidRPr="00A410FA">
        <w:t xml:space="preserve"> pro 8 společností</w:t>
      </w:r>
    </w:p>
    <w:p w14:paraId="1B9A21C0" w14:textId="77777777" w:rsidR="00A410FA" w:rsidRPr="00A410FA" w:rsidRDefault="00A410FA" w:rsidP="00A410FA">
      <w:pPr>
        <w:pStyle w:val="ListNumber-ContinueHeadingCzechTourism"/>
        <w:keepNext/>
        <w:keepLines/>
        <w:numPr>
          <w:ilvl w:val="2"/>
          <w:numId w:val="20"/>
        </w:numPr>
        <w:spacing w:after="240"/>
        <w:jc w:val="both"/>
      </w:pPr>
      <w:r w:rsidRPr="00A410FA">
        <w:t xml:space="preserve">Montáž 8 ks infopanelů za </w:t>
      </w:r>
      <w:proofErr w:type="spellStart"/>
      <w:r w:rsidRPr="00A410FA">
        <w:t>infopulty</w:t>
      </w:r>
      <w:proofErr w:type="spellEnd"/>
    </w:p>
    <w:p w14:paraId="030D7FD2" w14:textId="77777777" w:rsidR="00A410FA" w:rsidRPr="00A410FA" w:rsidRDefault="00A410FA" w:rsidP="00A410FA">
      <w:pPr>
        <w:pStyle w:val="ListNumber-ContinueHeadingCzechTourism"/>
        <w:keepNext/>
        <w:keepLines/>
        <w:numPr>
          <w:ilvl w:val="2"/>
          <w:numId w:val="20"/>
        </w:numPr>
        <w:spacing w:after="240"/>
        <w:jc w:val="both"/>
      </w:pPr>
      <w:r w:rsidRPr="00A410FA">
        <w:t>Montáž koberce – 86 m2</w:t>
      </w:r>
    </w:p>
    <w:p w14:paraId="37ED5030" w14:textId="16B0BF86" w:rsidR="00A410FA" w:rsidRDefault="00A410FA" w:rsidP="00A410FA">
      <w:pPr>
        <w:pStyle w:val="ListNumber-ContinueHeadingCzechTourism"/>
        <w:keepNext/>
        <w:keepLines/>
        <w:numPr>
          <w:ilvl w:val="2"/>
          <w:numId w:val="20"/>
        </w:numPr>
        <w:spacing w:after="240"/>
        <w:jc w:val="both"/>
      </w:pPr>
      <w:r w:rsidRPr="00A410FA">
        <w:t>Montáž</w:t>
      </w:r>
      <w:r>
        <w:t xml:space="preserve"> 2 ks</w:t>
      </w:r>
      <w:r w:rsidRPr="00A410FA">
        <w:t xml:space="preserve"> </w:t>
      </w:r>
      <w:proofErr w:type="spellStart"/>
      <w:r w:rsidRPr="00A410FA">
        <w:t>fotostěn</w:t>
      </w:r>
      <w:proofErr w:type="spellEnd"/>
      <w:r w:rsidRPr="00A410FA">
        <w:t xml:space="preserve"> dle zaslané specifikace</w:t>
      </w:r>
    </w:p>
    <w:p w14:paraId="231847D5" w14:textId="682013A5" w:rsidR="00A410FA" w:rsidRDefault="00A410FA" w:rsidP="00A410FA">
      <w:pPr>
        <w:pStyle w:val="ListNumber-ContinueHeadingCzechTourism"/>
        <w:keepNext/>
        <w:keepLines/>
        <w:numPr>
          <w:ilvl w:val="2"/>
          <w:numId w:val="20"/>
        </w:numPr>
        <w:spacing w:after="240"/>
        <w:jc w:val="both"/>
      </w:pPr>
      <w:r>
        <w:t>Montáž 2 ks prosvícených vchodových bannerů</w:t>
      </w:r>
    </w:p>
    <w:p w14:paraId="2A881D6C" w14:textId="60EB87A0" w:rsidR="00A410FA" w:rsidRPr="00A410FA" w:rsidRDefault="00A410FA" w:rsidP="00A410FA">
      <w:pPr>
        <w:pStyle w:val="ListNumber-ContinueHeadingCzechTourism"/>
        <w:keepNext/>
        <w:keepLines/>
        <w:numPr>
          <w:ilvl w:val="2"/>
          <w:numId w:val="20"/>
        </w:numPr>
        <w:spacing w:after="240"/>
        <w:jc w:val="both"/>
      </w:pPr>
      <w:r>
        <w:t xml:space="preserve">Pronájem </w:t>
      </w:r>
      <w:proofErr w:type="gramStart"/>
      <w:r>
        <w:t>vybavení  -</w:t>
      </w:r>
      <w:proofErr w:type="gramEnd"/>
      <w:r>
        <w:t xml:space="preserve"> </w:t>
      </w:r>
      <w:proofErr w:type="spellStart"/>
      <w:r>
        <w:t>infopulty</w:t>
      </w:r>
      <w:proofErr w:type="spellEnd"/>
      <w:r>
        <w:t xml:space="preserve">, vchodové bannery, konstrukce </w:t>
      </w:r>
      <w:proofErr w:type="spellStart"/>
      <w:r>
        <w:t>fotostěna</w:t>
      </w:r>
      <w:proofErr w:type="spellEnd"/>
    </w:p>
    <w:p w14:paraId="262A246C" w14:textId="77777777" w:rsidR="00A410FA" w:rsidRDefault="00A410FA" w:rsidP="00A410FA">
      <w:pPr>
        <w:pStyle w:val="ListNumber-ContinueHeadingCzechTourism"/>
        <w:keepNext/>
        <w:keepLines/>
        <w:numPr>
          <w:ilvl w:val="2"/>
          <w:numId w:val="20"/>
        </w:numPr>
        <w:spacing w:after="240"/>
        <w:jc w:val="both"/>
      </w:pPr>
      <w:r w:rsidRPr="00A410FA">
        <w:t>Instalace grafiky dle zaslaných podkladů</w:t>
      </w:r>
    </w:p>
    <w:p w14:paraId="5AE4CEA9" w14:textId="55B338C7" w:rsidR="006F6920" w:rsidRPr="00A410FA" w:rsidRDefault="00D84923" w:rsidP="00A410FA">
      <w:pPr>
        <w:pStyle w:val="ListNumber-ContinueHeadingCzechTourism"/>
        <w:keepNext/>
        <w:keepLines/>
        <w:numPr>
          <w:ilvl w:val="2"/>
          <w:numId w:val="20"/>
        </w:numPr>
        <w:spacing w:after="240"/>
        <w:jc w:val="both"/>
      </w:pPr>
      <w:r>
        <w:t>Personální zajištění maskota akce</w:t>
      </w:r>
    </w:p>
    <w:p w14:paraId="56D7DA67" w14:textId="5A3CC271" w:rsidR="00C91958" w:rsidRPr="00A410FA" w:rsidRDefault="00A410FA" w:rsidP="00C91958">
      <w:pPr>
        <w:pStyle w:val="ListNumber-ContinueHeadingCzechTourism"/>
        <w:keepNext/>
        <w:keepLines/>
        <w:numPr>
          <w:ilvl w:val="2"/>
          <w:numId w:val="20"/>
        </w:numPr>
        <w:spacing w:after="240"/>
        <w:jc w:val="both"/>
      </w:pPr>
      <w:r w:rsidRPr="00A410FA">
        <w:t>Kompletní demontáž</w:t>
      </w:r>
      <w:r w:rsidR="00BE6A5A">
        <w:t xml:space="preserve"> výše uvedeného vybavení. </w:t>
      </w:r>
    </w:p>
    <w:p w14:paraId="0D54531D" w14:textId="052CA0B3" w:rsidR="00A410FA" w:rsidRDefault="00A410FA" w:rsidP="00D802BC">
      <w:pPr>
        <w:pStyle w:val="ListNumber-ContinueHeadingCzechTourism"/>
        <w:keepNext/>
        <w:keepLines/>
        <w:numPr>
          <w:ilvl w:val="1"/>
          <w:numId w:val="20"/>
        </w:numPr>
        <w:spacing w:after="240"/>
        <w:ind w:left="567" w:hanging="567"/>
        <w:jc w:val="both"/>
        <w:rPr>
          <w:bCs/>
          <w:color w:val="000000"/>
          <w:szCs w:val="22"/>
        </w:rPr>
      </w:pPr>
      <w:r>
        <w:rPr>
          <w:bCs/>
          <w:color w:val="000000"/>
          <w:szCs w:val="22"/>
        </w:rPr>
        <w:t>Montáž proběhne dne 10. – 11. 12. 2025.</w:t>
      </w:r>
    </w:p>
    <w:p w14:paraId="385B769B" w14:textId="57E1EE69" w:rsidR="00A410FA" w:rsidRDefault="00A410FA" w:rsidP="00D802BC">
      <w:pPr>
        <w:pStyle w:val="ListNumber-ContinueHeadingCzechTourism"/>
        <w:keepNext/>
        <w:keepLines/>
        <w:numPr>
          <w:ilvl w:val="1"/>
          <w:numId w:val="20"/>
        </w:numPr>
        <w:spacing w:after="240"/>
        <w:ind w:left="567" w:hanging="567"/>
        <w:jc w:val="both"/>
        <w:rPr>
          <w:bCs/>
          <w:color w:val="000000"/>
          <w:szCs w:val="22"/>
        </w:rPr>
      </w:pPr>
      <w:r>
        <w:rPr>
          <w:bCs/>
          <w:color w:val="000000"/>
          <w:szCs w:val="22"/>
        </w:rPr>
        <w:t>Celková instalace bude připravena k předání dne 11. 12. ve 12:00.</w:t>
      </w:r>
    </w:p>
    <w:p w14:paraId="12E087CE" w14:textId="3EB923EF" w:rsidR="00A410FA" w:rsidRDefault="00A410FA" w:rsidP="00D802BC">
      <w:pPr>
        <w:pStyle w:val="ListNumber-ContinueHeadingCzechTourism"/>
        <w:keepNext/>
        <w:keepLines/>
        <w:numPr>
          <w:ilvl w:val="1"/>
          <w:numId w:val="20"/>
        </w:numPr>
        <w:spacing w:after="240"/>
        <w:ind w:left="567" w:hanging="567"/>
        <w:jc w:val="both"/>
        <w:rPr>
          <w:bCs/>
          <w:color w:val="000000"/>
          <w:szCs w:val="22"/>
        </w:rPr>
      </w:pPr>
      <w:r>
        <w:rPr>
          <w:bCs/>
          <w:color w:val="000000"/>
          <w:szCs w:val="22"/>
        </w:rPr>
        <w:t>Demontáž proběhne po skončení akce dne 11. 12. po 22:00.</w:t>
      </w:r>
    </w:p>
    <w:p w14:paraId="7E20B150" w14:textId="37F967B9" w:rsidR="00C91958" w:rsidRPr="00D802BC" w:rsidRDefault="00C91958" w:rsidP="00D802BC">
      <w:pPr>
        <w:pStyle w:val="ListNumber-ContinueHeadingCzechTourism"/>
        <w:keepNext/>
        <w:keepLines/>
        <w:numPr>
          <w:ilvl w:val="1"/>
          <w:numId w:val="20"/>
        </w:numPr>
        <w:spacing w:after="240"/>
        <w:ind w:left="567" w:hanging="567"/>
        <w:jc w:val="both"/>
        <w:rPr>
          <w:bCs/>
          <w:color w:val="000000"/>
          <w:szCs w:val="22"/>
        </w:rPr>
      </w:pPr>
      <w:r>
        <w:rPr>
          <w:bCs/>
          <w:color w:val="000000"/>
          <w:szCs w:val="22"/>
        </w:rPr>
        <w:t>Detailní specifikace jednotlivých položek tvoří Přílohu č. 1 Smlouvy.</w:t>
      </w:r>
    </w:p>
    <w:p w14:paraId="37A43C24" w14:textId="1BB65EF8" w:rsidR="00B07421" w:rsidRDefault="00205B32" w:rsidP="00287C16">
      <w:pPr>
        <w:pStyle w:val="Heading1-Number-FollowNumberCzechTourism"/>
        <w:keepNext/>
        <w:keepLines/>
        <w:spacing w:before="480" w:after="120"/>
        <w:ind w:left="0"/>
      </w:pPr>
      <w:r>
        <w:t>IV.</w:t>
      </w:r>
    </w:p>
    <w:p w14:paraId="32A3F603" w14:textId="26339220"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2FEBF92D" w14:textId="292CF061" w:rsidR="000612B7" w:rsidRPr="000612B7" w:rsidRDefault="00C34549" w:rsidP="003C1913">
      <w:pPr>
        <w:pStyle w:val="ListNumber-ContinueHeadingCzechTourism"/>
        <w:numPr>
          <w:ilvl w:val="0"/>
          <w:numId w:val="25"/>
        </w:numPr>
        <w:spacing w:after="240"/>
        <w:ind w:left="567" w:hanging="567"/>
        <w:jc w:val="both"/>
        <w:rPr>
          <w:szCs w:val="22"/>
        </w:rPr>
      </w:pPr>
      <w:r>
        <w:rPr>
          <w:szCs w:val="22"/>
        </w:rPr>
        <w:t>Tato Smlouva se uzavírá</w:t>
      </w:r>
      <w:r w:rsidR="009E6573">
        <w:rPr>
          <w:szCs w:val="22"/>
        </w:rPr>
        <w:t xml:space="preserve"> </w:t>
      </w:r>
      <w:r>
        <w:rPr>
          <w:szCs w:val="22"/>
        </w:rPr>
        <w:t xml:space="preserve">ode dne účinnosti této Smlouvy do </w:t>
      </w:r>
      <w:r w:rsidR="00D802BC">
        <w:rPr>
          <w:szCs w:val="22"/>
        </w:rPr>
        <w:t>11</w:t>
      </w:r>
      <w:r w:rsidR="006166FC">
        <w:rPr>
          <w:szCs w:val="22"/>
        </w:rPr>
        <w:t xml:space="preserve">. </w:t>
      </w:r>
      <w:r w:rsidR="00D802BC">
        <w:rPr>
          <w:szCs w:val="22"/>
        </w:rPr>
        <w:t>12</w:t>
      </w:r>
      <w:r w:rsidR="006166FC">
        <w:rPr>
          <w:szCs w:val="22"/>
        </w:rPr>
        <w:t>. 202</w:t>
      </w:r>
      <w:r w:rsidR="005320C0">
        <w:rPr>
          <w:szCs w:val="22"/>
        </w:rPr>
        <w:t>5</w:t>
      </w:r>
      <w:r w:rsidR="006166FC">
        <w:rPr>
          <w:szCs w:val="22"/>
        </w:rPr>
        <w:t xml:space="preserve"> </w:t>
      </w:r>
      <w:r>
        <w:rPr>
          <w:szCs w:val="22"/>
        </w:rPr>
        <w:t xml:space="preserve">nebo do konce všech aktivit a jejich vyhodnocení. </w:t>
      </w:r>
    </w:p>
    <w:p w14:paraId="424836E4" w14:textId="5EFF39C6" w:rsidR="00B07421" w:rsidRPr="007D7192" w:rsidRDefault="000612B7" w:rsidP="003C1913">
      <w:pPr>
        <w:pStyle w:val="ListNumber-ContinueHeadingCzechTourism"/>
        <w:numPr>
          <w:ilvl w:val="0"/>
          <w:numId w:val="25"/>
        </w:numPr>
        <w:spacing w:after="240"/>
        <w:ind w:left="567" w:hanging="567"/>
        <w:jc w:val="both"/>
        <w:rPr>
          <w:szCs w:val="22"/>
        </w:rPr>
      </w:pPr>
      <w:r>
        <w:rPr>
          <w:bCs/>
          <w:szCs w:val="22"/>
        </w:rPr>
        <w:t>Místem plnění</w:t>
      </w:r>
      <w:r w:rsidR="00C91958">
        <w:rPr>
          <w:bCs/>
          <w:szCs w:val="22"/>
        </w:rPr>
        <w:t xml:space="preserve"> jsou</w:t>
      </w:r>
      <w:r w:rsidR="00D802BC">
        <w:rPr>
          <w:bCs/>
          <w:szCs w:val="22"/>
        </w:rPr>
        <w:t xml:space="preserve"> Mariánské Lázně, Česká </w:t>
      </w:r>
      <w:r w:rsidR="00E46B85">
        <w:rPr>
          <w:bCs/>
          <w:szCs w:val="22"/>
        </w:rPr>
        <w:t xml:space="preserve">republika. </w:t>
      </w:r>
    </w:p>
    <w:p w14:paraId="1A3B0D9B" w14:textId="0793131D"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6685B9AA" w14:textId="1803B443"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63E0789F" w14:textId="77777777" w:rsidR="00566AE6" w:rsidRPr="00566AE6" w:rsidRDefault="00566AE6"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left="3686"/>
        <w:jc w:val="both"/>
        <w:rPr>
          <w:vanish/>
        </w:rPr>
      </w:pPr>
    </w:p>
    <w:p w14:paraId="4B78B81D" w14:textId="199023AE" w:rsidR="00843C42" w:rsidRPr="00843C42" w:rsidRDefault="00B07421" w:rsidP="003C1913">
      <w:pPr>
        <w:pStyle w:val="ListNumber-ContinueHeadingCzechTourism"/>
        <w:numPr>
          <w:ilvl w:val="1"/>
          <w:numId w:val="28"/>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mlouvy činí:</w:t>
      </w:r>
      <w:r w:rsidR="00D66DBF">
        <w:rPr>
          <w:color w:val="000000" w:themeColor="text1"/>
        </w:rPr>
        <w:t xml:space="preserve"> </w:t>
      </w:r>
      <w:r w:rsidR="00F76F6E" w:rsidRPr="00A410FA">
        <w:rPr>
          <w:color w:val="000000" w:themeColor="text1"/>
        </w:rPr>
        <w:t>1</w:t>
      </w:r>
      <w:r w:rsidR="00A410FA" w:rsidRPr="00A410FA">
        <w:rPr>
          <w:color w:val="000000" w:themeColor="text1"/>
        </w:rPr>
        <w:t>99</w:t>
      </w:r>
      <w:r w:rsidR="00A410FA">
        <w:rPr>
          <w:color w:val="000000" w:themeColor="text1"/>
        </w:rPr>
        <w:t xml:space="preserve"> 953</w:t>
      </w:r>
      <w:r w:rsidR="00A82492">
        <w:rPr>
          <w:color w:val="000000" w:themeColor="text1"/>
        </w:rPr>
        <w:t xml:space="preserve"> </w:t>
      </w:r>
      <w:r w:rsidR="00F76F6E">
        <w:rPr>
          <w:color w:val="000000" w:themeColor="text1"/>
        </w:rPr>
        <w:t xml:space="preserve">Kč </w:t>
      </w:r>
      <w:r w:rsidR="007A50CA" w:rsidRPr="001737F7">
        <w:rPr>
          <w:color w:val="000000" w:themeColor="text1"/>
        </w:rPr>
        <w:t>bez DPH</w:t>
      </w:r>
      <w:r w:rsidR="00EE43F7">
        <w:rPr>
          <w:color w:val="000000" w:themeColor="text1"/>
        </w:rPr>
        <w:t xml:space="preserve">. </w:t>
      </w:r>
      <w:r w:rsidR="00EE43F7">
        <w:rPr>
          <w:rFonts w:eastAsia="Arial"/>
          <w:szCs w:val="22"/>
        </w:rPr>
        <w:t xml:space="preserve">K ceně bude připočteno DPH v zákonné výši odpovídající platným právním předpisům. </w:t>
      </w:r>
    </w:p>
    <w:p w14:paraId="358058C9" w14:textId="13675708" w:rsidR="00566AE6" w:rsidRPr="00DF5CF6" w:rsidRDefault="00D66DBF" w:rsidP="003C1913">
      <w:pPr>
        <w:pStyle w:val="ListNumber-ContinueHeadingCzechTourism"/>
        <w:numPr>
          <w:ilvl w:val="1"/>
          <w:numId w:val="28"/>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7AB73927" w14:textId="6345E1C9" w:rsidR="00566AE6" w:rsidRPr="00D4213F" w:rsidRDefault="007D7192" w:rsidP="003C1913">
      <w:pPr>
        <w:pStyle w:val="ListNumber-ContinueHeadingCzechTourism"/>
        <w:numPr>
          <w:ilvl w:val="1"/>
          <w:numId w:val="28"/>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3770E4" w:rsidRPr="009237FC">
        <w:rPr>
          <w:szCs w:val="22"/>
        </w:rPr>
        <w:t>faktur</w:t>
      </w:r>
      <w:r w:rsidR="00F76F6E">
        <w:rPr>
          <w:szCs w:val="22"/>
        </w:rPr>
        <w:t>y</w:t>
      </w:r>
      <w:r w:rsidR="000E517D">
        <w:rPr>
          <w:szCs w:val="22"/>
        </w:rPr>
        <w:t xml:space="preserve"> ve výši </w:t>
      </w:r>
      <w:r w:rsidR="00F76F6E" w:rsidRPr="00C91958">
        <w:rPr>
          <w:szCs w:val="22"/>
        </w:rPr>
        <w:t>1</w:t>
      </w:r>
      <w:r w:rsidR="00C91958" w:rsidRPr="00C91958">
        <w:rPr>
          <w:szCs w:val="22"/>
        </w:rPr>
        <w:t>99 953</w:t>
      </w:r>
      <w:r w:rsidR="00F76F6E" w:rsidRPr="00C91958">
        <w:rPr>
          <w:szCs w:val="22"/>
        </w:rPr>
        <w:t xml:space="preserve"> Kč</w:t>
      </w:r>
      <w:r w:rsidR="00EE43F7">
        <w:rPr>
          <w:szCs w:val="22"/>
        </w:rPr>
        <w:t xml:space="preserve"> </w:t>
      </w:r>
      <w:r w:rsidR="000E517D">
        <w:rPr>
          <w:szCs w:val="22"/>
        </w:rPr>
        <w:t>bez DP</w:t>
      </w:r>
      <w:r w:rsidR="00F0404C">
        <w:rPr>
          <w:szCs w:val="22"/>
        </w:rPr>
        <w:t>H</w:t>
      </w:r>
      <w:r w:rsidR="000E517D">
        <w:rPr>
          <w:szCs w:val="22"/>
        </w:rPr>
        <w:t>,</w:t>
      </w:r>
      <w:r w:rsidR="0059005A">
        <w:rPr>
          <w:szCs w:val="22"/>
        </w:rPr>
        <w:t xml:space="preserve"> </w:t>
      </w:r>
      <w:r w:rsidR="00F76F6E">
        <w:rPr>
          <w:szCs w:val="22"/>
        </w:rPr>
        <w:t xml:space="preserve">vystavené </w:t>
      </w:r>
      <w:r w:rsidR="00DA382F">
        <w:rPr>
          <w:szCs w:val="22"/>
        </w:rPr>
        <w:t xml:space="preserve">po </w:t>
      </w:r>
      <w:r w:rsidR="008843D8">
        <w:rPr>
          <w:szCs w:val="22"/>
        </w:rPr>
        <w:t>včasném a řádném poskytnutí služeb dle této Smlouvy</w:t>
      </w:r>
      <w:r w:rsidR="00F76F6E">
        <w:rPr>
          <w:szCs w:val="22"/>
        </w:rPr>
        <w:t xml:space="preserve">. </w:t>
      </w:r>
      <w:r w:rsidR="00B07421" w:rsidRPr="009237FC">
        <w:rPr>
          <w:szCs w:val="22"/>
        </w:rPr>
        <w:t xml:space="preserve">Splatnost faktury je </w:t>
      </w:r>
      <w:r w:rsidR="006F73D9">
        <w:rPr>
          <w:szCs w:val="22"/>
        </w:rPr>
        <w:t xml:space="preserve">21 </w:t>
      </w:r>
      <w:r w:rsidR="00B07421" w:rsidRPr="009237FC">
        <w:rPr>
          <w:szCs w:val="22"/>
        </w:rPr>
        <w:t>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w:t>
      </w:r>
      <w:r w:rsidR="00D802BC">
        <w:rPr>
          <w:szCs w:val="22"/>
        </w:rPr>
        <w:t>14</w:t>
      </w:r>
      <w:r w:rsidR="006C2ECF">
        <w:rPr>
          <w:szCs w:val="22"/>
        </w:rPr>
        <w:t xml:space="preserve"> (</w:t>
      </w:r>
      <w:r w:rsidR="00D802BC">
        <w:rPr>
          <w:szCs w:val="22"/>
        </w:rPr>
        <w:t>čtrnáct</w:t>
      </w:r>
      <w:r w:rsidR="008519DE">
        <w:rPr>
          <w:szCs w:val="22"/>
        </w:rPr>
        <w:t xml:space="preserve">)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28F0B173" w14:textId="4A52D4E3" w:rsidR="00D4213F" w:rsidRPr="009237FC" w:rsidRDefault="00D4213F" w:rsidP="003C1913">
      <w:pPr>
        <w:pStyle w:val="ListNumber-ContinueHeadingCzechTourism"/>
        <w:numPr>
          <w:ilvl w:val="1"/>
          <w:numId w:val="28"/>
        </w:numPr>
        <w:spacing w:after="240"/>
        <w:ind w:left="567" w:hanging="567"/>
        <w:jc w:val="both"/>
      </w:pPr>
      <w:r>
        <w:t>Veškeré platby dle této Smlouvy budou probíhat bezhotovostním převodem v CZK (české měně).</w:t>
      </w:r>
    </w:p>
    <w:p w14:paraId="66817F1B" w14:textId="03C4EB42" w:rsidR="00566AE6" w:rsidRPr="00341D38" w:rsidRDefault="00526F75" w:rsidP="003C1913">
      <w:pPr>
        <w:pStyle w:val="ListNumber-ContinueHeadingCzechTourism"/>
        <w:numPr>
          <w:ilvl w:val="1"/>
          <w:numId w:val="28"/>
        </w:numPr>
        <w:spacing w:after="240"/>
        <w:ind w:left="567" w:hanging="567"/>
        <w:jc w:val="both"/>
      </w:pPr>
      <w:r w:rsidRPr="00603FE8">
        <w:rPr>
          <w:szCs w:val="22"/>
        </w:rPr>
        <w:t xml:space="preserve">Faktura podle této </w:t>
      </w:r>
      <w:r w:rsidR="007C15E6">
        <w:rPr>
          <w:szCs w:val="22"/>
        </w:rPr>
        <w:t>S</w:t>
      </w:r>
      <w:r w:rsidRPr="00603FE8">
        <w:rPr>
          <w:szCs w:val="22"/>
        </w:rPr>
        <w:t>mlouvy bude vystavena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oskytovateli. V takovém případě bude lhůta splatnosti zastavena a opětovně začne běžet až po doručení opravené či doplněné faktury.</w:t>
      </w:r>
      <w:r w:rsidRPr="009237FC" w:rsidDel="00526F75">
        <w:rPr>
          <w:szCs w:val="22"/>
        </w:rPr>
        <w:t xml:space="preserve"> </w:t>
      </w:r>
    </w:p>
    <w:p w14:paraId="640086F1" w14:textId="0EFD4ED3" w:rsidR="00341D38" w:rsidRPr="009237FC" w:rsidRDefault="7E3E8A38" w:rsidP="003C1913">
      <w:pPr>
        <w:pStyle w:val="ListNumber-ContinueHeadingCzechTourism"/>
        <w:numPr>
          <w:ilvl w:val="1"/>
          <w:numId w:val="28"/>
        </w:numPr>
        <w:spacing w:after="240"/>
        <w:ind w:left="567" w:hanging="567"/>
        <w:jc w:val="both"/>
      </w:pPr>
      <w:r>
        <w:t>Faktura</w:t>
      </w:r>
      <w:r w:rsidR="00C4470D">
        <w:t xml:space="preserve"> spolu s kopií této Smlouvy </w:t>
      </w:r>
      <w:r>
        <w:t>bude zasílána Objednateli na e</w:t>
      </w:r>
      <w:r w:rsidR="00404E85">
        <w:t>-</w:t>
      </w:r>
      <w:r>
        <w:t xml:space="preserve">mailovou adresu: </w:t>
      </w:r>
      <w:r w:rsidR="00411C5F">
        <w:t>XXX</w:t>
      </w:r>
      <w:r w:rsidR="006F73D9">
        <w:t xml:space="preserve"> a </w:t>
      </w:r>
      <w:r w:rsidR="00F23337">
        <w:t>XXX.</w:t>
      </w:r>
    </w:p>
    <w:p w14:paraId="10F60CD9" w14:textId="42A9A4F4" w:rsidR="00B07421" w:rsidRDefault="7E3E8A38" w:rsidP="003C1913">
      <w:pPr>
        <w:pStyle w:val="ListNumber-ContinueHeadingCzechTourism"/>
        <w:numPr>
          <w:ilvl w:val="1"/>
          <w:numId w:val="28"/>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0340A234" w14:textId="4070A0F9"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 článku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619B44E2" w14:textId="5A076B9D" w:rsid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lang w:val="x-none"/>
        </w:rPr>
        <w:t> </w:t>
      </w:r>
      <w:r w:rsidRPr="00363709">
        <w:rPr>
          <w:rFonts w:ascii="Georgia" w:hAnsi="Georgia"/>
          <w:sz w:val="22"/>
          <w:szCs w:val="22"/>
          <w:lang w:val="x-none"/>
        </w:rPr>
        <w:t>případ</w:t>
      </w:r>
      <w:r w:rsidRPr="00363709">
        <w:rPr>
          <w:rFonts w:ascii="Georgia" w:hAnsi="Georgia"/>
          <w:sz w:val="22"/>
          <w:szCs w:val="22"/>
        </w:rPr>
        <w:t>ě</w:t>
      </w:r>
      <w:r w:rsidR="00CD5A81">
        <w:rPr>
          <w:rFonts w:ascii="Georgia" w:hAnsi="Georgia"/>
          <w:sz w:val="22"/>
          <w:szCs w:val="22"/>
        </w:rPr>
        <w:t xml:space="preserve">, že Poskytovatel </w:t>
      </w:r>
      <w:r w:rsidR="00C908F3">
        <w:rPr>
          <w:rFonts w:ascii="Georgia" w:hAnsi="Georgia"/>
          <w:sz w:val="22"/>
          <w:szCs w:val="22"/>
        </w:rPr>
        <w:t>neposkytne služby v termínu stanoveném</w:t>
      </w:r>
      <w:r w:rsidR="0092326B">
        <w:rPr>
          <w:rFonts w:ascii="Georgia" w:hAnsi="Georgia"/>
          <w:sz w:val="22"/>
          <w:szCs w:val="22"/>
        </w:rPr>
        <w:t xml:space="preserve"> </w:t>
      </w:r>
      <w:r w:rsidR="00C908F3">
        <w:rPr>
          <w:rFonts w:ascii="Georgia" w:hAnsi="Georgia"/>
          <w:sz w:val="22"/>
          <w:szCs w:val="22"/>
        </w:rPr>
        <w:t xml:space="preserve">v </w:t>
      </w:r>
      <w:r w:rsidR="001F6968">
        <w:rPr>
          <w:rFonts w:ascii="Georgia" w:hAnsi="Georgia"/>
          <w:sz w:val="22"/>
          <w:szCs w:val="22"/>
        </w:rPr>
        <w:t xml:space="preserve">článku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lang w:val="x-none"/>
        </w:rPr>
        <w:t xml:space="preserve">smluvní pokutu ve výši </w:t>
      </w:r>
      <w:r w:rsidR="00C908F3">
        <w:rPr>
          <w:rFonts w:ascii="Georgia" w:hAnsi="Georgia"/>
          <w:sz w:val="22"/>
          <w:szCs w:val="22"/>
        </w:rPr>
        <w:t>25</w:t>
      </w:r>
      <w:r w:rsidRPr="00363709">
        <w:rPr>
          <w:rFonts w:ascii="Georgia" w:hAnsi="Georgia"/>
          <w:sz w:val="22"/>
          <w:szCs w:val="22"/>
          <w:lang w:val="x-none"/>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odst. 5.1. Smlouvy</w:t>
      </w:r>
      <w:r w:rsidR="00CD5A81">
        <w:rPr>
          <w:rFonts w:ascii="Georgia" w:hAnsi="Georgia"/>
          <w:sz w:val="22"/>
          <w:szCs w:val="22"/>
        </w:rPr>
        <w:t xml:space="preserve">. </w:t>
      </w:r>
    </w:p>
    <w:p w14:paraId="6DA8E01B" w14:textId="2BB0B45F" w:rsidR="00363709" w:rsidRPr="00363709"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lang w:val="x-none"/>
        </w:rPr>
        <w:t xml:space="preserve"> tak bude i nadále povin</w:t>
      </w:r>
      <w:r w:rsidR="0063678A">
        <w:rPr>
          <w:rFonts w:ascii="Georgia" w:hAnsi="Georgia"/>
          <w:sz w:val="22"/>
          <w:szCs w:val="22"/>
        </w:rPr>
        <w:t>en</w:t>
      </w:r>
      <w:r w:rsidRPr="00363709">
        <w:rPr>
          <w:rFonts w:ascii="Georgia" w:hAnsi="Georgia"/>
          <w:sz w:val="22"/>
          <w:szCs w:val="22"/>
          <w:lang w:val="x-none"/>
        </w:rPr>
        <w:t xml:space="preserve"> ke</w:t>
      </w:r>
      <w:r w:rsidRPr="00363709">
        <w:rPr>
          <w:rFonts w:ascii="Georgia" w:hAnsi="Georgia"/>
          <w:sz w:val="22"/>
          <w:szCs w:val="22"/>
        </w:rPr>
        <w:t> </w:t>
      </w:r>
      <w:r w:rsidRPr="00363709">
        <w:rPr>
          <w:rFonts w:ascii="Georgia" w:hAnsi="Georgia"/>
          <w:sz w:val="22"/>
          <w:szCs w:val="22"/>
          <w:lang w:val="x-none"/>
        </w:rPr>
        <w:t>splnění takovéto povinnosti.</w:t>
      </w:r>
    </w:p>
    <w:p w14:paraId="578517FF" w14:textId="06CE2C45" w:rsidR="00805777" w:rsidRPr="00805777" w:rsidRDefault="0006137D"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proofErr w:type="spellStart"/>
      <w:r w:rsidRPr="00363709">
        <w:rPr>
          <w:rFonts w:ascii="Georgia" w:hAnsi="Georgia"/>
          <w:sz w:val="22"/>
          <w:szCs w:val="22"/>
          <w:lang w:val="x-none"/>
        </w:rPr>
        <w:t>eny</w:t>
      </w:r>
      <w:proofErr w:type="spellEnd"/>
      <w:r w:rsidRPr="00363709">
        <w:rPr>
          <w:rFonts w:ascii="Georgia" w:hAnsi="Georgia"/>
          <w:sz w:val="22"/>
          <w:szCs w:val="22"/>
          <w:lang w:val="x-none"/>
        </w:rPr>
        <w:t>.</w:t>
      </w:r>
      <w:r>
        <w:rPr>
          <w:rFonts w:ascii="Georgia" w:hAnsi="Georgia"/>
          <w:sz w:val="22"/>
          <w:szCs w:val="22"/>
        </w:rPr>
        <w:t xml:space="preserve"> </w:t>
      </w:r>
    </w:p>
    <w:p w14:paraId="29A0E67A" w14:textId="666ACD79" w:rsidR="0006137D" w:rsidRPr="00805777" w:rsidRDefault="00805777" w:rsidP="003C1913">
      <w:pPr>
        <w:pStyle w:val="Textodst1sl"/>
        <w:numPr>
          <w:ilvl w:val="0"/>
          <w:numId w:val="26"/>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943F82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1F943B9A" w14:textId="090BB23F" w:rsidR="00363709" w:rsidRDefault="00B07421" w:rsidP="003C1913">
      <w:pPr>
        <w:pStyle w:val="Textodst1sl"/>
        <w:keepLines/>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sidR="00C226B9">
        <w:rPr>
          <w:rFonts w:ascii="Georgia" w:hAnsi="Georgia"/>
          <w:sz w:val="22"/>
          <w:szCs w:val="22"/>
        </w:rPr>
        <w:t xml:space="preserve"> České republiky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14BF3C58" w14:textId="77777777"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077AB4B1" w14:textId="7705010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proofErr w:type="spellStart"/>
      <w:r w:rsidRPr="00363709">
        <w:rPr>
          <w:rFonts w:ascii="Georgia" w:hAnsi="Georgia"/>
          <w:sz w:val="22"/>
          <w:szCs w:val="22"/>
        </w:rPr>
        <w:t>Nevytknutí</w:t>
      </w:r>
      <w:proofErr w:type="spellEnd"/>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0972B109" w14:textId="4D94864A"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0FFE6BBB" w14:textId="0DF52AAD" w:rsidR="00363709"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2E77A706" w14:textId="48D4984B" w:rsidR="00B07421" w:rsidRDefault="00B07421"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6C2F76AA" w14:textId="77777777" w:rsidR="00C30758" w:rsidRDefault="00405FA5"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3FD830C9" w14:textId="4893E11A" w:rsidR="00C30758" w:rsidRPr="00C30758" w:rsidRDefault="00C30758" w:rsidP="003C1913">
      <w:pPr>
        <w:pStyle w:val="Textodst1sl"/>
        <w:numPr>
          <w:ilvl w:val="0"/>
          <w:numId w:val="27"/>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065389D0" w14:textId="4E3AEBE7" w:rsidR="00C524E8" w:rsidRPr="00E832E9" w:rsidRDefault="00DC3A9E" w:rsidP="00287C16">
      <w:pPr>
        <w:pStyle w:val="Heading1-Number-FollowNumberCzechTourism"/>
        <w:keepNext/>
        <w:keepLines/>
        <w:spacing w:before="480" w:after="120"/>
        <w:ind w:left="0"/>
        <w:rPr>
          <w:sz w:val="24"/>
          <w:szCs w:val="24"/>
        </w:rPr>
      </w:pPr>
      <w:r>
        <w:rPr>
          <w:sz w:val="24"/>
          <w:szCs w:val="24"/>
        </w:rPr>
        <w:t>VIII</w:t>
      </w:r>
      <w:r w:rsidR="00C524E8" w:rsidRPr="00E832E9">
        <w:rPr>
          <w:sz w:val="24"/>
          <w:szCs w:val="24"/>
        </w:rPr>
        <w:t>.</w:t>
      </w:r>
    </w:p>
    <w:p w14:paraId="4DDAAA08" w14:textId="77777777" w:rsidR="00C524E8" w:rsidRPr="00E832E9" w:rsidRDefault="00C524E8" w:rsidP="00287C16">
      <w:pPr>
        <w:pStyle w:val="Heading1-Number-FollowNumberCzechTourism"/>
        <w:keepNext/>
        <w:keepLines/>
        <w:spacing w:before="0" w:after="240"/>
        <w:ind w:left="0"/>
      </w:pPr>
      <w:r w:rsidRPr="00E832E9">
        <w:t>Ochrana osobních údajů</w:t>
      </w:r>
    </w:p>
    <w:p w14:paraId="46E344D5" w14:textId="6EC9872D" w:rsidR="7E3E8A38" w:rsidRDefault="7E3E8A38" w:rsidP="7E3E8A38">
      <w:pPr>
        <w:rPr>
          <w:color w:val="FF0000"/>
        </w:rPr>
      </w:pPr>
    </w:p>
    <w:p w14:paraId="65886929" w14:textId="7B58AED8" w:rsidR="7E3E8A38" w:rsidRPr="001643F3" w:rsidRDefault="00DC3A9E" w:rsidP="00954C3F">
      <w:pPr>
        <w:tabs>
          <w:tab w:val="clear" w:pos="454"/>
        </w:tabs>
        <w:spacing w:after="240"/>
        <w:ind w:left="567" w:hanging="425"/>
        <w:jc w:val="both"/>
      </w:pPr>
      <w:r w:rsidRPr="00954C3F">
        <w:rPr>
          <w:rFonts w:eastAsia="Times New Roman" w:cs="Times New Roman"/>
          <w:szCs w:val="22"/>
          <w:lang w:eastAsia="cs-CZ"/>
        </w:rPr>
        <w:t>8.1</w:t>
      </w:r>
      <w:r>
        <w:t xml:space="preserve">  </w:t>
      </w:r>
      <w:r w:rsidR="7E3E8A38" w:rsidRPr="001643F3">
        <w:t xml:space="preserve">V případě, že dojde v souvislosti s plněním </w:t>
      </w:r>
      <w:r w:rsidR="00C30758" w:rsidRPr="001643F3">
        <w:t>S</w:t>
      </w:r>
      <w:r w:rsidR="7E3E8A38" w:rsidRPr="001643F3">
        <w:t>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0D0B0875" w14:textId="56898A0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506C59" w:rsidRPr="00E832E9">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107D0DA5" w14:textId="6E9258E9" w:rsidR="00363709" w:rsidRPr="00B61016" w:rsidRDefault="00DC3A9E"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9</w:t>
      </w:r>
      <w:r w:rsidR="00421068">
        <w:rPr>
          <w:szCs w:val="22"/>
        </w:rPr>
        <w:t>.1</w:t>
      </w:r>
      <w:r w:rsidR="00421068">
        <w:rPr>
          <w:szCs w:val="22"/>
        </w:rPr>
        <w:tab/>
      </w:r>
      <w:r w:rsidR="00B61016" w:rsidRPr="00B61016">
        <w:rPr>
          <w:szCs w:val="22"/>
        </w:rPr>
        <w:t xml:space="preserve">Tato Smlouva nabývá platnosti dnem jejího podpisu oběma smluvními stranami a účinnosti dnem jejího zveřejnění v registru smluv. </w:t>
      </w:r>
    </w:p>
    <w:p w14:paraId="6A6A5877" w14:textId="0AF3BF74" w:rsidR="00E90D16" w:rsidRPr="00E90D16" w:rsidRDefault="00DC3A9E" w:rsidP="00C70147">
      <w:pPr>
        <w:pStyle w:val="Odstavecseseznamem"/>
        <w:tabs>
          <w:tab w:val="clear" w:pos="454"/>
          <w:tab w:val="clear" w:pos="907"/>
          <w:tab w:val="clear" w:pos="1361"/>
          <w:tab w:val="clear" w:pos="1814"/>
          <w:tab w:val="clear" w:pos="2268"/>
          <w:tab w:val="left" w:pos="-6237"/>
          <w:tab w:val="left" w:pos="-6096"/>
          <w:tab w:val="left" w:pos="709"/>
        </w:tabs>
        <w:spacing w:before="120" w:after="240" w:line="276" w:lineRule="auto"/>
        <w:ind w:left="567" w:hanging="567"/>
        <w:jc w:val="both"/>
        <w:outlineLvl w:val="0"/>
        <w:rPr>
          <w:szCs w:val="22"/>
        </w:rPr>
      </w:pPr>
      <w:r>
        <w:rPr>
          <w:szCs w:val="22"/>
        </w:rPr>
        <w:t xml:space="preserve">9.2 </w:t>
      </w:r>
      <w:r w:rsidR="00580E93">
        <w:rPr>
          <w:szCs w:val="22"/>
        </w:rPr>
        <w:t xml:space="preserve">    </w:t>
      </w:r>
      <w:r w:rsidR="00E90D16" w:rsidRPr="00E90D16">
        <w:rPr>
          <w:szCs w:val="22"/>
        </w:rPr>
        <w:t>Objednatel je oprávněn Smlouvu bez udání důvodu vypovědět, výpovědní doba činí</w:t>
      </w:r>
      <w:r w:rsidR="00227121">
        <w:rPr>
          <w:szCs w:val="22"/>
        </w:rPr>
        <w:t xml:space="preserve"> </w:t>
      </w:r>
      <w:r w:rsidR="00216A5D">
        <w:rPr>
          <w:szCs w:val="22"/>
        </w:rPr>
        <w:t>10</w:t>
      </w:r>
      <w:r w:rsidR="00F76F6E">
        <w:rPr>
          <w:szCs w:val="22"/>
        </w:rPr>
        <w:t xml:space="preserve"> </w:t>
      </w:r>
      <w:r w:rsidR="00E90D16">
        <w:rPr>
          <w:szCs w:val="22"/>
        </w:rPr>
        <w:t>dn</w:t>
      </w:r>
      <w:r w:rsidR="00F76F6E">
        <w:rPr>
          <w:szCs w:val="22"/>
        </w:rPr>
        <w:t>ů</w:t>
      </w:r>
      <w:r w:rsidR="00E90D16">
        <w:rPr>
          <w:szCs w:val="22"/>
        </w:rPr>
        <w:t xml:space="preserve"> a </w:t>
      </w:r>
      <w:r w:rsidR="00E90D16" w:rsidRPr="00E90D16">
        <w:rPr>
          <w:szCs w:val="22"/>
        </w:rPr>
        <w:t>počíná běžet ode dne doručení výpovědi.</w:t>
      </w:r>
    </w:p>
    <w:p w14:paraId="2881279E" w14:textId="7EC260D8" w:rsidR="00363709" w:rsidRDefault="0006137D" w:rsidP="00C70147">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 xml:space="preserve">Tato Smlouva může být </w:t>
      </w:r>
      <w:r w:rsidR="008F289B">
        <w:rPr>
          <w:b w:val="0"/>
          <w:sz w:val="22"/>
          <w:szCs w:val="22"/>
        </w:rPr>
        <w:t xml:space="preserve">skončena </w:t>
      </w:r>
      <w:r w:rsidRPr="00363709">
        <w:rPr>
          <w:b w:val="0"/>
          <w:sz w:val="22"/>
          <w:szCs w:val="22"/>
        </w:rPr>
        <w:t xml:space="preserve">dohodou smluvních stran v písemné formě, přičemž účinky </w:t>
      </w:r>
      <w:r w:rsidR="008F289B">
        <w:rPr>
          <w:b w:val="0"/>
          <w:sz w:val="22"/>
          <w:szCs w:val="22"/>
        </w:rPr>
        <w:t xml:space="preserve">skončení </w:t>
      </w:r>
      <w:r w:rsidRPr="00363709">
        <w:rPr>
          <w:b w:val="0"/>
          <w:sz w:val="22"/>
          <w:szCs w:val="22"/>
        </w:rPr>
        <w:t>této Smlouvy nastanou k okamžiku stanovenému v takovéto dohodě. Nebude-li takovýto okamžik dohodou stanoven, pak tyto účinky nastanou ke dni uzavření takovéto dohody.</w:t>
      </w:r>
    </w:p>
    <w:p w14:paraId="7DD9A678" w14:textId="729239FF" w:rsidR="00363709" w:rsidRPr="00176656" w:rsidRDefault="0006137D" w:rsidP="00C70147">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21D45423" w14:textId="3109700C" w:rsidR="00F65673" w:rsidRPr="00176656" w:rsidRDefault="00F65673" w:rsidP="003C1913">
      <w:pPr>
        <w:pStyle w:val="Heading1-Number-FollowNumberCzechTourism"/>
        <w:numPr>
          <w:ilvl w:val="1"/>
          <w:numId w:val="31"/>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69AC9702" w14:textId="444D5034"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005302C1">
        <w:rPr>
          <w:rFonts w:ascii="Georgia" w:hAnsi="Georgia" w:cs="Arial"/>
          <w:b w:val="0"/>
          <w:sz w:val="22"/>
          <w:szCs w:val="22"/>
        </w:rPr>
        <w:t xml:space="preserve"> v souvislosti s plněním této Smlouvy</w:t>
      </w:r>
      <w:r w:rsidRPr="00176656">
        <w:rPr>
          <w:rFonts w:ascii="Georgia" w:hAnsi="Georgia" w:cs="Arial"/>
          <w:b w:val="0"/>
          <w:sz w:val="22"/>
          <w:szCs w:val="22"/>
        </w:rPr>
        <w:t>,</w:t>
      </w:r>
    </w:p>
    <w:p w14:paraId="1D2A0ED5" w14:textId="7ACAB49C"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176656">
        <w:rPr>
          <w:rFonts w:ascii="Georgia" w:hAnsi="Georgia"/>
          <w:b w:val="0"/>
          <w:bCs/>
          <w:sz w:val="22"/>
          <w:szCs w:val="22"/>
        </w:rPr>
        <w:t xml:space="preserve">plnění dle </w:t>
      </w:r>
      <w:r w:rsidR="00A86E95" w:rsidRPr="00F76F6E">
        <w:rPr>
          <w:rFonts w:ascii="Georgia" w:hAnsi="Georgia"/>
          <w:b w:val="0"/>
          <w:bCs/>
          <w:sz w:val="22"/>
          <w:szCs w:val="22"/>
        </w:rPr>
        <w:t>článku III</w:t>
      </w:r>
      <w:r w:rsidR="005F24BB" w:rsidRPr="00F76F6E">
        <w:rPr>
          <w:rFonts w:ascii="Georgia" w:hAnsi="Georgia"/>
          <w:b w:val="0"/>
          <w:bCs/>
          <w:sz w:val="22"/>
          <w:szCs w:val="22"/>
        </w:rPr>
        <w:t xml:space="preserve">. </w:t>
      </w:r>
      <w:r w:rsidRPr="00F76F6E">
        <w:rPr>
          <w:rFonts w:ascii="Georgia" w:hAnsi="Georgia" w:cs="Arial"/>
          <w:b w:val="0"/>
          <w:sz w:val="22"/>
          <w:szCs w:val="22"/>
        </w:rPr>
        <w:t>té</w:t>
      </w:r>
      <w:r w:rsidR="003B1374" w:rsidRPr="00F76F6E">
        <w:rPr>
          <w:rFonts w:ascii="Georgia" w:hAnsi="Georgia" w:cs="Arial"/>
          <w:b w:val="0"/>
          <w:sz w:val="22"/>
          <w:szCs w:val="22"/>
        </w:rPr>
        <w:t xml:space="preserve">to Smlouvy po dobu delší než </w:t>
      </w:r>
      <w:r w:rsidR="00216A5D">
        <w:rPr>
          <w:rFonts w:ascii="Georgia" w:hAnsi="Georgia" w:cs="Arial"/>
          <w:b w:val="0"/>
          <w:sz w:val="22"/>
          <w:szCs w:val="22"/>
        </w:rPr>
        <w:t>3</w:t>
      </w:r>
      <w:r w:rsidR="003B1374" w:rsidRPr="00F76F6E">
        <w:rPr>
          <w:rFonts w:ascii="Georgia" w:hAnsi="Georgia" w:cs="Arial"/>
          <w:b w:val="0"/>
          <w:sz w:val="22"/>
          <w:szCs w:val="22"/>
        </w:rPr>
        <w:t> </w:t>
      </w:r>
      <w:r w:rsidRPr="00F76F6E">
        <w:rPr>
          <w:rFonts w:ascii="Georgia" w:hAnsi="Georgia" w:cs="Arial"/>
          <w:b w:val="0"/>
          <w:sz w:val="22"/>
          <w:szCs w:val="22"/>
        </w:rPr>
        <w:t>dn</w:t>
      </w:r>
      <w:r w:rsidR="00216A5D">
        <w:rPr>
          <w:rFonts w:ascii="Georgia" w:hAnsi="Georgia" w:cs="Arial"/>
          <w:b w:val="0"/>
          <w:sz w:val="22"/>
          <w:szCs w:val="22"/>
        </w:rPr>
        <w:t>y</w:t>
      </w:r>
      <w:r w:rsidRPr="00F76F6E">
        <w:rPr>
          <w:rFonts w:ascii="Georgia" w:hAnsi="Georgia" w:cs="Arial"/>
          <w:b w:val="0"/>
          <w:sz w:val="22"/>
          <w:szCs w:val="22"/>
        </w:rPr>
        <w:t>,</w:t>
      </w:r>
    </w:p>
    <w:p w14:paraId="7187B274" w14:textId="218B60B7" w:rsidR="00F65673" w:rsidRPr="00176656" w:rsidRDefault="00F65673" w:rsidP="003C1913">
      <w:pPr>
        <w:pStyle w:val="slolnku"/>
        <w:keepNext w:val="0"/>
        <w:numPr>
          <w:ilvl w:val="0"/>
          <w:numId w:val="23"/>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provádění </w:t>
      </w:r>
      <w:r w:rsidR="003D41D3" w:rsidRPr="00176656">
        <w:rPr>
          <w:rFonts w:ascii="Georgia" w:hAnsi="Georgia"/>
          <w:b w:val="0"/>
          <w:bCs/>
          <w:sz w:val="22"/>
          <w:szCs w:val="22"/>
        </w:rPr>
        <w:t xml:space="preserve">plnění </w:t>
      </w:r>
      <w:r w:rsidR="003D41D3" w:rsidRPr="00F76F6E">
        <w:rPr>
          <w:rFonts w:ascii="Georgia" w:hAnsi="Georgia"/>
          <w:b w:val="0"/>
          <w:bCs/>
          <w:sz w:val="22"/>
          <w:szCs w:val="22"/>
        </w:rPr>
        <w:t xml:space="preserve">dle </w:t>
      </w:r>
      <w:r w:rsidR="00F70D11" w:rsidRPr="00F76F6E">
        <w:rPr>
          <w:rFonts w:ascii="Georgia" w:hAnsi="Georgia"/>
          <w:b w:val="0"/>
          <w:bCs/>
          <w:sz w:val="22"/>
          <w:szCs w:val="22"/>
        </w:rPr>
        <w:t>článku III</w:t>
      </w:r>
      <w:r w:rsidR="005F24BB" w:rsidRPr="00F76F6E">
        <w:rPr>
          <w:rFonts w:ascii="Georgia" w:hAnsi="Georgia"/>
          <w:b w:val="0"/>
          <w:bCs/>
          <w:sz w:val="22"/>
          <w:szCs w:val="22"/>
        </w:rPr>
        <w:t>.</w:t>
      </w:r>
      <w:r w:rsidR="005F24BB"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 xml:space="preserve"> v rozporu se závaznými požadavky Objednatele uvedenými v této Smlouvě či v rozporu s pokyny Objednatele.</w:t>
      </w:r>
    </w:p>
    <w:p w14:paraId="7DD60B5E" w14:textId="544F3E5A" w:rsidR="00F65673" w:rsidRPr="005E4CBE" w:rsidRDefault="00547BF9" w:rsidP="003C1913">
      <w:pPr>
        <w:pStyle w:val="slolnku"/>
        <w:keepNext w:val="0"/>
        <w:numPr>
          <w:ilvl w:val="1"/>
          <w:numId w:val="31"/>
        </w:numPr>
        <w:tabs>
          <w:tab w:val="clear" w:pos="284"/>
          <w:tab w:val="clear" w:pos="1701"/>
        </w:tabs>
        <w:spacing w:before="0" w:after="240" w:line="260" w:lineRule="exact"/>
        <w:ind w:left="567" w:hanging="567"/>
        <w:jc w:val="both"/>
        <w:rPr>
          <w:rFonts w:ascii="Georgia" w:hAnsi="Georgia" w:cs="Arial"/>
          <w:b w:val="0"/>
          <w:color w:val="000000" w:themeColor="text1"/>
          <w:sz w:val="22"/>
          <w:szCs w:val="22"/>
        </w:rPr>
      </w:pPr>
      <w:r w:rsidRPr="005E4CBE">
        <w:rPr>
          <w:rFonts w:ascii="Georgia" w:eastAsia="Calibri" w:hAnsi="Georgia" w:cs="Arial"/>
          <w:b w:val="0"/>
          <w:color w:val="000000" w:themeColor="text1"/>
          <w:sz w:val="22"/>
          <w:szCs w:val="22"/>
          <w:lang w:eastAsia="en-US"/>
        </w:rPr>
        <w:t xml:space="preserve"> </w:t>
      </w:r>
      <w:r w:rsidR="00F65673" w:rsidRPr="005E4CBE">
        <w:rPr>
          <w:rFonts w:ascii="Georgia" w:eastAsia="Calibri" w:hAnsi="Georgia" w:cs="Arial"/>
          <w:b w:val="0"/>
          <w:color w:val="000000" w:themeColor="text1"/>
          <w:sz w:val="22"/>
          <w:szCs w:val="22"/>
          <w:lang w:eastAsia="en-US"/>
        </w:rPr>
        <w:t>O</w:t>
      </w:r>
      <w:r w:rsidR="00F65673" w:rsidRPr="005E4CBE">
        <w:rPr>
          <w:rFonts w:ascii="Georgia" w:hAnsi="Georgia" w:cs="Arial"/>
          <w:b w:val="0"/>
          <w:color w:val="000000" w:themeColor="text1"/>
          <w:sz w:val="22"/>
          <w:szCs w:val="22"/>
        </w:rPr>
        <w:t>bjednatel je dále oprávněn od této Smlouvy odstoupit, a to i částečně, v případě, že:</w:t>
      </w:r>
    </w:p>
    <w:p w14:paraId="177EFF79" w14:textId="77777777"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nastane důvod pro odstoupení od Smlouvy dle ustanovení § 2001 a násl. zákona č. 89/2012 Sb., občanského zákoníku, ve znění pozdějších předpisů,</w:t>
      </w:r>
    </w:p>
    <w:p w14:paraId="0D792C39" w14:textId="74F0DC46" w:rsidR="21CC1E97" w:rsidRPr="005E4CBE" w:rsidRDefault="21CC1E97" w:rsidP="21CC1E97">
      <w:pPr>
        <w:rPr>
          <w:color w:val="000000" w:themeColor="text1"/>
        </w:rPr>
      </w:pPr>
    </w:p>
    <w:p w14:paraId="7E1B9534" w14:textId="33AC6E21" w:rsidR="00F65673" w:rsidRPr="005E4CBE" w:rsidRDefault="00F65673" w:rsidP="003C1913">
      <w:pPr>
        <w:pStyle w:val="slolnku"/>
        <w:keepNext w:val="0"/>
        <w:numPr>
          <w:ilvl w:val="0"/>
          <w:numId w:val="24"/>
        </w:numPr>
        <w:tabs>
          <w:tab w:val="clear" w:pos="284"/>
          <w:tab w:val="clear" w:pos="1430"/>
          <w:tab w:val="clear" w:pos="1701"/>
        </w:tabs>
        <w:spacing w:before="0" w:after="240" w:line="260" w:lineRule="exact"/>
        <w:ind w:left="851" w:hanging="709"/>
        <w:jc w:val="both"/>
        <w:rPr>
          <w:rFonts w:ascii="Georgia" w:hAnsi="Georgia" w:cs="Arial"/>
          <w:b w:val="0"/>
          <w:color w:val="000000" w:themeColor="text1"/>
          <w:sz w:val="22"/>
          <w:szCs w:val="22"/>
        </w:rPr>
      </w:pPr>
      <w:r w:rsidRPr="005E4CBE">
        <w:rPr>
          <w:rFonts w:ascii="Georgia" w:hAnsi="Georgia" w:cs="Arial"/>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5E4CBE">
        <w:rPr>
          <w:rFonts w:ascii="Georgia" w:hAnsi="Georgia" w:cs="Arial"/>
          <w:b w:val="0"/>
          <w:color w:val="000000" w:themeColor="text1"/>
          <w:sz w:val="22"/>
          <w:szCs w:val="22"/>
        </w:rPr>
        <w:t>c</w:t>
      </w:r>
      <w:r w:rsidRPr="005E4CBE">
        <w:rPr>
          <w:rFonts w:ascii="Georgia" w:hAnsi="Georgia" w:cs="Arial"/>
          <w:b w:val="0"/>
          <w:color w:val="000000" w:themeColor="text1"/>
          <w:sz w:val="22"/>
          <w:szCs w:val="22"/>
        </w:rPr>
        <w:t xml:space="preserve">eny </w:t>
      </w:r>
      <w:r w:rsidR="003D41D3" w:rsidRPr="005E4CBE">
        <w:rPr>
          <w:rFonts w:ascii="Georgia" w:hAnsi="Georgia"/>
          <w:b w:val="0"/>
          <w:color w:val="000000" w:themeColor="text1"/>
          <w:sz w:val="22"/>
          <w:szCs w:val="22"/>
        </w:rPr>
        <w:t xml:space="preserve">plnění dle </w:t>
      </w:r>
      <w:r w:rsidR="005D3DC4" w:rsidRPr="005E4CBE">
        <w:rPr>
          <w:rFonts w:ascii="Georgia" w:hAnsi="Georgia"/>
          <w:b w:val="0"/>
          <w:color w:val="000000" w:themeColor="text1"/>
          <w:sz w:val="22"/>
          <w:szCs w:val="22"/>
        </w:rPr>
        <w:t xml:space="preserve">článku V. odst. </w:t>
      </w:r>
      <w:r w:rsidR="00AF11FB" w:rsidRPr="005E4CBE">
        <w:rPr>
          <w:rFonts w:ascii="Georgia" w:hAnsi="Georgia"/>
          <w:b w:val="0"/>
          <w:color w:val="000000" w:themeColor="text1"/>
          <w:sz w:val="22"/>
          <w:szCs w:val="22"/>
        </w:rPr>
        <w:t>5.1</w:t>
      </w:r>
      <w:r w:rsidR="003D41D3" w:rsidRPr="005E4CBE">
        <w:rPr>
          <w:rFonts w:ascii="Georgia" w:hAnsi="Georgia"/>
          <w:b w:val="0"/>
          <w:color w:val="000000" w:themeColor="text1"/>
          <w:sz w:val="22"/>
          <w:szCs w:val="22"/>
        </w:rPr>
        <w:t xml:space="preserve"> </w:t>
      </w:r>
      <w:r w:rsidR="003D41D3" w:rsidRPr="005E4CBE">
        <w:rPr>
          <w:rFonts w:ascii="Georgia" w:hAnsi="Georgia" w:cs="Arial"/>
          <w:b w:val="0"/>
          <w:color w:val="000000" w:themeColor="text1"/>
          <w:sz w:val="22"/>
          <w:szCs w:val="22"/>
        </w:rPr>
        <w:t>této Smlouvy</w:t>
      </w:r>
      <w:r w:rsidRPr="005E4CBE">
        <w:rPr>
          <w:rFonts w:ascii="Georgia" w:hAnsi="Georgia" w:cs="Arial"/>
          <w:b w:val="0"/>
          <w:color w:val="000000" w:themeColor="text1"/>
          <w:sz w:val="22"/>
          <w:szCs w:val="22"/>
        </w:rPr>
        <w:t>,</w:t>
      </w:r>
    </w:p>
    <w:p w14:paraId="0337DA57" w14:textId="75F71812"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 xml:space="preserve">oskytovatel </w:t>
      </w:r>
      <w:r w:rsidR="00F65673" w:rsidRPr="21CC1E97">
        <w:rPr>
          <w:rFonts w:ascii="Georgia" w:hAnsi="Georgia" w:cs="Arial"/>
          <w:b w:val="0"/>
          <w:sz w:val="22"/>
          <w:szCs w:val="22"/>
        </w:rPr>
        <w:t xml:space="preserve">pozbude oprávnění vyžadovaného právními předpisy k činnostem, k jejichž provádění je </w:t>
      </w:r>
      <w:r w:rsidR="002825A3" w:rsidRPr="21CC1E97">
        <w:rPr>
          <w:rFonts w:ascii="Georgia" w:hAnsi="Georgia" w:cs="Arial"/>
          <w:b w:val="0"/>
          <w:sz w:val="22"/>
          <w:szCs w:val="22"/>
        </w:rPr>
        <w:t xml:space="preserve">Poskytovatel </w:t>
      </w:r>
      <w:r w:rsidR="00F65673" w:rsidRPr="21CC1E97">
        <w:rPr>
          <w:rFonts w:ascii="Georgia" w:hAnsi="Georgia" w:cs="Arial"/>
          <w:b w:val="0"/>
          <w:sz w:val="22"/>
          <w:szCs w:val="22"/>
        </w:rPr>
        <w:t xml:space="preserve">povinen dle této Smlouvy, </w:t>
      </w:r>
    </w:p>
    <w:p w14:paraId="2CC85B60" w14:textId="4135ABD0" w:rsidR="00F65673" w:rsidRPr="00176656" w:rsidRDefault="005D3DC4"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b w:val="0"/>
          <w:sz w:val="22"/>
          <w:szCs w:val="22"/>
        </w:rPr>
        <w:t>Poskytovatel</w:t>
      </w:r>
      <w:r w:rsidRPr="21CC1E97">
        <w:rPr>
          <w:rFonts w:ascii="Georgia" w:hAnsi="Georgia"/>
          <w:b w:val="0"/>
          <w:spacing w:val="5"/>
          <w:sz w:val="22"/>
          <w:szCs w:val="22"/>
        </w:rPr>
        <w:t xml:space="preserve"> </w:t>
      </w:r>
      <w:r w:rsidRPr="21CC1E97">
        <w:rPr>
          <w:rFonts w:ascii="Georgia" w:hAnsi="Georgia"/>
          <w:b w:val="0"/>
          <w:sz w:val="22"/>
          <w:szCs w:val="22"/>
        </w:rPr>
        <w:t>je</w:t>
      </w:r>
      <w:r w:rsidRPr="21CC1E97">
        <w:rPr>
          <w:rFonts w:ascii="Georgia" w:hAnsi="Georgia"/>
          <w:b w:val="0"/>
          <w:spacing w:val="8"/>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úpadku</w:t>
      </w:r>
      <w:r w:rsidRPr="21CC1E97">
        <w:rPr>
          <w:rFonts w:ascii="Georgia" w:hAnsi="Georgia"/>
          <w:b w:val="0"/>
          <w:spacing w:val="4"/>
          <w:sz w:val="22"/>
          <w:szCs w:val="22"/>
        </w:rPr>
        <w:t xml:space="preserve"> </w:t>
      </w:r>
      <w:r w:rsidRPr="21CC1E97">
        <w:rPr>
          <w:rFonts w:ascii="Georgia" w:hAnsi="Georgia"/>
          <w:b w:val="0"/>
          <w:sz w:val="22"/>
          <w:szCs w:val="22"/>
        </w:rPr>
        <w:t>nebo</w:t>
      </w:r>
      <w:r w:rsidRPr="21CC1E97">
        <w:rPr>
          <w:rFonts w:ascii="Georgia" w:hAnsi="Georgia"/>
          <w:b w:val="0"/>
          <w:spacing w:val="7"/>
          <w:sz w:val="22"/>
          <w:szCs w:val="22"/>
        </w:rPr>
        <w:t xml:space="preserve"> </w:t>
      </w:r>
      <w:r w:rsidRPr="21CC1E97">
        <w:rPr>
          <w:rFonts w:ascii="Georgia" w:hAnsi="Georgia"/>
          <w:b w:val="0"/>
          <w:sz w:val="22"/>
          <w:szCs w:val="22"/>
        </w:rPr>
        <w:t>v</w:t>
      </w:r>
      <w:r w:rsidRPr="21CC1E97">
        <w:rPr>
          <w:rFonts w:ascii="Georgia" w:hAnsi="Georgia"/>
          <w:b w:val="0"/>
          <w:spacing w:val="8"/>
          <w:sz w:val="22"/>
          <w:szCs w:val="22"/>
        </w:rPr>
        <w:t xml:space="preserve"> </w:t>
      </w:r>
      <w:r w:rsidRPr="21CC1E97">
        <w:rPr>
          <w:rFonts w:ascii="Georgia" w:hAnsi="Georgia"/>
          <w:b w:val="0"/>
          <w:sz w:val="22"/>
          <w:szCs w:val="22"/>
        </w:rPr>
        <w:t>hrozícím</w:t>
      </w:r>
      <w:r w:rsidRPr="21CC1E97">
        <w:rPr>
          <w:rFonts w:ascii="Georgia" w:hAnsi="Georgia"/>
          <w:b w:val="0"/>
          <w:spacing w:val="7"/>
          <w:sz w:val="22"/>
          <w:szCs w:val="22"/>
        </w:rPr>
        <w:t xml:space="preserve"> </w:t>
      </w:r>
      <w:r w:rsidRPr="21CC1E97">
        <w:rPr>
          <w:rFonts w:ascii="Georgia" w:hAnsi="Georgia"/>
          <w:b w:val="0"/>
          <w:sz w:val="22"/>
          <w:szCs w:val="22"/>
        </w:rPr>
        <w:t>úpadku</w:t>
      </w:r>
      <w:r w:rsidRPr="21CC1E97">
        <w:rPr>
          <w:rFonts w:ascii="Georgia" w:hAnsi="Georgia"/>
          <w:b w:val="0"/>
          <w:spacing w:val="3"/>
          <w:sz w:val="22"/>
          <w:szCs w:val="22"/>
        </w:rPr>
        <w:t xml:space="preserve"> </w:t>
      </w:r>
      <w:r w:rsidRPr="21CC1E97">
        <w:rPr>
          <w:rFonts w:ascii="Georgia" w:hAnsi="Georgia"/>
          <w:b w:val="0"/>
          <w:sz w:val="22"/>
          <w:szCs w:val="22"/>
        </w:rPr>
        <w:t>ve</w:t>
      </w:r>
      <w:r w:rsidRPr="21CC1E97">
        <w:rPr>
          <w:rFonts w:ascii="Georgia" w:hAnsi="Georgia"/>
          <w:b w:val="0"/>
          <w:spacing w:val="13"/>
          <w:sz w:val="22"/>
          <w:szCs w:val="22"/>
        </w:rPr>
        <w:t xml:space="preserve"> </w:t>
      </w:r>
      <w:r w:rsidRPr="21CC1E97">
        <w:rPr>
          <w:rFonts w:ascii="Georgia" w:hAnsi="Georgia"/>
          <w:b w:val="0"/>
          <w:sz w:val="22"/>
          <w:szCs w:val="22"/>
        </w:rPr>
        <w:t>smyslu</w:t>
      </w:r>
      <w:r w:rsidRPr="21CC1E97">
        <w:rPr>
          <w:rFonts w:ascii="Georgia" w:hAnsi="Georgia"/>
          <w:b w:val="0"/>
          <w:spacing w:val="7"/>
          <w:sz w:val="22"/>
          <w:szCs w:val="22"/>
        </w:rPr>
        <w:t xml:space="preserve"> </w:t>
      </w:r>
      <w:r w:rsidRPr="21CC1E97">
        <w:rPr>
          <w:rFonts w:ascii="Georgia" w:hAnsi="Georgia"/>
          <w:b w:val="0"/>
          <w:sz w:val="22"/>
          <w:szCs w:val="22"/>
        </w:rPr>
        <w:t>právních</w:t>
      </w:r>
      <w:r w:rsidRPr="21CC1E97">
        <w:rPr>
          <w:rFonts w:ascii="Georgia" w:hAnsi="Georgia"/>
          <w:b w:val="0"/>
          <w:spacing w:val="8"/>
          <w:sz w:val="22"/>
          <w:szCs w:val="22"/>
        </w:rPr>
        <w:t xml:space="preserve"> </w:t>
      </w:r>
      <w:r w:rsidRPr="21CC1E97">
        <w:rPr>
          <w:rFonts w:ascii="Georgia" w:hAnsi="Georgia"/>
          <w:b w:val="0"/>
          <w:sz w:val="22"/>
          <w:szCs w:val="22"/>
        </w:rPr>
        <w:t>předpisů</w:t>
      </w:r>
      <w:r w:rsidRPr="21CC1E97">
        <w:rPr>
          <w:rFonts w:ascii="Georgia" w:hAnsi="Georgia"/>
          <w:b w:val="0"/>
          <w:spacing w:val="7"/>
          <w:sz w:val="22"/>
          <w:szCs w:val="22"/>
        </w:rPr>
        <w:t xml:space="preserve"> </w:t>
      </w:r>
      <w:r w:rsidRPr="21CC1E97">
        <w:rPr>
          <w:rFonts w:ascii="Georgia" w:hAnsi="Georgia"/>
          <w:b w:val="0"/>
          <w:sz w:val="22"/>
          <w:szCs w:val="22"/>
        </w:rPr>
        <w:t>účinných</w:t>
      </w:r>
      <w:r w:rsidRPr="21CC1E97">
        <w:rPr>
          <w:rFonts w:ascii="Georgia" w:hAnsi="Georgia"/>
          <w:b w:val="0"/>
          <w:spacing w:val="-50"/>
          <w:sz w:val="22"/>
          <w:szCs w:val="22"/>
        </w:rPr>
        <w:t xml:space="preserve"> </w:t>
      </w:r>
      <w:r w:rsidRPr="21CC1E97">
        <w:rPr>
          <w:rFonts w:ascii="Georgia" w:hAnsi="Georgia"/>
          <w:b w:val="0"/>
          <w:sz w:val="22"/>
          <w:szCs w:val="22"/>
        </w:rPr>
        <w:t>ke dni</w:t>
      </w:r>
      <w:r w:rsidRPr="21CC1E97">
        <w:rPr>
          <w:rFonts w:ascii="Georgia" w:hAnsi="Georgia"/>
          <w:b w:val="0"/>
          <w:spacing w:val="-1"/>
          <w:sz w:val="22"/>
          <w:szCs w:val="22"/>
        </w:rPr>
        <w:t xml:space="preserve"> </w:t>
      </w:r>
      <w:r w:rsidRPr="21CC1E97">
        <w:rPr>
          <w:rFonts w:ascii="Georgia" w:hAnsi="Georgia"/>
          <w:b w:val="0"/>
          <w:sz w:val="22"/>
          <w:szCs w:val="22"/>
        </w:rPr>
        <w:t>odstoupení, nebo</w:t>
      </w:r>
      <w:r w:rsidRPr="21CC1E97">
        <w:rPr>
          <w:rFonts w:ascii="Georgia" w:hAnsi="Georgia"/>
          <w:b w:val="0"/>
          <w:spacing w:val="-4"/>
          <w:sz w:val="22"/>
          <w:szCs w:val="22"/>
        </w:rPr>
        <w:t xml:space="preserve"> </w:t>
      </w:r>
      <w:r w:rsidRPr="21CC1E97">
        <w:rPr>
          <w:rFonts w:ascii="Georgia" w:hAnsi="Georgia"/>
          <w:b w:val="0"/>
          <w:sz w:val="22"/>
          <w:szCs w:val="22"/>
        </w:rPr>
        <w:t>bylo proti</w:t>
      </w:r>
      <w:r w:rsidRPr="21CC1E97">
        <w:rPr>
          <w:rFonts w:ascii="Georgia" w:hAnsi="Georgia"/>
          <w:b w:val="0"/>
          <w:spacing w:val="-1"/>
          <w:sz w:val="22"/>
          <w:szCs w:val="22"/>
        </w:rPr>
        <w:t xml:space="preserve"> </w:t>
      </w:r>
      <w:r w:rsidRPr="21CC1E97">
        <w:rPr>
          <w:rFonts w:ascii="Georgia" w:hAnsi="Georgia"/>
          <w:b w:val="0"/>
          <w:sz w:val="22"/>
          <w:szCs w:val="22"/>
        </w:rPr>
        <w:t>němu zahájeno</w:t>
      </w:r>
      <w:r w:rsidRPr="21CC1E97">
        <w:rPr>
          <w:rFonts w:ascii="Georgia" w:hAnsi="Georgia"/>
          <w:b w:val="0"/>
          <w:spacing w:val="-1"/>
          <w:sz w:val="22"/>
          <w:szCs w:val="22"/>
        </w:rPr>
        <w:t xml:space="preserve"> insolvenční řízení</w:t>
      </w:r>
      <w:r w:rsidR="00F65673" w:rsidRPr="21CC1E97">
        <w:rPr>
          <w:rFonts w:ascii="Georgia" w:hAnsi="Georgia" w:cs="Arial"/>
          <w:b w:val="0"/>
          <w:sz w:val="22"/>
          <w:szCs w:val="22"/>
        </w:rPr>
        <w:t>,</w:t>
      </w:r>
    </w:p>
    <w:p w14:paraId="771D6C8A" w14:textId="783AFBFC" w:rsidR="00F65673" w:rsidRPr="00176656" w:rsidRDefault="00A97FB8" w:rsidP="003C1913">
      <w:pPr>
        <w:pStyle w:val="slolnku"/>
        <w:keepNext w:val="0"/>
        <w:numPr>
          <w:ilvl w:val="0"/>
          <w:numId w:val="24"/>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21CC1E97">
        <w:rPr>
          <w:rFonts w:ascii="Georgia" w:hAnsi="Georgia" w:cs="Arial"/>
          <w:b w:val="0"/>
          <w:sz w:val="22"/>
          <w:szCs w:val="22"/>
        </w:rPr>
        <w:t>P</w:t>
      </w:r>
      <w:r w:rsidR="0063678A" w:rsidRPr="21CC1E97">
        <w:rPr>
          <w:rFonts w:ascii="Georgia" w:hAnsi="Georgia" w:cs="Arial"/>
          <w:b w:val="0"/>
          <w:sz w:val="22"/>
          <w:szCs w:val="22"/>
        </w:rPr>
        <w:t>oskytovatel</w:t>
      </w:r>
      <w:r w:rsidR="00F65673" w:rsidRPr="21CC1E97">
        <w:rPr>
          <w:rFonts w:ascii="Georgia" w:hAnsi="Georgia" w:cs="Arial"/>
          <w:b w:val="0"/>
          <w:sz w:val="22"/>
          <w:szCs w:val="22"/>
        </w:rPr>
        <w:t xml:space="preserve"> vstoupí do likvidace.</w:t>
      </w:r>
    </w:p>
    <w:p w14:paraId="3ED9E192" w14:textId="1E435F4D" w:rsidR="00363709" w:rsidRPr="00176656" w:rsidRDefault="0063678A"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383F97CA" w:rsidR="00736D01" w:rsidRDefault="0006137D" w:rsidP="003C1913">
      <w:pPr>
        <w:pStyle w:val="slolnku"/>
        <w:keepNext w:val="0"/>
        <w:numPr>
          <w:ilvl w:val="1"/>
          <w:numId w:val="3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A2068C4" w14:textId="1DF7E2F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54DAB540" w:rsidR="00B07421" w:rsidRPr="001643F3" w:rsidRDefault="003C1913" w:rsidP="003C1913">
      <w:pPr>
        <w:pStyle w:val="Odstavecseseznamem"/>
        <w:numPr>
          <w:ilvl w:val="1"/>
          <w:numId w:val="32"/>
        </w:numPr>
        <w:tabs>
          <w:tab w:val="clear" w:pos="454"/>
        </w:tabs>
        <w:spacing w:after="240"/>
        <w:jc w:val="both"/>
      </w:pPr>
      <w:r>
        <w:t xml:space="preserve">   </w:t>
      </w:r>
      <w:r w:rsidR="00B07421" w:rsidRPr="001643F3">
        <w:t xml:space="preserve">Smluvní strany se dohodly na následujících kontaktních osobách: </w:t>
      </w:r>
    </w:p>
    <w:p w14:paraId="7F2080F3" w14:textId="77777777" w:rsidR="00F23337" w:rsidRDefault="00B07421" w:rsidP="00A13978">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F23337">
        <w:rPr>
          <w:rFonts w:ascii="Georgia" w:hAnsi="Georgia"/>
          <w:b w:val="0"/>
          <w:sz w:val="22"/>
          <w:szCs w:val="22"/>
        </w:rPr>
        <w:t>za Objednatele:</w:t>
      </w:r>
      <w:r w:rsidR="00F76F6E" w:rsidRPr="00F23337">
        <w:rPr>
          <w:rFonts w:ascii="Georgia" w:hAnsi="Georgia"/>
          <w:b w:val="0"/>
          <w:sz w:val="22"/>
          <w:szCs w:val="22"/>
        </w:rPr>
        <w:t xml:space="preserve"> </w:t>
      </w:r>
      <w:r w:rsidR="00F23337" w:rsidRPr="00F23337">
        <w:rPr>
          <w:rFonts w:ascii="Georgia" w:hAnsi="Georgia"/>
          <w:b w:val="0"/>
          <w:sz w:val="22"/>
          <w:szCs w:val="22"/>
        </w:rPr>
        <w:t>XXX</w:t>
      </w:r>
    </w:p>
    <w:p w14:paraId="02E25929" w14:textId="5477419F" w:rsidR="00B37F82" w:rsidRPr="00F23337" w:rsidRDefault="00F23337" w:rsidP="00A13978">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Pr>
          <w:rFonts w:ascii="Georgia" w:hAnsi="Georgia"/>
          <w:b w:val="0"/>
          <w:sz w:val="22"/>
          <w:szCs w:val="22"/>
        </w:rPr>
        <w:t>Za posky</w:t>
      </w:r>
      <w:r w:rsidR="00B07421" w:rsidRPr="00F23337">
        <w:rPr>
          <w:rFonts w:ascii="Georgia" w:hAnsi="Georgia"/>
          <w:b w:val="0"/>
          <w:sz w:val="22"/>
          <w:szCs w:val="22"/>
        </w:rPr>
        <w:t xml:space="preserve">tovatele: </w:t>
      </w:r>
      <w:r>
        <w:rPr>
          <w:rFonts w:ascii="Georgia" w:hAnsi="Georgia"/>
          <w:b w:val="0"/>
          <w:sz w:val="22"/>
          <w:szCs w:val="22"/>
        </w:rPr>
        <w:t>XXX</w:t>
      </w:r>
    </w:p>
    <w:p w14:paraId="7ED684FE" w14:textId="77777777" w:rsidR="00406102" w:rsidRPr="00406102" w:rsidRDefault="00406102" w:rsidP="00A1587B">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ind w:left="360"/>
        <w:jc w:val="both"/>
        <w:rPr>
          <w:rFonts w:eastAsia="Times New Roman" w:cs="Times New Roman"/>
          <w:vanish/>
          <w:szCs w:val="22"/>
          <w:lang w:eastAsia="cs-CZ"/>
        </w:rPr>
      </w:pPr>
    </w:p>
    <w:p w14:paraId="7F3AD047" w14:textId="3D4FE590" w:rsidR="00EE1FD1" w:rsidRPr="001643F3" w:rsidRDefault="00DC4FA8" w:rsidP="003C1913">
      <w:pPr>
        <w:pStyle w:val="Odstavecseseznamem"/>
        <w:numPr>
          <w:ilvl w:val="1"/>
          <w:numId w:val="32"/>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1742B590"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w:t>
      </w:r>
    </w:p>
    <w:p w14:paraId="31C927D4" w14:textId="7FF02672" w:rsidR="00EE1FD1" w:rsidRPr="00EE1FD1" w:rsidRDefault="00EE1FD1" w:rsidP="00287C16">
      <w:pPr>
        <w:pStyle w:val="Heading1-Number-FollowNumberCzechTourism"/>
        <w:keepNext/>
        <w:keepLines/>
        <w:spacing w:before="0" w:after="240"/>
        <w:ind w:left="0"/>
      </w:pPr>
      <w:r w:rsidRPr="00EE1FD1">
        <w:t>Vyšší moc</w:t>
      </w:r>
    </w:p>
    <w:p w14:paraId="1A981787" w14:textId="3C94ACB5" w:rsidR="00EE1FD1" w:rsidRPr="00492C98" w:rsidRDefault="00EE1FD1" w:rsidP="003C1913">
      <w:pPr>
        <w:pStyle w:val="Odstavecseseznamem"/>
        <w:numPr>
          <w:ilvl w:val="1"/>
          <w:numId w:val="33"/>
        </w:numPr>
        <w:tabs>
          <w:tab w:val="clear" w:pos="454"/>
        </w:tabs>
        <w:spacing w:after="240"/>
        <w:ind w:left="567" w:hanging="567"/>
        <w:jc w:val="both"/>
      </w:pPr>
      <w:bookmarkStart w:id="0" w:name="OLE_LINK1"/>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3C1913">
      <w:pPr>
        <w:pStyle w:val="Odstavecseseznamem"/>
        <w:numPr>
          <w:ilvl w:val="1"/>
          <w:numId w:val="33"/>
        </w:numPr>
        <w:tabs>
          <w:tab w:val="clear" w:pos="454"/>
        </w:tabs>
        <w:spacing w:after="240"/>
        <w:ind w:left="567" w:hanging="567"/>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3C1913">
      <w:pPr>
        <w:pStyle w:val="Odstavecseseznamem"/>
        <w:numPr>
          <w:ilvl w:val="1"/>
          <w:numId w:val="33"/>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1E61A0D7" w14:textId="350E4F84"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954C3F">
        <w:rPr>
          <w:sz w:val="24"/>
          <w:szCs w:val="24"/>
        </w:rPr>
        <w:t>I</w:t>
      </w:r>
      <w:r w:rsidRPr="00E832E9">
        <w:rPr>
          <w:sz w:val="24"/>
          <w:szCs w:val="24"/>
        </w:rPr>
        <w:t>.</w:t>
      </w:r>
    </w:p>
    <w:p w14:paraId="3D7E1B8D" w14:textId="4B3F59C0"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773C1556" w14:textId="294DB644" w:rsidR="00736D01" w:rsidRPr="00CD7C93" w:rsidRDefault="005D4EAA" w:rsidP="003C1913">
      <w:pPr>
        <w:pStyle w:val="Odstavecseseznamem"/>
        <w:numPr>
          <w:ilvl w:val="1"/>
          <w:numId w:val="35"/>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221D3778" w14:textId="7E659600" w:rsidR="00F67903" w:rsidRPr="00CD7C93" w:rsidRDefault="00B07421" w:rsidP="003C1913">
      <w:pPr>
        <w:pStyle w:val="Odstavecseseznamem"/>
        <w:numPr>
          <w:ilvl w:val="1"/>
          <w:numId w:val="34"/>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77777777" w:rsidR="00FB0666" w:rsidRPr="00CD7C93" w:rsidRDefault="00F67903" w:rsidP="003C1913">
      <w:pPr>
        <w:pStyle w:val="Odstavecseseznamem"/>
        <w:numPr>
          <w:ilvl w:val="1"/>
          <w:numId w:val="34"/>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3C1913">
      <w:pPr>
        <w:pStyle w:val="Odstavecseseznamem"/>
        <w:numPr>
          <w:ilvl w:val="1"/>
          <w:numId w:val="34"/>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3C1913">
      <w:pPr>
        <w:pStyle w:val="Odstavecseseznamem"/>
        <w:numPr>
          <w:ilvl w:val="1"/>
          <w:numId w:val="34"/>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3C1913">
      <w:pPr>
        <w:pStyle w:val="Odstavecseseznamem"/>
        <w:numPr>
          <w:ilvl w:val="1"/>
          <w:numId w:val="34"/>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3C1913">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3C1913">
      <w:pPr>
        <w:pStyle w:val="Odstavecseseznamem"/>
        <w:numPr>
          <w:ilvl w:val="1"/>
          <w:numId w:val="34"/>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3C1913">
      <w:pPr>
        <w:pStyle w:val="Odstavecseseznamem"/>
        <w:numPr>
          <w:ilvl w:val="1"/>
          <w:numId w:val="34"/>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3C1913">
      <w:pPr>
        <w:pStyle w:val="Odstavecseseznamem"/>
        <w:numPr>
          <w:ilvl w:val="1"/>
          <w:numId w:val="34"/>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0184476A" w14:textId="77777777" w:rsidR="00A64FFD" w:rsidRPr="007C4CBB" w:rsidRDefault="00E81820" w:rsidP="003C1913">
      <w:pPr>
        <w:pStyle w:val="Odstavecseseznamem"/>
        <w:numPr>
          <w:ilvl w:val="1"/>
          <w:numId w:val="34"/>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42E77878" w14:textId="78A52D40" w:rsidR="00A64FFD" w:rsidRDefault="00A64FFD" w:rsidP="003C1913">
      <w:pPr>
        <w:pStyle w:val="Odstavecseseznamem"/>
        <w:numPr>
          <w:ilvl w:val="1"/>
          <w:numId w:val="34"/>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68FB6BC9" w14:textId="728C0F84" w:rsidR="00720D96" w:rsidRPr="007C4CBB" w:rsidRDefault="00720D96" w:rsidP="003E70AF">
      <w:pPr>
        <w:tabs>
          <w:tab w:val="clear" w:pos="454"/>
        </w:tabs>
        <w:spacing w:after="240"/>
        <w:jc w:val="both"/>
      </w:pPr>
    </w:p>
    <w:p w14:paraId="40EC4387" w14:textId="23C6CE66" w:rsidR="00A64FFD" w:rsidRPr="00FF0621" w:rsidRDefault="00C91958" w:rsidP="00A64FFD">
      <w:pPr>
        <w:widowControl w:val="0"/>
        <w:tabs>
          <w:tab w:val="clear" w:pos="454"/>
          <w:tab w:val="clear" w:pos="907"/>
          <w:tab w:val="clear" w:pos="1361"/>
          <w:tab w:val="clear" w:pos="1814"/>
          <w:tab w:val="clear" w:pos="2268"/>
        </w:tabs>
        <w:spacing w:after="60" w:line="240" w:lineRule="auto"/>
        <w:jc w:val="both"/>
      </w:pPr>
      <w:r>
        <w:t>Příloha č. 1 – Položkový rozpis realizace</w:t>
      </w:r>
    </w:p>
    <w:p w14:paraId="62E31B94"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158B9918" w14:textId="20A2258A"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277CF281" w14:textId="1A235652" w:rsidR="00345815" w:rsidRDefault="00345815" w:rsidP="00FF0621">
      <w:pPr>
        <w:widowControl w:val="0"/>
      </w:pPr>
    </w:p>
    <w:p w14:paraId="58B34C0C" w14:textId="77777777" w:rsidR="006E1BE5" w:rsidRDefault="006E1BE5" w:rsidP="00FF0621">
      <w:pPr>
        <w:widowControl w:val="0"/>
      </w:pPr>
    </w:p>
    <w:p w14:paraId="00CB2572" w14:textId="0786EC04" w:rsidR="00626E50" w:rsidRDefault="00626E50" w:rsidP="00FF0621">
      <w:pPr>
        <w:widowControl w:val="0"/>
      </w:pPr>
    </w:p>
    <w:p w14:paraId="07AE4A7F" w14:textId="32654D8F"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tab/>
      </w:r>
      <w:r>
        <w:tab/>
      </w:r>
      <w:r>
        <w:tab/>
      </w:r>
      <w:r>
        <w:tab/>
      </w:r>
      <w:r>
        <w:tab/>
      </w:r>
      <w:r w:rsidR="00C74B76">
        <w:t xml:space="preserve">             </w:t>
      </w:r>
      <w:r>
        <w:t xml:space="preserve">V </w:t>
      </w:r>
      <w:r w:rsidR="00D43DAD">
        <w:t>Praze</w:t>
      </w:r>
      <w:r>
        <w:t xml:space="preserve"> dne</w:t>
      </w:r>
    </w:p>
    <w:p w14:paraId="43515E1C" w14:textId="53B803A3" w:rsidR="00CD7C93" w:rsidRDefault="00DC1FFB" w:rsidP="00CD7C93">
      <w:pPr>
        <w:widowControl w:val="0"/>
      </w:pPr>
      <w:r>
        <w:tab/>
      </w:r>
      <w:r>
        <w:tab/>
      </w:r>
    </w:p>
    <w:p w14:paraId="0F7EB145" w14:textId="77777777" w:rsidR="00DC1FFB" w:rsidRDefault="00DC1FFB" w:rsidP="00CD7C93">
      <w:pPr>
        <w:widowControl w:val="0"/>
      </w:pPr>
    </w:p>
    <w:p w14:paraId="2338BD9B" w14:textId="77777777" w:rsidR="00DC1FFB" w:rsidRDefault="00DC1FFB" w:rsidP="00CD7C93">
      <w:pPr>
        <w:widowControl w:val="0"/>
      </w:pPr>
    </w:p>
    <w:p w14:paraId="5D0DB113" w14:textId="77777777" w:rsidR="00DC1FFB" w:rsidRDefault="00DC1FFB" w:rsidP="00CD7C93">
      <w:pPr>
        <w:widowControl w:val="0"/>
      </w:pPr>
    </w:p>
    <w:p w14:paraId="5E18FC01" w14:textId="71795467" w:rsidR="00CD7C93" w:rsidRDefault="00CD7C93" w:rsidP="00FF0621">
      <w:pPr>
        <w:widowControl w:val="0"/>
      </w:pPr>
    </w:p>
    <w:p w14:paraId="3433EB91" w14:textId="46E0DD56" w:rsidR="00CD7C93" w:rsidRDefault="00CD7C93" w:rsidP="00FF0621">
      <w:pPr>
        <w:widowControl w:val="0"/>
      </w:pPr>
    </w:p>
    <w:p w14:paraId="606CFAFE" w14:textId="35691834" w:rsidR="00CD7C93" w:rsidRDefault="00CD7C93" w:rsidP="00CD7C93">
      <w:pPr>
        <w:widowControl w:val="0"/>
      </w:pPr>
      <w:r w:rsidRPr="00225FDF">
        <w:t>………………………………</w:t>
      </w:r>
      <w:r>
        <w:tab/>
      </w:r>
      <w:r>
        <w:tab/>
      </w:r>
      <w:r>
        <w:tab/>
      </w:r>
      <w:r>
        <w:tab/>
      </w:r>
      <w:r>
        <w:tab/>
      </w:r>
      <w:r w:rsidRPr="00225FDF">
        <w:t>………………………………</w:t>
      </w:r>
    </w:p>
    <w:p w14:paraId="5FDF292C" w14:textId="0F0926F7" w:rsidR="00C53A89" w:rsidRPr="00C53A89" w:rsidRDefault="00C53A89" w:rsidP="00CD7C93">
      <w:pPr>
        <w:widowControl w:val="0"/>
      </w:pPr>
      <w:r w:rsidRPr="00C53A89">
        <w:t>Česká centrála cestovního ruchu-</w:t>
      </w:r>
      <w:proofErr w:type="spellStart"/>
      <w:r w:rsidRPr="00C53A89">
        <w:t>CzechTourism</w:t>
      </w:r>
      <w:proofErr w:type="spellEnd"/>
      <w:r w:rsidR="00D43DAD">
        <w:tab/>
      </w:r>
      <w:r w:rsidR="00F23337">
        <w:t>XXX</w:t>
      </w:r>
    </w:p>
    <w:p w14:paraId="3B9806E8" w14:textId="66A218E7" w:rsidR="00CD7C93" w:rsidRDefault="00F23337" w:rsidP="00CD7C93">
      <w:pPr>
        <w:widowControl w:val="0"/>
      </w:pPr>
      <w:r>
        <w:t>XXX</w:t>
      </w:r>
      <w:r w:rsidR="00CD7C93">
        <w:tab/>
      </w:r>
      <w:r w:rsidR="00CD7C93">
        <w:tab/>
      </w:r>
      <w:r w:rsidR="00CD7C93">
        <w:tab/>
      </w:r>
      <w:r w:rsidR="006D45B8">
        <w:tab/>
      </w:r>
    </w:p>
    <w:p w14:paraId="6321FA54" w14:textId="6E613862" w:rsidR="00D43DAD" w:rsidRDefault="00A00564" w:rsidP="00CD7C93">
      <w:pPr>
        <w:widowControl w:val="0"/>
      </w:pPr>
      <w:r>
        <w:t>XXX</w:t>
      </w:r>
      <w:r w:rsidR="00C74B76">
        <w:tab/>
      </w:r>
      <w:r w:rsidR="00C74B76">
        <w:tab/>
      </w:r>
    </w:p>
    <w:p w14:paraId="742D199E" w14:textId="275E5C38" w:rsidR="00512B05" w:rsidRPr="0050155B" w:rsidRDefault="00512B05" w:rsidP="00D43DAD">
      <w:pPr>
        <w:widowControl w:val="0"/>
      </w:pPr>
    </w:p>
    <w:sectPr w:rsidR="00512B05" w:rsidRPr="0050155B" w:rsidSect="00287C16">
      <w:footerReference w:type="default" r:id="rId11"/>
      <w:headerReference w:type="first" r:id="rId12"/>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48E0A" w14:textId="77777777" w:rsidR="00203520" w:rsidRDefault="00203520" w:rsidP="00D067DD">
      <w:pPr>
        <w:spacing w:line="240" w:lineRule="auto"/>
      </w:pPr>
      <w:r>
        <w:separator/>
      </w:r>
    </w:p>
  </w:endnote>
  <w:endnote w:type="continuationSeparator" w:id="0">
    <w:p w14:paraId="06A4EBFE" w14:textId="77777777" w:rsidR="00203520" w:rsidRDefault="00203520"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AF28" w14:textId="77777777" w:rsidR="00203520" w:rsidRDefault="00203520" w:rsidP="00D067DD">
      <w:pPr>
        <w:spacing w:line="240" w:lineRule="auto"/>
      </w:pPr>
      <w:r>
        <w:separator/>
      </w:r>
    </w:p>
  </w:footnote>
  <w:footnote w:type="continuationSeparator" w:id="0">
    <w:p w14:paraId="1DC9C096" w14:textId="77777777" w:rsidR="00203520" w:rsidRDefault="00203520"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A947439"/>
    <w:multiLevelType w:val="multilevel"/>
    <w:tmpl w:val="042EAC16"/>
    <w:lvl w:ilvl="0">
      <w:start w:val="12"/>
      <w:numFmt w:val="decimal"/>
      <w:lvlText w:val="%1"/>
      <w:lvlJc w:val="left"/>
      <w:pPr>
        <w:ind w:left="396" w:hanging="396"/>
      </w:pPr>
      <w:rPr>
        <w:rFonts w:hint="default"/>
      </w:rPr>
    </w:lvl>
    <w:lvl w:ilvl="1">
      <w:start w:val="4"/>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4" w15:restartNumberingAfterBreak="0">
    <w:nsid w:val="1AAB522A"/>
    <w:multiLevelType w:val="multilevel"/>
    <w:tmpl w:val="D82ED5B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4F585A"/>
    <w:multiLevelType w:val="multilevel"/>
    <w:tmpl w:val="67B4F4D2"/>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AC789F"/>
    <w:multiLevelType w:val="multilevel"/>
    <w:tmpl w:val="B1F47AE6"/>
    <w:numStyleLink w:val="Heading-Number-FollowNumber"/>
  </w:abstractNum>
  <w:abstractNum w:abstractNumId="17"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8" w15:restartNumberingAfterBreak="0">
    <w:nsid w:val="29FE1E7A"/>
    <w:multiLevelType w:val="multilevel"/>
    <w:tmpl w:val="C882B7AA"/>
    <w:numStyleLink w:val="Headings"/>
  </w:abstractNum>
  <w:abstractNum w:abstractNumId="19"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1"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69E4BA0"/>
    <w:multiLevelType w:val="multilevel"/>
    <w:tmpl w:val="EC9EE8E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8" w15:restartNumberingAfterBreak="0">
    <w:nsid w:val="4BE26918"/>
    <w:multiLevelType w:val="hybridMultilevel"/>
    <w:tmpl w:val="D9B21700"/>
    <w:lvl w:ilvl="0" w:tplc="E1AC30E2">
      <w:numFmt w:val="bullet"/>
      <w:lvlText w:val="-"/>
      <w:lvlJc w:val="left"/>
      <w:pPr>
        <w:ind w:left="720" w:hanging="360"/>
      </w:pPr>
      <w:rPr>
        <w:rFonts w:ascii="Georgia" w:eastAsia="Times New Roman" w:hAnsi="Georgia"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2"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3" w15:restartNumberingAfterBreak="0">
    <w:nsid w:val="608E778B"/>
    <w:multiLevelType w:val="hybridMultilevel"/>
    <w:tmpl w:val="C6D8C968"/>
    <w:lvl w:ilvl="0" w:tplc="ECD43D96">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7C0E9E"/>
    <w:multiLevelType w:val="multilevel"/>
    <w:tmpl w:val="DB70FB8C"/>
    <w:lvl w:ilvl="0">
      <w:start w:val="1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35"/>
  </w:num>
  <w:num w:numId="9" w16cid:durableId="700320376">
    <w:abstractNumId w:val="11"/>
  </w:num>
  <w:num w:numId="10" w16cid:durableId="1040935535">
    <w:abstractNumId w:val="31"/>
  </w:num>
  <w:num w:numId="11" w16cid:durableId="1680500255">
    <w:abstractNumId w:val="26"/>
  </w:num>
  <w:num w:numId="12" w16cid:durableId="1106998012">
    <w:abstractNumId w:val="7"/>
  </w:num>
  <w:num w:numId="13" w16cid:durableId="161744286">
    <w:abstractNumId w:val="23"/>
  </w:num>
  <w:num w:numId="14" w16cid:durableId="1293680699">
    <w:abstractNumId w:val="17"/>
  </w:num>
  <w:num w:numId="15" w16cid:durableId="332076401">
    <w:abstractNumId w:val="20"/>
  </w:num>
  <w:num w:numId="16" w16cid:durableId="1764956737">
    <w:abstractNumId w:val="12"/>
  </w:num>
  <w:num w:numId="17" w16cid:durableId="1410880188">
    <w:abstractNumId w:val="18"/>
  </w:num>
  <w:num w:numId="18" w16cid:durableId="936403263">
    <w:abstractNumId w:val="13"/>
  </w:num>
  <w:num w:numId="19" w16cid:durableId="2046101892">
    <w:abstractNumId w:val="24"/>
  </w:num>
  <w:num w:numId="20" w16cid:durableId="433289259">
    <w:abstractNumId w:val="16"/>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num>
  <w:num w:numId="21" w16cid:durableId="14037769">
    <w:abstractNumId w:val="19"/>
  </w:num>
  <w:num w:numId="22" w16cid:durableId="2073774524">
    <w:abstractNumId w:val="30"/>
  </w:num>
  <w:num w:numId="23" w16cid:durableId="1638143175">
    <w:abstractNumId w:val="32"/>
  </w:num>
  <w:num w:numId="24" w16cid:durableId="841090946">
    <w:abstractNumId w:val="10"/>
  </w:num>
  <w:num w:numId="25" w16cid:durableId="10491955">
    <w:abstractNumId w:val="29"/>
  </w:num>
  <w:num w:numId="26" w16cid:durableId="1925413342">
    <w:abstractNumId w:val="9"/>
  </w:num>
  <w:num w:numId="27" w16cid:durableId="1155491050">
    <w:abstractNumId w:val="33"/>
  </w:num>
  <w:num w:numId="28" w16cid:durableId="953246302">
    <w:abstractNumId w:val="21"/>
  </w:num>
  <w:num w:numId="29" w16cid:durableId="1494564573">
    <w:abstractNumId w:val="27"/>
  </w:num>
  <w:num w:numId="30" w16cid:durableId="17962933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2220565">
    <w:abstractNumId w:val="25"/>
  </w:num>
  <w:num w:numId="32" w16cid:durableId="1386904852">
    <w:abstractNumId w:val="15"/>
  </w:num>
  <w:num w:numId="33" w16cid:durableId="1245260451">
    <w:abstractNumId w:val="14"/>
  </w:num>
  <w:num w:numId="34" w16cid:durableId="950238151">
    <w:abstractNumId w:val="8"/>
  </w:num>
  <w:num w:numId="35" w16cid:durableId="1595212154">
    <w:abstractNumId w:val="34"/>
  </w:num>
  <w:num w:numId="36" w16cid:durableId="531070163">
    <w:abstractNumId w:val="28"/>
  </w:num>
  <w:num w:numId="37" w16cid:durableId="252134221">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F36"/>
    <w:rsid w:val="00003FAB"/>
    <w:rsid w:val="0000453F"/>
    <w:rsid w:val="0000503F"/>
    <w:rsid w:val="000051A9"/>
    <w:rsid w:val="00005379"/>
    <w:rsid w:val="000066D6"/>
    <w:rsid w:val="00007E7C"/>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21F3"/>
    <w:rsid w:val="000425FE"/>
    <w:rsid w:val="00042D21"/>
    <w:rsid w:val="00045A0B"/>
    <w:rsid w:val="0004642D"/>
    <w:rsid w:val="00046F04"/>
    <w:rsid w:val="00052231"/>
    <w:rsid w:val="0005784A"/>
    <w:rsid w:val="0006036E"/>
    <w:rsid w:val="000612B7"/>
    <w:rsid w:val="0006137D"/>
    <w:rsid w:val="00062067"/>
    <w:rsid w:val="000630DC"/>
    <w:rsid w:val="00063560"/>
    <w:rsid w:val="000635AE"/>
    <w:rsid w:val="000702BF"/>
    <w:rsid w:val="000711CD"/>
    <w:rsid w:val="0007161E"/>
    <w:rsid w:val="0007261F"/>
    <w:rsid w:val="00073D17"/>
    <w:rsid w:val="00076B7D"/>
    <w:rsid w:val="00080E0A"/>
    <w:rsid w:val="000829E0"/>
    <w:rsid w:val="0008364C"/>
    <w:rsid w:val="00084415"/>
    <w:rsid w:val="00085475"/>
    <w:rsid w:val="00086354"/>
    <w:rsid w:val="00091051"/>
    <w:rsid w:val="00091C04"/>
    <w:rsid w:val="0009244E"/>
    <w:rsid w:val="0009269E"/>
    <w:rsid w:val="000941F4"/>
    <w:rsid w:val="000949B2"/>
    <w:rsid w:val="00095F33"/>
    <w:rsid w:val="000A1486"/>
    <w:rsid w:val="000A1DA3"/>
    <w:rsid w:val="000A3173"/>
    <w:rsid w:val="000A5340"/>
    <w:rsid w:val="000B1C67"/>
    <w:rsid w:val="000B223C"/>
    <w:rsid w:val="000B2FF0"/>
    <w:rsid w:val="000B43D2"/>
    <w:rsid w:val="000B5E02"/>
    <w:rsid w:val="000C0EF7"/>
    <w:rsid w:val="000C2222"/>
    <w:rsid w:val="000C6CD8"/>
    <w:rsid w:val="000C7C96"/>
    <w:rsid w:val="000D0F1B"/>
    <w:rsid w:val="000D0F2C"/>
    <w:rsid w:val="000D108C"/>
    <w:rsid w:val="000D12CC"/>
    <w:rsid w:val="000D1B44"/>
    <w:rsid w:val="000D2035"/>
    <w:rsid w:val="000D4FD0"/>
    <w:rsid w:val="000E0315"/>
    <w:rsid w:val="000E0BC0"/>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8B6"/>
    <w:rsid w:val="00113D7F"/>
    <w:rsid w:val="00114108"/>
    <w:rsid w:val="00114CD7"/>
    <w:rsid w:val="001151E5"/>
    <w:rsid w:val="00117076"/>
    <w:rsid w:val="0012243A"/>
    <w:rsid w:val="00122F46"/>
    <w:rsid w:val="0012382A"/>
    <w:rsid w:val="00124CF1"/>
    <w:rsid w:val="0012605B"/>
    <w:rsid w:val="0012628C"/>
    <w:rsid w:val="0012652F"/>
    <w:rsid w:val="00127964"/>
    <w:rsid w:val="00130E3F"/>
    <w:rsid w:val="001334EC"/>
    <w:rsid w:val="00133EAF"/>
    <w:rsid w:val="00135792"/>
    <w:rsid w:val="00137B97"/>
    <w:rsid w:val="00142BB5"/>
    <w:rsid w:val="00143E7C"/>
    <w:rsid w:val="00144841"/>
    <w:rsid w:val="001513F0"/>
    <w:rsid w:val="001515D7"/>
    <w:rsid w:val="001524C9"/>
    <w:rsid w:val="00153162"/>
    <w:rsid w:val="00153267"/>
    <w:rsid w:val="00153F5C"/>
    <w:rsid w:val="00155CC1"/>
    <w:rsid w:val="001564B0"/>
    <w:rsid w:val="00156577"/>
    <w:rsid w:val="0016053A"/>
    <w:rsid w:val="00160998"/>
    <w:rsid w:val="001611B5"/>
    <w:rsid w:val="00162560"/>
    <w:rsid w:val="001643F3"/>
    <w:rsid w:val="001705C8"/>
    <w:rsid w:val="00171124"/>
    <w:rsid w:val="00172650"/>
    <w:rsid w:val="00172B82"/>
    <w:rsid w:val="001737F7"/>
    <w:rsid w:val="00176656"/>
    <w:rsid w:val="0017730E"/>
    <w:rsid w:val="00177A9C"/>
    <w:rsid w:val="001812AF"/>
    <w:rsid w:val="0018535B"/>
    <w:rsid w:val="0018686A"/>
    <w:rsid w:val="00190298"/>
    <w:rsid w:val="00195477"/>
    <w:rsid w:val="001A13D8"/>
    <w:rsid w:val="001A31E1"/>
    <w:rsid w:val="001A3D49"/>
    <w:rsid w:val="001A66F4"/>
    <w:rsid w:val="001A67CE"/>
    <w:rsid w:val="001A6B2E"/>
    <w:rsid w:val="001A6B3A"/>
    <w:rsid w:val="001A706C"/>
    <w:rsid w:val="001A7131"/>
    <w:rsid w:val="001B0D7A"/>
    <w:rsid w:val="001B3132"/>
    <w:rsid w:val="001B3D85"/>
    <w:rsid w:val="001C09B0"/>
    <w:rsid w:val="001C4C68"/>
    <w:rsid w:val="001C55F2"/>
    <w:rsid w:val="001C5C0E"/>
    <w:rsid w:val="001C7B68"/>
    <w:rsid w:val="001D17B9"/>
    <w:rsid w:val="001D1C24"/>
    <w:rsid w:val="001D1FB6"/>
    <w:rsid w:val="001D321F"/>
    <w:rsid w:val="001D33CE"/>
    <w:rsid w:val="001D4163"/>
    <w:rsid w:val="001D7210"/>
    <w:rsid w:val="001D7884"/>
    <w:rsid w:val="001E1681"/>
    <w:rsid w:val="001E1901"/>
    <w:rsid w:val="001E1A5F"/>
    <w:rsid w:val="001E2B32"/>
    <w:rsid w:val="001E4B1F"/>
    <w:rsid w:val="001E57A2"/>
    <w:rsid w:val="001F0201"/>
    <w:rsid w:val="001F11F9"/>
    <w:rsid w:val="001F388E"/>
    <w:rsid w:val="001F5CE1"/>
    <w:rsid w:val="001F6968"/>
    <w:rsid w:val="002007AB"/>
    <w:rsid w:val="002018C0"/>
    <w:rsid w:val="0020237A"/>
    <w:rsid w:val="00202A91"/>
    <w:rsid w:val="00202D0F"/>
    <w:rsid w:val="00203520"/>
    <w:rsid w:val="0020538E"/>
    <w:rsid w:val="00205B32"/>
    <w:rsid w:val="00206B1F"/>
    <w:rsid w:val="00207610"/>
    <w:rsid w:val="00207940"/>
    <w:rsid w:val="0021066D"/>
    <w:rsid w:val="00212FAC"/>
    <w:rsid w:val="002138E2"/>
    <w:rsid w:val="0021530B"/>
    <w:rsid w:val="00216A5D"/>
    <w:rsid w:val="002216F7"/>
    <w:rsid w:val="00221C40"/>
    <w:rsid w:val="0022221D"/>
    <w:rsid w:val="00223E03"/>
    <w:rsid w:val="00224521"/>
    <w:rsid w:val="00224AA4"/>
    <w:rsid w:val="00227121"/>
    <w:rsid w:val="0023189B"/>
    <w:rsid w:val="002335ED"/>
    <w:rsid w:val="00240854"/>
    <w:rsid w:val="00240C62"/>
    <w:rsid w:val="00241709"/>
    <w:rsid w:val="00242A96"/>
    <w:rsid w:val="00245984"/>
    <w:rsid w:val="00254BB1"/>
    <w:rsid w:val="00256BE6"/>
    <w:rsid w:val="00257314"/>
    <w:rsid w:val="00262F08"/>
    <w:rsid w:val="00262FA8"/>
    <w:rsid w:val="002631CE"/>
    <w:rsid w:val="00265117"/>
    <w:rsid w:val="002652D3"/>
    <w:rsid w:val="0026636A"/>
    <w:rsid w:val="00266795"/>
    <w:rsid w:val="00270027"/>
    <w:rsid w:val="0027070E"/>
    <w:rsid w:val="00270B89"/>
    <w:rsid w:val="00273B20"/>
    <w:rsid w:val="002760F8"/>
    <w:rsid w:val="002825A3"/>
    <w:rsid w:val="00283243"/>
    <w:rsid w:val="00284EC4"/>
    <w:rsid w:val="0028554A"/>
    <w:rsid w:val="00287C16"/>
    <w:rsid w:val="002907D3"/>
    <w:rsid w:val="00291855"/>
    <w:rsid w:val="00291A8B"/>
    <w:rsid w:val="00294DA0"/>
    <w:rsid w:val="002952C1"/>
    <w:rsid w:val="002A0BD6"/>
    <w:rsid w:val="002A2457"/>
    <w:rsid w:val="002A31F1"/>
    <w:rsid w:val="002A3C2D"/>
    <w:rsid w:val="002A4324"/>
    <w:rsid w:val="002A4A79"/>
    <w:rsid w:val="002A4BDE"/>
    <w:rsid w:val="002B1106"/>
    <w:rsid w:val="002B3DCA"/>
    <w:rsid w:val="002B50FE"/>
    <w:rsid w:val="002B7A1F"/>
    <w:rsid w:val="002C0441"/>
    <w:rsid w:val="002C06D2"/>
    <w:rsid w:val="002C235B"/>
    <w:rsid w:val="002C2828"/>
    <w:rsid w:val="002C2B51"/>
    <w:rsid w:val="002C2D11"/>
    <w:rsid w:val="002C33C7"/>
    <w:rsid w:val="002C35B1"/>
    <w:rsid w:val="002C442E"/>
    <w:rsid w:val="002C4F52"/>
    <w:rsid w:val="002C6321"/>
    <w:rsid w:val="002D0FF7"/>
    <w:rsid w:val="002D4917"/>
    <w:rsid w:val="002D5796"/>
    <w:rsid w:val="002D5E52"/>
    <w:rsid w:val="002E1997"/>
    <w:rsid w:val="002E1F02"/>
    <w:rsid w:val="002E23B6"/>
    <w:rsid w:val="002E2B97"/>
    <w:rsid w:val="002E331F"/>
    <w:rsid w:val="002E3CA7"/>
    <w:rsid w:val="002F086F"/>
    <w:rsid w:val="002F5161"/>
    <w:rsid w:val="002F57CC"/>
    <w:rsid w:val="002F664B"/>
    <w:rsid w:val="002F6CD3"/>
    <w:rsid w:val="002F77D2"/>
    <w:rsid w:val="003010EA"/>
    <w:rsid w:val="00301F9F"/>
    <w:rsid w:val="0030607E"/>
    <w:rsid w:val="003061FD"/>
    <w:rsid w:val="0030724C"/>
    <w:rsid w:val="00310A8D"/>
    <w:rsid w:val="00312FD9"/>
    <w:rsid w:val="003200C7"/>
    <w:rsid w:val="0032108E"/>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5B5A"/>
    <w:rsid w:val="00363709"/>
    <w:rsid w:val="00363AFD"/>
    <w:rsid w:val="003642EE"/>
    <w:rsid w:val="00364327"/>
    <w:rsid w:val="00366473"/>
    <w:rsid w:val="003667DA"/>
    <w:rsid w:val="00367947"/>
    <w:rsid w:val="0036794B"/>
    <w:rsid w:val="00367FE5"/>
    <w:rsid w:val="0037257D"/>
    <w:rsid w:val="00373544"/>
    <w:rsid w:val="00373DE1"/>
    <w:rsid w:val="00374A44"/>
    <w:rsid w:val="00374E24"/>
    <w:rsid w:val="003753A4"/>
    <w:rsid w:val="0037576E"/>
    <w:rsid w:val="003761DA"/>
    <w:rsid w:val="0037644C"/>
    <w:rsid w:val="003770E4"/>
    <w:rsid w:val="0038146D"/>
    <w:rsid w:val="00382041"/>
    <w:rsid w:val="00382DC0"/>
    <w:rsid w:val="0038370F"/>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74"/>
    <w:rsid w:val="003B14DE"/>
    <w:rsid w:val="003B309B"/>
    <w:rsid w:val="003B5CED"/>
    <w:rsid w:val="003B6C3F"/>
    <w:rsid w:val="003C0FDB"/>
    <w:rsid w:val="003C1913"/>
    <w:rsid w:val="003C207C"/>
    <w:rsid w:val="003C5A68"/>
    <w:rsid w:val="003D0C8A"/>
    <w:rsid w:val="003D0D41"/>
    <w:rsid w:val="003D1833"/>
    <w:rsid w:val="003D1FB6"/>
    <w:rsid w:val="003D296B"/>
    <w:rsid w:val="003D33E8"/>
    <w:rsid w:val="003D3B35"/>
    <w:rsid w:val="003D3E7C"/>
    <w:rsid w:val="003D41D3"/>
    <w:rsid w:val="003D76D1"/>
    <w:rsid w:val="003E2486"/>
    <w:rsid w:val="003E6C5D"/>
    <w:rsid w:val="003E70AF"/>
    <w:rsid w:val="003F1960"/>
    <w:rsid w:val="003F197D"/>
    <w:rsid w:val="003F1FFA"/>
    <w:rsid w:val="003F35D1"/>
    <w:rsid w:val="003F5548"/>
    <w:rsid w:val="003F5871"/>
    <w:rsid w:val="00400E43"/>
    <w:rsid w:val="0040176C"/>
    <w:rsid w:val="00403953"/>
    <w:rsid w:val="00404E85"/>
    <w:rsid w:val="00405FA5"/>
    <w:rsid w:val="00406102"/>
    <w:rsid w:val="004063CC"/>
    <w:rsid w:val="00406B86"/>
    <w:rsid w:val="00406E79"/>
    <w:rsid w:val="00411C5F"/>
    <w:rsid w:val="00412602"/>
    <w:rsid w:val="0041285A"/>
    <w:rsid w:val="004147ED"/>
    <w:rsid w:val="00416C55"/>
    <w:rsid w:val="00417410"/>
    <w:rsid w:val="004203B2"/>
    <w:rsid w:val="00421068"/>
    <w:rsid w:val="00423939"/>
    <w:rsid w:val="00426232"/>
    <w:rsid w:val="00427AE9"/>
    <w:rsid w:val="00427CCF"/>
    <w:rsid w:val="00427E14"/>
    <w:rsid w:val="004313D3"/>
    <w:rsid w:val="0043143C"/>
    <w:rsid w:val="00432B42"/>
    <w:rsid w:val="0043316C"/>
    <w:rsid w:val="00435A17"/>
    <w:rsid w:val="00435C90"/>
    <w:rsid w:val="0043752F"/>
    <w:rsid w:val="00441542"/>
    <w:rsid w:val="00442683"/>
    <w:rsid w:val="00442D01"/>
    <w:rsid w:val="00442EB6"/>
    <w:rsid w:val="00445069"/>
    <w:rsid w:val="0044534D"/>
    <w:rsid w:val="00447E40"/>
    <w:rsid w:val="0045040C"/>
    <w:rsid w:val="00451C04"/>
    <w:rsid w:val="004523D5"/>
    <w:rsid w:val="00453E9A"/>
    <w:rsid w:val="0045572C"/>
    <w:rsid w:val="0045574A"/>
    <w:rsid w:val="00455FB0"/>
    <w:rsid w:val="0045620B"/>
    <w:rsid w:val="00456FF6"/>
    <w:rsid w:val="00457C21"/>
    <w:rsid w:val="0046137D"/>
    <w:rsid w:val="00462053"/>
    <w:rsid w:val="00465EA6"/>
    <w:rsid w:val="00465EAD"/>
    <w:rsid w:val="00470262"/>
    <w:rsid w:val="00471838"/>
    <w:rsid w:val="00471BDB"/>
    <w:rsid w:val="0047259B"/>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90562"/>
    <w:rsid w:val="00491CCC"/>
    <w:rsid w:val="00492048"/>
    <w:rsid w:val="00492C98"/>
    <w:rsid w:val="004936B1"/>
    <w:rsid w:val="004938AF"/>
    <w:rsid w:val="004938D1"/>
    <w:rsid w:val="00497873"/>
    <w:rsid w:val="004A0F6B"/>
    <w:rsid w:val="004A11E3"/>
    <w:rsid w:val="004A1A24"/>
    <w:rsid w:val="004A21A8"/>
    <w:rsid w:val="004A2FFD"/>
    <w:rsid w:val="004A3F0C"/>
    <w:rsid w:val="004A50AC"/>
    <w:rsid w:val="004A5274"/>
    <w:rsid w:val="004A59BA"/>
    <w:rsid w:val="004A65CD"/>
    <w:rsid w:val="004A6ABC"/>
    <w:rsid w:val="004A6D6B"/>
    <w:rsid w:val="004A7838"/>
    <w:rsid w:val="004A7F94"/>
    <w:rsid w:val="004B175D"/>
    <w:rsid w:val="004B3D29"/>
    <w:rsid w:val="004B4073"/>
    <w:rsid w:val="004B6707"/>
    <w:rsid w:val="004C0507"/>
    <w:rsid w:val="004C25E8"/>
    <w:rsid w:val="004C51EC"/>
    <w:rsid w:val="004C52FC"/>
    <w:rsid w:val="004C5F46"/>
    <w:rsid w:val="004C6131"/>
    <w:rsid w:val="004E35A6"/>
    <w:rsid w:val="004E3FCB"/>
    <w:rsid w:val="004E42DD"/>
    <w:rsid w:val="004E563B"/>
    <w:rsid w:val="004E7242"/>
    <w:rsid w:val="004E7E2C"/>
    <w:rsid w:val="004F0151"/>
    <w:rsid w:val="004F0A70"/>
    <w:rsid w:val="004F2A04"/>
    <w:rsid w:val="004F3A10"/>
    <w:rsid w:val="004F4F70"/>
    <w:rsid w:val="004F585E"/>
    <w:rsid w:val="004F5CAB"/>
    <w:rsid w:val="004F5D34"/>
    <w:rsid w:val="004F75B2"/>
    <w:rsid w:val="0050155B"/>
    <w:rsid w:val="00502225"/>
    <w:rsid w:val="00502974"/>
    <w:rsid w:val="00504440"/>
    <w:rsid w:val="0050528C"/>
    <w:rsid w:val="00506C59"/>
    <w:rsid w:val="005071DA"/>
    <w:rsid w:val="00507E8F"/>
    <w:rsid w:val="00512883"/>
    <w:rsid w:val="00512B05"/>
    <w:rsid w:val="00512DD7"/>
    <w:rsid w:val="005133F9"/>
    <w:rsid w:val="005167CF"/>
    <w:rsid w:val="00520828"/>
    <w:rsid w:val="00520DFC"/>
    <w:rsid w:val="00524ADB"/>
    <w:rsid w:val="00525AF1"/>
    <w:rsid w:val="00526A5C"/>
    <w:rsid w:val="00526F75"/>
    <w:rsid w:val="005302C1"/>
    <w:rsid w:val="00531032"/>
    <w:rsid w:val="005320C0"/>
    <w:rsid w:val="00533F8B"/>
    <w:rsid w:val="00533F9E"/>
    <w:rsid w:val="00534864"/>
    <w:rsid w:val="00534DC9"/>
    <w:rsid w:val="00535001"/>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0D60"/>
    <w:rsid w:val="00572DC7"/>
    <w:rsid w:val="00574BDA"/>
    <w:rsid w:val="00575150"/>
    <w:rsid w:val="00577774"/>
    <w:rsid w:val="00580191"/>
    <w:rsid w:val="0058081B"/>
    <w:rsid w:val="00580E93"/>
    <w:rsid w:val="0058514F"/>
    <w:rsid w:val="0058581A"/>
    <w:rsid w:val="0059005A"/>
    <w:rsid w:val="0059134D"/>
    <w:rsid w:val="0059191A"/>
    <w:rsid w:val="00592B21"/>
    <w:rsid w:val="00594C6F"/>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657"/>
    <w:rsid w:val="005C1E55"/>
    <w:rsid w:val="005C20AC"/>
    <w:rsid w:val="005C26AE"/>
    <w:rsid w:val="005C4185"/>
    <w:rsid w:val="005C4618"/>
    <w:rsid w:val="005C485E"/>
    <w:rsid w:val="005C5B26"/>
    <w:rsid w:val="005C76E0"/>
    <w:rsid w:val="005D10A4"/>
    <w:rsid w:val="005D3DC4"/>
    <w:rsid w:val="005D4EAA"/>
    <w:rsid w:val="005D589C"/>
    <w:rsid w:val="005D6A4D"/>
    <w:rsid w:val="005D7AA3"/>
    <w:rsid w:val="005E0717"/>
    <w:rsid w:val="005E1137"/>
    <w:rsid w:val="005E3549"/>
    <w:rsid w:val="005E3CB6"/>
    <w:rsid w:val="005E3E24"/>
    <w:rsid w:val="005E4CBE"/>
    <w:rsid w:val="005F1E22"/>
    <w:rsid w:val="005F24BB"/>
    <w:rsid w:val="005F2B32"/>
    <w:rsid w:val="005F2D50"/>
    <w:rsid w:val="005F347C"/>
    <w:rsid w:val="005F377B"/>
    <w:rsid w:val="005F3C9B"/>
    <w:rsid w:val="005F49A0"/>
    <w:rsid w:val="005F537E"/>
    <w:rsid w:val="005F7555"/>
    <w:rsid w:val="005F7A99"/>
    <w:rsid w:val="005F7C20"/>
    <w:rsid w:val="0060083E"/>
    <w:rsid w:val="0060323F"/>
    <w:rsid w:val="00605220"/>
    <w:rsid w:val="0060619D"/>
    <w:rsid w:val="00606295"/>
    <w:rsid w:val="006107ED"/>
    <w:rsid w:val="00611FF9"/>
    <w:rsid w:val="00612CC7"/>
    <w:rsid w:val="00613184"/>
    <w:rsid w:val="00613559"/>
    <w:rsid w:val="006166FC"/>
    <w:rsid w:val="006167A4"/>
    <w:rsid w:val="00617310"/>
    <w:rsid w:val="00620B35"/>
    <w:rsid w:val="00621F17"/>
    <w:rsid w:val="00622B94"/>
    <w:rsid w:val="006235FA"/>
    <w:rsid w:val="006249C0"/>
    <w:rsid w:val="00626E50"/>
    <w:rsid w:val="00627DBE"/>
    <w:rsid w:val="00630D4D"/>
    <w:rsid w:val="00631343"/>
    <w:rsid w:val="00635E7B"/>
    <w:rsid w:val="0063678A"/>
    <w:rsid w:val="00641275"/>
    <w:rsid w:val="00645042"/>
    <w:rsid w:val="00647BF4"/>
    <w:rsid w:val="00650B91"/>
    <w:rsid w:val="00655C08"/>
    <w:rsid w:val="00656C3E"/>
    <w:rsid w:val="00661752"/>
    <w:rsid w:val="006620DF"/>
    <w:rsid w:val="00663B28"/>
    <w:rsid w:val="006644B5"/>
    <w:rsid w:val="00664736"/>
    <w:rsid w:val="006654D8"/>
    <w:rsid w:val="00665F08"/>
    <w:rsid w:val="00671D75"/>
    <w:rsid w:val="00671F00"/>
    <w:rsid w:val="006730D9"/>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A0F57"/>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3189"/>
    <w:rsid w:val="006D3DE8"/>
    <w:rsid w:val="006D45B8"/>
    <w:rsid w:val="006D524A"/>
    <w:rsid w:val="006D63D1"/>
    <w:rsid w:val="006E1BE5"/>
    <w:rsid w:val="006E2CA4"/>
    <w:rsid w:val="006E3861"/>
    <w:rsid w:val="006E4483"/>
    <w:rsid w:val="006E4D4E"/>
    <w:rsid w:val="006E70EF"/>
    <w:rsid w:val="006F09FB"/>
    <w:rsid w:val="006F0A33"/>
    <w:rsid w:val="006F1423"/>
    <w:rsid w:val="006F3781"/>
    <w:rsid w:val="006F6213"/>
    <w:rsid w:val="006F65F8"/>
    <w:rsid w:val="006F6920"/>
    <w:rsid w:val="006F73D9"/>
    <w:rsid w:val="006F76BC"/>
    <w:rsid w:val="00702D02"/>
    <w:rsid w:val="00703D2C"/>
    <w:rsid w:val="007051A2"/>
    <w:rsid w:val="00705E96"/>
    <w:rsid w:val="00707ADA"/>
    <w:rsid w:val="00711755"/>
    <w:rsid w:val="00711ABD"/>
    <w:rsid w:val="00711FD8"/>
    <w:rsid w:val="00712D08"/>
    <w:rsid w:val="00713706"/>
    <w:rsid w:val="00714216"/>
    <w:rsid w:val="0071531F"/>
    <w:rsid w:val="007155A3"/>
    <w:rsid w:val="007162CA"/>
    <w:rsid w:val="00716653"/>
    <w:rsid w:val="00716714"/>
    <w:rsid w:val="00716788"/>
    <w:rsid w:val="00717C4A"/>
    <w:rsid w:val="00720D96"/>
    <w:rsid w:val="00722A2E"/>
    <w:rsid w:val="007256B2"/>
    <w:rsid w:val="00727102"/>
    <w:rsid w:val="00730A5A"/>
    <w:rsid w:val="00732893"/>
    <w:rsid w:val="00736229"/>
    <w:rsid w:val="00736D01"/>
    <w:rsid w:val="00737301"/>
    <w:rsid w:val="00740B1B"/>
    <w:rsid w:val="00740BAA"/>
    <w:rsid w:val="0074266D"/>
    <w:rsid w:val="00744174"/>
    <w:rsid w:val="00747148"/>
    <w:rsid w:val="007527AD"/>
    <w:rsid w:val="00753652"/>
    <w:rsid w:val="00753CAB"/>
    <w:rsid w:val="007568F1"/>
    <w:rsid w:val="00756967"/>
    <w:rsid w:val="00757866"/>
    <w:rsid w:val="00760DEE"/>
    <w:rsid w:val="00760E4A"/>
    <w:rsid w:val="00761CE9"/>
    <w:rsid w:val="00762BD1"/>
    <w:rsid w:val="007639FF"/>
    <w:rsid w:val="00765352"/>
    <w:rsid w:val="00767AFB"/>
    <w:rsid w:val="00767B8E"/>
    <w:rsid w:val="00770509"/>
    <w:rsid w:val="00774055"/>
    <w:rsid w:val="007742F7"/>
    <w:rsid w:val="00776AB4"/>
    <w:rsid w:val="00780938"/>
    <w:rsid w:val="00782C59"/>
    <w:rsid w:val="00783C25"/>
    <w:rsid w:val="00786455"/>
    <w:rsid w:val="00787A28"/>
    <w:rsid w:val="00787FF5"/>
    <w:rsid w:val="00790FFC"/>
    <w:rsid w:val="0079154A"/>
    <w:rsid w:val="007939B1"/>
    <w:rsid w:val="007954FE"/>
    <w:rsid w:val="00797BA6"/>
    <w:rsid w:val="007A08E4"/>
    <w:rsid w:val="007A4786"/>
    <w:rsid w:val="007A50CA"/>
    <w:rsid w:val="007A5F32"/>
    <w:rsid w:val="007A6B43"/>
    <w:rsid w:val="007B17A4"/>
    <w:rsid w:val="007B26AC"/>
    <w:rsid w:val="007B384D"/>
    <w:rsid w:val="007B4084"/>
    <w:rsid w:val="007B4855"/>
    <w:rsid w:val="007B5162"/>
    <w:rsid w:val="007B6A64"/>
    <w:rsid w:val="007C0289"/>
    <w:rsid w:val="007C0DC4"/>
    <w:rsid w:val="007C15E6"/>
    <w:rsid w:val="007C19FC"/>
    <w:rsid w:val="007C1A39"/>
    <w:rsid w:val="007C3DC6"/>
    <w:rsid w:val="007C480E"/>
    <w:rsid w:val="007C499A"/>
    <w:rsid w:val="007C4CBB"/>
    <w:rsid w:val="007C57B2"/>
    <w:rsid w:val="007C6009"/>
    <w:rsid w:val="007C6493"/>
    <w:rsid w:val="007C79DB"/>
    <w:rsid w:val="007D1A92"/>
    <w:rsid w:val="007D2EE8"/>
    <w:rsid w:val="007D3EC3"/>
    <w:rsid w:val="007D440B"/>
    <w:rsid w:val="007D6E95"/>
    <w:rsid w:val="007D7192"/>
    <w:rsid w:val="007E03C0"/>
    <w:rsid w:val="007E170F"/>
    <w:rsid w:val="007E28B8"/>
    <w:rsid w:val="007E3129"/>
    <w:rsid w:val="007E5164"/>
    <w:rsid w:val="007F01BE"/>
    <w:rsid w:val="007F0B4B"/>
    <w:rsid w:val="007F0F41"/>
    <w:rsid w:val="007F15F0"/>
    <w:rsid w:val="007F2F4D"/>
    <w:rsid w:val="007F3C13"/>
    <w:rsid w:val="007F5ACF"/>
    <w:rsid w:val="007F73B4"/>
    <w:rsid w:val="007F76F3"/>
    <w:rsid w:val="00801C4D"/>
    <w:rsid w:val="00802C04"/>
    <w:rsid w:val="00803A61"/>
    <w:rsid w:val="00805777"/>
    <w:rsid w:val="008057C9"/>
    <w:rsid w:val="0081094F"/>
    <w:rsid w:val="008131C2"/>
    <w:rsid w:val="00815C7B"/>
    <w:rsid w:val="0081607C"/>
    <w:rsid w:val="0081689A"/>
    <w:rsid w:val="008170F8"/>
    <w:rsid w:val="00817306"/>
    <w:rsid w:val="00820B75"/>
    <w:rsid w:val="00822CD7"/>
    <w:rsid w:val="00823A9C"/>
    <w:rsid w:val="00823FD5"/>
    <w:rsid w:val="00825951"/>
    <w:rsid w:val="0083132A"/>
    <w:rsid w:val="00833F8B"/>
    <w:rsid w:val="008341D0"/>
    <w:rsid w:val="00835F30"/>
    <w:rsid w:val="00840315"/>
    <w:rsid w:val="008410D1"/>
    <w:rsid w:val="00843C42"/>
    <w:rsid w:val="00845DE3"/>
    <w:rsid w:val="00846E1D"/>
    <w:rsid w:val="00847D7B"/>
    <w:rsid w:val="008503CB"/>
    <w:rsid w:val="008519DE"/>
    <w:rsid w:val="00853FBB"/>
    <w:rsid w:val="008540A4"/>
    <w:rsid w:val="00857521"/>
    <w:rsid w:val="00857A0A"/>
    <w:rsid w:val="00860EB2"/>
    <w:rsid w:val="00866DDE"/>
    <w:rsid w:val="008672DC"/>
    <w:rsid w:val="008673A7"/>
    <w:rsid w:val="008705AD"/>
    <w:rsid w:val="008735A2"/>
    <w:rsid w:val="00874E56"/>
    <w:rsid w:val="0087604D"/>
    <w:rsid w:val="00876258"/>
    <w:rsid w:val="00876804"/>
    <w:rsid w:val="00876FB7"/>
    <w:rsid w:val="00877A23"/>
    <w:rsid w:val="00877F30"/>
    <w:rsid w:val="0088050D"/>
    <w:rsid w:val="0088070E"/>
    <w:rsid w:val="00880BE1"/>
    <w:rsid w:val="00882D80"/>
    <w:rsid w:val="00883BBC"/>
    <w:rsid w:val="008843D8"/>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70E3"/>
    <w:rsid w:val="008B18DE"/>
    <w:rsid w:val="008B3147"/>
    <w:rsid w:val="008B5E4C"/>
    <w:rsid w:val="008B6054"/>
    <w:rsid w:val="008B6F17"/>
    <w:rsid w:val="008B7380"/>
    <w:rsid w:val="008C05E0"/>
    <w:rsid w:val="008C2300"/>
    <w:rsid w:val="008C495E"/>
    <w:rsid w:val="008C57BE"/>
    <w:rsid w:val="008C5F3A"/>
    <w:rsid w:val="008C6473"/>
    <w:rsid w:val="008C69E8"/>
    <w:rsid w:val="008D171F"/>
    <w:rsid w:val="008D271C"/>
    <w:rsid w:val="008D3EDE"/>
    <w:rsid w:val="008D41B2"/>
    <w:rsid w:val="008D4CF3"/>
    <w:rsid w:val="008D4E78"/>
    <w:rsid w:val="008D518C"/>
    <w:rsid w:val="008D610F"/>
    <w:rsid w:val="008E1779"/>
    <w:rsid w:val="008E192C"/>
    <w:rsid w:val="008E2457"/>
    <w:rsid w:val="008E279B"/>
    <w:rsid w:val="008E381A"/>
    <w:rsid w:val="008E4A7C"/>
    <w:rsid w:val="008E4D52"/>
    <w:rsid w:val="008E74E4"/>
    <w:rsid w:val="008E7C92"/>
    <w:rsid w:val="008F22C1"/>
    <w:rsid w:val="008F289B"/>
    <w:rsid w:val="008F3D0C"/>
    <w:rsid w:val="008F4B42"/>
    <w:rsid w:val="009007E4"/>
    <w:rsid w:val="00900F1E"/>
    <w:rsid w:val="00905635"/>
    <w:rsid w:val="00905C64"/>
    <w:rsid w:val="00910BD8"/>
    <w:rsid w:val="00911308"/>
    <w:rsid w:val="009123CA"/>
    <w:rsid w:val="00914714"/>
    <w:rsid w:val="0091602C"/>
    <w:rsid w:val="00920E5E"/>
    <w:rsid w:val="00922406"/>
    <w:rsid w:val="00922E01"/>
    <w:rsid w:val="009231E5"/>
    <w:rsid w:val="0092326B"/>
    <w:rsid w:val="009237FC"/>
    <w:rsid w:val="009239C8"/>
    <w:rsid w:val="0092437E"/>
    <w:rsid w:val="00924A11"/>
    <w:rsid w:val="0092546B"/>
    <w:rsid w:val="00925C79"/>
    <w:rsid w:val="009300BA"/>
    <w:rsid w:val="00932E18"/>
    <w:rsid w:val="0093448D"/>
    <w:rsid w:val="0093703F"/>
    <w:rsid w:val="00937D14"/>
    <w:rsid w:val="00937DA9"/>
    <w:rsid w:val="00940628"/>
    <w:rsid w:val="00941A5A"/>
    <w:rsid w:val="00942FB6"/>
    <w:rsid w:val="00945D7A"/>
    <w:rsid w:val="00950965"/>
    <w:rsid w:val="00951E4F"/>
    <w:rsid w:val="00953D18"/>
    <w:rsid w:val="00954C3F"/>
    <w:rsid w:val="00956487"/>
    <w:rsid w:val="0095674D"/>
    <w:rsid w:val="00957789"/>
    <w:rsid w:val="00957980"/>
    <w:rsid w:val="00961854"/>
    <w:rsid w:val="0096191F"/>
    <w:rsid w:val="0096314D"/>
    <w:rsid w:val="00965FA8"/>
    <w:rsid w:val="00966818"/>
    <w:rsid w:val="00966AD2"/>
    <w:rsid w:val="00970AF5"/>
    <w:rsid w:val="00971C0C"/>
    <w:rsid w:val="00972554"/>
    <w:rsid w:val="009729D7"/>
    <w:rsid w:val="009763C7"/>
    <w:rsid w:val="00980099"/>
    <w:rsid w:val="0098470F"/>
    <w:rsid w:val="00984A16"/>
    <w:rsid w:val="00985159"/>
    <w:rsid w:val="009866AE"/>
    <w:rsid w:val="00986C53"/>
    <w:rsid w:val="009870E0"/>
    <w:rsid w:val="00987D48"/>
    <w:rsid w:val="0099037B"/>
    <w:rsid w:val="00992B35"/>
    <w:rsid w:val="0099513A"/>
    <w:rsid w:val="009957B9"/>
    <w:rsid w:val="00995972"/>
    <w:rsid w:val="00996DB8"/>
    <w:rsid w:val="00997C9C"/>
    <w:rsid w:val="009A18C9"/>
    <w:rsid w:val="009A2A44"/>
    <w:rsid w:val="009A2ACC"/>
    <w:rsid w:val="009A3136"/>
    <w:rsid w:val="009A44C3"/>
    <w:rsid w:val="009A5129"/>
    <w:rsid w:val="009A530B"/>
    <w:rsid w:val="009A5E93"/>
    <w:rsid w:val="009A7A1A"/>
    <w:rsid w:val="009B3E64"/>
    <w:rsid w:val="009B483F"/>
    <w:rsid w:val="009B492B"/>
    <w:rsid w:val="009B54C5"/>
    <w:rsid w:val="009B5621"/>
    <w:rsid w:val="009B5DA2"/>
    <w:rsid w:val="009B5FCF"/>
    <w:rsid w:val="009B65BB"/>
    <w:rsid w:val="009B7590"/>
    <w:rsid w:val="009C01D2"/>
    <w:rsid w:val="009C1C25"/>
    <w:rsid w:val="009C33FC"/>
    <w:rsid w:val="009C5182"/>
    <w:rsid w:val="009C7276"/>
    <w:rsid w:val="009D54CF"/>
    <w:rsid w:val="009E03E7"/>
    <w:rsid w:val="009E0FD8"/>
    <w:rsid w:val="009E28AD"/>
    <w:rsid w:val="009E3A43"/>
    <w:rsid w:val="009E3B09"/>
    <w:rsid w:val="009E429C"/>
    <w:rsid w:val="009E6573"/>
    <w:rsid w:val="009E7F19"/>
    <w:rsid w:val="009F2D14"/>
    <w:rsid w:val="009F501D"/>
    <w:rsid w:val="009F54C1"/>
    <w:rsid w:val="009F6388"/>
    <w:rsid w:val="009F6DA0"/>
    <w:rsid w:val="009F713C"/>
    <w:rsid w:val="00A0010B"/>
    <w:rsid w:val="00A00564"/>
    <w:rsid w:val="00A00E49"/>
    <w:rsid w:val="00A01374"/>
    <w:rsid w:val="00A017CA"/>
    <w:rsid w:val="00A01F07"/>
    <w:rsid w:val="00A06683"/>
    <w:rsid w:val="00A067CC"/>
    <w:rsid w:val="00A1587B"/>
    <w:rsid w:val="00A15978"/>
    <w:rsid w:val="00A15F36"/>
    <w:rsid w:val="00A17577"/>
    <w:rsid w:val="00A207E7"/>
    <w:rsid w:val="00A211E3"/>
    <w:rsid w:val="00A223C9"/>
    <w:rsid w:val="00A23D96"/>
    <w:rsid w:val="00A25C0E"/>
    <w:rsid w:val="00A25F95"/>
    <w:rsid w:val="00A31804"/>
    <w:rsid w:val="00A31990"/>
    <w:rsid w:val="00A34FB3"/>
    <w:rsid w:val="00A35DB1"/>
    <w:rsid w:val="00A360D8"/>
    <w:rsid w:val="00A36F71"/>
    <w:rsid w:val="00A37F71"/>
    <w:rsid w:val="00A40383"/>
    <w:rsid w:val="00A410FA"/>
    <w:rsid w:val="00A41423"/>
    <w:rsid w:val="00A4532E"/>
    <w:rsid w:val="00A465CC"/>
    <w:rsid w:val="00A46CE5"/>
    <w:rsid w:val="00A509B2"/>
    <w:rsid w:val="00A509CA"/>
    <w:rsid w:val="00A524A7"/>
    <w:rsid w:val="00A53D7F"/>
    <w:rsid w:val="00A54CF1"/>
    <w:rsid w:val="00A57765"/>
    <w:rsid w:val="00A57A12"/>
    <w:rsid w:val="00A6080B"/>
    <w:rsid w:val="00A6099F"/>
    <w:rsid w:val="00A64133"/>
    <w:rsid w:val="00A64FFD"/>
    <w:rsid w:val="00A710A9"/>
    <w:rsid w:val="00A718D5"/>
    <w:rsid w:val="00A73644"/>
    <w:rsid w:val="00A73DE9"/>
    <w:rsid w:val="00A75B94"/>
    <w:rsid w:val="00A76EA1"/>
    <w:rsid w:val="00A801F3"/>
    <w:rsid w:val="00A81ED5"/>
    <w:rsid w:val="00A82492"/>
    <w:rsid w:val="00A82DC5"/>
    <w:rsid w:val="00A864CA"/>
    <w:rsid w:val="00A86E84"/>
    <w:rsid w:val="00A86E95"/>
    <w:rsid w:val="00A8756A"/>
    <w:rsid w:val="00A915CA"/>
    <w:rsid w:val="00A962DD"/>
    <w:rsid w:val="00A96741"/>
    <w:rsid w:val="00A96A78"/>
    <w:rsid w:val="00A97C65"/>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956"/>
    <w:rsid w:val="00AC1DD0"/>
    <w:rsid w:val="00AC4DB9"/>
    <w:rsid w:val="00AC4F1F"/>
    <w:rsid w:val="00AC527F"/>
    <w:rsid w:val="00AC7040"/>
    <w:rsid w:val="00AD0D20"/>
    <w:rsid w:val="00AD27B1"/>
    <w:rsid w:val="00AD2EAC"/>
    <w:rsid w:val="00AD5806"/>
    <w:rsid w:val="00AD58B0"/>
    <w:rsid w:val="00AD6C6C"/>
    <w:rsid w:val="00AE0203"/>
    <w:rsid w:val="00AE1788"/>
    <w:rsid w:val="00AE1DEB"/>
    <w:rsid w:val="00AE263F"/>
    <w:rsid w:val="00AE3347"/>
    <w:rsid w:val="00AE367E"/>
    <w:rsid w:val="00AE4BA3"/>
    <w:rsid w:val="00AE5206"/>
    <w:rsid w:val="00AE7359"/>
    <w:rsid w:val="00AF06E4"/>
    <w:rsid w:val="00AF0A72"/>
    <w:rsid w:val="00AF11FB"/>
    <w:rsid w:val="00AF1B34"/>
    <w:rsid w:val="00AF1C94"/>
    <w:rsid w:val="00AF22C1"/>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396F"/>
    <w:rsid w:val="00B14561"/>
    <w:rsid w:val="00B14C16"/>
    <w:rsid w:val="00B16530"/>
    <w:rsid w:val="00B20098"/>
    <w:rsid w:val="00B2368F"/>
    <w:rsid w:val="00B2498E"/>
    <w:rsid w:val="00B24A5D"/>
    <w:rsid w:val="00B250D0"/>
    <w:rsid w:val="00B267E3"/>
    <w:rsid w:val="00B2762A"/>
    <w:rsid w:val="00B2783F"/>
    <w:rsid w:val="00B3282F"/>
    <w:rsid w:val="00B363FA"/>
    <w:rsid w:val="00B37199"/>
    <w:rsid w:val="00B37DC1"/>
    <w:rsid w:val="00B37F82"/>
    <w:rsid w:val="00B43E79"/>
    <w:rsid w:val="00B4405A"/>
    <w:rsid w:val="00B4501B"/>
    <w:rsid w:val="00B45CE4"/>
    <w:rsid w:val="00B52F2A"/>
    <w:rsid w:val="00B54917"/>
    <w:rsid w:val="00B55B66"/>
    <w:rsid w:val="00B563D2"/>
    <w:rsid w:val="00B575FB"/>
    <w:rsid w:val="00B577CF"/>
    <w:rsid w:val="00B60455"/>
    <w:rsid w:val="00B61016"/>
    <w:rsid w:val="00B61E82"/>
    <w:rsid w:val="00B65C13"/>
    <w:rsid w:val="00B66264"/>
    <w:rsid w:val="00B703A2"/>
    <w:rsid w:val="00B70A4E"/>
    <w:rsid w:val="00B726BC"/>
    <w:rsid w:val="00B72AB2"/>
    <w:rsid w:val="00B77A3B"/>
    <w:rsid w:val="00B80239"/>
    <w:rsid w:val="00B83762"/>
    <w:rsid w:val="00B90ABA"/>
    <w:rsid w:val="00B921C9"/>
    <w:rsid w:val="00B92C64"/>
    <w:rsid w:val="00B939D7"/>
    <w:rsid w:val="00B94C3C"/>
    <w:rsid w:val="00B965FC"/>
    <w:rsid w:val="00B96D44"/>
    <w:rsid w:val="00BA034B"/>
    <w:rsid w:val="00BA24C1"/>
    <w:rsid w:val="00BA6254"/>
    <w:rsid w:val="00BA7818"/>
    <w:rsid w:val="00BB03A9"/>
    <w:rsid w:val="00BB111A"/>
    <w:rsid w:val="00BB25DB"/>
    <w:rsid w:val="00BB37BF"/>
    <w:rsid w:val="00BB55E7"/>
    <w:rsid w:val="00BB69BD"/>
    <w:rsid w:val="00BC0D6C"/>
    <w:rsid w:val="00BC4BBA"/>
    <w:rsid w:val="00BC58DA"/>
    <w:rsid w:val="00BC5DB3"/>
    <w:rsid w:val="00BC609A"/>
    <w:rsid w:val="00BC6D10"/>
    <w:rsid w:val="00BD06E4"/>
    <w:rsid w:val="00BD09B0"/>
    <w:rsid w:val="00BD17CC"/>
    <w:rsid w:val="00BD3C67"/>
    <w:rsid w:val="00BD442F"/>
    <w:rsid w:val="00BD546D"/>
    <w:rsid w:val="00BD77C7"/>
    <w:rsid w:val="00BE1EA5"/>
    <w:rsid w:val="00BE3380"/>
    <w:rsid w:val="00BE3996"/>
    <w:rsid w:val="00BE65B1"/>
    <w:rsid w:val="00BE6A5A"/>
    <w:rsid w:val="00BF17FF"/>
    <w:rsid w:val="00BF22AD"/>
    <w:rsid w:val="00BF63E1"/>
    <w:rsid w:val="00BF7350"/>
    <w:rsid w:val="00C0158F"/>
    <w:rsid w:val="00C02FAF"/>
    <w:rsid w:val="00C03ACD"/>
    <w:rsid w:val="00C0596E"/>
    <w:rsid w:val="00C13706"/>
    <w:rsid w:val="00C13A07"/>
    <w:rsid w:val="00C1616D"/>
    <w:rsid w:val="00C16A73"/>
    <w:rsid w:val="00C17F4A"/>
    <w:rsid w:val="00C212EC"/>
    <w:rsid w:val="00C21D58"/>
    <w:rsid w:val="00C226B9"/>
    <w:rsid w:val="00C23D1D"/>
    <w:rsid w:val="00C24066"/>
    <w:rsid w:val="00C250E8"/>
    <w:rsid w:val="00C264DC"/>
    <w:rsid w:val="00C30758"/>
    <w:rsid w:val="00C31843"/>
    <w:rsid w:val="00C32420"/>
    <w:rsid w:val="00C3268F"/>
    <w:rsid w:val="00C32A07"/>
    <w:rsid w:val="00C32F6F"/>
    <w:rsid w:val="00C33B48"/>
    <w:rsid w:val="00C33DD6"/>
    <w:rsid w:val="00C34549"/>
    <w:rsid w:val="00C35E00"/>
    <w:rsid w:val="00C36656"/>
    <w:rsid w:val="00C37392"/>
    <w:rsid w:val="00C43227"/>
    <w:rsid w:val="00C4470D"/>
    <w:rsid w:val="00C47C91"/>
    <w:rsid w:val="00C50450"/>
    <w:rsid w:val="00C516EE"/>
    <w:rsid w:val="00C5228D"/>
    <w:rsid w:val="00C524E8"/>
    <w:rsid w:val="00C53A89"/>
    <w:rsid w:val="00C53D58"/>
    <w:rsid w:val="00C5478B"/>
    <w:rsid w:val="00C549F9"/>
    <w:rsid w:val="00C57C27"/>
    <w:rsid w:val="00C57DAA"/>
    <w:rsid w:val="00C61C1B"/>
    <w:rsid w:val="00C63123"/>
    <w:rsid w:val="00C63AF9"/>
    <w:rsid w:val="00C63B42"/>
    <w:rsid w:val="00C64349"/>
    <w:rsid w:val="00C67651"/>
    <w:rsid w:val="00C70147"/>
    <w:rsid w:val="00C7082C"/>
    <w:rsid w:val="00C7107C"/>
    <w:rsid w:val="00C721A4"/>
    <w:rsid w:val="00C72474"/>
    <w:rsid w:val="00C74871"/>
    <w:rsid w:val="00C74B76"/>
    <w:rsid w:val="00C80B14"/>
    <w:rsid w:val="00C810E5"/>
    <w:rsid w:val="00C81613"/>
    <w:rsid w:val="00C841A7"/>
    <w:rsid w:val="00C85C9B"/>
    <w:rsid w:val="00C868BE"/>
    <w:rsid w:val="00C86E1F"/>
    <w:rsid w:val="00C908F3"/>
    <w:rsid w:val="00C90994"/>
    <w:rsid w:val="00C91958"/>
    <w:rsid w:val="00C947E0"/>
    <w:rsid w:val="00C96655"/>
    <w:rsid w:val="00CA0909"/>
    <w:rsid w:val="00CA65C5"/>
    <w:rsid w:val="00CA7858"/>
    <w:rsid w:val="00CB01DD"/>
    <w:rsid w:val="00CB11B0"/>
    <w:rsid w:val="00CB1645"/>
    <w:rsid w:val="00CB2332"/>
    <w:rsid w:val="00CB3003"/>
    <w:rsid w:val="00CB339F"/>
    <w:rsid w:val="00CB3C49"/>
    <w:rsid w:val="00CB3D24"/>
    <w:rsid w:val="00CB65D5"/>
    <w:rsid w:val="00CB75AD"/>
    <w:rsid w:val="00CC035A"/>
    <w:rsid w:val="00CC12C8"/>
    <w:rsid w:val="00CD059C"/>
    <w:rsid w:val="00CD070D"/>
    <w:rsid w:val="00CD0B70"/>
    <w:rsid w:val="00CD0C58"/>
    <w:rsid w:val="00CD2298"/>
    <w:rsid w:val="00CD29C7"/>
    <w:rsid w:val="00CD4247"/>
    <w:rsid w:val="00CD43E9"/>
    <w:rsid w:val="00CD4753"/>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6EF"/>
    <w:rsid w:val="00D00324"/>
    <w:rsid w:val="00D0274C"/>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5E00"/>
    <w:rsid w:val="00D36701"/>
    <w:rsid w:val="00D37CD2"/>
    <w:rsid w:val="00D41BEB"/>
    <w:rsid w:val="00D41E2C"/>
    <w:rsid w:val="00D4213F"/>
    <w:rsid w:val="00D42283"/>
    <w:rsid w:val="00D43092"/>
    <w:rsid w:val="00D43518"/>
    <w:rsid w:val="00D43880"/>
    <w:rsid w:val="00D43DAD"/>
    <w:rsid w:val="00D4403E"/>
    <w:rsid w:val="00D44E30"/>
    <w:rsid w:val="00D468C3"/>
    <w:rsid w:val="00D46D86"/>
    <w:rsid w:val="00D4701C"/>
    <w:rsid w:val="00D479DF"/>
    <w:rsid w:val="00D50A26"/>
    <w:rsid w:val="00D53D72"/>
    <w:rsid w:val="00D54DE9"/>
    <w:rsid w:val="00D56632"/>
    <w:rsid w:val="00D57342"/>
    <w:rsid w:val="00D6058F"/>
    <w:rsid w:val="00D60FC6"/>
    <w:rsid w:val="00D6246B"/>
    <w:rsid w:val="00D62C13"/>
    <w:rsid w:val="00D64C85"/>
    <w:rsid w:val="00D656F4"/>
    <w:rsid w:val="00D66A8A"/>
    <w:rsid w:val="00D66DBF"/>
    <w:rsid w:val="00D670AA"/>
    <w:rsid w:val="00D71102"/>
    <w:rsid w:val="00D71693"/>
    <w:rsid w:val="00D72D6E"/>
    <w:rsid w:val="00D747E1"/>
    <w:rsid w:val="00D7488E"/>
    <w:rsid w:val="00D758BC"/>
    <w:rsid w:val="00D75D37"/>
    <w:rsid w:val="00D802BC"/>
    <w:rsid w:val="00D84923"/>
    <w:rsid w:val="00D84D0F"/>
    <w:rsid w:val="00D90634"/>
    <w:rsid w:val="00D9198E"/>
    <w:rsid w:val="00D92909"/>
    <w:rsid w:val="00D93EEA"/>
    <w:rsid w:val="00D94004"/>
    <w:rsid w:val="00D96904"/>
    <w:rsid w:val="00D97989"/>
    <w:rsid w:val="00DA0203"/>
    <w:rsid w:val="00DA0296"/>
    <w:rsid w:val="00DA0F37"/>
    <w:rsid w:val="00DA149E"/>
    <w:rsid w:val="00DA1941"/>
    <w:rsid w:val="00DA2585"/>
    <w:rsid w:val="00DA382F"/>
    <w:rsid w:val="00DA4999"/>
    <w:rsid w:val="00DA49EC"/>
    <w:rsid w:val="00DA57EA"/>
    <w:rsid w:val="00DA590A"/>
    <w:rsid w:val="00DA71E6"/>
    <w:rsid w:val="00DB021D"/>
    <w:rsid w:val="00DB1461"/>
    <w:rsid w:val="00DB1804"/>
    <w:rsid w:val="00DB2061"/>
    <w:rsid w:val="00DB2A4D"/>
    <w:rsid w:val="00DB2B7D"/>
    <w:rsid w:val="00DB3CFF"/>
    <w:rsid w:val="00DB6C24"/>
    <w:rsid w:val="00DB711F"/>
    <w:rsid w:val="00DC0CCB"/>
    <w:rsid w:val="00DC1FFB"/>
    <w:rsid w:val="00DC2845"/>
    <w:rsid w:val="00DC34D0"/>
    <w:rsid w:val="00DC3A9E"/>
    <w:rsid w:val="00DC3D0C"/>
    <w:rsid w:val="00DC4FA8"/>
    <w:rsid w:val="00DD0016"/>
    <w:rsid w:val="00DD45B5"/>
    <w:rsid w:val="00DD5A5B"/>
    <w:rsid w:val="00DD6948"/>
    <w:rsid w:val="00DE358E"/>
    <w:rsid w:val="00DE35FE"/>
    <w:rsid w:val="00DE3646"/>
    <w:rsid w:val="00DE36CD"/>
    <w:rsid w:val="00DE435D"/>
    <w:rsid w:val="00DE5E9E"/>
    <w:rsid w:val="00DE703C"/>
    <w:rsid w:val="00DE7E8C"/>
    <w:rsid w:val="00DF084A"/>
    <w:rsid w:val="00DF086F"/>
    <w:rsid w:val="00DF0A8C"/>
    <w:rsid w:val="00DF329E"/>
    <w:rsid w:val="00DF5CF6"/>
    <w:rsid w:val="00DF796B"/>
    <w:rsid w:val="00E01A87"/>
    <w:rsid w:val="00E01F1F"/>
    <w:rsid w:val="00E04F7F"/>
    <w:rsid w:val="00E05906"/>
    <w:rsid w:val="00E064A1"/>
    <w:rsid w:val="00E12D85"/>
    <w:rsid w:val="00E13196"/>
    <w:rsid w:val="00E136A1"/>
    <w:rsid w:val="00E14E61"/>
    <w:rsid w:val="00E15146"/>
    <w:rsid w:val="00E1656B"/>
    <w:rsid w:val="00E21F3A"/>
    <w:rsid w:val="00E223AC"/>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46B85"/>
    <w:rsid w:val="00E50A8D"/>
    <w:rsid w:val="00E51508"/>
    <w:rsid w:val="00E5250C"/>
    <w:rsid w:val="00E543B6"/>
    <w:rsid w:val="00E5493F"/>
    <w:rsid w:val="00E54BB3"/>
    <w:rsid w:val="00E560B7"/>
    <w:rsid w:val="00E5710F"/>
    <w:rsid w:val="00E573AD"/>
    <w:rsid w:val="00E57C79"/>
    <w:rsid w:val="00E600C2"/>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3BFC"/>
    <w:rsid w:val="00E962A1"/>
    <w:rsid w:val="00EA05A0"/>
    <w:rsid w:val="00EA0BF7"/>
    <w:rsid w:val="00EA1F5B"/>
    <w:rsid w:val="00EA21A9"/>
    <w:rsid w:val="00EA34ED"/>
    <w:rsid w:val="00EA6D92"/>
    <w:rsid w:val="00EA74A2"/>
    <w:rsid w:val="00EA78CE"/>
    <w:rsid w:val="00EB1545"/>
    <w:rsid w:val="00EB1F78"/>
    <w:rsid w:val="00EB2C18"/>
    <w:rsid w:val="00EB4590"/>
    <w:rsid w:val="00EB4A65"/>
    <w:rsid w:val="00EB4D72"/>
    <w:rsid w:val="00EC055A"/>
    <w:rsid w:val="00EC1A87"/>
    <w:rsid w:val="00EC23D2"/>
    <w:rsid w:val="00EC4890"/>
    <w:rsid w:val="00EC5F33"/>
    <w:rsid w:val="00EC72D5"/>
    <w:rsid w:val="00ED1806"/>
    <w:rsid w:val="00ED1B22"/>
    <w:rsid w:val="00ED2251"/>
    <w:rsid w:val="00ED4BD6"/>
    <w:rsid w:val="00ED65D3"/>
    <w:rsid w:val="00ED7D0E"/>
    <w:rsid w:val="00EE0BE3"/>
    <w:rsid w:val="00EE1564"/>
    <w:rsid w:val="00EE1FD1"/>
    <w:rsid w:val="00EE43F7"/>
    <w:rsid w:val="00EE4727"/>
    <w:rsid w:val="00EE7C59"/>
    <w:rsid w:val="00EF44A2"/>
    <w:rsid w:val="00EF4CFC"/>
    <w:rsid w:val="00EF5DFF"/>
    <w:rsid w:val="00F0404C"/>
    <w:rsid w:val="00F05644"/>
    <w:rsid w:val="00F0594E"/>
    <w:rsid w:val="00F05BDF"/>
    <w:rsid w:val="00F06BF9"/>
    <w:rsid w:val="00F0711C"/>
    <w:rsid w:val="00F10E79"/>
    <w:rsid w:val="00F115F1"/>
    <w:rsid w:val="00F11E85"/>
    <w:rsid w:val="00F11ED9"/>
    <w:rsid w:val="00F13777"/>
    <w:rsid w:val="00F13963"/>
    <w:rsid w:val="00F15078"/>
    <w:rsid w:val="00F21CD6"/>
    <w:rsid w:val="00F23337"/>
    <w:rsid w:val="00F25941"/>
    <w:rsid w:val="00F25FFE"/>
    <w:rsid w:val="00F2616A"/>
    <w:rsid w:val="00F300BF"/>
    <w:rsid w:val="00F32610"/>
    <w:rsid w:val="00F33CE2"/>
    <w:rsid w:val="00F36E90"/>
    <w:rsid w:val="00F407A5"/>
    <w:rsid w:val="00F42377"/>
    <w:rsid w:val="00F42BF9"/>
    <w:rsid w:val="00F464FB"/>
    <w:rsid w:val="00F46AD3"/>
    <w:rsid w:val="00F47046"/>
    <w:rsid w:val="00F473E8"/>
    <w:rsid w:val="00F5000B"/>
    <w:rsid w:val="00F51C67"/>
    <w:rsid w:val="00F53EFE"/>
    <w:rsid w:val="00F5513A"/>
    <w:rsid w:val="00F5555B"/>
    <w:rsid w:val="00F55C7A"/>
    <w:rsid w:val="00F613E4"/>
    <w:rsid w:val="00F630FF"/>
    <w:rsid w:val="00F636AB"/>
    <w:rsid w:val="00F63E3C"/>
    <w:rsid w:val="00F63F60"/>
    <w:rsid w:val="00F65673"/>
    <w:rsid w:val="00F66E7D"/>
    <w:rsid w:val="00F67774"/>
    <w:rsid w:val="00F67903"/>
    <w:rsid w:val="00F67AF9"/>
    <w:rsid w:val="00F70D11"/>
    <w:rsid w:val="00F71EE9"/>
    <w:rsid w:val="00F72C5C"/>
    <w:rsid w:val="00F739DA"/>
    <w:rsid w:val="00F7518A"/>
    <w:rsid w:val="00F75DCF"/>
    <w:rsid w:val="00F76C07"/>
    <w:rsid w:val="00F76F6E"/>
    <w:rsid w:val="00F77055"/>
    <w:rsid w:val="00F80C8E"/>
    <w:rsid w:val="00F80FEB"/>
    <w:rsid w:val="00F81354"/>
    <w:rsid w:val="00F818C4"/>
    <w:rsid w:val="00F85519"/>
    <w:rsid w:val="00F85D57"/>
    <w:rsid w:val="00F85EB5"/>
    <w:rsid w:val="00F86660"/>
    <w:rsid w:val="00F94D29"/>
    <w:rsid w:val="00F95B96"/>
    <w:rsid w:val="00F95DAA"/>
    <w:rsid w:val="00FA0276"/>
    <w:rsid w:val="00FA11DB"/>
    <w:rsid w:val="00FA1A85"/>
    <w:rsid w:val="00FA1FF8"/>
    <w:rsid w:val="00FA230E"/>
    <w:rsid w:val="00FA50D4"/>
    <w:rsid w:val="00FA602B"/>
    <w:rsid w:val="00FA7099"/>
    <w:rsid w:val="00FB036A"/>
    <w:rsid w:val="00FB0666"/>
    <w:rsid w:val="00FB1235"/>
    <w:rsid w:val="00FB27E6"/>
    <w:rsid w:val="00FB2E96"/>
    <w:rsid w:val="00FB454F"/>
    <w:rsid w:val="00FB632A"/>
    <w:rsid w:val="00FC1490"/>
    <w:rsid w:val="00FC1710"/>
    <w:rsid w:val="00FC1CBE"/>
    <w:rsid w:val="00FC2E27"/>
    <w:rsid w:val="00FD12BC"/>
    <w:rsid w:val="00FD447A"/>
    <w:rsid w:val="00FD49C2"/>
    <w:rsid w:val="00FD4C1C"/>
    <w:rsid w:val="00FD65F7"/>
    <w:rsid w:val="00FD7909"/>
    <w:rsid w:val="00FD7C6A"/>
    <w:rsid w:val="00FE0BAE"/>
    <w:rsid w:val="00FE1C1C"/>
    <w:rsid w:val="00FE279B"/>
    <w:rsid w:val="00FE3371"/>
    <w:rsid w:val="00FE3B01"/>
    <w:rsid w:val="00FE6499"/>
    <w:rsid w:val="00FE7EBD"/>
    <w:rsid w:val="00FF0621"/>
    <w:rsid w:val="00FF5E90"/>
    <w:rsid w:val="00FF6762"/>
    <w:rsid w:val="126E52DD"/>
    <w:rsid w:val="18874A6B"/>
    <w:rsid w:val="21CC1E97"/>
    <w:rsid w:val="6BA81E38"/>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9"/>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9"/>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0"/>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6166FC"/>
    <w:rPr>
      <w:rFonts w:ascii="Georgia" w:hAnsi="Georgia"/>
      <w:szCs w:val="20"/>
      <w:lang w:eastAsia="en-US"/>
    </w:rPr>
  </w:style>
  <w:style w:type="paragraph" w:customStyle="1" w:styleId="Default">
    <w:name w:val="Default"/>
    <w:rsid w:val="00A410FA"/>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776634978">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c637872-3dfb-445e-ba71-2a9a77fd44cf">
      <UserInfo>
        <DisplayName/>
        <AccountId xsi:nil="true"/>
        <AccountType/>
      </UserInfo>
    </SharedWithUsers>
    <MediaLengthInSeconds xmlns="d5aefd71-e650-4303-a427-843377507e7e" xsi:nil="true"/>
    <_activity xmlns="d5aefd71-e650-4303-a427-843377507e7e"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3CB51243A540F3449AC9CDBC271FC7A8" ma:contentTypeVersion="19" ma:contentTypeDescription="Vytvoří nový dokument" ma:contentTypeScope="" ma:versionID="1189bb0425e5c70bfd123d2d7142528b">
  <xsd:schema xmlns:xsd="http://www.w3.org/2001/XMLSchema" xmlns:xs="http://www.w3.org/2001/XMLSchema" xmlns:p="http://schemas.microsoft.com/office/2006/metadata/properties" xmlns:ns3="9c637872-3dfb-445e-ba71-2a9a77fd44cf" xmlns:ns4="d5aefd71-e650-4303-a427-843377507e7e" targetNamespace="http://schemas.microsoft.com/office/2006/metadata/properties" ma:root="true" ma:fieldsID="02f990bd1183c6b373ef0b56c0a0d6ba" ns3:_="" ns4:_="">
    <xsd:import namespace="9c637872-3dfb-445e-ba71-2a9a77fd44cf"/>
    <xsd:import namespace="d5aefd71-e650-4303-a427-843377507e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7872-3dfb-445e-ba71-2a9a77fd44cf"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efd71-e650-4303-a427-843377507e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9c637872-3dfb-445e-ba71-2a9a77fd44cf"/>
    <ds:schemaRef ds:uri="d5aefd71-e650-4303-a427-843377507e7e"/>
  </ds:schemaRefs>
</ds:datastoreItem>
</file>

<file path=customXml/itemProps3.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4.xml><?xml version="1.0" encoding="utf-8"?>
<ds:datastoreItem xmlns:ds="http://schemas.openxmlformats.org/officeDocument/2006/customXml" ds:itemID="{78F1B8A9-61D3-409F-8E8D-C63F5F624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7872-3dfb-445e-ba71-2a9a77fd44cf"/>
    <ds:schemaRef ds:uri="d5aefd71-e650-4303-a427-84337750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5</TotalTime>
  <Pages>10</Pages>
  <Words>2450</Words>
  <Characters>14251</Characters>
  <Application>Microsoft Office Word</Application>
  <DocSecurity>0</DocSecurity>
  <Lines>303</Lines>
  <Paragraphs>168</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Lisá Jitka</cp:lastModifiedBy>
  <cp:revision>7</cp:revision>
  <cp:lastPrinted>2020-11-19T14:20:00Z</cp:lastPrinted>
  <dcterms:created xsi:type="dcterms:W3CDTF">2025-12-04T09:40:00Z</dcterms:created>
  <dcterms:modified xsi:type="dcterms:W3CDTF">2025-12-05T10:17:00Z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0x0101003CB51243A540F3449AC9CDBC271FC7A8</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