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E6F5" w14:textId="79F464EA" w:rsidR="007D32B9" w:rsidRPr="00686191" w:rsidRDefault="007D32B9" w:rsidP="007D32B9">
      <w:pPr>
        <w:spacing w:line="276" w:lineRule="auto"/>
        <w:jc w:val="center"/>
        <w:rPr>
          <w:rFonts w:ascii="Times New Roman" w:hAnsi="Times New Roman"/>
          <w:b/>
          <w:sz w:val="40"/>
          <w:szCs w:val="22"/>
          <w:lang w:val="cs-CZ"/>
        </w:rPr>
      </w:pPr>
      <w:bookmarkStart w:id="0" w:name="_Hlk209338448"/>
      <w:r w:rsidRPr="00686191">
        <w:rPr>
          <w:rFonts w:ascii="Times New Roman" w:hAnsi="Times New Roman"/>
          <w:b/>
          <w:sz w:val="40"/>
          <w:szCs w:val="22"/>
          <w:lang w:val="cs-CZ"/>
        </w:rPr>
        <w:t>SMLOUVA O NÁJMU BYTU</w:t>
      </w:r>
      <w:r w:rsidR="00092B02" w:rsidRPr="00686191">
        <w:rPr>
          <w:rFonts w:ascii="Times New Roman" w:hAnsi="Times New Roman"/>
          <w:b/>
          <w:sz w:val="40"/>
          <w:szCs w:val="22"/>
          <w:lang w:val="cs-CZ"/>
        </w:rPr>
        <w:t xml:space="preserve">  </w:t>
      </w:r>
    </w:p>
    <w:p w14:paraId="0740ABF7" w14:textId="77777777" w:rsidR="00E71B81" w:rsidRPr="00686191" w:rsidRDefault="00E71B81" w:rsidP="00E71B81">
      <w:pPr>
        <w:spacing w:line="276" w:lineRule="auto"/>
        <w:jc w:val="center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uzavřená podle § 2201 a násl. a § 2235 a násl. zákona č. 89/2012 Sb., občanského zákoníku,</w:t>
      </w:r>
    </w:p>
    <w:p w14:paraId="33C4CD1B" w14:textId="60FA8EAF" w:rsidR="007D32B9" w:rsidRPr="00686191" w:rsidRDefault="00E71B81" w:rsidP="00E71B81">
      <w:pPr>
        <w:spacing w:line="276" w:lineRule="auto"/>
        <w:jc w:val="center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v platném znění (dále jen „</w:t>
      </w:r>
      <w:proofErr w:type="spellStart"/>
      <w:r w:rsidRPr="00686191">
        <w:rPr>
          <w:rFonts w:ascii="Times New Roman" w:hAnsi="Times New Roman"/>
          <w:sz w:val="22"/>
          <w:szCs w:val="22"/>
          <w:lang w:val="cs-CZ"/>
        </w:rPr>
        <w:t>obč</w:t>
      </w:r>
      <w:proofErr w:type="spellEnd"/>
      <w:r w:rsidRPr="00686191">
        <w:rPr>
          <w:rFonts w:ascii="Times New Roman" w:hAnsi="Times New Roman"/>
          <w:sz w:val="22"/>
          <w:szCs w:val="22"/>
          <w:lang w:val="cs-CZ"/>
        </w:rPr>
        <w:t>. zák.“)</w:t>
      </w:r>
    </w:p>
    <w:p w14:paraId="1FFD574F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7521C7EB" w14:textId="77777777" w:rsidR="00915CB1" w:rsidRPr="00686191" w:rsidRDefault="00915CB1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550B24A6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Smluvní strany:</w:t>
      </w:r>
    </w:p>
    <w:p w14:paraId="6BACC0CE" w14:textId="77777777" w:rsidR="00915CB1" w:rsidRPr="00686191" w:rsidRDefault="00915CB1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6FAD10F8" w14:textId="37BB6F56" w:rsidR="007D32B9" w:rsidRPr="00686191" w:rsidRDefault="00742288" w:rsidP="007D32B9">
      <w:pPr>
        <w:spacing w:line="276" w:lineRule="auto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JUDr.</w:t>
      </w:r>
      <w:r w:rsidR="00686191" w:rsidRPr="00686191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  <w:r w:rsidRPr="00686191">
        <w:rPr>
          <w:rFonts w:ascii="Times New Roman" w:hAnsi="Times New Roman"/>
          <w:b/>
          <w:sz w:val="22"/>
          <w:szCs w:val="22"/>
          <w:lang w:val="cs-CZ"/>
        </w:rPr>
        <w:t>Miroslav Petrák</w:t>
      </w:r>
    </w:p>
    <w:p w14:paraId="45346273" w14:textId="77777777" w:rsidR="007D32B9" w:rsidRPr="00686191" w:rsidRDefault="007D32B9" w:rsidP="007D32B9">
      <w:pPr>
        <w:spacing w:line="276" w:lineRule="auto"/>
        <w:rPr>
          <w:rFonts w:ascii="Times New Roman" w:hAnsi="Times New Roman"/>
          <w:sz w:val="22"/>
          <w:szCs w:val="22"/>
          <w:lang w:val="cs-CZ"/>
        </w:rPr>
      </w:pPr>
    </w:p>
    <w:p w14:paraId="05B1B2EB" w14:textId="656844C0" w:rsidR="007D32B9" w:rsidRPr="00686191" w:rsidRDefault="007D32B9" w:rsidP="007D32B9">
      <w:pPr>
        <w:spacing w:line="276" w:lineRule="auto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na straně jedné</w:t>
      </w:r>
      <w:r w:rsidR="00E71B81" w:rsidRPr="00686191">
        <w:rPr>
          <w:rFonts w:ascii="Times New Roman" w:hAnsi="Times New Roman"/>
          <w:sz w:val="22"/>
          <w:szCs w:val="22"/>
          <w:lang w:val="cs-CZ"/>
        </w:rPr>
        <w:t xml:space="preserve"> jako pronajímatel (dále jen jako „</w:t>
      </w:r>
      <w:r w:rsidR="00E71B81" w:rsidRPr="00686191">
        <w:rPr>
          <w:rFonts w:ascii="Times New Roman" w:hAnsi="Times New Roman"/>
          <w:b/>
          <w:sz w:val="22"/>
          <w:szCs w:val="22"/>
          <w:lang w:val="cs-CZ"/>
        </w:rPr>
        <w:t>pronajímatel</w:t>
      </w:r>
      <w:r w:rsidR="00E71B81" w:rsidRPr="00686191">
        <w:rPr>
          <w:rFonts w:ascii="Times New Roman" w:hAnsi="Times New Roman"/>
          <w:sz w:val="22"/>
          <w:szCs w:val="22"/>
          <w:lang w:val="cs-CZ"/>
        </w:rPr>
        <w:t>“)</w:t>
      </w:r>
    </w:p>
    <w:bookmarkEnd w:id="0"/>
    <w:p w14:paraId="0D298C62" w14:textId="77777777" w:rsidR="007D32B9" w:rsidRPr="00686191" w:rsidRDefault="007D32B9" w:rsidP="007D32B9">
      <w:pPr>
        <w:spacing w:line="276" w:lineRule="auto"/>
        <w:rPr>
          <w:rFonts w:ascii="Times New Roman" w:hAnsi="Times New Roman"/>
          <w:sz w:val="22"/>
          <w:szCs w:val="22"/>
          <w:lang w:val="cs-CZ"/>
        </w:rPr>
      </w:pPr>
    </w:p>
    <w:p w14:paraId="0DFB491F" w14:textId="77777777" w:rsidR="007D32B9" w:rsidRPr="00686191" w:rsidRDefault="007D32B9" w:rsidP="007D32B9">
      <w:pPr>
        <w:spacing w:line="276" w:lineRule="auto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a</w:t>
      </w:r>
    </w:p>
    <w:p w14:paraId="60395FA7" w14:textId="77777777" w:rsidR="00686191" w:rsidRDefault="00686191" w:rsidP="007D32B9">
      <w:pPr>
        <w:spacing w:line="276" w:lineRule="auto"/>
        <w:rPr>
          <w:rFonts w:ascii="Times New Roman" w:hAnsi="Times New Roman"/>
          <w:b/>
          <w:sz w:val="22"/>
          <w:szCs w:val="22"/>
          <w:lang w:val="cs-CZ"/>
        </w:rPr>
      </w:pPr>
      <w:bookmarkStart w:id="1" w:name="_Hlk209338226"/>
    </w:p>
    <w:p w14:paraId="347C3979" w14:textId="4D4EB9C4" w:rsidR="00742288" w:rsidRPr="00686191" w:rsidRDefault="00742288" w:rsidP="007D32B9">
      <w:pPr>
        <w:spacing w:line="276" w:lineRule="auto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Zařízení sociální intervence</w:t>
      </w:r>
    </w:p>
    <w:p w14:paraId="596841A1" w14:textId="4AF2D359" w:rsidR="00E71B81" w:rsidRPr="00686191" w:rsidRDefault="00742288" w:rsidP="007D32B9">
      <w:pPr>
        <w:spacing w:line="276" w:lineRule="auto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Kladno, J.Palacha1643</w:t>
      </w:r>
    </w:p>
    <w:p w14:paraId="6361B66E" w14:textId="22DF4803" w:rsidR="00742288" w:rsidRPr="00686191" w:rsidRDefault="00742288" w:rsidP="007D32B9">
      <w:pPr>
        <w:spacing w:line="276" w:lineRule="auto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IČO:71234489</w:t>
      </w:r>
    </w:p>
    <w:p w14:paraId="56F32098" w14:textId="4B47BCDE" w:rsidR="00742288" w:rsidRPr="00686191" w:rsidRDefault="00742288" w:rsidP="007D32B9">
      <w:pPr>
        <w:spacing w:line="276" w:lineRule="auto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Zapsáno v obchodním rejstříku MS v Praze</w:t>
      </w:r>
    </w:p>
    <w:p w14:paraId="3DD09EF6" w14:textId="40F79E7D" w:rsidR="00742288" w:rsidRPr="00686191" w:rsidRDefault="00742288" w:rsidP="007D32B9">
      <w:pPr>
        <w:spacing w:line="276" w:lineRule="auto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 xml:space="preserve">Oddíl </w:t>
      </w:r>
      <w:proofErr w:type="spellStart"/>
      <w:r w:rsidRPr="00686191">
        <w:rPr>
          <w:rFonts w:ascii="Times New Roman" w:hAnsi="Times New Roman"/>
          <w:b/>
          <w:sz w:val="22"/>
          <w:szCs w:val="22"/>
          <w:lang w:val="cs-CZ"/>
        </w:rPr>
        <w:t>Pr</w:t>
      </w:r>
      <w:proofErr w:type="spellEnd"/>
      <w:r w:rsidRPr="00686191">
        <w:rPr>
          <w:rFonts w:ascii="Times New Roman" w:hAnsi="Times New Roman"/>
          <w:b/>
          <w:sz w:val="22"/>
          <w:szCs w:val="22"/>
          <w:lang w:val="cs-CZ"/>
        </w:rPr>
        <w:t>.</w:t>
      </w:r>
      <w:r w:rsidR="00800A1D" w:rsidRPr="00686191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  <w:r w:rsidRPr="00686191">
        <w:rPr>
          <w:rFonts w:ascii="Times New Roman" w:hAnsi="Times New Roman"/>
          <w:b/>
          <w:sz w:val="22"/>
          <w:szCs w:val="22"/>
          <w:lang w:val="cs-CZ"/>
        </w:rPr>
        <w:t xml:space="preserve">vložka </w:t>
      </w:r>
      <w:r w:rsidR="00A908B1" w:rsidRPr="00686191">
        <w:rPr>
          <w:rFonts w:ascii="Times New Roman" w:hAnsi="Times New Roman"/>
          <w:b/>
          <w:sz w:val="22"/>
          <w:szCs w:val="22"/>
          <w:lang w:val="cs-CZ"/>
        </w:rPr>
        <w:t>991</w:t>
      </w:r>
    </w:p>
    <w:p w14:paraId="458445C4" w14:textId="77777777" w:rsidR="00742288" w:rsidRPr="00686191" w:rsidRDefault="00742288" w:rsidP="007D32B9">
      <w:pPr>
        <w:spacing w:line="276" w:lineRule="auto"/>
        <w:rPr>
          <w:rFonts w:ascii="Times New Roman" w:hAnsi="Times New Roman"/>
          <w:sz w:val="22"/>
          <w:szCs w:val="22"/>
          <w:lang w:val="cs-CZ"/>
        </w:rPr>
      </w:pPr>
    </w:p>
    <w:p w14:paraId="1FE1B330" w14:textId="34F3A176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na straně druhé</w:t>
      </w:r>
      <w:r w:rsidR="00915CB1" w:rsidRPr="00686191">
        <w:rPr>
          <w:rFonts w:ascii="Times New Roman" w:hAnsi="Times New Roman"/>
          <w:sz w:val="22"/>
          <w:szCs w:val="22"/>
          <w:lang w:val="cs-CZ"/>
        </w:rPr>
        <w:t xml:space="preserve"> jako nájemce (dále jen jako „</w:t>
      </w:r>
      <w:r w:rsidR="00915CB1" w:rsidRPr="00686191">
        <w:rPr>
          <w:rFonts w:ascii="Times New Roman" w:hAnsi="Times New Roman"/>
          <w:b/>
          <w:sz w:val="22"/>
          <w:szCs w:val="22"/>
          <w:lang w:val="cs-CZ"/>
        </w:rPr>
        <w:t>nájemce</w:t>
      </w:r>
      <w:r w:rsidR="00915CB1" w:rsidRPr="00686191">
        <w:rPr>
          <w:rFonts w:ascii="Times New Roman" w:hAnsi="Times New Roman"/>
          <w:sz w:val="22"/>
          <w:szCs w:val="22"/>
          <w:lang w:val="cs-CZ"/>
        </w:rPr>
        <w:t>“)</w:t>
      </w:r>
    </w:p>
    <w:bookmarkEnd w:id="1"/>
    <w:p w14:paraId="30A40C35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14:paraId="207529F1" w14:textId="781F777A" w:rsidR="007D32B9" w:rsidRPr="00686191" w:rsidRDefault="00915CB1" w:rsidP="007D32B9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 xml:space="preserve">(pronajímatel a nájemce 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dále společně též jako</w:t>
      </w:r>
      <w:r w:rsidR="007D32B9" w:rsidRPr="00686191">
        <w:rPr>
          <w:rFonts w:ascii="Times New Roman" w:hAnsi="Times New Roman"/>
          <w:b/>
          <w:sz w:val="22"/>
          <w:szCs w:val="22"/>
          <w:lang w:val="cs-CZ"/>
        </w:rPr>
        <w:t xml:space="preserve"> „smluvní strany“ 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nebo </w:t>
      </w:r>
      <w:r w:rsidR="007D32B9" w:rsidRPr="00686191">
        <w:rPr>
          <w:rFonts w:ascii="Times New Roman" w:hAnsi="Times New Roman"/>
          <w:b/>
          <w:sz w:val="22"/>
          <w:szCs w:val="22"/>
          <w:lang w:val="cs-CZ"/>
        </w:rPr>
        <w:t>„účastníci smlouvy“</w:t>
      </w:r>
      <w:r w:rsidRPr="00686191">
        <w:rPr>
          <w:rFonts w:ascii="Times New Roman" w:hAnsi="Times New Roman"/>
          <w:bCs/>
          <w:sz w:val="22"/>
          <w:szCs w:val="22"/>
          <w:lang w:val="cs-CZ"/>
        </w:rPr>
        <w:t>)</w:t>
      </w:r>
      <w:r w:rsidR="007D32B9" w:rsidRPr="00686191">
        <w:rPr>
          <w:rFonts w:ascii="Times New Roman" w:hAnsi="Times New Roman"/>
          <w:bCs/>
          <w:sz w:val="22"/>
          <w:szCs w:val="22"/>
          <w:lang w:val="cs-CZ"/>
        </w:rPr>
        <w:t>,</w:t>
      </w:r>
    </w:p>
    <w:p w14:paraId="49D6D07A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14:paraId="551DA6C6" w14:textId="62C81870" w:rsidR="007D32B9" w:rsidRPr="00686191" w:rsidRDefault="007D32B9" w:rsidP="00E71B81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uzavřely</w:t>
      </w:r>
      <w:r w:rsidR="00915CB1" w:rsidRPr="00686191">
        <w:rPr>
          <w:rFonts w:ascii="Times New Roman" w:hAnsi="Times New Roman"/>
          <w:sz w:val="22"/>
          <w:szCs w:val="22"/>
          <w:lang w:val="cs-CZ"/>
        </w:rPr>
        <w:t xml:space="preserve"> spolu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níže uvedeného dne, měsíce a roku</w:t>
      </w:r>
      <w:r w:rsidR="00E71B81" w:rsidRP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686191">
        <w:rPr>
          <w:rFonts w:ascii="Times New Roman" w:hAnsi="Times New Roman"/>
          <w:sz w:val="22"/>
          <w:szCs w:val="22"/>
          <w:lang w:val="cs-CZ"/>
        </w:rPr>
        <w:t>tuto</w:t>
      </w:r>
    </w:p>
    <w:p w14:paraId="6D93D950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14:paraId="5C04B4AB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14:paraId="3B93DF76" w14:textId="04DC6FF6" w:rsidR="007D32B9" w:rsidRPr="00686191" w:rsidRDefault="007D32B9" w:rsidP="007D32B9">
      <w:pPr>
        <w:spacing w:line="276" w:lineRule="auto"/>
        <w:jc w:val="center"/>
        <w:rPr>
          <w:rFonts w:ascii="Times New Roman" w:hAnsi="Times New Roman"/>
          <w:b/>
          <w:sz w:val="32"/>
          <w:szCs w:val="22"/>
          <w:lang w:val="cs-CZ"/>
        </w:rPr>
      </w:pPr>
      <w:r w:rsidRPr="00686191">
        <w:rPr>
          <w:rFonts w:ascii="Times New Roman" w:hAnsi="Times New Roman"/>
          <w:b/>
          <w:sz w:val="32"/>
          <w:szCs w:val="22"/>
          <w:lang w:val="cs-CZ"/>
        </w:rPr>
        <w:t>smlouvu</w:t>
      </w:r>
      <w:r w:rsidR="00915CB1" w:rsidRPr="00686191">
        <w:rPr>
          <w:rFonts w:ascii="Times New Roman" w:hAnsi="Times New Roman"/>
          <w:b/>
          <w:sz w:val="32"/>
          <w:szCs w:val="22"/>
          <w:lang w:val="cs-CZ"/>
        </w:rPr>
        <w:t xml:space="preserve"> o nájmu bytu</w:t>
      </w:r>
    </w:p>
    <w:p w14:paraId="32F07574" w14:textId="7277C7A1" w:rsidR="007D32B9" w:rsidRPr="00686191" w:rsidRDefault="007D32B9" w:rsidP="007D32B9">
      <w:pPr>
        <w:spacing w:line="276" w:lineRule="auto"/>
        <w:jc w:val="center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(dále jen „smlouva“)</w:t>
      </w:r>
      <w:r w:rsidR="003F3246" w:rsidRPr="00686191">
        <w:rPr>
          <w:rFonts w:ascii="Times New Roman" w:hAnsi="Times New Roman"/>
          <w:sz w:val="22"/>
          <w:szCs w:val="22"/>
          <w:lang w:val="cs-CZ"/>
        </w:rPr>
        <w:t>:</w:t>
      </w:r>
    </w:p>
    <w:p w14:paraId="03319C8B" w14:textId="2596C904" w:rsidR="00092B02" w:rsidRPr="00686191" w:rsidRDefault="00092B02" w:rsidP="00092B02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14F334D" w14:textId="77777777" w:rsidR="00092B02" w:rsidRPr="00686191" w:rsidRDefault="00092B02" w:rsidP="00092B02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0AB51EB" w14:textId="766FCA4B" w:rsidR="007D32B9" w:rsidRPr="00686191" w:rsidRDefault="00092B02" w:rsidP="00092B02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na straně druhé jako nájemce (dále jen jako „nájemce“)</w:t>
      </w:r>
    </w:p>
    <w:p w14:paraId="36B0F6A4" w14:textId="77777777" w:rsidR="00742288" w:rsidRPr="00686191" w:rsidRDefault="00742288" w:rsidP="00092B02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44D923F" w14:textId="77777777" w:rsidR="00742288" w:rsidRPr="00686191" w:rsidRDefault="00742288" w:rsidP="00092B02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77253E1" w14:textId="323F3C63" w:rsidR="007D32B9" w:rsidRPr="00686191" w:rsidRDefault="002B7FA2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Článek I.</w:t>
      </w:r>
    </w:p>
    <w:p w14:paraId="73EA84C0" w14:textId="28741BF8" w:rsidR="002B7FA2" w:rsidRPr="00686191" w:rsidRDefault="002B7FA2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 xml:space="preserve">Předmět </w:t>
      </w:r>
      <w:r w:rsidR="009A52C8" w:rsidRPr="00686191">
        <w:rPr>
          <w:rFonts w:ascii="Times New Roman" w:hAnsi="Times New Roman"/>
          <w:b/>
          <w:sz w:val="22"/>
          <w:szCs w:val="22"/>
          <w:lang w:val="cs-CZ"/>
        </w:rPr>
        <w:t xml:space="preserve">a účel </w:t>
      </w:r>
      <w:r w:rsidRPr="00686191">
        <w:rPr>
          <w:rFonts w:ascii="Times New Roman" w:hAnsi="Times New Roman"/>
          <w:b/>
          <w:sz w:val="22"/>
          <w:szCs w:val="22"/>
          <w:lang w:val="cs-CZ"/>
        </w:rPr>
        <w:t>smlouvy</w:t>
      </w:r>
    </w:p>
    <w:p w14:paraId="1808985C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14:paraId="1CC9CF0D" w14:textId="5319D2E2" w:rsidR="007D32B9" w:rsidRPr="00686191" w:rsidRDefault="002B7FA2" w:rsidP="002B7FA2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1.</w:t>
      </w:r>
      <w:r w:rsidRPr="00686191">
        <w:rPr>
          <w:rFonts w:ascii="Times New Roman" w:hAnsi="Times New Roman"/>
          <w:sz w:val="22"/>
          <w:szCs w:val="22"/>
          <w:lang w:val="cs-CZ"/>
        </w:rPr>
        <w:tab/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Předmětem této smlouvy je </w:t>
      </w:r>
      <w:r w:rsidR="003F3246" w:rsidRPr="00686191">
        <w:rPr>
          <w:rFonts w:ascii="Times New Roman" w:hAnsi="Times New Roman"/>
          <w:sz w:val="22"/>
          <w:szCs w:val="22"/>
          <w:lang w:val="cs-CZ"/>
        </w:rPr>
        <w:t xml:space="preserve">úplatné 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zřízení práva nájmu ve prospěch </w:t>
      </w:r>
      <w:r w:rsidR="00915CB1" w:rsidRPr="00686191">
        <w:rPr>
          <w:rFonts w:ascii="Times New Roman" w:hAnsi="Times New Roman"/>
          <w:sz w:val="22"/>
          <w:szCs w:val="22"/>
          <w:lang w:val="cs-CZ"/>
        </w:rPr>
        <w:t>n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ájemce k</w:t>
      </w:r>
      <w:r w:rsidR="00732778" w:rsidRPr="00686191">
        <w:rPr>
          <w:rFonts w:ascii="Times New Roman" w:hAnsi="Times New Roman"/>
          <w:sz w:val="22"/>
          <w:szCs w:val="22"/>
          <w:lang w:val="cs-CZ"/>
        </w:rPr>
        <w:t> </w:t>
      </w:r>
      <w:r w:rsidR="003F3246" w:rsidRPr="00686191">
        <w:rPr>
          <w:rFonts w:ascii="Times New Roman" w:hAnsi="Times New Roman"/>
          <w:sz w:val="22"/>
          <w:szCs w:val="22"/>
          <w:lang w:val="cs-CZ"/>
        </w:rPr>
        <w:t>byt</w:t>
      </w:r>
      <w:r w:rsidR="00732778" w:rsidRPr="00686191">
        <w:rPr>
          <w:rFonts w:ascii="Times New Roman" w:hAnsi="Times New Roman"/>
          <w:sz w:val="22"/>
          <w:szCs w:val="22"/>
          <w:lang w:val="cs-CZ"/>
        </w:rPr>
        <w:t>u 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č.</w:t>
      </w:r>
      <w:r w:rsidR="003F3246" w:rsidRPr="00686191">
        <w:rPr>
          <w:rFonts w:ascii="Times New Roman" w:hAnsi="Times New Roman"/>
          <w:sz w:val="22"/>
          <w:szCs w:val="22"/>
          <w:lang w:val="cs-CZ"/>
        </w:rPr>
        <w:t> </w:t>
      </w:r>
      <w:r w:rsidR="00742288" w:rsidRPr="00686191">
        <w:rPr>
          <w:rFonts w:ascii="Times New Roman" w:hAnsi="Times New Roman"/>
          <w:sz w:val="22"/>
          <w:szCs w:val="22"/>
          <w:lang w:val="cs-CZ"/>
        </w:rPr>
        <w:t>3112/24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 v </w:t>
      </w:r>
      <w:r w:rsidR="00057238" w:rsidRPr="00686191">
        <w:rPr>
          <w:rFonts w:ascii="Times New Roman" w:hAnsi="Times New Roman"/>
          <w:sz w:val="22"/>
          <w:szCs w:val="22"/>
          <w:lang w:val="cs-CZ"/>
        </w:rPr>
        <w:t>domě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 na adrese</w:t>
      </w:r>
      <w:r w:rsidR="00915CB1" w:rsidRP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B2A75" w:rsidRPr="00686191">
        <w:rPr>
          <w:rFonts w:ascii="Times New Roman" w:hAnsi="Times New Roman"/>
          <w:sz w:val="22"/>
          <w:szCs w:val="22"/>
          <w:lang w:val="cs-CZ"/>
        </w:rPr>
        <w:t xml:space="preserve">Kladno, </w:t>
      </w:r>
      <w:r w:rsidR="00742288" w:rsidRPr="00686191">
        <w:rPr>
          <w:rFonts w:ascii="Times New Roman" w:hAnsi="Times New Roman"/>
          <w:sz w:val="22"/>
          <w:szCs w:val="22"/>
          <w:lang w:val="cs-CZ"/>
        </w:rPr>
        <w:t>Petrohradská 3112</w:t>
      </w:r>
      <w:r w:rsidR="00915CB1" w:rsidRPr="00686191">
        <w:rPr>
          <w:rFonts w:ascii="Times New Roman" w:hAnsi="Times New Roman"/>
          <w:sz w:val="22"/>
          <w:szCs w:val="22"/>
          <w:lang w:val="cs-CZ"/>
        </w:rPr>
        <w:t>.</w:t>
      </w:r>
      <w:r w:rsid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2718D" w:rsidRPr="00686191">
        <w:rPr>
          <w:rFonts w:ascii="Times New Roman" w:hAnsi="Times New Roman"/>
          <w:sz w:val="22"/>
          <w:szCs w:val="22"/>
          <w:lang w:val="cs-CZ"/>
        </w:rPr>
        <w:t>Jedná se o byt 3+1 o podlahové ploše 89 m2,</w:t>
      </w:r>
    </w:p>
    <w:p w14:paraId="0518E019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659BF4E" w14:textId="16FBB9DC" w:rsidR="007D32B9" w:rsidRPr="00686191" w:rsidRDefault="002B7FA2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2.</w:t>
      </w:r>
      <w:r w:rsidRPr="00686191">
        <w:rPr>
          <w:rFonts w:ascii="Times New Roman" w:hAnsi="Times New Roman"/>
          <w:sz w:val="22"/>
          <w:szCs w:val="22"/>
          <w:lang w:val="cs-CZ"/>
        </w:rPr>
        <w:tab/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Účelem této smlouvy je úprava nájemního vztahu mezi smluvními stranami v souladu s jejich vůlí a obecně závaznými právními předpisy.</w:t>
      </w:r>
    </w:p>
    <w:p w14:paraId="24007A74" w14:textId="77777777" w:rsidR="00102F70" w:rsidRPr="00686191" w:rsidRDefault="00102F70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2AE8C49" w14:textId="77777777" w:rsidR="007D32B9" w:rsidRPr="00686191" w:rsidRDefault="007D32B9" w:rsidP="009A52C8">
      <w:pPr>
        <w:spacing w:line="276" w:lineRule="auto"/>
        <w:jc w:val="both"/>
        <w:rPr>
          <w:rFonts w:ascii="Times New Roman" w:hAnsi="Times New Roman"/>
          <w:bCs/>
          <w:sz w:val="22"/>
          <w:szCs w:val="22"/>
          <w:lang w:val="cs-CZ"/>
        </w:rPr>
      </w:pPr>
    </w:p>
    <w:p w14:paraId="6D4888AF" w14:textId="491ABB3C" w:rsidR="007D32B9" w:rsidRPr="00686191" w:rsidRDefault="007D32B9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 xml:space="preserve">Článek </w:t>
      </w:r>
      <w:r w:rsidR="00BF27FD" w:rsidRPr="00686191">
        <w:rPr>
          <w:rFonts w:ascii="Times New Roman" w:hAnsi="Times New Roman"/>
          <w:b/>
          <w:sz w:val="22"/>
          <w:szCs w:val="22"/>
          <w:lang w:val="cs-CZ"/>
        </w:rPr>
        <w:t>I</w:t>
      </w:r>
      <w:r w:rsidRPr="00686191">
        <w:rPr>
          <w:rFonts w:ascii="Times New Roman" w:hAnsi="Times New Roman"/>
          <w:b/>
          <w:sz w:val="22"/>
          <w:szCs w:val="22"/>
          <w:lang w:val="cs-CZ"/>
        </w:rPr>
        <w:t>I.</w:t>
      </w:r>
    </w:p>
    <w:p w14:paraId="12B09C4F" w14:textId="59610141" w:rsidR="007D32B9" w:rsidRPr="00686191" w:rsidRDefault="002B7FA2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P</w:t>
      </w:r>
      <w:r w:rsidR="007D32B9" w:rsidRPr="00686191">
        <w:rPr>
          <w:rFonts w:ascii="Times New Roman" w:hAnsi="Times New Roman"/>
          <w:b/>
          <w:sz w:val="22"/>
          <w:szCs w:val="22"/>
          <w:lang w:val="cs-CZ"/>
        </w:rPr>
        <w:t>ředmět nájmu</w:t>
      </w:r>
    </w:p>
    <w:p w14:paraId="1C694A8F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14:paraId="0B04D0A1" w14:textId="3A70079F" w:rsidR="003F3246" w:rsidRPr="00686191" w:rsidRDefault="007D32B9" w:rsidP="007D32B9">
      <w:pPr>
        <w:spacing w:line="276" w:lineRule="auto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1.</w:t>
      </w:r>
      <w:r w:rsidRPr="00686191">
        <w:rPr>
          <w:rFonts w:ascii="Times New Roman" w:hAnsi="Times New Roman"/>
          <w:sz w:val="22"/>
          <w:szCs w:val="22"/>
          <w:lang w:val="cs-CZ"/>
        </w:rPr>
        <w:tab/>
        <w:t>Pronajímatel</w:t>
      </w:r>
      <w:r w:rsidR="00C47862" w:rsidRPr="00686191">
        <w:rPr>
          <w:rFonts w:ascii="Times New Roman" w:hAnsi="Times New Roman"/>
          <w:sz w:val="22"/>
          <w:szCs w:val="22"/>
          <w:lang w:val="cs-CZ"/>
        </w:rPr>
        <w:t xml:space="preserve"> prohlašuje, že do jeho výlučného</w:t>
      </w:r>
      <w:r w:rsidR="00FD33A6" w:rsidRP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067086" w:rsidRPr="00686191">
        <w:rPr>
          <w:rFonts w:ascii="Times New Roman" w:hAnsi="Times New Roman"/>
          <w:sz w:val="22"/>
          <w:szCs w:val="22"/>
          <w:lang w:val="cs-CZ"/>
        </w:rPr>
        <w:t xml:space="preserve">vlastnictví </w:t>
      </w:r>
      <w:r w:rsidR="00FD33A6" w:rsidRPr="00686191">
        <w:rPr>
          <w:rFonts w:ascii="Times New Roman" w:hAnsi="Times New Roman"/>
          <w:sz w:val="22"/>
          <w:szCs w:val="22"/>
          <w:lang w:val="cs-CZ"/>
        </w:rPr>
        <w:t xml:space="preserve">patří </w:t>
      </w:r>
      <w:r w:rsidR="00CD5012" w:rsidRPr="00686191">
        <w:rPr>
          <w:rFonts w:ascii="Times New Roman" w:hAnsi="Times New Roman"/>
          <w:sz w:val="22"/>
          <w:szCs w:val="22"/>
          <w:lang w:val="cs-CZ"/>
        </w:rPr>
        <w:t>předmět nájmu -</w:t>
      </w:r>
      <w:r w:rsidR="00C47862" w:rsidRP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FD33A6" w:rsidRPr="00686191">
        <w:rPr>
          <w:rFonts w:ascii="Times New Roman" w:hAnsi="Times New Roman"/>
          <w:sz w:val="22"/>
          <w:szCs w:val="22"/>
          <w:lang w:val="cs-CZ"/>
        </w:rPr>
        <w:t xml:space="preserve">bytová jednotka </w:t>
      </w:r>
      <w:r w:rsidR="005E4629" w:rsidRPr="00686191">
        <w:rPr>
          <w:rFonts w:ascii="Times New Roman" w:hAnsi="Times New Roman"/>
          <w:sz w:val="22"/>
          <w:szCs w:val="22"/>
          <w:lang w:val="cs-CZ"/>
        </w:rPr>
        <w:t>3112</w:t>
      </w:r>
      <w:r w:rsidR="00067086" w:rsidRPr="00686191">
        <w:rPr>
          <w:rFonts w:ascii="Times New Roman" w:hAnsi="Times New Roman"/>
          <w:sz w:val="22"/>
          <w:szCs w:val="22"/>
          <w:lang w:val="cs-CZ"/>
        </w:rPr>
        <w:t>/</w:t>
      </w:r>
      <w:r w:rsidR="005E4629" w:rsidRPr="00686191">
        <w:rPr>
          <w:rFonts w:ascii="Times New Roman" w:hAnsi="Times New Roman"/>
          <w:sz w:val="22"/>
          <w:szCs w:val="22"/>
          <w:lang w:val="cs-CZ"/>
        </w:rPr>
        <w:t>2</w:t>
      </w:r>
      <w:r w:rsidR="00067086" w:rsidRPr="00686191">
        <w:rPr>
          <w:rFonts w:ascii="Times New Roman" w:hAnsi="Times New Roman"/>
          <w:sz w:val="22"/>
          <w:szCs w:val="22"/>
          <w:lang w:val="cs-CZ"/>
        </w:rPr>
        <w:t>4</w:t>
      </w:r>
      <w:r w:rsidR="00732778" w:rsidRPr="00686191">
        <w:rPr>
          <w:rFonts w:ascii="Times New Roman" w:hAnsi="Times New Roman"/>
          <w:sz w:val="22"/>
          <w:szCs w:val="22"/>
          <w:lang w:val="cs-CZ"/>
        </w:rPr>
        <w:t xml:space="preserve"> zaps</w:t>
      </w:r>
      <w:r w:rsidR="00067086" w:rsidRPr="00686191">
        <w:rPr>
          <w:rFonts w:ascii="Times New Roman" w:hAnsi="Times New Roman"/>
          <w:sz w:val="22"/>
          <w:szCs w:val="22"/>
          <w:lang w:val="cs-CZ"/>
        </w:rPr>
        <w:t xml:space="preserve">aná </w:t>
      </w:r>
      <w:r w:rsidR="00732778" w:rsidRPr="00686191">
        <w:rPr>
          <w:rFonts w:ascii="Times New Roman" w:hAnsi="Times New Roman"/>
          <w:sz w:val="22"/>
          <w:szCs w:val="22"/>
          <w:lang w:val="cs-CZ"/>
        </w:rPr>
        <w:t xml:space="preserve">na LV č. </w:t>
      </w:r>
      <w:r w:rsidR="001F1CAA" w:rsidRPr="00686191">
        <w:rPr>
          <w:rFonts w:ascii="Times New Roman" w:hAnsi="Times New Roman"/>
          <w:sz w:val="22"/>
          <w:szCs w:val="22"/>
          <w:lang w:val="cs-CZ"/>
        </w:rPr>
        <w:t>19217</w:t>
      </w:r>
      <w:r w:rsidR="00732778" w:rsidRPr="00686191">
        <w:rPr>
          <w:rFonts w:ascii="Times New Roman" w:hAnsi="Times New Roman"/>
          <w:sz w:val="22"/>
          <w:szCs w:val="22"/>
          <w:lang w:val="cs-CZ"/>
        </w:rPr>
        <w:t xml:space="preserve"> v katastru nemovitostí pro obec </w:t>
      </w:r>
      <w:r w:rsidR="009A0323" w:rsidRPr="00686191">
        <w:rPr>
          <w:rFonts w:ascii="Times New Roman" w:hAnsi="Times New Roman"/>
          <w:sz w:val="22"/>
          <w:szCs w:val="22"/>
          <w:lang w:val="cs-CZ"/>
        </w:rPr>
        <w:t xml:space="preserve">a okres </w:t>
      </w:r>
      <w:r w:rsidR="00067086" w:rsidRPr="00686191">
        <w:rPr>
          <w:rFonts w:ascii="Times New Roman" w:hAnsi="Times New Roman"/>
          <w:sz w:val="22"/>
          <w:szCs w:val="22"/>
          <w:lang w:val="cs-CZ"/>
        </w:rPr>
        <w:t>Kladno</w:t>
      </w:r>
      <w:r w:rsidR="00732778" w:rsidRPr="00686191">
        <w:rPr>
          <w:rFonts w:ascii="Times New Roman" w:hAnsi="Times New Roman"/>
          <w:sz w:val="22"/>
          <w:szCs w:val="22"/>
          <w:lang w:val="cs-CZ"/>
        </w:rPr>
        <w:t xml:space="preserve">, kat. území </w:t>
      </w:r>
      <w:r w:rsidR="00067086" w:rsidRPr="00686191">
        <w:rPr>
          <w:rFonts w:ascii="Times New Roman" w:hAnsi="Times New Roman"/>
          <w:sz w:val="22"/>
          <w:szCs w:val="22"/>
          <w:lang w:val="cs-CZ"/>
        </w:rPr>
        <w:t>Kladno</w:t>
      </w:r>
      <w:r w:rsidR="00732778" w:rsidRPr="00686191">
        <w:rPr>
          <w:rFonts w:ascii="Times New Roman" w:hAnsi="Times New Roman"/>
          <w:sz w:val="22"/>
          <w:szCs w:val="22"/>
          <w:lang w:val="cs-CZ"/>
        </w:rPr>
        <w:t xml:space="preserve">, vedeném Katastrálním úřadem pro </w:t>
      </w:r>
      <w:r w:rsidR="00067086" w:rsidRPr="00686191">
        <w:rPr>
          <w:rFonts w:ascii="Times New Roman" w:hAnsi="Times New Roman"/>
          <w:sz w:val="22"/>
          <w:szCs w:val="22"/>
          <w:lang w:val="cs-CZ"/>
        </w:rPr>
        <w:t>Středočeský kraj</w:t>
      </w:r>
      <w:r w:rsidR="00732778" w:rsidRPr="00686191">
        <w:rPr>
          <w:rFonts w:ascii="Times New Roman" w:hAnsi="Times New Roman"/>
          <w:sz w:val="22"/>
          <w:szCs w:val="22"/>
          <w:lang w:val="cs-CZ"/>
        </w:rPr>
        <w:t xml:space="preserve">, Katastrální pracoviště </w:t>
      </w:r>
      <w:r w:rsidR="00067086" w:rsidRPr="00686191">
        <w:rPr>
          <w:rFonts w:ascii="Times New Roman" w:hAnsi="Times New Roman"/>
          <w:sz w:val="22"/>
          <w:szCs w:val="22"/>
          <w:lang w:val="cs-CZ"/>
        </w:rPr>
        <w:t>Kladno</w:t>
      </w:r>
      <w:r w:rsidR="00732778" w:rsidRPr="00686191">
        <w:rPr>
          <w:rFonts w:ascii="Times New Roman" w:hAnsi="Times New Roman"/>
          <w:sz w:val="22"/>
          <w:szCs w:val="22"/>
          <w:lang w:val="cs-CZ"/>
        </w:rPr>
        <w:t xml:space="preserve"> (dále jen „</w:t>
      </w:r>
      <w:r w:rsidR="00CD5012" w:rsidRPr="00686191">
        <w:rPr>
          <w:rFonts w:ascii="Times New Roman" w:hAnsi="Times New Roman"/>
          <w:b/>
          <w:bCs/>
          <w:sz w:val="22"/>
          <w:szCs w:val="22"/>
          <w:lang w:val="cs-CZ"/>
        </w:rPr>
        <w:t>byt</w:t>
      </w:r>
      <w:r w:rsidR="00732778" w:rsidRPr="00686191">
        <w:rPr>
          <w:rFonts w:ascii="Times New Roman" w:hAnsi="Times New Roman"/>
          <w:sz w:val="22"/>
          <w:szCs w:val="22"/>
          <w:lang w:val="cs-CZ"/>
        </w:rPr>
        <w:t xml:space="preserve">“). </w:t>
      </w:r>
      <w:r w:rsidR="00732778" w:rsidRPr="00686191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2B7FA2" w:rsidRPr="00686191">
        <w:rPr>
          <w:rFonts w:ascii="Times New Roman" w:hAnsi="Times New Roman"/>
          <w:bCs/>
          <w:sz w:val="22"/>
          <w:szCs w:val="22"/>
          <w:lang w:val="cs-CZ"/>
        </w:rPr>
        <w:t xml:space="preserve"> Za součást bytu podle předchozí věty se pro účely této smlouvy považuje vybavení a zařízení bytu, jehož seznam tvoří přílohu č. 1 této smlouvy.</w:t>
      </w:r>
    </w:p>
    <w:p w14:paraId="48D2D177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460A78CE" w14:textId="044835CF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2.</w:t>
      </w:r>
      <w:r w:rsidRPr="00686191">
        <w:rPr>
          <w:rFonts w:ascii="Times New Roman" w:hAnsi="Times New Roman"/>
          <w:sz w:val="22"/>
          <w:szCs w:val="22"/>
          <w:lang w:val="cs-CZ"/>
        </w:rPr>
        <w:tab/>
        <w:t xml:space="preserve">Pronajímatel touto smlouvou přenechává nájemci </w:t>
      </w:r>
      <w:r w:rsidR="0099020D" w:rsidRPr="00686191">
        <w:rPr>
          <w:rFonts w:ascii="Times New Roman" w:hAnsi="Times New Roman"/>
          <w:sz w:val="22"/>
          <w:szCs w:val="22"/>
          <w:lang w:val="cs-CZ"/>
        </w:rPr>
        <w:t>byt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za účelem</w:t>
      </w:r>
      <w:r w:rsidR="00010835" w:rsidRPr="00686191">
        <w:rPr>
          <w:rFonts w:ascii="Times New Roman" w:hAnsi="Times New Roman"/>
          <w:sz w:val="22"/>
          <w:szCs w:val="22"/>
          <w:lang w:val="cs-CZ"/>
        </w:rPr>
        <w:t xml:space="preserve"> zajištění </w:t>
      </w:r>
      <w:r w:rsidR="00DB6E5D" w:rsidRPr="00686191">
        <w:rPr>
          <w:rFonts w:ascii="Times New Roman" w:hAnsi="Times New Roman"/>
          <w:sz w:val="22"/>
          <w:szCs w:val="22"/>
          <w:lang w:val="cs-CZ"/>
        </w:rPr>
        <w:t>sociální služby Azylový dům</w:t>
      </w:r>
      <w:r w:rsidR="00AF5A07" w:rsidRPr="00686191">
        <w:rPr>
          <w:rFonts w:ascii="Times New Roman" w:hAnsi="Times New Roman"/>
          <w:sz w:val="22"/>
          <w:szCs w:val="22"/>
          <w:lang w:val="cs-CZ"/>
        </w:rPr>
        <w:t xml:space="preserve"> pro</w:t>
      </w:r>
      <w:r w:rsidR="00B8344A" w:rsidRPr="00686191">
        <w:rPr>
          <w:rFonts w:ascii="Times New Roman" w:hAnsi="Times New Roman"/>
          <w:sz w:val="22"/>
          <w:szCs w:val="22"/>
          <w:lang w:val="cs-CZ"/>
        </w:rPr>
        <w:t xml:space="preserve"> rodiny</w:t>
      </w:r>
      <w:r w:rsidR="00AF5A07" w:rsidRPr="00686191">
        <w:rPr>
          <w:rFonts w:ascii="Times New Roman" w:hAnsi="Times New Roman"/>
          <w:sz w:val="22"/>
          <w:szCs w:val="22"/>
          <w:lang w:val="cs-CZ"/>
        </w:rPr>
        <w:t xml:space="preserve"> s dětmi</w:t>
      </w:r>
      <w:r w:rsidR="0099020D" w:rsidRPr="00686191">
        <w:rPr>
          <w:rFonts w:ascii="Times New Roman" w:hAnsi="Times New Roman"/>
          <w:sz w:val="22"/>
          <w:szCs w:val="22"/>
          <w:lang w:val="cs-CZ"/>
        </w:rPr>
        <w:t xml:space="preserve">, za což se nájemce zavazuje hradit pronajímateli nájemné a další platby podle článku </w:t>
      </w:r>
      <w:r w:rsidR="00057238" w:rsidRPr="00686191">
        <w:rPr>
          <w:rFonts w:ascii="Times New Roman" w:hAnsi="Times New Roman"/>
          <w:sz w:val="22"/>
          <w:szCs w:val="22"/>
          <w:lang w:val="cs-CZ"/>
        </w:rPr>
        <w:t>IV.</w:t>
      </w:r>
      <w:r w:rsidR="0099020D" w:rsidRPr="00686191">
        <w:rPr>
          <w:rFonts w:ascii="Times New Roman" w:hAnsi="Times New Roman"/>
          <w:sz w:val="22"/>
          <w:szCs w:val="22"/>
          <w:lang w:val="cs-CZ"/>
        </w:rPr>
        <w:t xml:space="preserve"> této smlouvy.</w:t>
      </w:r>
    </w:p>
    <w:p w14:paraId="3D6404B0" w14:textId="77777777" w:rsidR="0009230A" w:rsidRPr="00686191" w:rsidRDefault="0009230A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AC93F38" w14:textId="713B75C1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3.</w:t>
      </w:r>
      <w:r w:rsidRPr="00686191">
        <w:rPr>
          <w:rFonts w:ascii="Times New Roman" w:hAnsi="Times New Roman"/>
          <w:sz w:val="22"/>
          <w:szCs w:val="22"/>
          <w:lang w:val="cs-CZ"/>
        </w:rPr>
        <w:tab/>
      </w:r>
      <w:r w:rsidR="0099020D" w:rsidRPr="00686191">
        <w:rPr>
          <w:rFonts w:ascii="Times New Roman" w:hAnsi="Times New Roman"/>
          <w:sz w:val="22"/>
          <w:szCs w:val="22"/>
          <w:lang w:val="cs-CZ"/>
        </w:rPr>
        <w:t>Byt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je pronajímán nájemci včetně vnitřního vybavení a zařízení, uvedeného v předávacím protokolu, který tvoří nedílnou přílohu č. 1 této smlouvy.</w:t>
      </w:r>
      <w:r w:rsidR="0099020D" w:rsidRPr="00686191">
        <w:rPr>
          <w:rFonts w:ascii="Times New Roman" w:hAnsi="Times New Roman"/>
          <w:sz w:val="22"/>
          <w:szCs w:val="22"/>
          <w:lang w:val="cs-CZ"/>
        </w:rPr>
        <w:t xml:space="preserve"> Nájemce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prohlašuje, že </w:t>
      </w:r>
      <w:r w:rsidR="0099020D" w:rsidRPr="00686191">
        <w:rPr>
          <w:rFonts w:ascii="Times New Roman" w:hAnsi="Times New Roman"/>
          <w:sz w:val="22"/>
          <w:szCs w:val="22"/>
          <w:lang w:val="cs-CZ"/>
        </w:rPr>
        <w:t xml:space="preserve">mu ještě před podpisem této smlouvy byla poskytnuta dostatečná možnost se s faktickým stavem bytu a jeho vnitřního vybavení a zařízení seznámit, s jeho stavem souhlasí a považuje ho za způsobilý k nastěhování a užívání za účelem zajišťování </w:t>
      </w:r>
      <w:r w:rsidR="00DB6E5D" w:rsidRPr="00686191">
        <w:rPr>
          <w:rFonts w:ascii="Times New Roman" w:hAnsi="Times New Roman"/>
          <w:sz w:val="22"/>
          <w:szCs w:val="22"/>
          <w:lang w:val="cs-CZ"/>
        </w:rPr>
        <w:t>shora uvedených</w:t>
      </w:r>
      <w:r w:rsidR="0099020D" w:rsidRPr="00686191">
        <w:rPr>
          <w:rFonts w:ascii="Times New Roman" w:hAnsi="Times New Roman"/>
          <w:sz w:val="22"/>
          <w:szCs w:val="22"/>
          <w:lang w:val="cs-CZ"/>
        </w:rPr>
        <w:t xml:space="preserve"> potřeb a nežádá po pronajímateli opravy ani úpravy bytu.</w:t>
      </w:r>
    </w:p>
    <w:p w14:paraId="6694CB83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8C465A1" w14:textId="51035E64" w:rsidR="007D32B9" w:rsidRPr="00686191" w:rsidRDefault="0099020D" w:rsidP="0099020D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4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.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ab/>
      </w:r>
      <w:r w:rsidRPr="00686191">
        <w:rPr>
          <w:rFonts w:ascii="Times New Roman" w:hAnsi="Times New Roman"/>
          <w:sz w:val="22"/>
          <w:szCs w:val="22"/>
          <w:lang w:val="cs-CZ"/>
        </w:rPr>
        <w:t>Nájemce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 prohlašuje, že při podpisu této nájemní smlouvy pře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vzal od pronajímatele 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klíče od </w:t>
      </w:r>
      <w:r w:rsidRPr="00686191">
        <w:rPr>
          <w:rFonts w:ascii="Times New Roman" w:hAnsi="Times New Roman"/>
          <w:sz w:val="22"/>
          <w:szCs w:val="22"/>
          <w:lang w:val="cs-CZ"/>
        </w:rPr>
        <w:t>bytu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 a </w:t>
      </w:r>
      <w:r w:rsidR="003D25E8" w:rsidRPr="00686191">
        <w:rPr>
          <w:rFonts w:ascii="Times New Roman" w:hAnsi="Times New Roman"/>
          <w:sz w:val="22"/>
          <w:szCs w:val="22"/>
          <w:lang w:val="cs-CZ"/>
        </w:rPr>
        <w:t xml:space="preserve">čipy 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od vstupních dveří do domu, 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a to 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v počtu uvedeném v příloze č. 1 této smlouvy – předávacím protokolu.</w:t>
      </w:r>
    </w:p>
    <w:p w14:paraId="7954F811" w14:textId="77777777" w:rsidR="0099020D" w:rsidRPr="00686191" w:rsidRDefault="0099020D" w:rsidP="0099020D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4209651C" w14:textId="77777777" w:rsidR="0099020D" w:rsidRPr="00686191" w:rsidRDefault="0099020D" w:rsidP="0099020D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617BA7CE" w14:textId="77777777" w:rsidR="007D32B9" w:rsidRPr="00686191" w:rsidRDefault="007D32B9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Článek III.</w:t>
      </w:r>
    </w:p>
    <w:p w14:paraId="5FE16D44" w14:textId="77777777" w:rsidR="007D32B9" w:rsidRPr="00686191" w:rsidRDefault="007D32B9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Doba trvání nájmu</w:t>
      </w:r>
    </w:p>
    <w:p w14:paraId="6629A4F7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14:paraId="66AA7AB5" w14:textId="20768C33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1.</w:t>
      </w:r>
      <w:r w:rsidRPr="00686191">
        <w:rPr>
          <w:rFonts w:ascii="Times New Roman" w:hAnsi="Times New Roman"/>
          <w:sz w:val="22"/>
          <w:szCs w:val="22"/>
          <w:lang w:val="cs-CZ"/>
        </w:rPr>
        <w:tab/>
      </w:r>
      <w:r w:rsidR="00BF27FD" w:rsidRPr="00686191">
        <w:rPr>
          <w:rFonts w:ascii="Times New Roman" w:hAnsi="Times New Roman"/>
          <w:sz w:val="22"/>
          <w:szCs w:val="22"/>
          <w:lang w:val="cs-CZ"/>
        </w:rPr>
        <w:t xml:space="preserve">Byt je pronajímán nájemci na dobu určitou od </w:t>
      </w:r>
      <w:r w:rsidR="00067086" w:rsidRPr="00686191">
        <w:rPr>
          <w:rFonts w:ascii="Times New Roman" w:hAnsi="Times New Roman"/>
          <w:bCs/>
          <w:sz w:val="22"/>
          <w:szCs w:val="22"/>
          <w:lang w:val="cs-CZ"/>
        </w:rPr>
        <w:t>1.1.202</w:t>
      </w:r>
      <w:r w:rsidR="005E5BBB" w:rsidRPr="00686191">
        <w:rPr>
          <w:rFonts w:ascii="Times New Roman" w:hAnsi="Times New Roman"/>
          <w:bCs/>
          <w:sz w:val="22"/>
          <w:szCs w:val="22"/>
          <w:lang w:val="cs-CZ"/>
        </w:rPr>
        <w:t>6</w:t>
      </w:r>
      <w:r w:rsidR="00BF27FD" w:rsidRPr="00686191">
        <w:rPr>
          <w:rFonts w:ascii="Times New Roman" w:hAnsi="Times New Roman"/>
          <w:sz w:val="22"/>
          <w:szCs w:val="22"/>
          <w:lang w:val="cs-CZ"/>
        </w:rPr>
        <w:t xml:space="preserve"> do </w:t>
      </w:r>
      <w:r w:rsidR="00067086" w:rsidRPr="00686191">
        <w:rPr>
          <w:rFonts w:ascii="Times New Roman" w:hAnsi="Times New Roman"/>
          <w:bCs/>
          <w:sz w:val="22"/>
          <w:szCs w:val="22"/>
          <w:lang w:val="cs-CZ"/>
        </w:rPr>
        <w:t>31.1</w:t>
      </w:r>
      <w:r w:rsidR="005E5BBB" w:rsidRPr="00686191">
        <w:rPr>
          <w:rFonts w:ascii="Times New Roman" w:hAnsi="Times New Roman"/>
          <w:bCs/>
          <w:sz w:val="22"/>
          <w:szCs w:val="22"/>
          <w:lang w:val="cs-CZ"/>
        </w:rPr>
        <w:t>2</w:t>
      </w:r>
      <w:r w:rsidR="00067086" w:rsidRPr="00686191">
        <w:rPr>
          <w:rFonts w:ascii="Times New Roman" w:hAnsi="Times New Roman"/>
          <w:bCs/>
          <w:sz w:val="22"/>
          <w:szCs w:val="22"/>
          <w:lang w:val="cs-CZ"/>
        </w:rPr>
        <w:t>.202</w:t>
      </w:r>
      <w:r w:rsidR="00E10349" w:rsidRPr="00686191">
        <w:rPr>
          <w:rFonts w:ascii="Times New Roman" w:hAnsi="Times New Roman"/>
          <w:bCs/>
          <w:sz w:val="22"/>
          <w:szCs w:val="22"/>
          <w:lang w:val="cs-CZ"/>
        </w:rPr>
        <w:t>6</w:t>
      </w:r>
      <w:r w:rsidR="00BF27FD" w:rsidRPr="00686191">
        <w:rPr>
          <w:rFonts w:ascii="Times New Roman" w:hAnsi="Times New Roman"/>
          <w:sz w:val="22"/>
          <w:szCs w:val="22"/>
          <w:lang w:val="cs-CZ"/>
        </w:rPr>
        <w:t xml:space="preserve">. </w:t>
      </w:r>
      <w:r w:rsidR="00322209">
        <w:rPr>
          <w:rFonts w:ascii="Times New Roman" w:hAnsi="Times New Roman"/>
          <w:sz w:val="22"/>
          <w:szCs w:val="22"/>
          <w:lang w:val="cs-CZ"/>
        </w:rPr>
        <w:t xml:space="preserve">Výpovědní </w:t>
      </w:r>
      <w:r w:rsidR="00BF27FD" w:rsidRPr="00686191">
        <w:rPr>
          <w:rFonts w:ascii="Times New Roman" w:hAnsi="Times New Roman"/>
          <w:sz w:val="22"/>
          <w:szCs w:val="22"/>
          <w:lang w:val="cs-CZ"/>
        </w:rPr>
        <w:t>lhůt</w:t>
      </w:r>
      <w:r w:rsidR="00322209">
        <w:rPr>
          <w:rFonts w:ascii="Times New Roman" w:hAnsi="Times New Roman"/>
          <w:sz w:val="22"/>
          <w:szCs w:val="22"/>
          <w:lang w:val="cs-CZ"/>
        </w:rPr>
        <w:t>a činí</w:t>
      </w:r>
      <w:r w:rsidR="00BF27FD" w:rsidRPr="00686191">
        <w:rPr>
          <w:rFonts w:ascii="Times New Roman" w:hAnsi="Times New Roman"/>
          <w:sz w:val="22"/>
          <w:szCs w:val="22"/>
          <w:lang w:val="cs-CZ"/>
        </w:rPr>
        <w:t xml:space="preserve"> 3 měsíc</w:t>
      </w:r>
      <w:r w:rsidR="00322209">
        <w:rPr>
          <w:rFonts w:ascii="Times New Roman" w:hAnsi="Times New Roman"/>
          <w:sz w:val="22"/>
          <w:szCs w:val="22"/>
          <w:lang w:val="cs-CZ"/>
        </w:rPr>
        <w:t>e</w:t>
      </w:r>
      <w:r w:rsidR="00BF27FD" w:rsidRPr="00686191">
        <w:rPr>
          <w:rFonts w:ascii="Times New Roman" w:hAnsi="Times New Roman"/>
          <w:sz w:val="22"/>
          <w:szCs w:val="22"/>
          <w:lang w:val="cs-CZ"/>
        </w:rPr>
        <w:t xml:space="preserve">. Tato výpovědní lhůta počíná běžet prvním dnem měsíce následujícího po měsíci, ve kterém byla </w:t>
      </w:r>
      <w:r w:rsidR="0009230A" w:rsidRPr="00686191">
        <w:rPr>
          <w:rFonts w:ascii="Times New Roman" w:hAnsi="Times New Roman"/>
          <w:sz w:val="22"/>
          <w:szCs w:val="22"/>
          <w:lang w:val="cs-CZ"/>
        </w:rPr>
        <w:t xml:space="preserve">písemná </w:t>
      </w:r>
      <w:r w:rsidR="00BF27FD" w:rsidRPr="00686191">
        <w:rPr>
          <w:rFonts w:ascii="Times New Roman" w:hAnsi="Times New Roman"/>
          <w:sz w:val="22"/>
          <w:szCs w:val="22"/>
          <w:lang w:val="cs-CZ"/>
        </w:rPr>
        <w:t>výpověď doručena druhé smluvní straně.</w:t>
      </w:r>
    </w:p>
    <w:p w14:paraId="2CB168D6" w14:textId="77777777" w:rsidR="0009230A" w:rsidRPr="00686191" w:rsidRDefault="0009230A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0B18EE93" w14:textId="77777777" w:rsidR="00D70772" w:rsidRPr="00686191" w:rsidRDefault="005C6638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2</w:t>
      </w:r>
      <w:r w:rsidR="0009230A" w:rsidRPr="00686191">
        <w:rPr>
          <w:rFonts w:ascii="Times New Roman" w:hAnsi="Times New Roman"/>
          <w:sz w:val="22"/>
          <w:szCs w:val="22"/>
          <w:lang w:val="cs-CZ"/>
        </w:rPr>
        <w:t>.</w:t>
      </w:r>
      <w:r w:rsidR="0009230A" w:rsidRPr="00686191">
        <w:rPr>
          <w:rFonts w:ascii="Times New Roman" w:hAnsi="Times New Roman"/>
          <w:sz w:val="22"/>
          <w:szCs w:val="22"/>
          <w:lang w:val="cs-CZ"/>
        </w:rPr>
        <w:tab/>
        <w:t>Nájem sjednaný na dobu určitou skončí uplynutím doby, na kterou byl sjednán. Smluvní strany mohou písemně vypovědět tuto nájemní smlouvu před uplynutím sjednané doby pouze na základě splnění zákonných podmínek.</w:t>
      </w:r>
    </w:p>
    <w:p w14:paraId="4F26D41B" w14:textId="77777777" w:rsidR="00D70772" w:rsidRPr="00686191" w:rsidRDefault="00D70772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7743D772" w14:textId="1BCB8A09" w:rsidR="00D70772" w:rsidRPr="00686191" w:rsidRDefault="00D70772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 xml:space="preserve">3. 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Kterákoli smluvní strana může tuto smlouvu vypovědět bez výpovědní doby</w:t>
      </w:r>
      <w:r w:rsidR="005C6638" w:rsidRPr="00686191">
        <w:rPr>
          <w:rFonts w:ascii="Times New Roman" w:hAnsi="Times New Roman"/>
          <w:sz w:val="22"/>
          <w:szCs w:val="22"/>
          <w:lang w:val="cs-CZ"/>
        </w:rPr>
        <w:t xml:space="preserve"> ze zákonných důvodů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 v případě, kdy druhá smluvní strana poruší svou povinnost zvlášť závažným způsobem</w:t>
      </w:r>
      <w:r w:rsidR="005C6638" w:rsidRPr="00686191">
        <w:rPr>
          <w:rFonts w:ascii="Times New Roman" w:hAnsi="Times New Roman"/>
          <w:sz w:val="22"/>
          <w:szCs w:val="22"/>
          <w:lang w:val="cs-CZ"/>
        </w:rPr>
        <w:t>.</w:t>
      </w:r>
      <w:r w:rsidR="003D3160" w:rsidRPr="00686191">
        <w:rPr>
          <w:rFonts w:ascii="Times New Roman" w:hAnsi="Times New Roman"/>
          <w:sz w:val="22"/>
          <w:szCs w:val="22"/>
          <w:lang w:val="cs-CZ"/>
        </w:rPr>
        <w:t xml:space="preserve"> Nájemce porušuje svou povinnost zvlášť závažným způsobem, zejména</w:t>
      </w:r>
    </w:p>
    <w:p w14:paraId="64C6CC03" w14:textId="4C2DA7F8" w:rsidR="00D70772" w:rsidRPr="00686191" w:rsidRDefault="00D70772" w:rsidP="00D70772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 xml:space="preserve">○ </w:t>
      </w:r>
      <w:r w:rsidR="003D3160" w:rsidRPr="00686191">
        <w:rPr>
          <w:rFonts w:ascii="Times New Roman" w:hAnsi="Times New Roman"/>
          <w:sz w:val="22"/>
          <w:szCs w:val="22"/>
          <w:lang w:val="cs-CZ"/>
        </w:rPr>
        <w:t>nezaplatil-li nájemné a náklady na služby za dobu alespoň tří měsíců,</w:t>
      </w:r>
    </w:p>
    <w:p w14:paraId="366CC873" w14:textId="72DD0FB9" w:rsidR="00D70772" w:rsidRPr="00686191" w:rsidRDefault="00D70772" w:rsidP="00D70772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 xml:space="preserve">○ </w:t>
      </w:r>
      <w:r w:rsidR="003D3160" w:rsidRPr="00686191">
        <w:rPr>
          <w:rFonts w:ascii="Times New Roman" w:hAnsi="Times New Roman"/>
          <w:sz w:val="22"/>
          <w:szCs w:val="22"/>
          <w:lang w:val="cs-CZ"/>
        </w:rPr>
        <w:t>poškozuje-li byt nebo dům závažným nebo nenapravitelným způsobem,</w:t>
      </w:r>
    </w:p>
    <w:p w14:paraId="67CD457E" w14:textId="0CBF9B1E" w:rsidR="00D70772" w:rsidRPr="00686191" w:rsidRDefault="00D70772" w:rsidP="00D70772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 xml:space="preserve">○ </w:t>
      </w:r>
      <w:r w:rsidR="003D3160" w:rsidRPr="00686191">
        <w:rPr>
          <w:rFonts w:ascii="Times New Roman" w:hAnsi="Times New Roman"/>
          <w:sz w:val="22"/>
          <w:szCs w:val="22"/>
          <w:lang w:val="cs-CZ"/>
        </w:rPr>
        <w:t>způsobuje-li jinak závažné škody nebo obtíže pronajímateli nebo osobám, které v domě bydlí</w:t>
      </w:r>
      <w:r w:rsidRPr="00686191">
        <w:rPr>
          <w:rFonts w:ascii="Times New Roman" w:hAnsi="Times New Roman"/>
          <w:sz w:val="22"/>
          <w:szCs w:val="22"/>
          <w:lang w:val="cs-CZ"/>
        </w:rPr>
        <w:t>, nebo</w:t>
      </w:r>
    </w:p>
    <w:p w14:paraId="588BF37F" w14:textId="2E479F86" w:rsidR="007D32B9" w:rsidRPr="00686191" w:rsidRDefault="00D70772" w:rsidP="00D70772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 xml:space="preserve">○ </w:t>
      </w:r>
      <w:r w:rsidR="003D3160" w:rsidRPr="00686191">
        <w:rPr>
          <w:rFonts w:ascii="Times New Roman" w:hAnsi="Times New Roman"/>
          <w:sz w:val="22"/>
          <w:szCs w:val="22"/>
          <w:lang w:val="cs-CZ"/>
        </w:rPr>
        <w:t>užívá-li neoprávněně byt jiným způsobem nebo k jinému účelu, než bylo ujednáno.</w:t>
      </w:r>
    </w:p>
    <w:p w14:paraId="70104AC1" w14:textId="77777777" w:rsidR="005C6638" w:rsidRPr="00686191" w:rsidRDefault="005C6638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0C092622" w14:textId="123BCCE2" w:rsidR="007D32B9" w:rsidRPr="00686191" w:rsidRDefault="00D70772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4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.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ab/>
      </w:r>
      <w:r w:rsidR="005C6638" w:rsidRPr="00686191">
        <w:rPr>
          <w:rFonts w:ascii="Times New Roman" w:hAnsi="Times New Roman"/>
          <w:sz w:val="22"/>
          <w:szCs w:val="22"/>
          <w:lang w:val="cs-CZ"/>
        </w:rPr>
        <w:t>Nejpozději v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 den následující po dni skončení nájmu je nájemce povinen předat pronajímateli </w:t>
      </w:r>
      <w:r w:rsidR="005C6638" w:rsidRPr="00686191">
        <w:rPr>
          <w:rFonts w:ascii="Times New Roman" w:hAnsi="Times New Roman"/>
          <w:sz w:val="22"/>
          <w:szCs w:val="22"/>
          <w:lang w:val="cs-CZ"/>
        </w:rPr>
        <w:t xml:space="preserve">byt 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vyklizený a ve stavu, v jakém ho převzal, s přihlédnutím k běžnému opotřebení.</w:t>
      </w:r>
    </w:p>
    <w:p w14:paraId="50AC8E01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06D0A2CB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0D0204D7" w14:textId="77777777" w:rsidR="007D32B9" w:rsidRPr="00686191" w:rsidRDefault="007D32B9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Článek IV.</w:t>
      </w:r>
    </w:p>
    <w:p w14:paraId="21805D56" w14:textId="77777777" w:rsidR="007D32B9" w:rsidRPr="00686191" w:rsidRDefault="007D32B9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lastRenderedPageBreak/>
        <w:t>Nájemné a cena služeb</w:t>
      </w:r>
    </w:p>
    <w:p w14:paraId="54896CAE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71B3125" w14:textId="535F84AA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1.</w:t>
      </w:r>
      <w:r w:rsidRPr="00686191">
        <w:rPr>
          <w:rFonts w:ascii="Times New Roman" w:hAnsi="Times New Roman"/>
          <w:sz w:val="22"/>
          <w:szCs w:val="22"/>
          <w:lang w:val="cs-CZ"/>
        </w:rPr>
        <w:tab/>
        <w:t xml:space="preserve">Nájemné </w:t>
      </w:r>
      <w:r w:rsidR="00033212" w:rsidRPr="00686191">
        <w:rPr>
          <w:rFonts w:ascii="Times New Roman" w:hAnsi="Times New Roman"/>
          <w:sz w:val="22"/>
          <w:szCs w:val="22"/>
          <w:lang w:val="cs-CZ"/>
        </w:rPr>
        <w:t xml:space="preserve">za užívání bytu jakožto předmětu nájmu </w:t>
      </w:r>
      <w:r w:rsidRPr="00686191">
        <w:rPr>
          <w:rFonts w:ascii="Times New Roman" w:hAnsi="Times New Roman"/>
          <w:sz w:val="22"/>
          <w:szCs w:val="22"/>
          <w:lang w:val="cs-CZ"/>
        </w:rPr>
        <w:t>je stanoveno dohodou smluvních stran v</w:t>
      </w:r>
      <w:r w:rsidR="00033212" w:rsidRPr="00686191">
        <w:rPr>
          <w:rFonts w:ascii="Times New Roman" w:hAnsi="Times New Roman"/>
          <w:sz w:val="22"/>
          <w:szCs w:val="22"/>
          <w:lang w:val="cs-CZ"/>
        </w:rPr>
        <w:t> 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měsíční výši </w:t>
      </w:r>
      <w:r w:rsidR="00C3718C" w:rsidRPr="00686191">
        <w:rPr>
          <w:rFonts w:ascii="Times New Roman" w:hAnsi="Times New Roman"/>
          <w:bCs/>
          <w:sz w:val="22"/>
          <w:szCs w:val="22"/>
          <w:lang w:val="cs-CZ"/>
        </w:rPr>
        <w:t>1</w:t>
      </w:r>
      <w:r w:rsidR="005F5CB4" w:rsidRPr="00686191">
        <w:rPr>
          <w:rFonts w:ascii="Times New Roman" w:hAnsi="Times New Roman"/>
          <w:bCs/>
          <w:sz w:val="22"/>
          <w:szCs w:val="22"/>
          <w:lang w:val="cs-CZ"/>
        </w:rPr>
        <w:t>9</w:t>
      </w:r>
      <w:r w:rsidR="00686191">
        <w:rPr>
          <w:rFonts w:ascii="Times New Roman" w:hAnsi="Times New Roman"/>
          <w:bCs/>
          <w:sz w:val="22"/>
          <w:szCs w:val="22"/>
          <w:lang w:val="cs-CZ"/>
        </w:rPr>
        <w:t> </w:t>
      </w:r>
      <w:r w:rsidR="00C3718C" w:rsidRPr="00686191">
        <w:rPr>
          <w:rFonts w:ascii="Times New Roman" w:hAnsi="Times New Roman"/>
          <w:bCs/>
          <w:sz w:val="22"/>
          <w:szCs w:val="22"/>
          <w:lang w:val="cs-CZ"/>
        </w:rPr>
        <w:t>000</w:t>
      </w:r>
      <w:r w:rsidR="00686191">
        <w:rPr>
          <w:rFonts w:ascii="Times New Roman" w:hAnsi="Times New Roman"/>
          <w:bCs/>
          <w:sz w:val="22"/>
          <w:szCs w:val="22"/>
          <w:lang w:val="cs-CZ"/>
        </w:rPr>
        <w:t>,- Kč</w:t>
      </w:r>
      <w:r w:rsidRPr="00686191">
        <w:rPr>
          <w:rFonts w:ascii="Times New Roman" w:hAnsi="Times New Roman"/>
          <w:sz w:val="22"/>
          <w:szCs w:val="22"/>
          <w:lang w:val="cs-CZ"/>
        </w:rPr>
        <w:t>. Nájemné je splatné vždy k</w:t>
      </w:r>
      <w:r w:rsidR="00D66EBF" w:rsidRP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C22558" w:rsidRPr="00686191">
        <w:rPr>
          <w:rFonts w:ascii="Times New Roman" w:hAnsi="Times New Roman"/>
          <w:sz w:val="22"/>
          <w:szCs w:val="22"/>
          <w:lang w:val="cs-CZ"/>
        </w:rPr>
        <w:t>2</w:t>
      </w:r>
      <w:r w:rsidR="00D66EBF" w:rsidRPr="00686191">
        <w:rPr>
          <w:rFonts w:ascii="Times New Roman" w:hAnsi="Times New Roman"/>
          <w:sz w:val="22"/>
          <w:szCs w:val="22"/>
          <w:lang w:val="cs-CZ"/>
        </w:rPr>
        <w:t xml:space="preserve">5. </w:t>
      </w:r>
      <w:r w:rsidRPr="00686191">
        <w:rPr>
          <w:rFonts w:ascii="Times New Roman" w:hAnsi="Times New Roman"/>
          <w:sz w:val="22"/>
          <w:szCs w:val="22"/>
          <w:lang w:val="cs-CZ"/>
        </w:rPr>
        <w:t>dni příslušného kalendářního měsíce, a to na bankovní účet pronajímatele, číslo účtu:</w:t>
      </w:r>
      <w:r w:rsidR="00346CF7">
        <w:rPr>
          <w:rFonts w:ascii="Times New Roman" w:hAnsi="Times New Roman"/>
          <w:sz w:val="22"/>
          <w:szCs w:val="22"/>
          <w:lang w:val="cs-CZ"/>
        </w:rPr>
        <w:t xml:space="preserve">                   </w:t>
      </w:r>
      <w:r w:rsidR="00325218" w:rsidRPr="00686191">
        <w:rPr>
          <w:rFonts w:ascii="Times New Roman" w:hAnsi="Times New Roman"/>
          <w:sz w:val="22"/>
          <w:szCs w:val="22"/>
          <w:lang w:val="cs-CZ"/>
        </w:rPr>
        <w:t>, nebo jiný, který pronajímatel písemně sdělí.</w:t>
      </w:r>
    </w:p>
    <w:p w14:paraId="3FB97673" w14:textId="77777777" w:rsidR="00033212" w:rsidRPr="00686191" w:rsidRDefault="00033212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5011384C" w14:textId="54E43CC8" w:rsidR="00033212" w:rsidRPr="00686191" w:rsidRDefault="00033212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2.</w:t>
      </w:r>
      <w:r w:rsidRPr="00686191">
        <w:rPr>
          <w:rFonts w:ascii="Times New Roman" w:hAnsi="Times New Roman"/>
          <w:sz w:val="22"/>
          <w:szCs w:val="22"/>
          <w:lang w:val="cs-CZ"/>
        </w:rPr>
        <w:tab/>
        <w:t>Mezi smluvními stranami bylo dohodnuto, že sjednané nájemné se každoročně, počínaje rokem 202</w:t>
      </w:r>
      <w:r w:rsidR="005F5CB4" w:rsidRPr="00686191">
        <w:rPr>
          <w:rFonts w:ascii="Times New Roman" w:hAnsi="Times New Roman"/>
          <w:sz w:val="22"/>
          <w:szCs w:val="22"/>
          <w:lang w:val="cs-CZ"/>
        </w:rPr>
        <w:t>6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D66EBF" w:rsidRPr="00686191">
        <w:rPr>
          <w:rFonts w:ascii="Times New Roman" w:hAnsi="Times New Roman"/>
          <w:sz w:val="22"/>
          <w:szCs w:val="22"/>
          <w:lang w:val="cs-CZ"/>
        </w:rPr>
        <w:t xml:space="preserve">automaticky </w:t>
      </w:r>
      <w:r w:rsidRPr="00686191">
        <w:rPr>
          <w:rFonts w:ascii="Times New Roman" w:hAnsi="Times New Roman"/>
          <w:sz w:val="22"/>
          <w:szCs w:val="22"/>
          <w:lang w:val="cs-CZ"/>
        </w:rPr>
        <w:t>upraví vždy k 1. dubnu příslušného kalendářního roku o státem zveřejněný inflační koeficient za uplynulý kalendářní rok. Za směrodatný se v tomto směru považuje údaj Českého statistického úřadu.</w:t>
      </w:r>
    </w:p>
    <w:p w14:paraId="1B6C0D24" w14:textId="77777777" w:rsidR="000D1503" w:rsidRPr="00686191" w:rsidRDefault="000D1503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1F8D7A5" w14:textId="07FCD02F" w:rsidR="000D1503" w:rsidRPr="00686191" w:rsidRDefault="000D1503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3.</w:t>
      </w:r>
      <w:r w:rsidRPr="00686191">
        <w:rPr>
          <w:rFonts w:ascii="Times New Roman" w:hAnsi="Times New Roman"/>
          <w:sz w:val="22"/>
          <w:szCs w:val="22"/>
          <w:lang w:val="cs-CZ"/>
        </w:rPr>
        <w:tab/>
        <w:t>V případě prodlení nájemce s úhradou nájemného je pronajímatel oprávněn nad rámec dlužného nájemného od nájemce požadovat i zákonný úrok z prodlení z dlužné částky.</w:t>
      </w:r>
    </w:p>
    <w:p w14:paraId="2CB2648C" w14:textId="77777777" w:rsidR="00033212" w:rsidRPr="00686191" w:rsidRDefault="00033212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0EDE0D47" w14:textId="7A8A7A33" w:rsidR="007D32B9" w:rsidRPr="00686191" w:rsidRDefault="000D1503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4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.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ab/>
        <w:t>Nájemce se touto smlouvou zavazuje nad rámec nájemného hradit</w:t>
      </w:r>
      <w:r w:rsidR="002A6B44" w:rsidRPr="00686191">
        <w:rPr>
          <w:rFonts w:ascii="Times New Roman" w:hAnsi="Times New Roman"/>
          <w:sz w:val="22"/>
          <w:szCs w:val="22"/>
          <w:lang w:val="cs-CZ"/>
        </w:rPr>
        <w:t xml:space="preserve"> zejména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:</w:t>
      </w:r>
    </w:p>
    <w:p w14:paraId="36FFE92A" w14:textId="0223A57B" w:rsidR="007D32B9" w:rsidRPr="00686191" w:rsidRDefault="007D32B9" w:rsidP="007D32B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cen</w:t>
      </w:r>
      <w:r w:rsidR="00D66EBF" w:rsidRPr="00686191">
        <w:rPr>
          <w:rFonts w:ascii="Times New Roman" w:hAnsi="Times New Roman"/>
          <w:sz w:val="22"/>
          <w:szCs w:val="22"/>
          <w:lang w:val="cs-CZ"/>
        </w:rPr>
        <w:t>u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vodného a stočného </w:t>
      </w:r>
      <w:r w:rsidR="00D66EBF" w:rsidRPr="00686191">
        <w:rPr>
          <w:rFonts w:ascii="Times New Roman" w:hAnsi="Times New Roman"/>
          <w:sz w:val="22"/>
          <w:szCs w:val="22"/>
          <w:lang w:val="cs-CZ"/>
        </w:rPr>
        <w:t xml:space="preserve">za vodu </w:t>
      </w:r>
      <w:r w:rsidRPr="00686191">
        <w:rPr>
          <w:rFonts w:ascii="Times New Roman" w:hAnsi="Times New Roman"/>
          <w:sz w:val="22"/>
          <w:szCs w:val="22"/>
          <w:lang w:val="cs-CZ"/>
        </w:rPr>
        <w:t>spotřebovan</w:t>
      </w:r>
      <w:r w:rsidR="00D66EBF" w:rsidRPr="00686191">
        <w:rPr>
          <w:rFonts w:ascii="Times New Roman" w:hAnsi="Times New Roman"/>
          <w:sz w:val="22"/>
          <w:szCs w:val="22"/>
          <w:lang w:val="cs-CZ"/>
        </w:rPr>
        <w:t>ou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při užívání </w:t>
      </w:r>
      <w:r w:rsidR="00D66EBF" w:rsidRPr="00686191">
        <w:rPr>
          <w:rFonts w:ascii="Times New Roman" w:hAnsi="Times New Roman"/>
          <w:sz w:val="22"/>
          <w:szCs w:val="22"/>
          <w:lang w:val="cs-CZ"/>
        </w:rPr>
        <w:t>bytu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D72BC5" w:rsidRPr="00686191">
        <w:rPr>
          <w:rFonts w:ascii="Times New Roman" w:hAnsi="Times New Roman"/>
          <w:sz w:val="22"/>
          <w:szCs w:val="22"/>
          <w:lang w:val="cs-CZ"/>
        </w:rPr>
        <w:t>(</w:t>
      </w:r>
      <w:r w:rsidR="007375E8" w:rsidRPr="00686191">
        <w:rPr>
          <w:rFonts w:ascii="Times New Roman" w:hAnsi="Times New Roman"/>
          <w:sz w:val="22"/>
          <w:szCs w:val="22"/>
          <w:lang w:val="cs-CZ"/>
        </w:rPr>
        <w:t>3</w:t>
      </w:r>
      <w:r w:rsidR="00D72BC5" w:rsidRPr="00686191">
        <w:rPr>
          <w:rFonts w:ascii="Times New Roman" w:hAnsi="Times New Roman"/>
          <w:sz w:val="22"/>
          <w:szCs w:val="22"/>
          <w:lang w:val="cs-CZ"/>
        </w:rPr>
        <w:t>00,-</w:t>
      </w:r>
      <w:r w:rsid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D72BC5" w:rsidRPr="00686191">
        <w:rPr>
          <w:rFonts w:ascii="Times New Roman" w:hAnsi="Times New Roman"/>
          <w:sz w:val="22"/>
          <w:szCs w:val="22"/>
          <w:lang w:val="cs-CZ"/>
        </w:rPr>
        <w:t>Kč)</w:t>
      </w:r>
    </w:p>
    <w:p w14:paraId="506B32BC" w14:textId="14E72283" w:rsidR="007D32B9" w:rsidRPr="00686191" w:rsidRDefault="000D4F74" w:rsidP="007D32B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tepla na vytápění a ohřev teplé užitkové vody</w:t>
      </w:r>
      <w:r w:rsidR="00D66EBF" w:rsidRPr="00686191">
        <w:rPr>
          <w:rFonts w:ascii="Times New Roman" w:hAnsi="Times New Roman"/>
          <w:sz w:val="22"/>
          <w:szCs w:val="22"/>
          <w:lang w:val="cs-CZ"/>
        </w:rPr>
        <w:t>,</w:t>
      </w:r>
      <w:r w:rsidR="00D72BC5" w:rsidRPr="00686191">
        <w:rPr>
          <w:rFonts w:ascii="Times New Roman" w:hAnsi="Times New Roman"/>
          <w:sz w:val="22"/>
          <w:szCs w:val="22"/>
          <w:lang w:val="cs-CZ"/>
        </w:rPr>
        <w:t xml:space="preserve"> (2</w:t>
      </w:r>
      <w:r w:rsid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D72BC5" w:rsidRPr="00686191">
        <w:rPr>
          <w:rFonts w:ascii="Times New Roman" w:hAnsi="Times New Roman"/>
          <w:sz w:val="22"/>
          <w:szCs w:val="22"/>
          <w:lang w:val="cs-CZ"/>
        </w:rPr>
        <w:t>000,-</w:t>
      </w:r>
      <w:r w:rsid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D72BC5" w:rsidRPr="00686191">
        <w:rPr>
          <w:rFonts w:ascii="Times New Roman" w:hAnsi="Times New Roman"/>
          <w:sz w:val="22"/>
          <w:szCs w:val="22"/>
          <w:lang w:val="cs-CZ"/>
        </w:rPr>
        <w:t>Kč)</w:t>
      </w:r>
    </w:p>
    <w:p w14:paraId="297AF7A7" w14:textId="2C900167" w:rsidR="007D32B9" w:rsidRPr="00686191" w:rsidRDefault="007D32B9" w:rsidP="007D32B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příspěv</w:t>
      </w:r>
      <w:r w:rsidR="00D66EBF" w:rsidRPr="00686191">
        <w:rPr>
          <w:rFonts w:ascii="Times New Roman" w:hAnsi="Times New Roman"/>
          <w:sz w:val="22"/>
          <w:szCs w:val="22"/>
          <w:lang w:val="cs-CZ"/>
        </w:rPr>
        <w:t>ek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na služby související s užíváním spole</w:t>
      </w:r>
      <w:r w:rsidR="00D66EBF" w:rsidRPr="00686191">
        <w:rPr>
          <w:rFonts w:ascii="Times New Roman" w:hAnsi="Times New Roman"/>
          <w:sz w:val="22"/>
          <w:szCs w:val="22"/>
          <w:lang w:val="cs-CZ"/>
        </w:rPr>
        <w:t xml:space="preserve">čných částí domu, tj. </w:t>
      </w:r>
      <w:r w:rsidR="00AF149B" w:rsidRPr="00686191">
        <w:rPr>
          <w:rFonts w:ascii="Times New Roman" w:hAnsi="Times New Roman"/>
          <w:sz w:val="22"/>
          <w:szCs w:val="22"/>
          <w:lang w:val="cs-CZ"/>
        </w:rPr>
        <w:t xml:space="preserve"> elektrickou energii společných prostor domu,</w:t>
      </w:r>
      <w:r w:rsidR="00DB32E9" w:rsidRPr="00686191">
        <w:rPr>
          <w:rFonts w:ascii="Times New Roman" w:hAnsi="Times New Roman"/>
          <w:sz w:val="22"/>
          <w:szCs w:val="22"/>
          <w:lang w:val="cs-CZ"/>
        </w:rPr>
        <w:t xml:space="preserve"> poplatky</w:t>
      </w:r>
      <w:r w:rsidR="000D4F74" w:rsidRPr="00686191">
        <w:rPr>
          <w:rFonts w:ascii="Times New Roman" w:hAnsi="Times New Roman"/>
          <w:sz w:val="22"/>
          <w:szCs w:val="22"/>
          <w:lang w:val="cs-CZ"/>
        </w:rPr>
        <w:t>,</w:t>
      </w:r>
      <w:r w:rsidR="00686191" w:rsidRP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0D4F74" w:rsidRPr="00686191">
        <w:rPr>
          <w:rFonts w:ascii="Times New Roman" w:hAnsi="Times New Roman"/>
          <w:sz w:val="22"/>
          <w:szCs w:val="22"/>
          <w:lang w:val="cs-CZ"/>
        </w:rPr>
        <w:t>výtahy,</w:t>
      </w:r>
      <w:r w:rsidR="00686191" w:rsidRP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0D4F74" w:rsidRPr="00686191">
        <w:rPr>
          <w:rFonts w:ascii="Times New Roman" w:hAnsi="Times New Roman"/>
          <w:sz w:val="22"/>
          <w:szCs w:val="22"/>
          <w:lang w:val="cs-CZ"/>
        </w:rPr>
        <w:t>úklid, správní náklady na správu domu</w:t>
      </w:r>
      <w:r w:rsidR="00686191" w:rsidRP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DB32E9" w:rsidRPr="00686191">
        <w:rPr>
          <w:rFonts w:ascii="Times New Roman" w:hAnsi="Times New Roman"/>
          <w:sz w:val="22"/>
          <w:szCs w:val="22"/>
          <w:lang w:val="cs-CZ"/>
        </w:rPr>
        <w:t>a</w:t>
      </w:r>
      <w:r w:rsidR="00686191" w:rsidRPr="00686191">
        <w:rPr>
          <w:rFonts w:ascii="Times New Roman" w:hAnsi="Times New Roman"/>
          <w:sz w:val="22"/>
          <w:szCs w:val="22"/>
          <w:lang w:val="cs-CZ"/>
        </w:rPr>
        <w:t>pod</w:t>
      </w:r>
      <w:r w:rsidR="00DB32E9" w:rsidRPr="00686191">
        <w:rPr>
          <w:rFonts w:ascii="Times New Roman" w:hAnsi="Times New Roman"/>
          <w:sz w:val="22"/>
          <w:szCs w:val="22"/>
          <w:lang w:val="cs-CZ"/>
        </w:rPr>
        <w:t>.</w:t>
      </w:r>
      <w:r w:rsidR="00686191" w:rsidRP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D72BC5" w:rsidRPr="00686191">
        <w:rPr>
          <w:rFonts w:ascii="Times New Roman" w:hAnsi="Times New Roman"/>
          <w:sz w:val="22"/>
          <w:szCs w:val="22"/>
          <w:lang w:val="cs-CZ"/>
        </w:rPr>
        <w:t>(4</w:t>
      </w:r>
      <w:r w:rsid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7375E8" w:rsidRPr="00686191">
        <w:rPr>
          <w:rFonts w:ascii="Times New Roman" w:hAnsi="Times New Roman"/>
          <w:sz w:val="22"/>
          <w:szCs w:val="22"/>
          <w:lang w:val="cs-CZ"/>
        </w:rPr>
        <w:t>5</w:t>
      </w:r>
      <w:r w:rsidR="00D72BC5" w:rsidRPr="00686191">
        <w:rPr>
          <w:rFonts w:ascii="Times New Roman" w:hAnsi="Times New Roman"/>
          <w:sz w:val="22"/>
          <w:szCs w:val="22"/>
          <w:lang w:val="cs-CZ"/>
        </w:rPr>
        <w:t>00,-</w:t>
      </w:r>
      <w:r w:rsid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D72BC5" w:rsidRPr="00686191">
        <w:rPr>
          <w:rFonts w:ascii="Times New Roman" w:hAnsi="Times New Roman"/>
          <w:sz w:val="22"/>
          <w:szCs w:val="22"/>
          <w:lang w:val="cs-CZ"/>
        </w:rPr>
        <w:t>Kč)</w:t>
      </w:r>
    </w:p>
    <w:p w14:paraId="097EC22D" w14:textId="145F3CD9" w:rsidR="00D72BC5" w:rsidRPr="00686191" w:rsidRDefault="00E604A4" w:rsidP="0068619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e</w:t>
      </w:r>
      <w:r w:rsidR="00D2796E" w:rsidRPr="00686191">
        <w:rPr>
          <w:rFonts w:ascii="Times New Roman" w:hAnsi="Times New Roman"/>
          <w:sz w:val="22"/>
          <w:szCs w:val="22"/>
          <w:lang w:val="cs-CZ"/>
        </w:rPr>
        <w:t xml:space="preserve">lektrickou energii </w:t>
      </w:r>
      <w:r w:rsidR="000D4F74" w:rsidRPr="00686191">
        <w:rPr>
          <w:rFonts w:ascii="Times New Roman" w:hAnsi="Times New Roman"/>
          <w:sz w:val="22"/>
          <w:szCs w:val="22"/>
          <w:lang w:val="cs-CZ"/>
        </w:rPr>
        <w:t xml:space="preserve">a plyn </w:t>
      </w:r>
      <w:r w:rsidR="00D2796E" w:rsidRPr="00686191">
        <w:rPr>
          <w:rFonts w:ascii="Times New Roman" w:hAnsi="Times New Roman"/>
          <w:sz w:val="22"/>
          <w:szCs w:val="22"/>
          <w:lang w:val="cs-CZ"/>
        </w:rPr>
        <w:t>spotřebovanou v bytě, podle vyúčtování dodavatele</w:t>
      </w:r>
      <w:r w:rsidR="00686191" w:rsidRPr="00686191">
        <w:rPr>
          <w:rFonts w:ascii="Times New Roman" w:hAnsi="Times New Roman"/>
          <w:sz w:val="22"/>
          <w:szCs w:val="22"/>
          <w:lang w:val="cs-CZ"/>
        </w:rPr>
        <w:t xml:space="preserve"> (</w:t>
      </w:r>
      <w:r w:rsidR="00D72BC5" w:rsidRPr="00686191">
        <w:rPr>
          <w:rFonts w:ascii="Times New Roman" w:hAnsi="Times New Roman"/>
          <w:sz w:val="22"/>
          <w:szCs w:val="22"/>
          <w:lang w:val="cs-CZ"/>
        </w:rPr>
        <w:t>plyn 300,- Kč</w:t>
      </w:r>
      <w:r w:rsidR="00686191" w:rsidRPr="00686191">
        <w:rPr>
          <w:rFonts w:ascii="Times New Roman" w:hAnsi="Times New Roman"/>
          <w:sz w:val="22"/>
          <w:szCs w:val="22"/>
          <w:lang w:val="cs-CZ"/>
        </w:rPr>
        <w:t>,</w:t>
      </w:r>
      <w:r w:rsidR="00D72BC5" w:rsidRPr="00686191">
        <w:rPr>
          <w:rFonts w:ascii="Times New Roman" w:hAnsi="Times New Roman"/>
          <w:sz w:val="22"/>
          <w:szCs w:val="22"/>
          <w:lang w:val="cs-CZ"/>
        </w:rPr>
        <w:t xml:space="preserve"> elektrická energie 800,- Kč</w:t>
      </w:r>
      <w:r w:rsidR="00686191" w:rsidRPr="00686191">
        <w:rPr>
          <w:rFonts w:ascii="Times New Roman" w:hAnsi="Times New Roman"/>
          <w:sz w:val="22"/>
          <w:szCs w:val="22"/>
          <w:lang w:val="cs-CZ"/>
        </w:rPr>
        <w:t>)</w:t>
      </w:r>
    </w:p>
    <w:p w14:paraId="717F715E" w14:textId="77777777" w:rsidR="00D9500D" w:rsidRPr="00686191" w:rsidRDefault="00D9500D" w:rsidP="00D9500D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81C5784" w14:textId="5B89A9E1" w:rsidR="000D4F74" w:rsidRPr="00686191" w:rsidRDefault="000D1503" w:rsidP="007D32B9">
      <w:pPr>
        <w:spacing w:line="276" w:lineRule="auto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5</w:t>
      </w:r>
      <w:r w:rsidR="00AF149B" w:rsidRPr="00686191">
        <w:rPr>
          <w:rFonts w:ascii="Times New Roman" w:hAnsi="Times New Roman"/>
          <w:sz w:val="22"/>
          <w:szCs w:val="22"/>
          <w:lang w:val="cs-CZ"/>
        </w:rPr>
        <w:t>.</w:t>
      </w:r>
      <w:r w:rsidR="00AF149B" w:rsidRPr="00686191">
        <w:rPr>
          <w:rFonts w:ascii="Times New Roman" w:hAnsi="Times New Roman"/>
          <w:sz w:val="22"/>
          <w:szCs w:val="22"/>
          <w:lang w:val="cs-CZ"/>
        </w:rPr>
        <w:tab/>
        <w:t xml:space="preserve">Nájemce se zavazuje hradit služby </w:t>
      </w:r>
      <w:r w:rsidR="00D9500D" w:rsidRPr="00686191">
        <w:rPr>
          <w:rFonts w:ascii="Times New Roman" w:hAnsi="Times New Roman"/>
          <w:sz w:val="22"/>
          <w:szCs w:val="22"/>
          <w:lang w:val="cs-CZ"/>
        </w:rPr>
        <w:t xml:space="preserve">spojené s užíváním bytu </w:t>
      </w:r>
      <w:r w:rsidR="00AF149B" w:rsidRPr="00686191">
        <w:rPr>
          <w:rFonts w:ascii="Times New Roman" w:hAnsi="Times New Roman"/>
          <w:sz w:val="22"/>
          <w:szCs w:val="22"/>
          <w:lang w:val="cs-CZ"/>
        </w:rPr>
        <w:t>podle předchozího bodu tohoto článku formou záloh v</w:t>
      </w:r>
      <w:r w:rsidR="00D9500D" w:rsidRPr="00686191">
        <w:rPr>
          <w:rFonts w:ascii="Times New Roman" w:hAnsi="Times New Roman"/>
          <w:sz w:val="22"/>
          <w:szCs w:val="22"/>
          <w:lang w:val="cs-CZ"/>
        </w:rPr>
        <w:t> </w:t>
      </w:r>
      <w:r w:rsidR="00AF149B" w:rsidRPr="00686191">
        <w:rPr>
          <w:rFonts w:ascii="Times New Roman" w:hAnsi="Times New Roman"/>
          <w:sz w:val="22"/>
          <w:szCs w:val="22"/>
          <w:lang w:val="cs-CZ"/>
        </w:rPr>
        <w:t xml:space="preserve">měsíční výši </w:t>
      </w:r>
      <w:r w:rsidR="007375E8" w:rsidRPr="00686191">
        <w:rPr>
          <w:rFonts w:ascii="Times New Roman" w:hAnsi="Times New Roman"/>
          <w:bCs/>
          <w:sz w:val="22"/>
          <w:szCs w:val="22"/>
          <w:lang w:val="cs-CZ"/>
        </w:rPr>
        <w:t>7</w:t>
      </w:r>
      <w:r w:rsidR="00686191">
        <w:rPr>
          <w:rFonts w:ascii="Times New Roman" w:hAnsi="Times New Roman"/>
          <w:bCs/>
          <w:sz w:val="22"/>
          <w:szCs w:val="22"/>
          <w:lang w:val="cs-CZ"/>
        </w:rPr>
        <w:t> </w:t>
      </w:r>
      <w:r w:rsidR="007375E8" w:rsidRPr="00686191">
        <w:rPr>
          <w:rFonts w:ascii="Times New Roman" w:hAnsi="Times New Roman"/>
          <w:bCs/>
          <w:sz w:val="22"/>
          <w:szCs w:val="22"/>
          <w:lang w:val="cs-CZ"/>
        </w:rPr>
        <w:t>900</w:t>
      </w:r>
      <w:r w:rsidR="00686191">
        <w:rPr>
          <w:rFonts w:ascii="Times New Roman" w:hAnsi="Times New Roman"/>
          <w:bCs/>
          <w:sz w:val="22"/>
          <w:szCs w:val="22"/>
          <w:lang w:val="cs-CZ"/>
        </w:rPr>
        <w:t>,-</w:t>
      </w:r>
      <w:r w:rsidR="007375E8" w:rsidRPr="00686191">
        <w:rPr>
          <w:rFonts w:ascii="Times New Roman" w:hAnsi="Times New Roman"/>
          <w:bCs/>
          <w:sz w:val="22"/>
          <w:szCs w:val="22"/>
          <w:lang w:val="cs-CZ"/>
        </w:rPr>
        <w:t xml:space="preserve"> Kč</w:t>
      </w:r>
      <w:r w:rsidR="00D9500D" w:rsidRPr="00686191">
        <w:rPr>
          <w:rFonts w:ascii="Times New Roman" w:hAnsi="Times New Roman"/>
          <w:bCs/>
          <w:sz w:val="22"/>
          <w:szCs w:val="22"/>
          <w:lang w:val="cs-CZ"/>
        </w:rPr>
        <w:t xml:space="preserve"> (dále jen „</w:t>
      </w:r>
      <w:r w:rsidR="00D9500D" w:rsidRPr="00686191">
        <w:rPr>
          <w:rFonts w:ascii="Times New Roman" w:hAnsi="Times New Roman"/>
          <w:b/>
          <w:sz w:val="22"/>
          <w:szCs w:val="22"/>
          <w:lang w:val="cs-CZ"/>
        </w:rPr>
        <w:t>zálohy</w:t>
      </w:r>
      <w:r w:rsidR="00D9500D" w:rsidRPr="00686191">
        <w:rPr>
          <w:rFonts w:ascii="Times New Roman" w:hAnsi="Times New Roman"/>
          <w:bCs/>
          <w:sz w:val="22"/>
          <w:szCs w:val="22"/>
          <w:lang w:val="cs-CZ"/>
        </w:rPr>
        <w:t>“).</w:t>
      </w:r>
      <w:r w:rsidR="00AF149B" w:rsidRPr="00686191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AF149B" w:rsidRPr="00686191">
        <w:rPr>
          <w:rFonts w:ascii="Times New Roman" w:hAnsi="Times New Roman"/>
          <w:sz w:val="22"/>
          <w:szCs w:val="22"/>
          <w:lang w:val="cs-CZ"/>
        </w:rPr>
        <w:t xml:space="preserve">Zálohy jsou splatné vždy k </w:t>
      </w:r>
      <w:r w:rsidR="000D4F74" w:rsidRPr="00686191">
        <w:rPr>
          <w:rFonts w:ascii="Times New Roman" w:hAnsi="Times New Roman"/>
          <w:sz w:val="22"/>
          <w:szCs w:val="22"/>
          <w:lang w:val="cs-CZ"/>
        </w:rPr>
        <w:t>15</w:t>
      </w:r>
      <w:r w:rsidR="00AF149B" w:rsidRPr="00686191">
        <w:rPr>
          <w:rFonts w:ascii="Times New Roman" w:hAnsi="Times New Roman"/>
          <w:sz w:val="22"/>
          <w:szCs w:val="22"/>
          <w:lang w:val="cs-CZ"/>
        </w:rPr>
        <w:t>. dni příslušného kalendářního měsíce, a to na bankovní účet pronajímatele</w:t>
      </w:r>
      <w:r w:rsidR="00930FDD" w:rsidRPr="00686191">
        <w:rPr>
          <w:rFonts w:ascii="Times New Roman" w:hAnsi="Times New Roman"/>
          <w:sz w:val="22"/>
          <w:szCs w:val="22"/>
          <w:lang w:val="cs-CZ"/>
        </w:rPr>
        <w:t xml:space="preserve"> uvedený v čl. IV.odst.1 této smlouvy.</w:t>
      </w:r>
      <w:r w:rsidR="00AF149B" w:rsidRPr="00686191">
        <w:rPr>
          <w:rFonts w:ascii="Times New Roman" w:hAnsi="Times New Roman"/>
          <w:sz w:val="22"/>
          <w:szCs w:val="22"/>
          <w:lang w:val="cs-CZ"/>
        </w:rPr>
        <w:t xml:space="preserve"> Nájemce je oprávněn spojit úhradu zálohy na služby s platbou nájemného do jedné platby o celkové výši </w:t>
      </w:r>
      <w:r w:rsidR="00A81750" w:rsidRPr="00686191">
        <w:rPr>
          <w:rFonts w:ascii="Times New Roman" w:hAnsi="Times New Roman"/>
          <w:bCs/>
          <w:sz w:val="22"/>
          <w:szCs w:val="22"/>
          <w:lang w:val="cs-CZ"/>
        </w:rPr>
        <w:t>26</w:t>
      </w:r>
      <w:r w:rsidR="00686191">
        <w:rPr>
          <w:rFonts w:ascii="Times New Roman" w:hAnsi="Times New Roman"/>
          <w:bCs/>
          <w:sz w:val="22"/>
          <w:szCs w:val="22"/>
          <w:lang w:val="cs-CZ"/>
        </w:rPr>
        <w:t> </w:t>
      </w:r>
      <w:r w:rsidR="00DC7679" w:rsidRPr="00686191">
        <w:rPr>
          <w:rFonts w:ascii="Times New Roman" w:hAnsi="Times New Roman"/>
          <w:bCs/>
          <w:sz w:val="22"/>
          <w:szCs w:val="22"/>
          <w:lang w:val="cs-CZ"/>
        </w:rPr>
        <w:t>900</w:t>
      </w:r>
      <w:r w:rsidR="00686191">
        <w:rPr>
          <w:rFonts w:ascii="Times New Roman" w:hAnsi="Times New Roman"/>
          <w:bCs/>
          <w:sz w:val="22"/>
          <w:szCs w:val="22"/>
          <w:lang w:val="cs-CZ"/>
        </w:rPr>
        <w:t>,-</w:t>
      </w:r>
      <w:r w:rsidR="00C90E2F" w:rsidRPr="00686191">
        <w:rPr>
          <w:rFonts w:ascii="Times New Roman" w:hAnsi="Times New Roman"/>
          <w:bCs/>
          <w:sz w:val="22"/>
          <w:szCs w:val="22"/>
          <w:lang w:val="cs-CZ"/>
        </w:rPr>
        <w:t xml:space="preserve"> Kč</w:t>
      </w:r>
      <w:r w:rsidR="00AF149B" w:rsidRPr="00686191">
        <w:rPr>
          <w:rFonts w:ascii="Times New Roman" w:hAnsi="Times New Roman"/>
          <w:bCs/>
          <w:sz w:val="22"/>
          <w:szCs w:val="22"/>
          <w:lang w:val="cs-CZ"/>
        </w:rPr>
        <w:t>.</w:t>
      </w:r>
      <w:r w:rsidR="000D4F74" w:rsidRPr="00686191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</w:p>
    <w:p w14:paraId="368A1A83" w14:textId="77777777" w:rsidR="00AF149B" w:rsidRPr="00686191" w:rsidRDefault="00AF149B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44DA5961" w14:textId="1B4946E5" w:rsidR="00D9500D" w:rsidRPr="00686191" w:rsidRDefault="000D1503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6</w:t>
      </w:r>
      <w:r w:rsidR="0048313B" w:rsidRPr="00686191">
        <w:rPr>
          <w:rFonts w:ascii="Times New Roman" w:hAnsi="Times New Roman"/>
          <w:sz w:val="22"/>
          <w:szCs w:val="22"/>
          <w:lang w:val="cs-CZ"/>
        </w:rPr>
        <w:t>.</w:t>
      </w:r>
      <w:r w:rsidR="00AF149B" w:rsidRPr="00686191">
        <w:rPr>
          <w:rFonts w:ascii="Times New Roman" w:hAnsi="Times New Roman"/>
          <w:sz w:val="22"/>
          <w:szCs w:val="22"/>
          <w:lang w:val="cs-CZ"/>
        </w:rPr>
        <w:tab/>
        <w:t>Pronajímatel si vyhrazuje právo přizpůsobit jednostranně výši záloh na služby, pokud budou ceny služeb změněny ze strany příslušné dodavatelské organizace, popř. ze strany organizace, která službu poskytuje. Jedná-li se o služby soukromých podnikatelů, je pronajímatel povinen dbát na to, aby ceny služeb odpovídaly cenám obvyklým.</w:t>
      </w:r>
      <w:r w:rsidR="00D9500D" w:rsidRPr="00686191">
        <w:rPr>
          <w:rFonts w:ascii="Times New Roman" w:hAnsi="Times New Roman"/>
          <w:sz w:val="22"/>
          <w:szCs w:val="22"/>
          <w:lang w:val="cs-CZ"/>
        </w:rPr>
        <w:t xml:space="preserve"> Pronajímatel si dále vyhrazuje právo přizpůsobit jednostranně výši nájemného, přičemž k takovému jednostrannému zvýšení může dojít nejvýše jedenkrát ročně a pouze v případě, že dojde ke změně výše místně obvyklého nájemného, a pouze do výše místně obvyklého nájemného.</w:t>
      </w:r>
    </w:p>
    <w:p w14:paraId="2F582340" w14:textId="77777777" w:rsidR="00D9500D" w:rsidRPr="00686191" w:rsidRDefault="00D9500D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57CDB75" w14:textId="107A65AF" w:rsidR="00AF149B" w:rsidRPr="00686191" w:rsidRDefault="000D1503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7</w:t>
      </w:r>
      <w:r w:rsidR="00D9500D" w:rsidRPr="00686191">
        <w:rPr>
          <w:rFonts w:ascii="Times New Roman" w:hAnsi="Times New Roman"/>
          <w:sz w:val="22"/>
          <w:szCs w:val="22"/>
          <w:lang w:val="cs-CZ"/>
        </w:rPr>
        <w:t>.</w:t>
      </w:r>
      <w:r w:rsidR="00D9500D" w:rsidRPr="00686191">
        <w:rPr>
          <w:rFonts w:ascii="Times New Roman" w:hAnsi="Times New Roman"/>
          <w:sz w:val="22"/>
          <w:szCs w:val="22"/>
          <w:lang w:val="cs-CZ"/>
        </w:rPr>
        <w:tab/>
      </w:r>
      <w:r w:rsidR="0048313B" w:rsidRPr="00686191">
        <w:rPr>
          <w:rFonts w:ascii="Times New Roman" w:hAnsi="Times New Roman"/>
          <w:sz w:val="22"/>
          <w:szCs w:val="22"/>
          <w:lang w:val="cs-CZ"/>
        </w:rPr>
        <w:t xml:space="preserve">Pronajímatel změnu ve výši záloh </w:t>
      </w:r>
      <w:r w:rsidR="00D9500D" w:rsidRPr="00686191">
        <w:rPr>
          <w:rFonts w:ascii="Times New Roman" w:hAnsi="Times New Roman"/>
          <w:sz w:val="22"/>
          <w:szCs w:val="22"/>
          <w:lang w:val="cs-CZ"/>
        </w:rPr>
        <w:t xml:space="preserve">nebo nájemného podle bodu </w:t>
      </w:r>
      <w:r w:rsidR="002115E4" w:rsidRPr="00686191">
        <w:rPr>
          <w:rFonts w:ascii="Times New Roman" w:hAnsi="Times New Roman"/>
          <w:sz w:val="22"/>
          <w:szCs w:val="22"/>
          <w:lang w:val="cs-CZ"/>
        </w:rPr>
        <w:t>6</w:t>
      </w:r>
      <w:r w:rsidR="00D9500D" w:rsidRPr="00686191">
        <w:rPr>
          <w:rFonts w:ascii="Times New Roman" w:hAnsi="Times New Roman"/>
          <w:sz w:val="22"/>
          <w:szCs w:val="22"/>
          <w:lang w:val="cs-CZ"/>
        </w:rPr>
        <w:t xml:space="preserve">. tohoto článku </w:t>
      </w:r>
      <w:r w:rsidR="0048313B" w:rsidRPr="00686191">
        <w:rPr>
          <w:rFonts w:ascii="Times New Roman" w:hAnsi="Times New Roman"/>
          <w:sz w:val="22"/>
          <w:szCs w:val="22"/>
          <w:lang w:val="cs-CZ"/>
        </w:rPr>
        <w:t>oznámí nájemci formou evidenčního listu nebo jinou písemnou formou, přičemž změna je vůči nájemci účinná od měsíce následujícího po doručení příslušného oznámení.</w:t>
      </w:r>
    </w:p>
    <w:p w14:paraId="11CBDD09" w14:textId="77777777" w:rsidR="00605CAD" w:rsidRDefault="00605CAD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</w:p>
    <w:p w14:paraId="63EC0A8E" w14:textId="77777777" w:rsidR="00605CAD" w:rsidRDefault="00605CAD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</w:p>
    <w:p w14:paraId="397A4C18" w14:textId="77777777" w:rsidR="00605CAD" w:rsidRDefault="00605CAD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</w:p>
    <w:p w14:paraId="30E30442" w14:textId="715DE07F" w:rsidR="007D32B9" w:rsidRPr="00686191" w:rsidRDefault="007D32B9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Článek V.</w:t>
      </w:r>
    </w:p>
    <w:p w14:paraId="10272C20" w14:textId="77777777" w:rsidR="007D32B9" w:rsidRPr="00686191" w:rsidRDefault="007D32B9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Jistota</w:t>
      </w:r>
    </w:p>
    <w:p w14:paraId="49D47A6D" w14:textId="77777777" w:rsidR="007D32B9" w:rsidRPr="00686191" w:rsidRDefault="007D32B9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</w:p>
    <w:p w14:paraId="77698747" w14:textId="41144971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lastRenderedPageBreak/>
        <w:t>1.</w:t>
      </w:r>
      <w:r w:rsidRPr="00686191">
        <w:rPr>
          <w:rFonts w:ascii="Times New Roman" w:hAnsi="Times New Roman"/>
          <w:sz w:val="22"/>
          <w:szCs w:val="22"/>
          <w:lang w:val="cs-CZ"/>
        </w:rPr>
        <w:tab/>
        <w:t xml:space="preserve">V souladu s ustanovením § 2254 </w:t>
      </w:r>
      <w:proofErr w:type="spellStart"/>
      <w:r w:rsidR="00C74565" w:rsidRPr="00686191">
        <w:rPr>
          <w:rFonts w:ascii="Times New Roman" w:hAnsi="Times New Roman"/>
          <w:sz w:val="22"/>
          <w:szCs w:val="22"/>
          <w:lang w:val="cs-CZ"/>
        </w:rPr>
        <w:t>obč</w:t>
      </w:r>
      <w:proofErr w:type="spellEnd"/>
      <w:r w:rsidR="00C74565" w:rsidRPr="00686191">
        <w:rPr>
          <w:rFonts w:ascii="Times New Roman" w:hAnsi="Times New Roman"/>
          <w:sz w:val="22"/>
          <w:szCs w:val="22"/>
          <w:lang w:val="cs-CZ"/>
        </w:rPr>
        <w:t>. zák.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C74565" w:rsidRPr="00686191">
        <w:rPr>
          <w:rFonts w:ascii="Times New Roman" w:hAnsi="Times New Roman"/>
          <w:sz w:val="22"/>
          <w:szCs w:val="22"/>
          <w:lang w:val="cs-CZ"/>
        </w:rPr>
        <w:t xml:space="preserve">se 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nájemce </w:t>
      </w:r>
      <w:r w:rsidR="00C74565" w:rsidRPr="00686191">
        <w:rPr>
          <w:rFonts w:ascii="Times New Roman" w:hAnsi="Times New Roman"/>
          <w:sz w:val="22"/>
          <w:szCs w:val="22"/>
          <w:lang w:val="cs-CZ"/>
        </w:rPr>
        <w:t xml:space="preserve">zavazuje </w:t>
      </w:r>
      <w:r w:rsidR="00506783" w:rsidRPr="00686191">
        <w:rPr>
          <w:rFonts w:ascii="Times New Roman" w:hAnsi="Times New Roman"/>
          <w:sz w:val="22"/>
          <w:szCs w:val="22"/>
          <w:lang w:val="cs-CZ"/>
        </w:rPr>
        <w:t>na bankovní účet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pronajímatele</w:t>
      </w:r>
      <w:r w:rsidR="00C74565" w:rsidRPr="00686191">
        <w:rPr>
          <w:rFonts w:ascii="Times New Roman" w:hAnsi="Times New Roman"/>
          <w:sz w:val="22"/>
          <w:szCs w:val="22"/>
          <w:lang w:val="cs-CZ"/>
        </w:rPr>
        <w:t xml:space="preserve"> složit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peněžitou jistotu ve výši</w:t>
      </w:r>
      <w:r w:rsidR="00D65DE9" w:rsidRPr="00686191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393DCE" w:rsidRPr="00686191">
        <w:rPr>
          <w:rFonts w:ascii="Times New Roman" w:hAnsi="Times New Roman"/>
          <w:bCs/>
          <w:sz w:val="22"/>
          <w:szCs w:val="22"/>
          <w:lang w:val="cs-CZ"/>
        </w:rPr>
        <w:t>jednoho</w:t>
      </w:r>
      <w:r w:rsidR="00D65DE9" w:rsidRPr="00686191">
        <w:rPr>
          <w:rFonts w:ascii="Times New Roman" w:hAnsi="Times New Roman"/>
          <w:bCs/>
          <w:sz w:val="22"/>
          <w:szCs w:val="22"/>
          <w:lang w:val="cs-CZ"/>
        </w:rPr>
        <w:t xml:space="preserve"> měsíčního nájemného podle bodu 1. článku IV. této smlouvy</w:t>
      </w:r>
      <w:r w:rsidR="00506783" w:rsidRPr="00686191">
        <w:rPr>
          <w:rFonts w:ascii="Times New Roman" w:hAnsi="Times New Roman"/>
          <w:bCs/>
          <w:sz w:val="22"/>
          <w:szCs w:val="22"/>
          <w:lang w:val="cs-CZ"/>
        </w:rPr>
        <w:t xml:space="preserve"> do</w:t>
      </w:r>
      <w:r w:rsidR="00393DCE" w:rsidRP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506783" w:rsidRPr="00686191">
        <w:rPr>
          <w:rFonts w:ascii="Times New Roman" w:hAnsi="Times New Roman"/>
          <w:sz w:val="22"/>
          <w:szCs w:val="22"/>
          <w:lang w:val="cs-CZ"/>
        </w:rPr>
        <w:t xml:space="preserve">30.1.2026. </w:t>
      </w:r>
      <w:r w:rsidR="00393DCE" w:rsidRP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C74565" w:rsidRPr="00686191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2677AD46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583F2148" w14:textId="1EF69D32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2.</w:t>
      </w:r>
      <w:r w:rsidRPr="00686191">
        <w:rPr>
          <w:rFonts w:ascii="Times New Roman" w:hAnsi="Times New Roman"/>
          <w:sz w:val="22"/>
          <w:szCs w:val="22"/>
          <w:lang w:val="cs-CZ"/>
        </w:rPr>
        <w:tab/>
        <w:t>Pronajímatel je oprávněn jistotu nebo její část jednostranně započíst proti své pohledávce za nájemcem na</w:t>
      </w:r>
      <w:r w:rsidR="00D9500D" w:rsidRPr="00686191">
        <w:rPr>
          <w:rFonts w:ascii="Times New Roman" w:hAnsi="Times New Roman"/>
          <w:sz w:val="22"/>
          <w:szCs w:val="22"/>
          <w:lang w:val="cs-CZ"/>
        </w:rPr>
        <w:t xml:space="preserve"> dlužném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nájemném</w:t>
      </w:r>
      <w:r w:rsidR="00D9500D" w:rsidRP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a na </w:t>
      </w:r>
      <w:r w:rsidR="00D9500D" w:rsidRPr="00686191">
        <w:rPr>
          <w:rFonts w:ascii="Times New Roman" w:hAnsi="Times New Roman"/>
          <w:sz w:val="22"/>
          <w:szCs w:val="22"/>
          <w:lang w:val="cs-CZ"/>
        </w:rPr>
        <w:t xml:space="preserve">dlužných </w:t>
      </w:r>
      <w:r w:rsidRPr="00686191">
        <w:rPr>
          <w:rFonts w:ascii="Times New Roman" w:hAnsi="Times New Roman"/>
          <w:sz w:val="22"/>
          <w:szCs w:val="22"/>
          <w:lang w:val="cs-CZ"/>
        </w:rPr>
        <w:t>zálohových plat</w:t>
      </w:r>
      <w:r w:rsidR="00D9500D" w:rsidRPr="00686191">
        <w:rPr>
          <w:rFonts w:ascii="Times New Roman" w:hAnsi="Times New Roman"/>
          <w:sz w:val="22"/>
          <w:szCs w:val="22"/>
          <w:lang w:val="cs-CZ"/>
        </w:rPr>
        <w:t>bách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za služby, případně k úhradě jiných závazků</w:t>
      </w:r>
      <w:r w:rsidR="001B434F" w:rsidRPr="00686191">
        <w:rPr>
          <w:rFonts w:ascii="Times New Roman" w:hAnsi="Times New Roman"/>
          <w:sz w:val="22"/>
          <w:szCs w:val="22"/>
          <w:lang w:val="cs-CZ"/>
        </w:rPr>
        <w:t xml:space="preserve"> nájemce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, např. škody způsobené na vybavení a zařízení </w:t>
      </w:r>
      <w:r w:rsidR="00D9500D" w:rsidRPr="00686191">
        <w:rPr>
          <w:rFonts w:ascii="Times New Roman" w:hAnsi="Times New Roman"/>
          <w:sz w:val="22"/>
          <w:szCs w:val="22"/>
          <w:lang w:val="cs-CZ"/>
        </w:rPr>
        <w:t>bytu.</w:t>
      </w:r>
      <w:r w:rsidR="00C24B4B" w:rsidRPr="00686191">
        <w:rPr>
          <w:rFonts w:ascii="Times New Roman" w:hAnsi="Times New Roman"/>
          <w:sz w:val="22"/>
          <w:szCs w:val="22"/>
          <w:lang w:val="cs-CZ"/>
        </w:rPr>
        <w:t xml:space="preserve"> Nájemce je povinen složit k rukám pronajímatele další jistotu ve výši částky, kterou pronajímatel započetl proti své pohledávce za nájemcem, a to do </w:t>
      </w:r>
      <w:r w:rsidR="00506783" w:rsidRPr="00686191">
        <w:rPr>
          <w:rFonts w:ascii="Times New Roman" w:hAnsi="Times New Roman"/>
          <w:sz w:val="22"/>
          <w:szCs w:val="22"/>
          <w:lang w:val="cs-CZ"/>
        </w:rPr>
        <w:t>1</w:t>
      </w:r>
      <w:r w:rsidR="00C24B4B" w:rsidRPr="00686191">
        <w:rPr>
          <w:rFonts w:ascii="Times New Roman" w:hAnsi="Times New Roman"/>
          <w:sz w:val="22"/>
          <w:szCs w:val="22"/>
          <w:lang w:val="cs-CZ"/>
        </w:rPr>
        <w:t>5 dnů ode dne, kdy byl k doplnění jistoty pronajímatelem vyzván.</w:t>
      </w:r>
    </w:p>
    <w:p w14:paraId="08ECB29B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7B8CA9EA" w14:textId="3914F7F6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3.</w:t>
      </w:r>
      <w:r w:rsidRPr="00686191">
        <w:rPr>
          <w:rFonts w:ascii="Times New Roman" w:hAnsi="Times New Roman"/>
          <w:sz w:val="22"/>
          <w:szCs w:val="22"/>
          <w:lang w:val="cs-CZ"/>
        </w:rPr>
        <w:tab/>
        <w:t xml:space="preserve">Po skončení nájmu je pronajímatel povinen nejpozději do </w:t>
      </w:r>
      <w:r w:rsidR="00DB32E9" w:rsidRPr="00686191">
        <w:rPr>
          <w:rFonts w:ascii="Times New Roman" w:hAnsi="Times New Roman"/>
          <w:sz w:val="22"/>
          <w:szCs w:val="22"/>
          <w:lang w:val="cs-CZ"/>
        </w:rPr>
        <w:t>21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kalendářních dnů vrátit jistotu, </w:t>
      </w:r>
      <w:r w:rsidR="004E7A6F" w:rsidRPr="00686191">
        <w:rPr>
          <w:rFonts w:ascii="Times New Roman" w:hAnsi="Times New Roman"/>
          <w:sz w:val="22"/>
          <w:szCs w:val="22"/>
          <w:lang w:val="cs-CZ"/>
        </w:rPr>
        <w:t xml:space="preserve">případně její zbývající část, která </w:t>
      </w:r>
      <w:r w:rsidRPr="00686191">
        <w:rPr>
          <w:rFonts w:ascii="Times New Roman" w:hAnsi="Times New Roman"/>
          <w:sz w:val="22"/>
          <w:szCs w:val="22"/>
          <w:lang w:val="cs-CZ"/>
        </w:rPr>
        <w:t>nebyla započtena proti pohledávkám za nájemcem, k rukám nájemce.</w:t>
      </w:r>
      <w:r w:rsidR="00506783" w:rsidRPr="00686191">
        <w:rPr>
          <w:rFonts w:ascii="Times New Roman" w:hAnsi="Times New Roman"/>
          <w:sz w:val="22"/>
          <w:szCs w:val="22"/>
          <w:lang w:val="cs-CZ"/>
        </w:rPr>
        <w:t xml:space="preserve"> Smluvní strany se dohodly, že jistota nebude úročena.</w:t>
      </w:r>
    </w:p>
    <w:p w14:paraId="5E5F6C65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14:paraId="0DCE383C" w14:textId="77777777" w:rsidR="007D32B9" w:rsidRPr="00686191" w:rsidRDefault="007D32B9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</w:p>
    <w:p w14:paraId="3B500B99" w14:textId="77777777" w:rsidR="007D32B9" w:rsidRPr="00686191" w:rsidRDefault="007D32B9" w:rsidP="007D32B9">
      <w:pPr>
        <w:spacing w:line="276" w:lineRule="auto"/>
        <w:jc w:val="center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Článek VI.</w:t>
      </w:r>
    </w:p>
    <w:p w14:paraId="08D9B019" w14:textId="77777777" w:rsidR="007D32B9" w:rsidRPr="00686191" w:rsidRDefault="007D32B9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Práva a povinnosti nájemce</w:t>
      </w:r>
    </w:p>
    <w:p w14:paraId="22455573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14:paraId="58EBD040" w14:textId="79B1558A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1.</w:t>
      </w:r>
      <w:r w:rsidRPr="00686191">
        <w:rPr>
          <w:rFonts w:ascii="Times New Roman" w:hAnsi="Times New Roman"/>
          <w:sz w:val="22"/>
          <w:szCs w:val="22"/>
          <w:lang w:val="cs-CZ"/>
        </w:rPr>
        <w:tab/>
        <w:t>Nájemce je povinen hradit nájemné a další úhrady podle článku IV. této smlouvy</w:t>
      </w:r>
      <w:r w:rsidR="00E809C1" w:rsidRPr="00686191">
        <w:rPr>
          <w:rFonts w:ascii="Times New Roman" w:hAnsi="Times New Roman"/>
          <w:sz w:val="22"/>
          <w:szCs w:val="22"/>
          <w:lang w:val="cs-CZ"/>
        </w:rPr>
        <w:t>,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a dále hradit náklady spojené s běžnou údržbou a drobnými opravami </w:t>
      </w:r>
      <w:r w:rsidR="002249F9" w:rsidRPr="00686191">
        <w:rPr>
          <w:rFonts w:ascii="Times New Roman" w:hAnsi="Times New Roman"/>
          <w:sz w:val="22"/>
          <w:szCs w:val="22"/>
          <w:lang w:val="cs-CZ"/>
        </w:rPr>
        <w:t>bytu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až do částky </w:t>
      </w:r>
      <w:r w:rsidR="002249F9" w:rsidRPr="00686191">
        <w:rPr>
          <w:rFonts w:ascii="Times New Roman" w:hAnsi="Times New Roman"/>
          <w:sz w:val="22"/>
          <w:szCs w:val="22"/>
          <w:lang w:val="cs-CZ"/>
        </w:rPr>
        <w:t>1</w:t>
      </w:r>
      <w:r w:rsidR="00950FFC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249F9" w:rsidRPr="00686191">
        <w:rPr>
          <w:rFonts w:ascii="Times New Roman" w:hAnsi="Times New Roman"/>
          <w:sz w:val="22"/>
          <w:szCs w:val="22"/>
          <w:lang w:val="cs-CZ"/>
        </w:rPr>
        <w:t>0</w:t>
      </w:r>
      <w:r w:rsidRPr="00686191">
        <w:rPr>
          <w:rFonts w:ascii="Times New Roman" w:hAnsi="Times New Roman"/>
          <w:sz w:val="22"/>
          <w:szCs w:val="22"/>
          <w:lang w:val="cs-CZ"/>
        </w:rPr>
        <w:t>00,-</w:t>
      </w:r>
      <w:r w:rsidR="002249F9" w:rsidRPr="00686191">
        <w:rPr>
          <w:rFonts w:ascii="Times New Roman" w:hAnsi="Times New Roman"/>
          <w:sz w:val="22"/>
          <w:szCs w:val="22"/>
          <w:lang w:val="cs-CZ"/>
        </w:rPr>
        <w:t> </w:t>
      </w:r>
      <w:r w:rsidRPr="00686191">
        <w:rPr>
          <w:rFonts w:ascii="Times New Roman" w:hAnsi="Times New Roman"/>
          <w:sz w:val="22"/>
          <w:szCs w:val="22"/>
          <w:lang w:val="cs-CZ"/>
        </w:rPr>
        <w:t>Kč za jeden úkon údržby či opravy.</w:t>
      </w:r>
    </w:p>
    <w:p w14:paraId="69A11F48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653A0CE8" w14:textId="30901CFD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2.</w:t>
      </w:r>
      <w:r w:rsidRPr="00686191">
        <w:rPr>
          <w:rFonts w:ascii="Times New Roman" w:hAnsi="Times New Roman"/>
          <w:sz w:val="22"/>
          <w:szCs w:val="22"/>
          <w:lang w:val="cs-CZ"/>
        </w:rPr>
        <w:tab/>
        <w:t xml:space="preserve">Nájemce není oprávněn provádět přestavbu nebo jinou změnu </w:t>
      </w:r>
      <w:r w:rsidR="00BB09B2" w:rsidRPr="00686191">
        <w:rPr>
          <w:rFonts w:ascii="Times New Roman" w:hAnsi="Times New Roman"/>
          <w:sz w:val="22"/>
          <w:szCs w:val="22"/>
          <w:lang w:val="cs-CZ"/>
        </w:rPr>
        <w:t>bytu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či domu bez písemného souhlasu pronajímatele, a to ani na své náklady.</w:t>
      </w:r>
    </w:p>
    <w:p w14:paraId="7F0E14DE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5A437AC3" w14:textId="0D2E6D8F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3.</w:t>
      </w:r>
      <w:r w:rsidRPr="00686191">
        <w:rPr>
          <w:rFonts w:ascii="Times New Roman" w:hAnsi="Times New Roman"/>
          <w:sz w:val="22"/>
          <w:szCs w:val="22"/>
          <w:lang w:val="cs-CZ"/>
        </w:rPr>
        <w:tab/>
        <w:t>Nájemce</w:t>
      </w:r>
      <w:r w:rsidR="00572ECD" w:rsidRPr="00686191">
        <w:rPr>
          <w:rFonts w:ascii="Times New Roman" w:hAnsi="Times New Roman"/>
          <w:sz w:val="22"/>
          <w:szCs w:val="22"/>
          <w:lang w:val="cs-CZ"/>
        </w:rPr>
        <w:t xml:space="preserve"> má 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vedle práva užívat </w:t>
      </w:r>
      <w:r w:rsidR="00572ECD" w:rsidRPr="00686191">
        <w:rPr>
          <w:rFonts w:ascii="Times New Roman" w:hAnsi="Times New Roman"/>
          <w:sz w:val="22"/>
          <w:szCs w:val="22"/>
          <w:lang w:val="cs-CZ"/>
        </w:rPr>
        <w:t xml:space="preserve">byt </w:t>
      </w:r>
      <w:r w:rsidRPr="00686191">
        <w:rPr>
          <w:rFonts w:ascii="Times New Roman" w:hAnsi="Times New Roman"/>
          <w:sz w:val="22"/>
          <w:szCs w:val="22"/>
          <w:lang w:val="cs-CZ"/>
        </w:rPr>
        <w:t>i právo užívat společné prostory domu a zařízení společných částí domu. Nájemce se zavazuje zdržet se jednání, která by rušila či mohla rušit výkon ostatních vlastnických, užívacích a nájemních práv v</w:t>
      </w:r>
      <w:r w:rsidR="00572ECD" w:rsidRPr="00686191">
        <w:rPr>
          <w:rFonts w:ascii="Times New Roman" w:hAnsi="Times New Roman"/>
          <w:sz w:val="22"/>
          <w:szCs w:val="22"/>
          <w:lang w:val="cs-CZ"/>
        </w:rPr>
        <w:t> </w:t>
      </w:r>
      <w:r w:rsidRPr="00686191">
        <w:rPr>
          <w:rFonts w:ascii="Times New Roman" w:hAnsi="Times New Roman"/>
          <w:sz w:val="22"/>
          <w:szCs w:val="22"/>
          <w:lang w:val="cs-CZ"/>
        </w:rPr>
        <w:t>domě</w:t>
      </w:r>
      <w:r w:rsidR="00572ECD" w:rsidRPr="00686191">
        <w:rPr>
          <w:rFonts w:ascii="Times New Roman" w:hAnsi="Times New Roman"/>
          <w:sz w:val="22"/>
          <w:szCs w:val="22"/>
          <w:lang w:val="cs-CZ"/>
        </w:rPr>
        <w:t>, zejména rušila či mohla rušit klid v domě.</w:t>
      </w:r>
    </w:p>
    <w:p w14:paraId="69C97D41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71D70E76" w14:textId="5E0ACF1F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4.</w:t>
      </w:r>
      <w:r w:rsidRPr="00686191">
        <w:rPr>
          <w:rFonts w:ascii="Times New Roman" w:hAnsi="Times New Roman"/>
          <w:sz w:val="22"/>
          <w:szCs w:val="22"/>
          <w:lang w:val="cs-CZ"/>
        </w:rPr>
        <w:tab/>
        <w:t xml:space="preserve">Nájemce se zavazuje udržovat </w:t>
      </w:r>
      <w:r w:rsidR="00572ECD" w:rsidRPr="00686191">
        <w:rPr>
          <w:rFonts w:ascii="Times New Roman" w:hAnsi="Times New Roman"/>
          <w:sz w:val="22"/>
          <w:szCs w:val="22"/>
          <w:lang w:val="cs-CZ"/>
        </w:rPr>
        <w:t>byt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a jeho příslušenství ve stavu způsobilém k řádnému užívání a zacházet s ním v souladu s touto smlouvou.</w:t>
      </w:r>
    </w:p>
    <w:p w14:paraId="6FCB7FDF" w14:textId="77777777" w:rsidR="00E809C1" w:rsidRPr="00686191" w:rsidRDefault="00E809C1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3D6604C" w14:textId="026655C9" w:rsidR="00E809C1" w:rsidRPr="00686191" w:rsidRDefault="00AC6FF6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5</w:t>
      </w:r>
      <w:r w:rsidR="00E809C1" w:rsidRPr="00686191">
        <w:rPr>
          <w:rFonts w:ascii="Times New Roman" w:hAnsi="Times New Roman"/>
          <w:sz w:val="22"/>
          <w:szCs w:val="22"/>
          <w:lang w:val="cs-CZ"/>
        </w:rPr>
        <w:t>.</w:t>
      </w:r>
      <w:r w:rsidR="00E809C1" w:rsidRPr="00686191">
        <w:rPr>
          <w:rFonts w:ascii="Times New Roman" w:hAnsi="Times New Roman"/>
          <w:sz w:val="22"/>
          <w:szCs w:val="22"/>
          <w:lang w:val="cs-CZ"/>
        </w:rPr>
        <w:tab/>
        <w:t>Nájemce je oprávněn do bytu přijmout dalšího člena své domácnosti; takovou změnu je povinen pronajímateli písemně oznámit</w:t>
      </w:r>
      <w:r w:rsidR="00F237F5" w:rsidRPr="00686191">
        <w:rPr>
          <w:rFonts w:ascii="Times New Roman" w:hAnsi="Times New Roman"/>
          <w:sz w:val="22"/>
          <w:szCs w:val="22"/>
          <w:lang w:val="cs-CZ"/>
        </w:rPr>
        <w:t xml:space="preserve"> a sdělit mu nový počet členů své domácnosti.</w:t>
      </w:r>
    </w:p>
    <w:p w14:paraId="6576F16E" w14:textId="77777777" w:rsidR="00F237F5" w:rsidRPr="00686191" w:rsidRDefault="00F237F5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DDAA96F" w14:textId="2AF5A69C" w:rsidR="00F237F5" w:rsidRPr="00686191" w:rsidRDefault="00AC6FF6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6</w:t>
      </w:r>
      <w:r w:rsidR="00F237F5" w:rsidRPr="00686191">
        <w:rPr>
          <w:rFonts w:ascii="Times New Roman" w:hAnsi="Times New Roman"/>
          <w:sz w:val="22"/>
          <w:szCs w:val="22"/>
          <w:lang w:val="cs-CZ"/>
        </w:rPr>
        <w:t>.</w:t>
      </w:r>
      <w:r w:rsidR="00F237F5" w:rsidRPr="00686191">
        <w:rPr>
          <w:rFonts w:ascii="Times New Roman" w:hAnsi="Times New Roman"/>
          <w:sz w:val="22"/>
          <w:szCs w:val="22"/>
          <w:lang w:val="cs-CZ"/>
        </w:rPr>
        <w:tab/>
        <w:t>Nájemce se zavazuje předmět nájmu užívat v souladu s účelem nájmu. Dále se zavazuje zabezpečit, aby využíváním předmětu nájmu nedocházelo k narušování práv a právem chráněných zájmů ostatních nájemců v domě. Činnosti vykonávané v bytě i domě musí odpovídat platnému právnímu řádu a dalším předpisům, zejména technickým, hygienickým a protipožárním normám a předpisům. Nájemce odpovídá za škody, vzniklé pronajímateli v souvislosti s činností nájemce.</w:t>
      </w:r>
    </w:p>
    <w:p w14:paraId="6252BBA0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AF4E595" w14:textId="7FE801DF" w:rsidR="007D32B9" w:rsidRPr="00686191" w:rsidRDefault="00AC6FF6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7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.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ab/>
        <w:t xml:space="preserve">Při skončení nájmu </w:t>
      </w:r>
      <w:r w:rsidR="00572ECD" w:rsidRPr="00686191">
        <w:rPr>
          <w:rFonts w:ascii="Times New Roman" w:hAnsi="Times New Roman"/>
          <w:sz w:val="22"/>
          <w:szCs w:val="22"/>
          <w:lang w:val="cs-CZ"/>
        </w:rPr>
        <w:t>bytu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 je nájemce povinen odevzdat pronajímateli</w:t>
      </w:r>
      <w:r w:rsidR="00572ECD" w:rsidRPr="00686191">
        <w:rPr>
          <w:rFonts w:ascii="Times New Roman" w:hAnsi="Times New Roman"/>
          <w:sz w:val="22"/>
          <w:szCs w:val="22"/>
          <w:lang w:val="cs-CZ"/>
        </w:rPr>
        <w:t xml:space="preserve"> byt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 vyklizený, čistý,</w:t>
      </w:r>
      <w:r w:rsidR="00572ECD" w:rsidRP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ve stavu</w:t>
      </w:r>
      <w:r w:rsidR="00444016">
        <w:rPr>
          <w:rFonts w:ascii="Times New Roman" w:hAnsi="Times New Roman"/>
          <w:sz w:val="22"/>
          <w:szCs w:val="22"/>
          <w:lang w:val="cs-CZ"/>
        </w:rPr>
        <w:t>,</w:t>
      </w:r>
      <w:r w:rsidR="00950FFC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v jakém ho převzal, s přihlédnutím k běžnému opotřebení, a to včetně odevzdání všech pronajímatelem předaných klíčů</w:t>
      </w:r>
      <w:r w:rsidR="00572ECD" w:rsidRPr="00686191">
        <w:rPr>
          <w:rFonts w:ascii="Times New Roman" w:hAnsi="Times New Roman"/>
          <w:sz w:val="22"/>
          <w:szCs w:val="22"/>
          <w:lang w:val="cs-CZ"/>
        </w:rPr>
        <w:t xml:space="preserve"> dle předávajícího protokolu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. V případě prodlení nájemce se splněním této povinnosti delším než 5 dnů j</w:t>
      </w:r>
      <w:r w:rsidR="00572ECD" w:rsidRPr="00686191">
        <w:rPr>
          <w:rFonts w:ascii="Times New Roman" w:hAnsi="Times New Roman"/>
          <w:sz w:val="22"/>
          <w:szCs w:val="22"/>
          <w:lang w:val="cs-CZ"/>
        </w:rPr>
        <w:t>e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 pronajímatel </w:t>
      </w:r>
      <w:r w:rsidR="00572ECD" w:rsidRPr="00686191">
        <w:rPr>
          <w:rFonts w:ascii="Times New Roman" w:hAnsi="Times New Roman"/>
          <w:sz w:val="22"/>
          <w:szCs w:val="22"/>
          <w:lang w:val="cs-CZ"/>
        </w:rPr>
        <w:t>oprávněn po předc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hozím upozornění nájemce vstoupit do </w:t>
      </w:r>
      <w:r w:rsidR="00572ECD" w:rsidRPr="00686191">
        <w:rPr>
          <w:rFonts w:ascii="Times New Roman" w:hAnsi="Times New Roman"/>
          <w:sz w:val="22"/>
          <w:szCs w:val="22"/>
          <w:lang w:val="cs-CZ"/>
        </w:rPr>
        <w:t>bytu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, a to i formou překonání překážky, a dosáhnout jeho vyklizení s</w:t>
      </w:r>
      <w:r w:rsidR="00572ECD" w:rsidRPr="00686191">
        <w:rPr>
          <w:rFonts w:ascii="Times New Roman" w:hAnsi="Times New Roman"/>
          <w:sz w:val="22"/>
          <w:szCs w:val="22"/>
          <w:lang w:val="cs-CZ"/>
        </w:rPr>
        <w:t> 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tím, věci zde umístěné a 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lastRenderedPageBreak/>
        <w:t xml:space="preserve">nenáležící pronajímateli pronajímatel nechá uskladnit, </w:t>
      </w:r>
      <w:r w:rsidR="00572ECD" w:rsidRPr="00686191">
        <w:rPr>
          <w:rFonts w:ascii="Times New Roman" w:hAnsi="Times New Roman"/>
          <w:sz w:val="22"/>
          <w:szCs w:val="22"/>
          <w:lang w:val="cs-CZ"/>
        </w:rPr>
        <w:t>přičemž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 náklady na vyklizení i skladování vyklizeného majetku jdou k tíži nájemce.</w:t>
      </w:r>
    </w:p>
    <w:p w14:paraId="401853A7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004E154C" w14:textId="6FE43B58" w:rsidR="007D32B9" w:rsidRPr="00686191" w:rsidRDefault="00AC6FF6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8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.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ab/>
        <w:t xml:space="preserve">Nájemce je povinen umožnit pronajímateli na základě požádání přístup do </w:t>
      </w:r>
      <w:r w:rsidR="002B10C1" w:rsidRPr="00686191">
        <w:rPr>
          <w:rFonts w:ascii="Times New Roman" w:hAnsi="Times New Roman"/>
          <w:sz w:val="22"/>
          <w:szCs w:val="22"/>
          <w:lang w:val="cs-CZ"/>
        </w:rPr>
        <w:t>bytu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 také, mimo vážných a havarijních situací, za účelem zjištění, zda jsou dodržována ustanovení této smlouvy.</w:t>
      </w:r>
    </w:p>
    <w:p w14:paraId="339C247B" w14:textId="77777777" w:rsidR="00A31082" w:rsidRPr="00686191" w:rsidRDefault="00A31082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F8BB2AF" w14:textId="597F9B92" w:rsidR="00A31082" w:rsidRPr="00686191" w:rsidRDefault="00A31082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9.         Nájemce uzavře do 1 měsíce od podpisu této smlouvy pojištění odpovědnosti (pojištění domácnosti), které bude po celou dobu nájemního vztahu udržovat v platnosti.</w:t>
      </w:r>
    </w:p>
    <w:p w14:paraId="06C6CA53" w14:textId="77777777" w:rsidR="007021F5" w:rsidRPr="00686191" w:rsidRDefault="007021F5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7B27D237" w14:textId="15CEBAD1" w:rsidR="007021F5" w:rsidRPr="00686191" w:rsidRDefault="007021F5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10.</w:t>
      </w:r>
      <w:r w:rsidRPr="00686191">
        <w:rPr>
          <w:rFonts w:ascii="Times New Roman" w:hAnsi="Times New Roman"/>
          <w:sz w:val="22"/>
          <w:szCs w:val="22"/>
          <w:lang w:val="cs-CZ"/>
        </w:rPr>
        <w:tab/>
      </w:r>
      <w:r w:rsidR="00071085" w:rsidRPr="00686191">
        <w:rPr>
          <w:rFonts w:ascii="Times New Roman" w:hAnsi="Times New Roman"/>
          <w:sz w:val="22"/>
          <w:szCs w:val="22"/>
          <w:lang w:val="cs-CZ"/>
        </w:rPr>
        <w:t xml:space="preserve">Nájemce zajistí dodržování zejména předpisů požární ochrany a zpracuje potřebnou dokumentaci a bude pravidelně kontrolovat </w:t>
      </w:r>
      <w:r w:rsidR="000D4F74" w:rsidRPr="00686191">
        <w:rPr>
          <w:rFonts w:ascii="Times New Roman" w:hAnsi="Times New Roman"/>
          <w:sz w:val="22"/>
          <w:szCs w:val="22"/>
          <w:lang w:val="cs-CZ"/>
        </w:rPr>
        <w:t xml:space="preserve">dodržování </w:t>
      </w:r>
      <w:r w:rsidR="00AC3E67" w:rsidRPr="00686191">
        <w:rPr>
          <w:rFonts w:ascii="Times New Roman" w:hAnsi="Times New Roman"/>
          <w:sz w:val="22"/>
          <w:szCs w:val="22"/>
          <w:lang w:val="cs-CZ"/>
        </w:rPr>
        <w:t>těchto</w:t>
      </w:r>
      <w:r w:rsidR="000D4F74" w:rsidRPr="00686191">
        <w:rPr>
          <w:rFonts w:ascii="Times New Roman" w:hAnsi="Times New Roman"/>
          <w:sz w:val="22"/>
          <w:szCs w:val="22"/>
          <w:lang w:val="cs-CZ"/>
        </w:rPr>
        <w:t xml:space="preserve"> opatření.</w:t>
      </w:r>
    </w:p>
    <w:p w14:paraId="4E93C01A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53D87D5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14:paraId="7490A4D5" w14:textId="77777777" w:rsidR="007D32B9" w:rsidRPr="00686191" w:rsidRDefault="007D32B9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Článek VII.</w:t>
      </w:r>
    </w:p>
    <w:p w14:paraId="6C1070E5" w14:textId="77777777" w:rsidR="007D32B9" w:rsidRPr="00686191" w:rsidRDefault="007D32B9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Práva a povinnosti pronajímatele</w:t>
      </w:r>
    </w:p>
    <w:p w14:paraId="4DC7E239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083E873E" w14:textId="3CB4A693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1.</w:t>
      </w:r>
      <w:r w:rsidRPr="00686191">
        <w:rPr>
          <w:rFonts w:ascii="Times New Roman" w:hAnsi="Times New Roman"/>
          <w:sz w:val="22"/>
          <w:szCs w:val="22"/>
          <w:lang w:val="cs-CZ"/>
        </w:rPr>
        <w:tab/>
        <w:t>Pronajímatel je povinen zajistit nájemci výkon nájemního práva</w:t>
      </w:r>
      <w:r w:rsidR="00D70683" w:rsidRPr="00686191">
        <w:rPr>
          <w:rFonts w:ascii="Times New Roman" w:hAnsi="Times New Roman"/>
          <w:sz w:val="22"/>
          <w:szCs w:val="22"/>
          <w:lang w:val="cs-CZ"/>
        </w:rPr>
        <w:t xml:space="preserve"> k bytu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po celou dobu trvání nájemního vztahu.</w:t>
      </w:r>
    </w:p>
    <w:p w14:paraId="61D70387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0AF401E" w14:textId="78285B25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 xml:space="preserve">2. </w:t>
      </w:r>
      <w:r w:rsidRPr="00686191">
        <w:rPr>
          <w:rFonts w:ascii="Times New Roman" w:hAnsi="Times New Roman"/>
          <w:sz w:val="22"/>
          <w:szCs w:val="22"/>
          <w:lang w:val="cs-CZ"/>
        </w:rPr>
        <w:tab/>
        <w:t>Pronajímatel je povinen udržovat</w:t>
      </w:r>
      <w:r w:rsidR="00E17485" w:rsidRPr="0068619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057D5" w:rsidRPr="00686191">
        <w:rPr>
          <w:rFonts w:ascii="Times New Roman" w:hAnsi="Times New Roman"/>
          <w:sz w:val="22"/>
          <w:szCs w:val="22"/>
          <w:lang w:val="cs-CZ"/>
        </w:rPr>
        <w:t>byt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v takovém stavu</w:t>
      </w:r>
      <w:r w:rsidR="00B31B8E" w:rsidRPr="00686191">
        <w:rPr>
          <w:rFonts w:ascii="Times New Roman" w:hAnsi="Times New Roman"/>
          <w:sz w:val="22"/>
          <w:szCs w:val="22"/>
          <w:lang w:val="cs-CZ"/>
        </w:rPr>
        <w:t xml:space="preserve"> a provádět opravy bytu tak</w:t>
      </w:r>
      <w:r w:rsidRPr="00686191">
        <w:rPr>
          <w:rFonts w:ascii="Times New Roman" w:hAnsi="Times New Roman"/>
          <w:sz w:val="22"/>
          <w:szCs w:val="22"/>
          <w:lang w:val="cs-CZ"/>
        </w:rPr>
        <w:t>, aby byl</w:t>
      </w:r>
      <w:r w:rsidR="00E17485" w:rsidRPr="00686191">
        <w:rPr>
          <w:rFonts w:ascii="Times New Roman" w:hAnsi="Times New Roman"/>
          <w:sz w:val="22"/>
          <w:szCs w:val="22"/>
          <w:lang w:val="cs-CZ"/>
        </w:rPr>
        <w:t xml:space="preserve"> byt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způsobil</w:t>
      </w:r>
      <w:r w:rsidR="00E17485" w:rsidRPr="00686191">
        <w:rPr>
          <w:rFonts w:ascii="Times New Roman" w:hAnsi="Times New Roman"/>
          <w:sz w:val="22"/>
          <w:szCs w:val="22"/>
          <w:lang w:val="cs-CZ"/>
        </w:rPr>
        <w:t>ý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k užívání.</w:t>
      </w:r>
    </w:p>
    <w:p w14:paraId="41A43DC3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54E29B05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461E630" w14:textId="77777777" w:rsidR="007D32B9" w:rsidRPr="00686191" w:rsidRDefault="007D32B9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Článek VIII.</w:t>
      </w:r>
    </w:p>
    <w:p w14:paraId="0AC86AF9" w14:textId="77777777" w:rsidR="007D32B9" w:rsidRPr="00686191" w:rsidRDefault="007D32B9" w:rsidP="007D32B9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Závěrečná ustanovení</w:t>
      </w:r>
    </w:p>
    <w:p w14:paraId="45BC9A63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14:paraId="06770772" w14:textId="04B5057D" w:rsidR="008B473A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1.</w:t>
      </w:r>
      <w:r w:rsidRPr="00686191">
        <w:rPr>
          <w:rFonts w:ascii="Times New Roman" w:hAnsi="Times New Roman"/>
          <w:sz w:val="22"/>
          <w:szCs w:val="22"/>
          <w:lang w:val="cs-CZ"/>
        </w:rPr>
        <w:tab/>
      </w:r>
      <w:r w:rsidR="008B473A" w:rsidRPr="00686191">
        <w:rPr>
          <w:rFonts w:ascii="Times New Roman" w:hAnsi="Times New Roman"/>
          <w:sz w:val="22"/>
          <w:szCs w:val="22"/>
          <w:lang w:val="cs-CZ"/>
        </w:rPr>
        <w:t>Smluvní strany se dohodly, že v případě soudního sporu se</w:t>
      </w:r>
      <w:r w:rsidR="00AA499D" w:rsidRPr="00686191">
        <w:rPr>
          <w:rFonts w:ascii="Times New Roman" w:hAnsi="Times New Roman"/>
          <w:sz w:val="22"/>
          <w:szCs w:val="22"/>
          <w:lang w:val="cs-CZ"/>
        </w:rPr>
        <w:t xml:space="preserve"> jejich</w:t>
      </w:r>
      <w:r w:rsidR="008B473A" w:rsidRPr="00686191">
        <w:rPr>
          <w:rFonts w:ascii="Times New Roman" w:hAnsi="Times New Roman"/>
          <w:sz w:val="22"/>
          <w:szCs w:val="22"/>
          <w:lang w:val="cs-CZ"/>
        </w:rPr>
        <w:t xml:space="preserve"> právní vztahy řídí českým právem, </w:t>
      </w:r>
      <w:r w:rsidR="00FB05D7" w:rsidRPr="00686191">
        <w:rPr>
          <w:rFonts w:ascii="Times New Roman" w:hAnsi="Times New Roman"/>
          <w:sz w:val="22"/>
          <w:szCs w:val="22"/>
          <w:lang w:val="cs-CZ"/>
        </w:rPr>
        <w:t>přičemž</w:t>
      </w:r>
      <w:r w:rsidR="008B473A" w:rsidRPr="00686191">
        <w:rPr>
          <w:rFonts w:ascii="Times New Roman" w:hAnsi="Times New Roman"/>
          <w:sz w:val="22"/>
          <w:szCs w:val="22"/>
          <w:lang w:val="cs-CZ"/>
        </w:rPr>
        <w:t xml:space="preserve"> věcně a místně příslušným k projednání případného soudního sporu je O</w:t>
      </w:r>
      <w:r w:rsidR="001B219B" w:rsidRPr="00686191">
        <w:rPr>
          <w:rFonts w:ascii="Times New Roman" w:hAnsi="Times New Roman"/>
          <w:sz w:val="22"/>
          <w:szCs w:val="22"/>
          <w:lang w:val="cs-CZ"/>
        </w:rPr>
        <w:t>kresní soud v Kladně</w:t>
      </w:r>
      <w:r w:rsidR="008B473A" w:rsidRPr="00686191">
        <w:rPr>
          <w:rFonts w:ascii="Times New Roman" w:hAnsi="Times New Roman"/>
          <w:sz w:val="22"/>
          <w:szCs w:val="22"/>
          <w:lang w:val="cs-CZ"/>
        </w:rPr>
        <w:t>.</w:t>
      </w:r>
    </w:p>
    <w:p w14:paraId="6B19EF13" w14:textId="77777777" w:rsidR="008B473A" w:rsidRPr="00686191" w:rsidRDefault="008B473A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6F7BB030" w14:textId="0DF02CFA" w:rsidR="007D32B9" w:rsidRPr="00686191" w:rsidRDefault="008B473A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2.</w:t>
      </w:r>
      <w:r w:rsidRPr="00686191">
        <w:rPr>
          <w:rFonts w:ascii="Times New Roman" w:hAnsi="Times New Roman"/>
          <w:sz w:val="22"/>
          <w:szCs w:val="22"/>
          <w:lang w:val="cs-CZ"/>
        </w:rPr>
        <w:tab/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Tuto smlouvu lze měnit nebo zrušit pouze písemně, a to formou číslovan</w:t>
      </w:r>
      <w:r w:rsidR="002B7FA2" w:rsidRPr="00686191">
        <w:rPr>
          <w:rFonts w:ascii="Times New Roman" w:hAnsi="Times New Roman"/>
          <w:sz w:val="22"/>
          <w:szCs w:val="22"/>
          <w:lang w:val="cs-CZ"/>
        </w:rPr>
        <w:t>ých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 dodatk</w:t>
      </w:r>
      <w:r w:rsidR="002B7FA2" w:rsidRPr="00686191">
        <w:rPr>
          <w:rFonts w:ascii="Times New Roman" w:hAnsi="Times New Roman"/>
          <w:sz w:val="22"/>
          <w:szCs w:val="22"/>
          <w:lang w:val="cs-CZ"/>
        </w:rPr>
        <w:t>ů ve vzestupné číselné řadě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2B7FA2" w:rsidRPr="00686191">
        <w:rPr>
          <w:rFonts w:ascii="Times New Roman" w:hAnsi="Times New Roman"/>
          <w:sz w:val="22"/>
          <w:szCs w:val="22"/>
          <w:lang w:val="cs-CZ"/>
        </w:rPr>
        <w:t>kdy každý dodatek musí být podepsán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 oběma smluvními stranami</w:t>
      </w:r>
      <w:r w:rsidR="002B7FA2" w:rsidRPr="00686191">
        <w:rPr>
          <w:rFonts w:ascii="Times New Roman" w:hAnsi="Times New Roman"/>
          <w:sz w:val="22"/>
          <w:szCs w:val="22"/>
          <w:lang w:val="cs-CZ"/>
        </w:rPr>
        <w:t xml:space="preserve"> přinejmenším ve formě, v níž je pořízena tato smlouva.</w:t>
      </w:r>
    </w:p>
    <w:p w14:paraId="772314AD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7DD18C7" w14:textId="4B7ED80C" w:rsidR="007D32B9" w:rsidRPr="00686191" w:rsidRDefault="008B473A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3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.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ab/>
        <w:t xml:space="preserve">Ve věcech touto smlouvou výslovně neupravených </w:t>
      </w:r>
      <w:r w:rsidR="002B7FA2" w:rsidRPr="00686191">
        <w:rPr>
          <w:rFonts w:ascii="Times New Roman" w:hAnsi="Times New Roman"/>
          <w:sz w:val="22"/>
          <w:szCs w:val="22"/>
          <w:lang w:val="cs-CZ"/>
        </w:rPr>
        <w:t xml:space="preserve">se právní vztah </w:t>
      </w:r>
      <w:r w:rsidRPr="00686191">
        <w:rPr>
          <w:rFonts w:ascii="Times New Roman" w:hAnsi="Times New Roman"/>
          <w:sz w:val="22"/>
          <w:szCs w:val="22"/>
          <w:lang w:val="cs-CZ"/>
        </w:rPr>
        <w:t>založený touto smlouvou</w:t>
      </w:r>
      <w:r w:rsidR="002B7FA2" w:rsidRPr="00686191">
        <w:rPr>
          <w:rFonts w:ascii="Times New Roman" w:hAnsi="Times New Roman"/>
          <w:sz w:val="22"/>
          <w:szCs w:val="22"/>
          <w:lang w:val="cs-CZ"/>
        </w:rPr>
        <w:t xml:space="preserve"> řídí právním řádem České republiky, 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zejména 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příslušn</w:t>
      </w:r>
      <w:r w:rsidRPr="00686191">
        <w:rPr>
          <w:rFonts w:ascii="Times New Roman" w:hAnsi="Times New Roman"/>
          <w:sz w:val="22"/>
          <w:szCs w:val="22"/>
          <w:lang w:val="cs-CZ"/>
        </w:rPr>
        <w:t>ými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 ustanovení zákona č. 89/2012 Sb., občansk</w:t>
      </w:r>
      <w:r w:rsidRPr="00686191">
        <w:rPr>
          <w:rFonts w:ascii="Times New Roman" w:hAnsi="Times New Roman"/>
          <w:sz w:val="22"/>
          <w:szCs w:val="22"/>
          <w:lang w:val="cs-CZ"/>
        </w:rPr>
        <w:t>ého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 zákoník</w:t>
      </w:r>
      <w:r w:rsidRPr="00686191">
        <w:rPr>
          <w:rFonts w:ascii="Times New Roman" w:hAnsi="Times New Roman"/>
          <w:sz w:val="22"/>
          <w:szCs w:val="22"/>
          <w:lang w:val="cs-CZ"/>
        </w:rPr>
        <w:t>u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, v platném znění.</w:t>
      </w:r>
    </w:p>
    <w:p w14:paraId="180C3B60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84E8461" w14:textId="3059995B" w:rsidR="007D32B9" w:rsidRPr="00686191" w:rsidRDefault="008B473A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4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.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ab/>
        <w:t>Případná neplatnost některého ujednání této smlouvy nemá vliv na platnost ostatních ujednání. Smluvní strany se pro případ neplatnosti některého ujednání zavazují k potřebné vzájemné součinnosti směřující k uzavření dodatku, kde bude neplatná část smlouvy nahrazena platným ujednáním, reflektujícím skutečnou vůli smluvních stran. Toto ustanovení je plně oddělitelné od ostatních částí smlouvy.</w:t>
      </w:r>
    </w:p>
    <w:p w14:paraId="683E2374" w14:textId="77777777" w:rsidR="008B473A" w:rsidRPr="00686191" w:rsidRDefault="008B473A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0CA99AC" w14:textId="3467DD79" w:rsidR="008B473A" w:rsidRPr="00686191" w:rsidRDefault="008B473A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5.</w:t>
      </w:r>
      <w:r w:rsidRPr="00686191">
        <w:rPr>
          <w:rFonts w:ascii="Times New Roman" w:hAnsi="Times New Roman"/>
          <w:sz w:val="22"/>
          <w:szCs w:val="22"/>
          <w:lang w:val="cs-CZ"/>
        </w:rPr>
        <w:tab/>
      </w:r>
      <w:r w:rsidR="00A601A2" w:rsidRPr="00686191">
        <w:rPr>
          <w:rFonts w:ascii="Times New Roman" w:hAnsi="Times New Roman"/>
          <w:sz w:val="22"/>
          <w:szCs w:val="22"/>
          <w:lang w:val="cs-CZ"/>
        </w:rPr>
        <w:t>Smluvní strany berou na vědomí, že nájemce je správcem osobních údajů</w:t>
      </w:r>
      <w:r w:rsidR="00686191" w:rsidRPr="00686191">
        <w:rPr>
          <w:rFonts w:ascii="Times New Roman" w:hAnsi="Times New Roman"/>
          <w:sz w:val="22"/>
          <w:szCs w:val="22"/>
          <w:lang w:val="cs-CZ"/>
        </w:rPr>
        <w:t>,</w:t>
      </w:r>
      <w:r w:rsidR="00686191" w:rsidRPr="00686191">
        <w:rPr>
          <w:rFonts w:ascii="Times New Roman" w:hAnsi="Times New Roman"/>
        </w:rPr>
        <w:t xml:space="preserve"> a </w:t>
      </w:r>
      <w:r w:rsidR="00686191" w:rsidRPr="00686191">
        <w:rPr>
          <w:rFonts w:ascii="Times New Roman" w:hAnsi="Times New Roman"/>
          <w:sz w:val="22"/>
          <w:szCs w:val="22"/>
          <w:lang w:val="cs-CZ"/>
        </w:rPr>
        <w:t xml:space="preserve">že je zpracovává a </w:t>
      </w:r>
      <w:proofErr w:type="spellStart"/>
      <w:r w:rsidR="00686191" w:rsidRPr="00686191">
        <w:rPr>
          <w:rFonts w:ascii="Times New Roman" w:hAnsi="Times New Roman"/>
          <w:sz w:val="22"/>
          <w:szCs w:val="22"/>
          <w:lang w:val="cs-CZ"/>
        </w:rPr>
        <w:t>shromažduje</w:t>
      </w:r>
      <w:proofErr w:type="spellEnd"/>
      <w:r w:rsidR="00686191" w:rsidRPr="00686191">
        <w:rPr>
          <w:rFonts w:ascii="Times New Roman" w:hAnsi="Times New Roman"/>
          <w:sz w:val="22"/>
          <w:szCs w:val="22"/>
          <w:lang w:val="cs-CZ"/>
        </w:rPr>
        <w:t xml:space="preserve"> pouze za účelem realizace této smlouvy, a to bez využití jiného zpracovatele údajů</w:t>
      </w:r>
      <w:r w:rsidR="003C53DB" w:rsidRPr="00686191">
        <w:rPr>
          <w:rFonts w:ascii="Times New Roman" w:hAnsi="Times New Roman"/>
          <w:sz w:val="22"/>
          <w:szCs w:val="22"/>
          <w:lang w:val="cs-CZ"/>
        </w:rPr>
        <w:t xml:space="preserve">. </w:t>
      </w:r>
      <w:r w:rsidR="000263CE" w:rsidRPr="00686191">
        <w:rPr>
          <w:rFonts w:ascii="Times New Roman" w:hAnsi="Times New Roman"/>
          <w:sz w:val="22"/>
          <w:szCs w:val="22"/>
        </w:rPr>
        <w:lastRenderedPageBreak/>
        <w:t xml:space="preserve">Nájemce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souhlasí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zpracováním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svých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ve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smlouvě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uvedených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osobních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údajů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konkrétně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s 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jejich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zveřejněním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v 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registru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smluv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ve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smyslu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zákona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č. 340/2015 Sb., o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zvláštních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podmínkách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účinnosti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některých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smluv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uveřejňování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těchto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smluv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a o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registru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smluv</w:t>
      </w:r>
      <w:proofErr w:type="spellEnd"/>
      <w:r w:rsidR="00A77F68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Tento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souhlas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uděluje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pronajímateli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na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dobu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63CE" w:rsidRPr="00686191">
        <w:rPr>
          <w:rFonts w:ascii="Times New Roman" w:hAnsi="Times New Roman"/>
          <w:sz w:val="22"/>
          <w:szCs w:val="22"/>
        </w:rPr>
        <w:t>neurčitou</w:t>
      </w:r>
      <w:proofErr w:type="spellEnd"/>
      <w:r w:rsidR="000263CE" w:rsidRPr="00686191">
        <w:rPr>
          <w:rFonts w:ascii="Times New Roman" w:hAnsi="Times New Roman"/>
          <w:sz w:val="22"/>
          <w:szCs w:val="22"/>
        </w:rPr>
        <w:t>.</w:t>
      </w:r>
    </w:p>
    <w:p w14:paraId="7555DDE6" w14:textId="77777777" w:rsidR="008B473A" w:rsidRPr="00686191" w:rsidRDefault="008B473A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5DA718BC" w14:textId="1B839783" w:rsidR="008B473A" w:rsidRPr="00686191" w:rsidRDefault="009A40C8" w:rsidP="008B473A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6</w:t>
      </w:r>
      <w:r w:rsidR="008B473A" w:rsidRPr="00686191">
        <w:rPr>
          <w:rFonts w:ascii="Times New Roman" w:hAnsi="Times New Roman"/>
          <w:sz w:val="22"/>
          <w:szCs w:val="22"/>
          <w:lang w:val="cs-CZ"/>
        </w:rPr>
        <w:t>.</w:t>
      </w:r>
      <w:r w:rsidR="008B473A" w:rsidRPr="00686191">
        <w:rPr>
          <w:rFonts w:ascii="Times New Roman" w:hAnsi="Times New Roman"/>
          <w:sz w:val="22"/>
          <w:szCs w:val="22"/>
          <w:lang w:val="cs-CZ"/>
        </w:rPr>
        <w:tab/>
        <w:t>Tato smlouva nabývá platnosti podpisem obou smluvních stran</w:t>
      </w:r>
      <w:r w:rsidR="00686191" w:rsidRPr="00686191">
        <w:rPr>
          <w:rFonts w:ascii="Times New Roman" w:hAnsi="Times New Roman"/>
          <w:sz w:val="22"/>
          <w:szCs w:val="22"/>
          <w:lang w:val="cs-CZ"/>
        </w:rPr>
        <w:t xml:space="preserve">. </w:t>
      </w:r>
      <w:r w:rsidR="00941908" w:rsidRPr="00686191">
        <w:rPr>
          <w:rFonts w:ascii="Times New Roman" w:hAnsi="Times New Roman"/>
          <w:sz w:val="22"/>
          <w:szCs w:val="22"/>
          <w:lang w:val="cs-CZ"/>
        </w:rPr>
        <w:t>Účinnosti nabývá zveřejněním v registru smluv.</w:t>
      </w:r>
    </w:p>
    <w:p w14:paraId="6EE4E160" w14:textId="77777777" w:rsidR="008B473A" w:rsidRPr="00686191" w:rsidRDefault="008B473A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A8151F6" w14:textId="6DB0BA90" w:rsidR="007D32B9" w:rsidRPr="00686191" w:rsidRDefault="009A40C8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7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.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ab/>
        <w:t>Smluvní strany výslovně prohlašují, že si</w:t>
      </w:r>
      <w:r w:rsidR="002B7FA2" w:rsidRPr="00686191">
        <w:rPr>
          <w:rFonts w:ascii="Times New Roman" w:hAnsi="Times New Roman"/>
          <w:sz w:val="22"/>
          <w:szCs w:val="22"/>
          <w:lang w:val="cs-CZ"/>
        </w:rPr>
        <w:t xml:space="preserve"> tuto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 smlouvu před </w:t>
      </w:r>
      <w:r w:rsidR="002B7FA2" w:rsidRPr="00686191">
        <w:rPr>
          <w:rFonts w:ascii="Times New Roman" w:hAnsi="Times New Roman"/>
          <w:sz w:val="22"/>
          <w:szCs w:val="22"/>
          <w:lang w:val="cs-CZ"/>
        </w:rPr>
        <w:t xml:space="preserve">jejím 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podpisem řádně přečetly a že tato je výrazem jejich skutečné</w:t>
      </w:r>
      <w:r w:rsidR="002B7FA2" w:rsidRPr="00686191">
        <w:rPr>
          <w:rFonts w:ascii="Times New Roman" w:hAnsi="Times New Roman"/>
          <w:sz w:val="22"/>
          <w:szCs w:val="22"/>
          <w:lang w:val="cs-CZ"/>
        </w:rPr>
        <w:t xml:space="preserve"> a svobodné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 xml:space="preserve"> vůle a není uzavírána pod nátlakem, v tísni nebo za nápadně nevýhodných podmínek</w:t>
      </w:r>
      <w:r w:rsidR="002B7FA2" w:rsidRPr="00686191">
        <w:rPr>
          <w:rFonts w:ascii="Times New Roman" w:hAnsi="Times New Roman"/>
          <w:sz w:val="22"/>
          <w:szCs w:val="22"/>
          <w:lang w:val="cs-CZ"/>
        </w:rPr>
        <w:t xml:space="preserve"> žádné ze smluvních stran</w:t>
      </w:r>
      <w:r w:rsidR="007D32B9" w:rsidRPr="00686191">
        <w:rPr>
          <w:rFonts w:ascii="Times New Roman" w:hAnsi="Times New Roman"/>
          <w:sz w:val="22"/>
          <w:szCs w:val="22"/>
          <w:lang w:val="cs-CZ"/>
        </w:rPr>
        <w:t>, na důkaz čehož připojují své podpisy.</w:t>
      </w:r>
    </w:p>
    <w:p w14:paraId="0925BF93" w14:textId="77777777" w:rsidR="00A601A2" w:rsidRPr="00686191" w:rsidRDefault="00A601A2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D9500D3" w14:textId="6FF860D6" w:rsidR="00A601A2" w:rsidRPr="00686191" w:rsidRDefault="00A601A2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8.          Tato smlouva je vyhotovena ve 4 stejnopisech, dva obdrží nájemce, dva pronajímatel.</w:t>
      </w:r>
    </w:p>
    <w:p w14:paraId="6E3213B8" w14:textId="06146733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80652B7" w14:textId="352E2B69" w:rsidR="003F3246" w:rsidRPr="00686191" w:rsidRDefault="001C6EA7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 xml:space="preserve">  </w:t>
      </w:r>
    </w:p>
    <w:p w14:paraId="35886F07" w14:textId="77777777" w:rsidR="003F3246" w:rsidRPr="00686191" w:rsidRDefault="003F3246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7F61BB1" w14:textId="58970472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V</w:t>
      </w:r>
      <w:r w:rsidR="00686191" w:rsidRPr="00686191">
        <w:rPr>
          <w:rFonts w:ascii="Times New Roman" w:hAnsi="Times New Roman"/>
          <w:sz w:val="22"/>
          <w:szCs w:val="22"/>
          <w:lang w:val="cs-CZ"/>
        </w:rPr>
        <w:t> </w:t>
      </w:r>
      <w:r w:rsidR="00393DCE" w:rsidRPr="00686191">
        <w:rPr>
          <w:rFonts w:ascii="Times New Roman" w:hAnsi="Times New Roman"/>
          <w:sz w:val="22"/>
          <w:szCs w:val="22"/>
          <w:lang w:val="cs-CZ"/>
        </w:rPr>
        <w:t>Kladně</w:t>
      </w:r>
      <w:r w:rsidR="00686191" w:rsidRPr="00686191">
        <w:rPr>
          <w:rFonts w:ascii="Times New Roman" w:hAnsi="Times New Roman"/>
          <w:sz w:val="22"/>
          <w:szCs w:val="22"/>
          <w:lang w:val="cs-CZ"/>
        </w:rPr>
        <w:t>,</w:t>
      </w:r>
      <w:r w:rsidRPr="00686191">
        <w:rPr>
          <w:rFonts w:ascii="Times New Roman" w:hAnsi="Times New Roman"/>
          <w:sz w:val="22"/>
          <w:szCs w:val="22"/>
          <w:lang w:val="cs-CZ"/>
        </w:rPr>
        <w:t xml:space="preserve"> dne </w:t>
      </w:r>
      <w:r w:rsidR="00092D60" w:rsidRPr="00686191">
        <w:rPr>
          <w:rFonts w:ascii="Times New Roman" w:hAnsi="Times New Roman"/>
          <w:sz w:val="22"/>
          <w:szCs w:val="22"/>
          <w:lang w:val="cs-CZ"/>
        </w:rPr>
        <w:t xml:space="preserve">    </w:t>
      </w:r>
      <w:r w:rsidR="00BA038F" w:rsidRPr="00686191">
        <w:rPr>
          <w:rFonts w:ascii="Times New Roman" w:hAnsi="Times New Roman"/>
          <w:sz w:val="22"/>
          <w:szCs w:val="22"/>
          <w:lang w:val="cs-CZ"/>
        </w:rPr>
        <w:t xml:space="preserve">     </w:t>
      </w:r>
      <w:r w:rsidR="005017C2">
        <w:rPr>
          <w:rFonts w:ascii="Times New Roman" w:hAnsi="Times New Roman"/>
          <w:sz w:val="22"/>
          <w:szCs w:val="22"/>
          <w:lang w:val="cs-CZ"/>
        </w:rPr>
        <w:t>18.11.</w:t>
      </w:r>
      <w:r w:rsidR="00BA038F" w:rsidRPr="00686191">
        <w:rPr>
          <w:rFonts w:ascii="Times New Roman" w:hAnsi="Times New Roman"/>
          <w:sz w:val="22"/>
          <w:szCs w:val="22"/>
          <w:lang w:val="cs-CZ"/>
        </w:rPr>
        <w:t xml:space="preserve"> 2025</w:t>
      </w:r>
      <w:r w:rsidR="00891C06" w:rsidRPr="00686191">
        <w:rPr>
          <w:rFonts w:ascii="Times New Roman" w:hAnsi="Times New Roman"/>
          <w:sz w:val="22"/>
          <w:szCs w:val="22"/>
          <w:lang w:val="cs-CZ"/>
        </w:rPr>
        <w:t xml:space="preserve">     </w:t>
      </w:r>
      <w:r w:rsidRPr="00686191">
        <w:rPr>
          <w:rFonts w:ascii="Times New Roman" w:hAnsi="Times New Roman"/>
          <w:sz w:val="22"/>
          <w:szCs w:val="22"/>
          <w:lang w:val="cs-CZ"/>
        </w:rPr>
        <w:tab/>
      </w:r>
      <w:r w:rsidRPr="00686191">
        <w:rPr>
          <w:rFonts w:ascii="Times New Roman" w:hAnsi="Times New Roman"/>
          <w:sz w:val="22"/>
          <w:szCs w:val="22"/>
          <w:lang w:val="cs-CZ"/>
        </w:rPr>
        <w:tab/>
      </w:r>
      <w:r w:rsidRPr="00686191">
        <w:rPr>
          <w:rFonts w:ascii="Times New Roman" w:hAnsi="Times New Roman"/>
          <w:sz w:val="22"/>
          <w:szCs w:val="22"/>
          <w:lang w:val="cs-CZ"/>
        </w:rPr>
        <w:tab/>
      </w:r>
      <w:r w:rsidR="00891C06" w:rsidRPr="00686191">
        <w:rPr>
          <w:rFonts w:ascii="Times New Roman" w:hAnsi="Times New Roman"/>
          <w:sz w:val="22"/>
          <w:szCs w:val="22"/>
          <w:lang w:val="cs-CZ"/>
        </w:rPr>
        <w:t xml:space="preserve">      </w:t>
      </w:r>
    </w:p>
    <w:p w14:paraId="27912BC5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0748EF93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41B8710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7F192E2D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sz w:val="22"/>
          <w:szCs w:val="22"/>
          <w:lang w:val="cs-CZ"/>
        </w:rPr>
        <w:t>…………………………………</w:t>
      </w:r>
      <w:r w:rsidRPr="00686191">
        <w:rPr>
          <w:rFonts w:ascii="Times New Roman" w:hAnsi="Times New Roman"/>
          <w:sz w:val="22"/>
          <w:szCs w:val="22"/>
          <w:lang w:val="cs-CZ"/>
        </w:rPr>
        <w:tab/>
      </w:r>
      <w:r w:rsidRPr="00686191">
        <w:rPr>
          <w:rFonts w:ascii="Times New Roman" w:hAnsi="Times New Roman"/>
          <w:sz w:val="22"/>
          <w:szCs w:val="22"/>
          <w:lang w:val="cs-CZ"/>
        </w:rPr>
        <w:tab/>
      </w:r>
      <w:r w:rsidRPr="00686191">
        <w:rPr>
          <w:rFonts w:ascii="Times New Roman" w:hAnsi="Times New Roman"/>
          <w:sz w:val="22"/>
          <w:szCs w:val="22"/>
          <w:lang w:val="cs-CZ"/>
        </w:rPr>
        <w:tab/>
        <w:t>…………………………………</w:t>
      </w:r>
    </w:p>
    <w:p w14:paraId="040D6B7D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1E146B2" w14:textId="3221BC21" w:rsidR="007D32B9" w:rsidRPr="00686191" w:rsidRDefault="007D32B9" w:rsidP="007D32B9">
      <w:pPr>
        <w:spacing w:line="276" w:lineRule="auto"/>
        <w:rPr>
          <w:rFonts w:ascii="Times New Roman" w:hAnsi="Times New Roman"/>
          <w:b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>Pronajímatel</w:t>
      </w:r>
      <w:r w:rsidRPr="00686191">
        <w:rPr>
          <w:rFonts w:ascii="Times New Roman" w:hAnsi="Times New Roman"/>
          <w:b/>
          <w:sz w:val="22"/>
          <w:szCs w:val="22"/>
          <w:lang w:val="cs-CZ"/>
        </w:rPr>
        <w:tab/>
      </w:r>
      <w:r w:rsidRPr="00686191">
        <w:rPr>
          <w:rFonts w:ascii="Times New Roman" w:hAnsi="Times New Roman"/>
          <w:b/>
          <w:sz w:val="22"/>
          <w:szCs w:val="22"/>
          <w:lang w:val="cs-CZ"/>
        </w:rPr>
        <w:tab/>
      </w:r>
      <w:r w:rsidRPr="00686191">
        <w:rPr>
          <w:rFonts w:ascii="Times New Roman" w:hAnsi="Times New Roman"/>
          <w:b/>
          <w:sz w:val="22"/>
          <w:szCs w:val="22"/>
          <w:lang w:val="cs-CZ"/>
        </w:rPr>
        <w:tab/>
      </w:r>
      <w:r w:rsidRPr="00686191">
        <w:rPr>
          <w:rFonts w:ascii="Times New Roman" w:hAnsi="Times New Roman"/>
          <w:b/>
          <w:sz w:val="22"/>
          <w:szCs w:val="22"/>
          <w:lang w:val="cs-CZ"/>
        </w:rPr>
        <w:tab/>
      </w:r>
      <w:r w:rsidRPr="00686191">
        <w:rPr>
          <w:rFonts w:ascii="Times New Roman" w:hAnsi="Times New Roman"/>
          <w:b/>
          <w:sz w:val="22"/>
          <w:szCs w:val="22"/>
          <w:lang w:val="cs-CZ"/>
        </w:rPr>
        <w:tab/>
      </w:r>
      <w:r w:rsidRPr="00686191">
        <w:rPr>
          <w:rFonts w:ascii="Times New Roman" w:hAnsi="Times New Roman"/>
          <w:b/>
          <w:sz w:val="22"/>
          <w:szCs w:val="22"/>
          <w:lang w:val="cs-CZ"/>
        </w:rPr>
        <w:tab/>
      </w:r>
      <w:r w:rsidR="00686191">
        <w:rPr>
          <w:rFonts w:ascii="Times New Roman" w:hAnsi="Times New Roman"/>
          <w:b/>
          <w:sz w:val="22"/>
          <w:szCs w:val="22"/>
          <w:lang w:val="cs-CZ"/>
        </w:rPr>
        <w:t xml:space="preserve">                     </w:t>
      </w:r>
      <w:r w:rsidRPr="00686191">
        <w:rPr>
          <w:rFonts w:ascii="Times New Roman" w:hAnsi="Times New Roman"/>
          <w:b/>
          <w:sz w:val="22"/>
          <w:szCs w:val="22"/>
          <w:lang w:val="cs-CZ"/>
        </w:rPr>
        <w:t>Nájemce</w:t>
      </w:r>
    </w:p>
    <w:p w14:paraId="67309599" w14:textId="5490A699" w:rsidR="007D32B9" w:rsidRPr="00686191" w:rsidRDefault="00393DCE" w:rsidP="003F3246">
      <w:pPr>
        <w:spacing w:line="276" w:lineRule="auto"/>
        <w:rPr>
          <w:rFonts w:ascii="Times New Roman" w:hAnsi="Times New Roman"/>
          <w:sz w:val="22"/>
          <w:szCs w:val="22"/>
          <w:lang w:val="cs-CZ"/>
        </w:rPr>
      </w:pPr>
      <w:r w:rsidRPr="00686191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  <w:r w:rsidRPr="00686191">
        <w:rPr>
          <w:rFonts w:ascii="Times New Roman" w:hAnsi="Times New Roman"/>
          <w:b/>
          <w:sz w:val="22"/>
          <w:szCs w:val="22"/>
          <w:lang w:val="cs-CZ"/>
        </w:rPr>
        <w:tab/>
      </w:r>
      <w:r w:rsidRPr="00686191">
        <w:rPr>
          <w:rFonts w:ascii="Times New Roman" w:hAnsi="Times New Roman"/>
          <w:b/>
          <w:sz w:val="22"/>
          <w:szCs w:val="22"/>
          <w:lang w:val="cs-CZ"/>
        </w:rPr>
        <w:tab/>
      </w:r>
      <w:r w:rsidR="007D32B9" w:rsidRPr="00686191">
        <w:rPr>
          <w:rFonts w:ascii="Times New Roman" w:hAnsi="Times New Roman"/>
          <w:b/>
          <w:sz w:val="22"/>
          <w:szCs w:val="22"/>
          <w:lang w:val="cs-CZ"/>
        </w:rPr>
        <w:tab/>
      </w:r>
      <w:r w:rsidR="007D32B9" w:rsidRPr="00686191">
        <w:rPr>
          <w:rFonts w:ascii="Times New Roman" w:hAnsi="Times New Roman"/>
          <w:b/>
          <w:sz w:val="22"/>
          <w:szCs w:val="22"/>
          <w:lang w:val="cs-CZ"/>
        </w:rPr>
        <w:tab/>
      </w:r>
      <w:r w:rsidR="007D32B9" w:rsidRPr="00686191">
        <w:rPr>
          <w:rFonts w:ascii="Times New Roman" w:hAnsi="Times New Roman"/>
          <w:b/>
          <w:sz w:val="22"/>
          <w:szCs w:val="22"/>
          <w:lang w:val="cs-CZ"/>
        </w:rPr>
        <w:tab/>
      </w:r>
      <w:r w:rsidR="007D32B9" w:rsidRPr="00686191">
        <w:rPr>
          <w:rFonts w:ascii="Times New Roman" w:hAnsi="Times New Roman"/>
          <w:b/>
          <w:sz w:val="22"/>
          <w:szCs w:val="22"/>
          <w:lang w:val="cs-CZ"/>
        </w:rPr>
        <w:tab/>
      </w:r>
      <w:r w:rsidR="00E16CE4" w:rsidRPr="00686191">
        <w:rPr>
          <w:rFonts w:ascii="Times New Roman" w:hAnsi="Times New Roman"/>
          <w:b/>
          <w:sz w:val="22"/>
          <w:szCs w:val="22"/>
          <w:lang w:val="cs-CZ"/>
        </w:rPr>
        <w:t xml:space="preserve">  </w:t>
      </w:r>
      <w:r w:rsidR="00686191">
        <w:rPr>
          <w:rFonts w:ascii="Times New Roman" w:hAnsi="Times New Roman"/>
          <w:b/>
          <w:sz w:val="22"/>
          <w:szCs w:val="22"/>
          <w:lang w:val="cs-CZ"/>
        </w:rPr>
        <w:t xml:space="preserve">         </w:t>
      </w:r>
      <w:r w:rsidR="005F5CB4" w:rsidRPr="00686191">
        <w:rPr>
          <w:rFonts w:ascii="Times New Roman" w:hAnsi="Times New Roman"/>
          <w:b/>
          <w:sz w:val="22"/>
          <w:szCs w:val="22"/>
          <w:lang w:val="cs-CZ"/>
        </w:rPr>
        <w:t>Zařízení sociální intervence</w:t>
      </w:r>
      <w:r w:rsidR="00BA038F" w:rsidRPr="00686191">
        <w:rPr>
          <w:rFonts w:ascii="Times New Roman" w:hAnsi="Times New Roman"/>
          <w:b/>
          <w:sz w:val="22"/>
          <w:szCs w:val="22"/>
          <w:lang w:val="cs-CZ"/>
        </w:rPr>
        <w:t xml:space="preserve"> Kladno</w:t>
      </w:r>
    </w:p>
    <w:p w14:paraId="749FE51F" w14:textId="12299D59" w:rsidR="002B7FA2" w:rsidRPr="00686191" w:rsidRDefault="002B7FA2" w:rsidP="002B7FA2">
      <w:pPr>
        <w:spacing w:line="276" w:lineRule="auto"/>
        <w:rPr>
          <w:rFonts w:ascii="Times New Roman" w:hAnsi="Times New Roman"/>
          <w:sz w:val="22"/>
          <w:szCs w:val="22"/>
          <w:lang w:val="cs-CZ"/>
        </w:rPr>
      </w:pPr>
    </w:p>
    <w:p w14:paraId="3525DCC2" w14:textId="655499B2" w:rsidR="002B7FA2" w:rsidRPr="00686191" w:rsidRDefault="002B7FA2" w:rsidP="002B7FA2">
      <w:pPr>
        <w:spacing w:line="276" w:lineRule="auto"/>
        <w:rPr>
          <w:rFonts w:ascii="Times New Roman" w:hAnsi="Times New Roman"/>
          <w:sz w:val="22"/>
          <w:szCs w:val="22"/>
          <w:lang w:val="cs-CZ"/>
        </w:rPr>
      </w:pPr>
    </w:p>
    <w:p w14:paraId="592A7699" w14:textId="77777777" w:rsidR="007D32B9" w:rsidRPr="00686191" w:rsidRDefault="007D32B9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4BBBB7ED" w14:textId="77777777" w:rsidR="00AC3EEF" w:rsidRPr="00686191" w:rsidRDefault="00AC3EEF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CFE0CE4" w14:textId="77777777" w:rsidR="003F3246" w:rsidRPr="00686191" w:rsidRDefault="003F3246" w:rsidP="007D32B9">
      <w:pPr>
        <w:spacing w:line="276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7140BDD" w14:textId="7C358324" w:rsidR="0009388A" w:rsidRPr="003F3246" w:rsidRDefault="00605CAD" w:rsidP="003F3246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cs-CZ"/>
        </w:rPr>
      </w:pPr>
      <w:r>
        <w:rPr>
          <w:rFonts w:ascii="Times New Roman" w:hAnsi="Times New Roman"/>
          <w:i/>
          <w:iCs/>
          <w:sz w:val="22"/>
          <w:szCs w:val="22"/>
          <w:lang w:val="cs-CZ"/>
        </w:rPr>
        <w:t>P</w:t>
      </w:r>
      <w:r w:rsidR="007D32B9" w:rsidRPr="00686191">
        <w:rPr>
          <w:rFonts w:ascii="Times New Roman" w:hAnsi="Times New Roman"/>
          <w:i/>
          <w:iCs/>
          <w:sz w:val="22"/>
          <w:szCs w:val="22"/>
          <w:lang w:val="cs-CZ"/>
        </w:rPr>
        <w:t>říloh</w:t>
      </w:r>
      <w:r w:rsidR="003F3246" w:rsidRPr="00686191">
        <w:rPr>
          <w:rFonts w:ascii="Times New Roman" w:hAnsi="Times New Roman"/>
          <w:i/>
          <w:iCs/>
          <w:sz w:val="22"/>
          <w:szCs w:val="22"/>
          <w:lang w:val="cs-CZ"/>
        </w:rPr>
        <w:t>a č. 1</w:t>
      </w:r>
      <w:r w:rsidR="007D32B9" w:rsidRPr="00686191">
        <w:rPr>
          <w:rFonts w:ascii="Times New Roman" w:hAnsi="Times New Roman"/>
          <w:i/>
          <w:iCs/>
          <w:sz w:val="22"/>
          <w:szCs w:val="22"/>
          <w:lang w:val="cs-CZ"/>
        </w:rPr>
        <w:t>:</w:t>
      </w:r>
      <w:r w:rsidR="003F3246" w:rsidRPr="00686191">
        <w:rPr>
          <w:rFonts w:ascii="Times New Roman" w:hAnsi="Times New Roman"/>
          <w:i/>
          <w:iCs/>
          <w:sz w:val="22"/>
          <w:szCs w:val="22"/>
          <w:lang w:val="cs-CZ"/>
        </w:rPr>
        <w:t xml:space="preserve"> </w:t>
      </w:r>
      <w:r w:rsidR="007D32B9" w:rsidRPr="00686191">
        <w:rPr>
          <w:rFonts w:ascii="Times New Roman" w:hAnsi="Times New Roman"/>
          <w:i/>
          <w:iCs/>
          <w:sz w:val="22"/>
          <w:szCs w:val="22"/>
          <w:lang w:val="cs-CZ"/>
        </w:rPr>
        <w:t>předávací protokol se seznamem vybavení a zařízení</w:t>
      </w:r>
      <w:r w:rsidR="003F3246" w:rsidRPr="00686191">
        <w:rPr>
          <w:rFonts w:ascii="Times New Roman" w:hAnsi="Times New Roman"/>
          <w:i/>
          <w:iCs/>
          <w:sz w:val="22"/>
          <w:szCs w:val="22"/>
          <w:lang w:val="cs-CZ"/>
        </w:rPr>
        <w:t xml:space="preserve"> bytu</w:t>
      </w:r>
    </w:p>
    <w:sectPr w:rsidR="0009388A" w:rsidRPr="003F3246" w:rsidSect="00FC55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417" w:bottom="1418" w:left="1417" w:header="993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4EEE" w14:textId="77777777" w:rsidR="00C43D4C" w:rsidRDefault="00C43D4C" w:rsidP="00923803">
      <w:r>
        <w:separator/>
      </w:r>
    </w:p>
  </w:endnote>
  <w:endnote w:type="continuationSeparator" w:id="0">
    <w:p w14:paraId="12F08991" w14:textId="77777777" w:rsidR="00C43D4C" w:rsidRDefault="00C43D4C" w:rsidP="0092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F0288" w14:textId="24E3DA1B" w:rsidR="00FC5571" w:rsidRPr="00671FD4" w:rsidRDefault="00FC5571" w:rsidP="00FC5571">
    <w:pPr>
      <w:pStyle w:val="Zpat"/>
      <w:jc w:val="right"/>
      <w:rPr>
        <w:rFonts w:ascii="Times New Roman" w:hAnsi="Times New Roman"/>
      </w:rPr>
    </w:pPr>
    <w:r w:rsidRPr="00671FD4">
      <w:rPr>
        <w:rFonts w:ascii="Times New Roman" w:hAnsi="Times New Roman"/>
      </w:rPr>
      <w:fldChar w:fldCharType="begin"/>
    </w:r>
    <w:r w:rsidRPr="00671FD4">
      <w:rPr>
        <w:rFonts w:ascii="Times New Roman" w:hAnsi="Times New Roman"/>
      </w:rPr>
      <w:instrText>PAGE  \* Arabic  \* MERGEFORMAT</w:instrText>
    </w:r>
    <w:r w:rsidRPr="00671FD4">
      <w:rPr>
        <w:rFonts w:ascii="Times New Roman" w:hAnsi="Times New Roman"/>
      </w:rPr>
      <w:fldChar w:fldCharType="separate"/>
    </w:r>
    <w:r w:rsidR="008D7143">
      <w:rPr>
        <w:rFonts w:ascii="Times New Roman" w:hAnsi="Times New Roman"/>
        <w:noProof/>
      </w:rPr>
      <w:t>1</w:t>
    </w:r>
    <w:r w:rsidRPr="00671FD4">
      <w:rPr>
        <w:rFonts w:ascii="Times New Roman" w:hAnsi="Times New Roman"/>
      </w:rPr>
      <w:fldChar w:fldCharType="end"/>
    </w:r>
    <w:r w:rsidRPr="00671FD4">
      <w:rPr>
        <w:rFonts w:ascii="Times New Roman" w:hAnsi="Times New Roman"/>
      </w:rPr>
      <w:t>/</w:t>
    </w:r>
    <w:r w:rsidRPr="00671FD4">
      <w:rPr>
        <w:rFonts w:ascii="Times New Roman" w:hAnsi="Times New Roman"/>
      </w:rPr>
      <w:fldChar w:fldCharType="begin"/>
    </w:r>
    <w:r w:rsidRPr="00671FD4">
      <w:rPr>
        <w:rFonts w:ascii="Times New Roman" w:hAnsi="Times New Roman"/>
      </w:rPr>
      <w:instrText>NUMPAGES  \* Arabic  \* MERGEFORMAT</w:instrText>
    </w:r>
    <w:r w:rsidRPr="00671FD4">
      <w:rPr>
        <w:rFonts w:ascii="Times New Roman" w:hAnsi="Times New Roman"/>
      </w:rPr>
      <w:fldChar w:fldCharType="separate"/>
    </w:r>
    <w:r w:rsidR="008D7143">
      <w:rPr>
        <w:rFonts w:ascii="Times New Roman" w:hAnsi="Times New Roman"/>
        <w:noProof/>
      </w:rPr>
      <w:t>6</w:t>
    </w:r>
    <w:r w:rsidRPr="00671FD4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6DFB" w14:textId="77777777" w:rsidR="00FC5571" w:rsidRDefault="00FC5571" w:rsidP="00FC557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B7DF" w14:textId="77777777" w:rsidR="00C43D4C" w:rsidRDefault="00C43D4C" w:rsidP="00923803">
      <w:r>
        <w:separator/>
      </w:r>
    </w:p>
  </w:footnote>
  <w:footnote w:type="continuationSeparator" w:id="0">
    <w:p w14:paraId="25807311" w14:textId="77777777" w:rsidR="00C43D4C" w:rsidRDefault="00C43D4C" w:rsidP="0092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F4B0" w14:textId="77777777" w:rsidR="00497826" w:rsidRDefault="00497826">
    <w:pPr>
      <w:pStyle w:val="Zhlav"/>
    </w:pPr>
    <w:r>
      <w:tab/>
    </w:r>
    <w:proofErr w:type="spellStart"/>
    <w:r>
      <w:t>Číslo</w:t>
    </w:r>
    <w:proofErr w:type="spellEnd"/>
    <w:r>
      <w:t xml:space="preserve"> </w:t>
    </w:r>
    <w:proofErr w:type="spellStart"/>
    <w:r>
      <w:t>smlouvy</w:t>
    </w:r>
    <w:proofErr w:type="spellEnd"/>
    <w:r>
      <w:t xml:space="preserve"> ZSI Kladno:</w:t>
    </w:r>
  </w:p>
  <w:p w14:paraId="29858D9D" w14:textId="130707BD" w:rsidR="00497826" w:rsidRDefault="00497826">
    <w:pPr>
      <w:pStyle w:val="Zhlav"/>
    </w:pPr>
    <w:r>
      <w:tab/>
    </w:r>
    <w:r w:rsidRPr="00497826">
      <w:t xml:space="preserve"> DS/00076/71234489/2025</w:t>
    </w:r>
  </w:p>
  <w:p w14:paraId="0CB8097D" w14:textId="77777777" w:rsidR="00497826" w:rsidRDefault="004978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49FC" w14:textId="77777777" w:rsidR="00B94F4F" w:rsidRDefault="00B94F4F" w:rsidP="00FC5571">
    <w:pPr>
      <w:pStyle w:val="Zhlav"/>
      <w:tabs>
        <w:tab w:val="clear" w:pos="9072"/>
        <w:tab w:val="right" w:pos="8505"/>
      </w:tabs>
      <w:ind w:righ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60F7C"/>
    <w:multiLevelType w:val="hybridMultilevel"/>
    <w:tmpl w:val="F7086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55FE7"/>
    <w:multiLevelType w:val="hybridMultilevel"/>
    <w:tmpl w:val="D5C80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50F43"/>
    <w:multiLevelType w:val="hybridMultilevel"/>
    <w:tmpl w:val="B1E4250C"/>
    <w:lvl w:ilvl="0" w:tplc="EEA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4892104">
    <w:abstractNumId w:val="2"/>
  </w:num>
  <w:num w:numId="2" w16cid:durableId="1457065350">
    <w:abstractNumId w:val="0"/>
  </w:num>
  <w:num w:numId="3" w16cid:durableId="206651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03"/>
    <w:rsid w:val="00010835"/>
    <w:rsid w:val="00016CE5"/>
    <w:rsid w:val="000263CE"/>
    <w:rsid w:val="00033212"/>
    <w:rsid w:val="0003443A"/>
    <w:rsid w:val="00057238"/>
    <w:rsid w:val="00067086"/>
    <w:rsid w:val="00071085"/>
    <w:rsid w:val="00076121"/>
    <w:rsid w:val="0009230A"/>
    <w:rsid w:val="00092B02"/>
    <w:rsid w:val="00092D60"/>
    <w:rsid w:val="0009388A"/>
    <w:rsid w:val="000A49F8"/>
    <w:rsid w:val="000B0F38"/>
    <w:rsid w:val="000B22F0"/>
    <w:rsid w:val="000C214A"/>
    <w:rsid w:val="000C673F"/>
    <w:rsid w:val="000D1503"/>
    <w:rsid w:val="000D4F74"/>
    <w:rsid w:val="000D6924"/>
    <w:rsid w:val="000E6D4C"/>
    <w:rsid w:val="00100CB2"/>
    <w:rsid w:val="00102F70"/>
    <w:rsid w:val="001100EF"/>
    <w:rsid w:val="001360CB"/>
    <w:rsid w:val="00177CA7"/>
    <w:rsid w:val="001A7EA0"/>
    <w:rsid w:val="001B219B"/>
    <w:rsid w:val="001B434F"/>
    <w:rsid w:val="001C3C63"/>
    <w:rsid w:val="001C6EA7"/>
    <w:rsid w:val="001F1CAA"/>
    <w:rsid w:val="002057D5"/>
    <w:rsid w:val="002115E4"/>
    <w:rsid w:val="002150DF"/>
    <w:rsid w:val="002249F9"/>
    <w:rsid w:val="0022718D"/>
    <w:rsid w:val="00232DB3"/>
    <w:rsid w:val="0024057C"/>
    <w:rsid w:val="0024514E"/>
    <w:rsid w:val="00256775"/>
    <w:rsid w:val="00286FB5"/>
    <w:rsid w:val="002A1616"/>
    <w:rsid w:val="002A6B44"/>
    <w:rsid w:val="002B10C1"/>
    <w:rsid w:val="002B2A75"/>
    <w:rsid w:val="002B7FA2"/>
    <w:rsid w:val="002D0DBA"/>
    <w:rsid w:val="0030324D"/>
    <w:rsid w:val="00322209"/>
    <w:rsid w:val="00325218"/>
    <w:rsid w:val="00346C66"/>
    <w:rsid w:val="00346CF7"/>
    <w:rsid w:val="00360BEE"/>
    <w:rsid w:val="003641C2"/>
    <w:rsid w:val="00367780"/>
    <w:rsid w:val="003866F3"/>
    <w:rsid w:val="00393DCE"/>
    <w:rsid w:val="00396620"/>
    <w:rsid w:val="003A3611"/>
    <w:rsid w:val="003C53DB"/>
    <w:rsid w:val="003C5542"/>
    <w:rsid w:val="003D25E8"/>
    <w:rsid w:val="003D3160"/>
    <w:rsid w:val="003F3246"/>
    <w:rsid w:val="00422886"/>
    <w:rsid w:val="00440764"/>
    <w:rsid w:val="00444016"/>
    <w:rsid w:val="00444C69"/>
    <w:rsid w:val="00464FA8"/>
    <w:rsid w:val="0048313B"/>
    <w:rsid w:val="004869E8"/>
    <w:rsid w:val="00491D2A"/>
    <w:rsid w:val="00497826"/>
    <w:rsid w:val="004B66F4"/>
    <w:rsid w:val="004D4F9E"/>
    <w:rsid w:val="004E7A6F"/>
    <w:rsid w:val="004F33DA"/>
    <w:rsid w:val="005017C2"/>
    <w:rsid w:val="00506783"/>
    <w:rsid w:val="00572ECD"/>
    <w:rsid w:val="005A6519"/>
    <w:rsid w:val="005C6638"/>
    <w:rsid w:val="005E4629"/>
    <w:rsid w:val="005E5BBB"/>
    <w:rsid w:val="005F5CB4"/>
    <w:rsid w:val="00605CAD"/>
    <w:rsid w:val="006215B1"/>
    <w:rsid w:val="00642273"/>
    <w:rsid w:val="00642338"/>
    <w:rsid w:val="0065376C"/>
    <w:rsid w:val="00665DF4"/>
    <w:rsid w:val="00671FD4"/>
    <w:rsid w:val="00686191"/>
    <w:rsid w:val="006D1C76"/>
    <w:rsid w:val="006E0396"/>
    <w:rsid w:val="006E1352"/>
    <w:rsid w:val="006E2B3B"/>
    <w:rsid w:val="006E7661"/>
    <w:rsid w:val="006F60AA"/>
    <w:rsid w:val="007021F5"/>
    <w:rsid w:val="0070587A"/>
    <w:rsid w:val="00723932"/>
    <w:rsid w:val="00732778"/>
    <w:rsid w:val="007375E8"/>
    <w:rsid w:val="00742288"/>
    <w:rsid w:val="007644C4"/>
    <w:rsid w:val="0078142C"/>
    <w:rsid w:val="007B3C35"/>
    <w:rsid w:val="007D04A5"/>
    <w:rsid w:val="007D32B9"/>
    <w:rsid w:val="007D4986"/>
    <w:rsid w:val="00800A1D"/>
    <w:rsid w:val="00841985"/>
    <w:rsid w:val="00843058"/>
    <w:rsid w:val="00891C06"/>
    <w:rsid w:val="00895860"/>
    <w:rsid w:val="008B098D"/>
    <w:rsid w:val="008B473A"/>
    <w:rsid w:val="008C5F47"/>
    <w:rsid w:val="008D33AF"/>
    <w:rsid w:val="008D7143"/>
    <w:rsid w:val="00901B30"/>
    <w:rsid w:val="00905DC3"/>
    <w:rsid w:val="00911A2B"/>
    <w:rsid w:val="00915CB1"/>
    <w:rsid w:val="00922A05"/>
    <w:rsid w:val="00923803"/>
    <w:rsid w:val="00930FDD"/>
    <w:rsid w:val="00941908"/>
    <w:rsid w:val="00950FFC"/>
    <w:rsid w:val="009569AF"/>
    <w:rsid w:val="00976CEE"/>
    <w:rsid w:val="0099020D"/>
    <w:rsid w:val="009A0323"/>
    <w:rsid w:val="009A40C8"/>
    <w:rsid w:val="009A52C8"/>
    <w:rsid w:val="009E1A17"/>
    <w:rsid w:val="00A12A18"/>
    <w:rsid w:val="00A16DA3"/>
    <w:rsid w:val="00A31082"/>
    <w:rsid w:val="00A433BB"/>
    <w:rsid w:val="00A5115E"/>
    <w:rsid w:val="00A51AD5"/>
    <w:rsid w:val="00A601A2"/>
    <w:rsid w:val="00A77F68"/>
    <w:rsid w:val="00A81750"/>
    <w:rsid w:val="00A908B1"/>
    <w:rsid w:val="00AA32D8"/>
    <w:rsid w:val="00AA499D"/>
    <w:rsid w:val="00AC3E67"/>
    <w:rsid w:val="00AC3EEF"/>
    <w:rsid w:val="00AC6FF6"/>
    <w:rsid w:val="00AE3D96"/>
    <w:rsid w:val="00AE4691"/>
    <w:rsid w:val="00AF149B"/>
    <w:rsid w:val="00AF5A07"/>
    <w:rsid w:val="00B030FE"/>
    <w:rsid w:val="00B31B8E"/>
    <w:rsid w:val="00B720B2"/>
    <w:rsid w:val="00B811EA"/>
    <w:rsid w:val="00B8344A"/>
    <w:rsid w:val="00B94F4F"/>
    <w:rsid w:val="00BA038F"/>
    <w:rsid w:val="00BB09B2"/>
    <w:rsid w:val="00BC0A2C"/>
    <w:rsid w:val="00BC398A"/>
    <w:rsid w:val="00BD6B24"/>
    <w:rsid w:val="00BF27FD"/>
    <w:rsid w:val="00C22558"/>
    <w:rsid w:val="00C237A8"/>
    <w:rsid w:val="00C24B4B"/>
    <w:rsid w:val="00C3718C"/>
    <w:rsid w:val="00C43BBF"/>
    <w:rsid w:val="00C43D4C"/>
    <w:rsid w:val="00C45FD8"/>
    <w:rsid w:val="00C47862"/>
    <w:rsid w:val="00C602A5"/>
    <w:rsid w:val="00C7384F"/>
    <w:rsid w:val="00C74565"/>
    <w:rsid w:val="00C90E2F"/>
    <w:rsid w:val="00C95902"/>
    <w:rsid w:val="00C974D2"/>
    <w:rsid w:val="00CA5A06"/>
    <w:rsid w:val="00CD5012"/>
    <w:rsid w:val="00D11C06"/>
    <w:rsid w:val="00D2796E"/>
    <w:rsid w:val="00D65DE9"/>
    <w:rsid w:val="00D66EBF"/>
    <w:rsid w:val="00D70683"/>
    <w:rsid w:val="00D70772"/>
    <w:rsid w:val="00D72BC5"/>
    <w:rsid w:val="00D779ED"/>
    <w:rsid w:val="00D86208"/>
    <w:rsid w:val="00D9500D"/>
    <w:rsid w:val="00DB32E9"/>
    <w:rsid w:val="00DB6E5D"/>
    <w:rsid w:val="00DC7679"/>
    <w:rsid w:val="00DE6C32"/>
    <w:rsid w:val="00E10349"/>
    <w:rsid w:val="00E16CE4"/>
    <w:rsid w:val="00E17485"/>
    <w:rsid w:val="00E437DC"/>
    <w:rsid w:val="00E604A4"/>
    <w:rsid w:val="00E71B81"/>
    <w:rsid w:val="00E809C1"/>
    <w:rsid w:val="00EC4721"/>
    <w:rsid w:val="00EF2328"/>
    <w:rsid w:val="00F237F5"/>
    <w:rsid w:val="00F73768"/>
    <w:rsid w:val="00F9063C"/>
    <w:rsid w:val="00FB05D7"/>
    <w:rsid w:val="00FC5571"/>
    <w:rsid w:val="00FD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82A34"/>
  <w15:docId w15:val="{1D8A25BE-0313-4977-9E45-28A2D11F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2B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38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3803"/>
  </w:style>
  <w:style w:type="paragraph" w:styleId="Zpat">
    <w:name w:val="footer"/>
    <w:basedOn w:val="Normln"/>
    <w:link w:val="ZpatChar"/>
    <w:uiPriority w:val="99"/>
    <w:unhideWhenUsed/>
    <w:rsid w:val="009238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3803"/>
  </w:style>
  <w:style w:type="character" w:styleId="Hypertextovodkaz">
    <w:name w:val="Hyperlink"/>
    <w:basedOn w:val="Standardnpsmoodstavce"/>
    <w:uiPriority w:val="99"/>
    <w:unhideWhenUsed/>
    <w:rsid w:val="00346C6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46C6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D32B9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7D32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32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32B9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D0E38-555F-4A31-9CD3-3B4D9D5C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1803</Words>
  <Characters>10641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Ondřej Wilsdorf</dc:creator>
  <cp:keywords/>
  <dc:description/>
  <cp:lastModifiedBy>Kamila</cp:lastModifiedBy>
  <cp:revision>10</cp:revision>
  <cp:lastPrinted>2023-11-02T14:28:00Z</cp:lastPrinted>
  <dcterms:created xsi:type="dcterms:W3CDTF">2025-10-22T08:51:00Z</dcterms:created>
  <dcterms:modified xsi:type="dcterms:W3CDTF">2025-11-20T06:25:00Z</dcterms:modified>
</cp:coreProperties>
</file>