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0261E" w14:textId="77777777" w:rsidR="009B432B" w:rsidRDefault="009B432B" w:rsidP="00DA181D">
      <w:pPr>
        <w:pStyle w:val="Nzev"/>
        <w:rPr>
          <w:sz w:val="24"/>
        </w:rPr>
      </w:pPr>
      <w:r>
        <w:rPr>
          <w:sz w:val="40"/>
          <w:szCs w:val="40"/>
        </w:rPr>
        <w:t>SMLOUVA</w:t>
      </w:r>
      <w:r w:rsidR="00EE66B1">
        <w:rPr>
          <w:sz w:val="24"/>
        </w:rPr>
        <w:br/>
        <w:t xml:space="preserve">o </w:t>
      </w:r>
      <w:r w:rsidR="00E931B7">
        <w:rPr>
          <w:sz w:val="24"/>
        </w:rPr>
        <w:t xml:space="preserve">přípravě a </w:t>
      </w:r>
      <w:r w:rsidR="00357FFB">
        <w:rPr>
          <w:sz w:val="24"/>
        </w:rPr>
        <w:t>zprostředkování</w:t>
      </w:r>
      <w:r>
        <w:rPr>
          <w:sz w:val="24"/>
        </w:rPr>
        <w:t xml:space="preserve"> </w:t>
      </w:r>
      <w:r w:rsidR="00D510AD">
        <w:rPr>
          <w:sz w:val="24"/>
        </w:rPr>
        <w:t>školy v přírodě</w:t>
      </w:r>
    </w:p>
    <w:p w14:paraId="3430261F" w14:textId="77777777" w:rsidR="009B432B" w:rsidRPr="00573B59" w:rsidRDefault="00BA4790" w:rsidP="00024ADD">
      <w:pPr>
        <w:autoSpaceDE w:val="0"/>
        <w:autoSpaceDN w:val="0"/>
        <w:adjustRightInd w:val="0"/>
        <w:spacing w:before="60"/>
        <w:rPr>
          <w:rFonts w:ascii="Arial" w:hAnsi="Arial"/>
          <w:bCs/>
        </w:rPr>
      </w:pPr>
      <w:r w:rsidRPr="00573B59">
        <w:rPr>
          <w:rFonts w:ascii="Arial" w:hAnsi="Arial"/>
          <w:bCs/>
        </w:rPr>
        <w:t>Účas</w:t>
      </w:r>
      <w:r w:rsidR="009E4911" w:rsidRPr="00573B59">
        <w:rPr>
          <w:rFonts w:ascii="Arial" w:hAnsi="Arial"/>
          <w:bCs/>
        </w:rPr>
        <w:t>t</w:t>
      </w:r>
      <w:r w:rsidRPr="00573B59">
        <w:rPr>
          <w:rFonts w:ascii="Arial" w:hAnsi="Arial"/>
          <w:bCs/>
        </w:rPr>
        <w:t>níci smlouvy</w:t>
      </w:r>
      <w:r w:rsidR="009B432B" w:rsidRPr="00573B59">
        <w:rPr>
          <w:rFonts w:ascii="Arial" w:hAnsi="Arial"/>
          <w:bCs/>
        </w:rPr>
        <w:t>:</w:t>
      </w:r>
    </w:p>
    <w:p w14:paraId="34302620" w14:textId="77777777" w:rsidR="0086532C" w:rsidRPr="00CE0AA9" w:rsidRDefault="0086532C" w:rsidP="00024ADD">
      <w:pPr>
        <w:autoSpaceDE w:val="0"/>
        <w:autoSpaceDN w:val="0"/>
        <w:adjustRightInd w:val="0"/>
        <w:spacing w:before="60"/>
        <w:rPr>
          <w:rFonts w:ascii="Arial" w:hAnsi="Arial"/>
          <w:bCs/>
          <w:sz w:val="20"/>
          <w:szCs w:val="20"/>
        </w:rPr>
      </w:pPr>
    </w:p>
    <w:p w14:paraId="34302621" w14:textId="77777777" w:rsidR="00573B59" w:rsidRPr="005D0E14" w:rsidRDefault="00840291" w:rsidP="00573B59">
      <w:pPr>
        <w:numPr>
          <w:ilvl w:val="0"/>
          <w:numId w:val="1"/>
        </w:numPr>
        <w:tabs>
          <w:tab w:val="clear" w:pos="1588"/>
          <w:tab w:val="num" w:pos="1418"/>
        </w:tabs>
        <w:autoSpaceDE w:val="0"/>
        <w:autoSpaceDN w:val="0"/>
        <w:adjustRightInd w:val="0"/>
        <w:spacing w:before="60" w:line="288" w:lineRule="auto"/>
        <w:ind w:left="1418" w:hanging="595"/>
        <w:rPr>
          <w:rFonts w:ascii="Arial" w:hAnsi="Arial"/>
          <w:bCs/>
          <w:sz w:val="22"/>
          <w:szCs w:val="22"/>
        </w:rPr>
      </w:pPr>
      <w:r w:rsidRPr="00055A18">
        <w:rPr>
          <w:rFonts w:ascii="Arial" w:hAnsi="Arial"/>
          <w:b/>
        </w:rPr>
        <w:t>Základní škola Řevnice</w:t>
      </w:r>
      <w:r>
        <w:rPr>
          <w:rFonts w:ascii="Arial" w:hAnsi="Arial"/>
          <w:b/>
        </w:rPr>
        <w:br/>
      </w:r>
      <w:r w:rsidRPr="00055A18">
        <w:rPr>
          <w:rFonts w:ascii="Arial" w:hAnsi="Arial"/>
          <w:bCs/>
          <w:sz w:val="22"/>
          <w:szCs w:val="22"/>
        </w:rPr>
        <w:t>Školní 600</w:t>
      </w:r>
      <w:r>
        <w:rPr>
          <w:rFonts w:ascii="Arial" w:hAnsi="Arial"/>
          <w:bCs/>
          <w:sz w:val="22"/>
          <w:szCs w:val="22"/>
        </w:rPr>
        <w:t xml:space="preserve">, 252 30 Řevnice </w:t>
      </w:r>
      <w:r>
        <w:rPr>
          <w:rFonts w:ascii="Arial" w:hAnsi="Arial"/>
          <w:bCs/>
          <w:sz w:val="22"/>
          <w:szCs w:val="22"/>
        </w:rPr>
        <w:br/>
        <w:t xml:space="preserve">IČ: </w:t>
      </w:r>
      <w:r w:rsidRPr="00055A18">
        <w:rPr>
          <w:rFonts w:ascii="Arial" w:hAnsi="Arial"/>
          <w:bCs/>
          <w:sz w:val="22"/>
          <w:szCs w:val="22"/>
        </w:rPr>
        <w:t>47005254</w:t>
      </w:r>
      <w:r w:rsidRPr="00CC1205">
        <w:rPr>
          <w:rFonts w:ascii="Arial" w:hAnsi="Arial"/>
          <w:bCs/>
          <w:sz w:val="22"/>
          <w:szCs w:val="22"/>
        </w:rPr>
        <w:br/>
      </w:r>
      <w:r w:rsidRPr="00741A8D">
        <w:rPr>
          <w:rFonts w:ascii="Arial" w:hAnsi="Arial"/>
          <w:bCs/>
          <w:sz w:val="22"/>
          <w:szCs w:val="22"/>
        </w:rPr>
        <w:t>Bankovní spojení:</w:t>
      </w:r>
      <w:r>
        <w:rPr>
          <w:rFonts w:ascii="Arial" w:hAnsi="Arial"/>
          <w:bCs/>
          <w:sz w:val="22"/>
          <w:szCs w:val="22"/>
        </w:rPr>
        <w:t xml:space="preserve"> Komerční banka a.s</w:t>
      </w:r>
      <w:r w:rsidRPr="007C2786">
        <w:rPr>
          <w:rFonts w:ascii="Arial" w:hAnsi="Arial"/>
          <w:bCs/>
          <w:sz w:val="22"/>
          <w:szCs w:val="22"/>
        </w:rPr>
        <w:t>.</w:t>
      </w:r>
      <w:r>
        <w:rPr>
          <w:rFonts w:ascii="Arial" w:hAnsi="Arial"/>
          <w:bCs/>
          <w:sz w:val="22"/>
          <w:szCs w:val="22"/>
        </w:rPr>
        <w:t>, číslo účtu:</w:t>
      </w:r>
      <w:r w:rsidRPr="00055A18">
        <w:t xml:space="preserve"> </w:t>
      </w:r>
      <w:r w:rsidRPr="00055A18">
        <w:rPr>
          <w:rFonts w:ascii="Arial" w:hAnsi="Arial"/>
          <w:bCs/>
          <w:sz w:val="22"/>
          <w:szCs w:val="22"/>
        </w:rPr>
        <w:t>115 – 7963970247/0100</w:t>
      </w:r>
      <w:r w:rsidRPr="00741A8D">
        <w:rPr>
          <w:rFonts w:ascii="Arial" w:hAnsi="Arial"/>
          <w:bCs/>
          <w:sz w:val="22"/>
          <w:szCs w:val="22"/>
        </w:rPr>
        <w:br/>
      </w:r>
      <w:r w:rsidRPr="009D5ADB">
        <w:rPr>
          <w:rFonts w:ascii="Arial" w:hAnsi="Arial"/>
          <w:bCs/>
          <w:sz w:val="6"/>
          <w:szCs w:val="6"/>
        </w:rPr>
        <w:br/>
      </w:r>
      <w:r w:rsidRPr="00741A8D">
        <w:rPr>
          <w:rFonts w:ascii="Arial" w:hAnsi="Arial"/>
          <w:bCs/>
          <w:sz w:val="22"/>
          <w:szCs w:val="22"/>
        </w:rPr>
        <w:t xml:space="preserve">V zastoupení: </w:t>
      </w:r>
      <w:r>
        <w:rPr>
          <w:rFonts w:ascii="Arial" w:hAnsi="Arial"/>
          <w:bCs/>
          <w:sz w:val="22"/>
          <w:szCs w:val="22"/>
        </w:rPr>
        <w:t>Mgr. Tomáš Řezníček, ředitel školy</w:t>
      </w:r>
      <w:r w:rsidRPr="00741A8D">
        <w:rPr>
          <w:rFonts w:ascii="Arial" w:hAnsi="Arial"/>
          <w:bCs/>
          <w:sz w:val="22"/>
          <w:szCs w:val="22"/>
        </w:rPr>
        <w:br/>
      </w:r>
      <w:r w:rsidRPr="009D5ADB">
        <w:rPr>
          <w:rFonts w:ascii="Arial" w:hAnsi="Arial"/>
          <w:bCs/>
          <w:sz w:val="6"/>
          <w:szCs w:val="6"/>
        </w:rPr>
        <w:t xml:space="preserve"> </w:t>
      </w:r>
      <w:r w:rsidRPr="009D5ADB">
        <w:rPr>
          <w:rFonts w:ascii="Arial" w:hAnsi="Arial"/>
          <w:bCs/>
          <w:sz w:val="6"/>
          <w:szCs w:val="6"/>
        </w:rPr>
        <w:br/>
      </w:r>
      <w:r w:rsidRPr="006939C5">
        <w:rPr>
          <w:rFonts w:ascii="Arial" w:hAnsi="Arial"/>
          <w:bCs/>
          <w:sz w:val="22"/>
          <w:szCs w:val="22"/>
          <w:highlight w:val="black"/>
        </w:rPr>
        <w:t>Vedoucí školy v přírodě: Ing. Květa Soukupová</w:t>
      </w:r>
      <w:r w:rsidR="00573B59">
        <w:rPr>
          <w:rFonts w:ascii="Arial" w:hAnsi="Arial"/>
          <w:bCs/>
          <w:sz w:val="22"/>
          <w:szCs w:val="22"/>
        </w:rPr>
        <w:br/>
      </w:r>
      <w:r w:rsidR="00573B59" w:rsidRPr="00646F7C">
        <w:rPr>
          <w:rFonts w:ascii="Arial" w:hAnsi="Arial"/>
          <w:bCs/>
          <w:sz w:val="6"/>
          <w:szCs w:val="6"/>
        </w:rPr>
        <w:br/>
      </w:r>
      <w:r w:rsidR="00573B59">
        <w:rPr>
          <w:rFonts w:ascii="Arial" w:hAnsi="Arial"/>
          <w:bCs/>
          <w:sz w:val="22"/>
          <w:szCs w:val="22"/>
        </w:rPr>
        <w:t>Dále jen „</w:t>
      </w:r>
      <w:r w:rsidR="00D510AD">
        <w:rPr>
          <w:rFonts w:ascii="Arial" w:hAnsi="Arial"/>
          <w:bCs/>
          <w:sz w:val="22"/>
          <w:szCs w:val="22"/>
        </w:rPr>
        <w:t xml:space="preserve">pořádající </w:t>
      </w:r>
      <w:r w:rsidR="00573B59">
        <w:rPr>
          <w:rFonts w:ascii="Arial" w:hAnsi="Arial"/>
          <w:bCs/>
          <w:sz w:val="22"/>
          <w:szCs w:val="22"/>
        </w:rPr>
        <w:t>škola“.</w:t>
      </w:r>
    </w:p>
    <w:p w14:paraId="34302622" w14:textId="77777777" w:rsidR="00573B59" w:rsidRPr="00024ADD" w:rsidRDefault="00573B59" w:rsidP="00573B59">
      <w:pPr>
        <w:autoSpaceDE w:val="0"/>
        <w:autoSpaceDN w:val="0"/>
        <w:adjustRightInd w:val="0"/>
        <w:rPr>
          <w:rFonts w:ascii="Arial" w:hAnsi="Arial"/>
          <w:b/>
          <w:sz w:val="20"/>
          <w:szCs w:val="20"/>
        </w:rPr>
      </w:pPr>
    </w:p>
    <w:p w14:paraId="34302623" w14:textId="77777777" w:rsidR="00573B59" w:rsidRDefault="00573B59" w:rsidP="00573B59">
      <w:pPr>
        <w:numPr>
          <w:ilvl w:val="0"/>
          <w:numId w:val="1"/>
        </w:numPr>
        <w:tabs>
          <w:tab w:val="clear" w:pos="1588"/>
          <w:tab w:val="num" w:pos="1418"/>
        </w:tabs>
        <w:autoSpaceDE w:val="0"/>
        <w:autoSpaceDN w:val="0"/>
        <w:adjustRightInd w:val="0"/>
        <w:spacing w:line="288" w:lineRule="auto"/>
        <w:ind w:left="1418" w:hanging="567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/>
        </w:rPr>
        <w:t>Spolek pro podporu dětské rekreace a zdraví</w:t>
      </w:r>
      <w:r>
        <w:rPr>
          <w:rFonts w:ascii="Arial" w:hAnsi="Arial"/>
          <w:b/>
        </w:rPr>
        <w:br/>
      </w:r>
      <w:proofErr w:type="spellStart"/>
      <w:r>
        <w:rPr>
          <w:rFonts w:ascii="Arial" w:hAnsi="Arial"/>
          <w:bCs/>
          <w:sz w:val="22"/>
          <w:szCs w:val="22"/>
        </w:rPr>
        <w:t>Bezděkovec</w:t>
      </w:r>
      <w:proofErr w:type="spellEnd"/>
      <w:r>
        <w:rPr>
          <w:rFonts w:ascii="Arial" w:hAnsi="Arial"/>
          <w:bCs/>
          <w:sz w:val="22"/>
          <w:szCs w:val="22"/>
        </w:rPr>
        <w:t xml:space="preserve"> 30, 335 01 Mileč</w:t>
      </w:r>
      <w:r>
        <w:rPr>
          <w:rFonts w:ascii="Arial" w:hAnsi="Arial"/>
          <w:bCs/>
          <w:sz w:val="22"/>
          <w:szCs w:val="22"/>
        </w:rPr>
        <w:br/>
        <w:t xml:space="preserve">IČ: </w:t>
      </w:r>
      <w:r w:rsidRPr="00E9295F">
        <w:rPr>
          <w:rFonts w:ascii="Arial" w:hAnsi="Arial"/>
          <w:bCs/>
          <w:sz w:val="22"/>
          <w:szCs w:val="22"/>
        </w:rPr>
        <w:t>04762223</w:t>
      </w:r>
      <w:r>
        <w:rPr>
          <w:rFonts w:ascii="Arial" w:hAnsi="Arial"/>
          <w:bCs/>
          <w:sz w:val="22"/>
          <w:szCs w:val="22"/>
        </w:rPr>
        <w:t xml:space="preserve"> </w:t>
      </w:r>
      <w:r w:rsidRPr="00723D9A">
        <w:rPr>
          <w:rFonts w:ascii="Arial" w:hAnsi="Arial"/>
          <w:bCs/>
          <w:sz w:val="22"/>
          <w:szCs w:val="22"/>
        </w:rPr>
        <w:t>(není plátce DPH)</w:t>
      </w:r>
      <w:r w:rsidRPr="000D7F0B">
        <w:rPr>
          <w:rFonts w:ascii="Arial" w:hAnsi="Arial"/>
          <w:bCs/>
          <w:sz w:val="22"/>
          <w:szCs w:val="22"/>
        </w:rPr>
        <w:br/>
      </w:r>
      <w:r w:rsidRPr="00741A8D">
        <w:rPr>
          <w:rFonts w:ascii="Arial" w:hAnsi="Arial"/>
          <w:bCs/>
          <w:sz w:val="22"/>
          <w:szCs w:val="22"/>
        </w:rPr>
        <w:t xml:space="preserve">Bankovní spojení: </w:t>
      </w:r>
      <w:r>
        <w:rPr>
          <w:rFonts w:ascii="Arial" w:hAnsi="Arial"/>
          <w:bCs/>
          <w:sz w:val="22"/>
          <w:szCs w:val="22"/>
        </w:rPr>
        <w:t>Fio banka, č</w:t>
      </w:r>
      <w:r w:rsidRPr="00741A8D">
        <w:rPr>
          <w:rFonts w:ascii="Arial" w:hAnsi="Arial"/>
          <w:bCs/>
          <w:sz w:val="22"/>
          <w:szCs w:val="22"/>
        </w:rPr>
        <w:t xml:space="preserve">íslo účtu: </w:t>
      </w:r>
      <w:r>
        <w:rPr>
          <w:rFonts w:ascii="Arial" w:hAnsi="Arial"/>
          <w:bCs/>
          <w:sz w:val="22"/>
          <w:szCs w:val="22"/>
        </w:rPr>
        <w:t>2900955397 / 2010</w:t>
      </w:r>
      <w:r>
        <w:rPr>
          <w:rFonts w:ascii="Arial" w:hAnsi="Arial"/>
          <w:bCs/>
          <w:sz w:val="22"/>
          <w:szCs w:val="22"/>
        </w:rPr>
        <w:br/>
      </w:r>
      <w:r w:rsidRPr="00E95A5E">
        <w:rPr>
          <w:rFonts w:ascii="Arial" w:hAnsi="Arial"/>
          <w:b/>
          <w:sz w:val="6"/>
          <w:szCs w:val="6"/>
        </w:rPr>
        <w:br/>
      </w:r>
      <w:r w:rsidRPr="00741A8D">
        <w:rPr>
          <w:rFonts w:ascii="Arial" w:hAnsi="Arial"/>
          <w:bCs/>
          <w:sz w:val="22"/>
          <w:szCs w:val="22"/>
        </w:rPr>
        <w:t xml:space="preserve">V zastoupení: </w:t>
      </w:r>
      <w:r>
        <w:rPr>
          <w:rFonts w:ascii="Arial" w:hAnsi="Arial"/>
          <w:bCs/>
          <w:sz w:val="22"/>
          <w:szCs w:val="22"/>
        </w:rPr>
        <w:t>Ing. Hana Heligrová, předseda spolku</w:t>
      </w:r>
      <w:r w:rsidRPr="00741A8D">
        <w:rPr>
          <w:rFonts w:ascii="Arial" w:hAnsi="Arial"/>
          <w:bCs/>
          <w:sz w:val="22"/>
          <w:szCs w:val="22"/>
        </w:rPr>
        <w:br/>
      </w:r>
      <w:r w:rsidRPr="009D5ADB">
        <w:rPr>
          <w:rFonts w:ascii="Arial" w:hAnsi="Arial"/>
          <w:bCs/>
          <w:i/>
          <w:sz w:val="6"/>
          <w:szCs w:val="6"/>
        </w:rPr>
        <w:t xml:space="preserve"> </w:t>
      </w:r>
      <w:r w:rsidRPr="009D5ADB">
        <w:rPr>
          <w:rFonts w:ascii="Arial" w:hAnsi="Arial"/>
          <w:bCs/>
          <w:i/>
          <w:sz w:val="6"/>
          <w:szCs w:val="6"/>
        </w:rPr>
        <w:br/>
      </w:r>
      <w:r w:rsidRPr="00741A8D">
        <w:rPr>
          <w:rFonts w:ascii="Arial" w:hAnsi="Arial"/>
          <w:bCs/>
          <w:sz w:val="22"/>
          <w:szCs w:val="22"/>
        </w:rPr>
        <w:t>Dále jen „</w:t>
      </w:r>
      <w:r w:rsidR="00D510AD">
        <w:rPr>
          <w:rFonts w:ascii="Arial" w:hAnsi="Arial"/>
          <w:bCs/>
          <w:sz w:val="22"/>
          <w:szCs w:val="22"/>
        </w:rPr>
        <w:t>zprostředkovatel</w:t>
      </w:r>
      <w:r w:rsidRPr="00741A8D">
        <w:rPr>
          <w:rFonts w:ascii="Arial" w:hAnsi="Arial"/>
          <w:bCs/>
          <w:sz w:val="22"/>
          <w:szCs w:val="22"/>
        </w:rPr>
        <w:t>“.</w:t>
      </w:r>
    </w:p>
    <w:p w14:paraId="34302624" w14:textId="77777777" w:rsidR="009B432B" w:rsidRDefault="009B432B" w:rsidP="00BB4177">
      <w:pPr>
        <w:autoSpaceDE w:val="0"/>
        <w:autoSpaceDN w:val="0"/>
        <w:adjustRightInd w:val="0"/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Účastníci uzavírají tuto smlouvu:</w:t>
      </w:r>
    </w:p>
    <w:p w14:paraId="34302625" w14:textId="77777777" w:rsidR="00E01A88" w:rsidRPr="00E01A88" w:rsidRDefault="00E01A88" w:rsidP="00E01A88">
      <w:pPr>
        <w:autoSpaceDE w:val="0"/>
        <w:autoSpaceDN w:val="0"/>
        <w:adjustRightInd w:val="0"/>
        <w:spacing w:before="120" w:line="252" w:lineRule="auto"/>
        <w:rPr>
          <w:rFonts w:ascii="Arial" w:hAnsi="Arial"/>
          <w:sz w:val="20"/>
          <w:szCs w:val="20"/>
        </w:rPr>
      </w:pPr>
    </w:p>
    <w:p w14:paraId="34302626" w14:textId="77777777" w:rsidR="00EC437E" w:rsidRPr="00840291" w:rsidRDefault="00EC437E" w:rsidP="00840291">
      <w:pPr>
        <w:numPr>
          <w:ilvl w:val="0"/>
          <w:numId w:val="2"/>
        </w:numPr>
        <w:autoSpaceDE w:val="0"/>
        <w:autoSpaceDN w:val="0"/>
        <w:adjustRightInd w:val="0"/>
        <w:spacing w:before="120" w:line="252" w:lineRule="auto"/>
        <w:ind w:left="284" w:hanging="284"/>
        <w:rPr>
          <w:rFonts w:ascii="Arial" w:hAnsi="Arial"/>
          <w:sz w:val="20"/>
          <w:szCs w:val="20"/>
        </w:rPr>
      </w:pPr>
      <w:r w:rsidRPr="00C37FE7">
        <w:rPr>
          <w:rFonts w:ascii="Arial" w:hAnsi="Arial"/>
          <w:b/>
          <w:sz w:val="22"/>
          <w:szCs w:val="22"/>
        </w:rPr>
        <w:t>Předmět smlouvy</w:t>
      </w:r>
      <w:r w:rsidRPr="00C37FE7">
        <w:rPr>
          <w:rFonts w:ascii="Arial" w:hAnsi="Arial"/>
          <w:b/>
          <w:sz w:val="22"/>
          <w:szCs w:val="22"/>
        </w:rPr>
        <w:br/>
      </w:r>
      <w:r w:rsidRPr="00B56262">
        <w:rPr>
          <w:rFonts w:ascii="Arial" w:hAnsi="Arial"/>
          <w:sz w:val="20"/>
          <w:szCs w:val="20"/>
        </w:rPr>
        <w:t xml:space="preserve">Předmětem smlouvy je spolupráce smluvních stran při </w:t>
      </w:r>
      <w:r w:rsidR="00DA181D" w:rsidRPr="00B56262">
        <w:rPr>
          <w:rFonts w:ascii="Arial" w:hAnsi="Arial"/>
          <w:sz w:val="20"/>
          <w:szCs w:val="20"/>
        </w:rPr>
        <w:t xml:space="preserve">organizaci </w:t>
      </w:r>
      <w:r w:rsidR="00C01F14">
        <w:rPr>
          <w:rFonts w:ascii="Arial" w:hAnsi="Arial"/>
          <w:sz w:val="20"/>
          <w:szCs w:val="20"/>
        </w:rPr>
        <w:t>školy v přírodě</w:t>
      </w:r>
      <w:r w:rsidR="00D242A2">
        <w:rPr>
          <w:rFonts w:ascii="Arial" w:hAnsi="Arial"/>
          <w:sz w:val="20"/>
          <w:szCs w:val="20"/>
        </w:rPr>
        <w:t xml:space="preserve"> </w:t>
      </w:r>
      <w:r w:rsidR="00DA181D" w:rsidRPr="00B56262">
        <w:rPr>
          <w:rFonts w:ascii="Arial" w:hAnsi="Arial"/>
          <w:sz w:val="20"/>
          <w:szCs w:val="20"/>
        </w:rPr>
        <w:t xml:space="preserve">a </w:t>
      </w:r>
      <w:r w:rsidR="00EE66B1" w:rsidRPr="00B56262">
        <w:rPr>
          <w:rFonts w:ascii="Arial" w:hAnsi="Arial"/>
          <w:sz w:val="20"/>
          <w:szCs w:val="20"/>
        </w:rPr>
        <w:t>zajištěn</w:t>
      </w:r>
      <w:r w:rsidR="00DA181D" w:rsidRPr="00B56262">
        <w:rPr>
          <w:rFonts w:ascii="Arial" w:hAnsi="Arial"/>
          <w:sz w:val="20"/>
          <w:szCs w:val="20"/>
        </w:rPr>
        <w:t>í jednotlivých služeb potřebných k</w:t>
      </w:r>
      <w:r w:rsidR="00C01F14">
        <w:rPr>
          <w:rFonts w:ascii="Arial" w:hAnsi="Arial"/>
          <w:sz w:val="20"/>
          <w:szCs w:val="20"/>
        </w:rPr>
        <w:t> její</w:t>
      </w:r>
      <w:r w:rsidR="00573B59">
        <w:rPr>
          <w:rFonts w:ascii="Arial" w:hAnsi="Arial"/>
          <w:sz w:val="20"/>
          <w:szCs w:val="20"/>
        </w:rPr>
        <w:t xml:space="preserve"> </w:t>
      </w:r>
      <w:r w:rsidR="00DA181D" w:rsidRPr="00B56262">
        <w:rPr>
          <w:rFonts w:ascii="Arial" w:hAnsi="Arial"/>
          <w:sz w:val="20"/>
          <w:szCs w:val="20"/>
        </w:rPr>
        <w:t xml:space="preserve">realizaci </w:t>
      </w:r>
      <w:r w:rsidR="00E30A9F" w:rsidRPr="00D909D5">
        <w:rPr>
          <w:rFonts w:ascii="Arial" w:hAnsi="Arial"/>
          <w:sz w:val="20"/>
          <w:szCs w:val="20"/>
        </w:rPr>
        <w:t>v </w:t>
      </w:r>
      <w:r w:rsidR="00E30A9F" w:rsidRPr="006939C5">
        <w:rPr>
          <w:rFonts w:ascii="Arial" w:hAnsi="Arial"/>
          <w:sz w:val="20"/>
          <w:szCs w:val="20"/>
          <w:highlight w:val="black"/>
        </w:rPr>
        <w:t xml:space="preserve">termínu </w:t>
      </w:r>
      <w:r w:rsidR="00840291" w:rsidRPr="006939C5">
        <w:rPr>
          <w:rFonts w:ascii="Arial" w:hAnsi="Arial"/>
          <w:b/>
          <w:bCs/>
          <w:sz w:val="20"/>
          <w:szCs w:val="20"/>
          <w:highlight w:val="black"/>
        </w:rPr>
        <w:t>1</w:t>
      </w:r>
      <w:r w:rsidR="00BB4BAC" w:rsidRPr="006939C5">
        <w:rPr>
          <w:rFonts w:ascii="Arial" w:hAnsi="Arial"/>
          <w:b/>
          <w:bCs/>
          <w:sz w:val="20"/>
          <w:szCs w:val="20"/>
          <w:highlight w:val="black"/>
        </w:rPr>
        <w:t>.</w:t>
      </w:r>
      <w:r w:rsidR="0086532C" w:rsidRPr="006939C5">
        <w:rPr>
          <w:rFonts w:ascii="Arial" w:hAnsi="Arial"/>
          <w:b/>
          <w:sz w:val="20"/>
          <w:szCs w:val="20"/>
          <w:highlight w:val="black"/>
        </w:rPr>
        <w:t xml:space="preserve"> </w:t>
      </w:r>
      <w:r w:rsidR="00840291" w:rsidRPr="006939C5">
        <w:rPr>
          <w:rFonts w:ascii="Arial" w:hAnsi="Arial"/>
          <w:b/>
          <w:sz w:val="20"/>
          <w:szCs w:val="20"/>
          <w:highlight w:val="black"/>
        </w:rPr>
        <w:t>6</w:t>
      </w:r>
      <w:r w:rsidR="00E30A9F" w:rsidRPr="006939C5">
        <w:rPr>
          <w:rFonts w:ascii="Arial" w:hAnsi="Arial"/>
          <w:b/>
          <w:sz w:val="20"/>
          <w:szCs w:val="20"/>
          <w:highlight w:val="black"/>
        </w:rPr>
        <w:t xml:space="preserve">. – </w:t>
      </w:r>
      <w:r w:rsidR="00840291" w:rsidRPr="006939C5">
        <w:rPr>
          <w:rFonts w:ascii="Arial" w:hAnsi="Arial"/>
          <w:b/>
          <w:sz w:val="20"/>
          <w:szCs w:val="20"/>
          <w:highlight w:val="black"/>
        </w:rPr>
        <w:t>5</w:t>
      </w:r>
      <w:r w:rsidR="00E30A9F" w:rsidRPr="006939C5">
        <w:rPr>
          <w:rFonts w:ascii="Arial" w:hAnsi="Arial"/>
          <w:b/>
          <w:sz w:val="20"/>
          <w:szCs w:val="20"/>
          <w:highlight w:val="black"/>
        </w:rPr>
        <w:t>.</w:t>
      </w:r>
      <w:r w:rsidR="0086532C" w:rsidRPr="006939C5">
        <w:rPr>
          <w:rFonts w:ascii="Arial" w:hAnsi="Arial"/>
          <w:b/>
          <w:sz w:val="20"/>
          <w:szCs w:val="20"/>
          <w:highlight w:val="black"/>
        </w:rPr>
        <w:t xml:space="preserve"> </w:t>
      </w:r>
      <w:r w:rsidR="00840291" w:rsidRPr="006939C5">
        <w:rPr>
          <w:rFonts w:ascii="Arial" w:hAnsi="Arial"/>
          <w:b/>
          <w:sz w:val="20"/>
          <w:szCs w:val="20"/>
          <w:highlight w:val="black"/>
        </w:rPr>
        <w:t>6</w:t>
      </w:r>
      <w:r w:rsidR="00E30A9F" w:rsidRPr="006939C5">
        <w:rPr>
          <w:rFonts w:ascii="Arial" w:hAnsi="Arial"/>
          <w:b/>
          <w:sz w:val="20"/>
          <w:szCs w:val="20"/>
          <w:highlight w:val="black"/>
        </w:rPr>
        <w:t>. 20</w:t>
      </w:r>
      <w:r w:rsidR="0088588A" w:rsidRPr="006939C5">
        <w:rPr>
          <w:rFonts w:ascii="Arial" w:hAnsi="Arial"/>
          <w:b/>
          <w:sz w:val="20"/>
          <w:szCs w:val="20"/>
          <w:highlight w:val="black"/>
        </w:rPr>
        <w:t>2</w:t>
      </w:r>
      <w:r w:rsidR="00003E50" w:rsidRPr="006939C5">
        <w:rPr>
          <w:rFonts w:ascii="Arial" w:hAnsi="Arial"/>
          <w:b/>
          <w:sz w:val="20"/>
          <w:szCs w:val="20"/>
          <w:highlight w:val="black"/>
        </w:rPr>
        <w:t>6</w:t>
      </w:r>
      <w:r w:rsidR="00436B0A" w:rsidRPr="006939C5">
        <w:rPr>
          <w:rFonts w:ascii="Arial" w:hAnsi="Arial"/>
          <w:sz w:val="20"/>
          <w:szCs w:val="20"/>
          <w:highlight w:val="black"/>
        </w:rPr>
        <w:t xml:space="preserve"> pro minimálně </w:t>
      </w:r>
      <w:r w:rsidR="007D07F5" w:rsidRPr="006939C5">
        <w:rPr>
          <w:rFonts w:ascii="Arial" w:hAnsi="Arial"/>
          <w:sz w:val="20"/>
          <w:szCs w:val="20"/>
          <w:highlight w:val="black"/>
        </w:rPr>
        <w:t>70</w:t>
      </w:r>
      <w:r w:rsidR="00E30A9F" w:rsidRPr="006939C5">
        <w:rPr>
          <w:rFonts w:ascii="Arial" w:hAnsi="Arial"/>
          <w:sz w:val="20"/>
          <w:szCs w:val="20"/>
          <w:highlight w:val="black"/>
        </w:rPr>
        <w:t> </w:t>
      </w:r>
      <w:r w:rsidR="00D00125" w:rsidRPr="006939C5">
        <w:rPr>
          <w:rFonts w:ascii="Arial" w:hAnsi="Arial"/>
          <w:sz w:val="20"/>
          <w:szCs w:val="20"/>
          <w:highlight w:val="black"/>
        </w:rPr>
        <w:t>žáků</w:t>
      </w:r>
      <w:r w:rsidR="00E30A9F" w:rsidRPr="006939C5">
        <w:rPr>
          <w:rFonts w:ascii="Arial" w:hAnsi="Arial"/>
          <w:sz w:val="20"/>
          <w:szCs w:val="20"/>
          <w:highlight w:val="black"/>
        </w:rPr>
        <w:t xml:space="preserve"> (dále jen „minimální kapacita“) a maxim</w:t>
      </w:r>
      <w:r w:rsidR="00436B0A" w:rsidRPr="006939C5">
        <w:rPr>
          <w:rFonts w:ascii="Arial" w:hAnsi="Arial"/>
          <w:sz w:val="20"/>
          <w:szCs w:val="20"/>
          <w:highlight w:val="black"/>
        </w:rPr>
        <w:t xml:space="preserve">álně </w:t>
      </w:r>
      <w:r w:rsidR="00840291" w:rsidRPr="006939C5">
        <w:rPr>
          <w:rFonts w:ascii="Arial" w:hAnsi="Arial"/>
          <w:sz w:val="20"/>
          <w:szCs w:val="20"/>
          <w:highlight w:val="black"/>
        </w:rPr>
        <w:t>75</w:t>
      </w:r>
      <w:r w:rsidR="00E30A9F" w:rsidRPr="006939C5">
        <w:rPr>
          <w:rFonts w:ascii="Arial" w:hAnsi="Arial"/>
          <w:sz w:val="20"/>
          <w:szCs w:val="20"/>
          <w:highlight w:val="black"/>
        </w:rPr>
        <w:t> </w:t>
      </w:r>
      <w:r w:rsidR="00D00125" w:rsidRPr="006939C5">
        <w:rPr>
          <w:rFonts w:ascii="Arial" w:hAnsi="Arial"/>
          <w:sz w:val="20"/>
          <w:szCs w:val="20"/>
          <w:highlight w:val="black"/>
        </w:rPr>
        <w:t>žáků</w:t>
      </w:r>
      <w:r w:rsidR="00E30A9F" w:rsidRPr="006939C5">
        <w:rPr>
          <w:rFonts w:ascii="Arial" w:hAnsi="Arial"/>
          <w:sz w:val="20"/>
          <w:szCs w:val="20"/>
          <w:highlight w:val="black"/>
        </w:rPr>
        <w:t xml:space="preserve"> (dále jen „maximální kapacita“)</w:t>
      </w:r>
      <w:r w:rsidR="00166E8B" w:rsidRPr="006939C5">
        <w:rPr>
          <w:rFonts w:ascii="Arial" w:hAnsi="Arial"/>
          <w:sz w:val="20"/>
          <w:szCs w:val="20"/>
          <w:highlight w:val="black"/>
        </w:rPr>
        <w:t xml:space="preserve"> </w:t>
      </w:r>
      <w:r w:rsidR="00FD3D95" w:rsidRPr="006939C5">
        <w:rPr>
          <w:rFonts w:ascii="Arial" w:hAnsi="Arial"/>
          <w:sz w:val="20"/>
          <w:szCs w:val="20"/>
          <w:highlight w:val="black"/>
        </w:rPr>
        <w:t>1</w:t>
      </w:r>
      <w:r w:rsidR="00015AD9" w:rsidRPr="006939C5">
        <w:rPr>
          <w:rFonts w:ascii="Arial" w:hAnsi="Arial"/>
          <w:sz w:val="20"/>
          <w:szCs w:val="20"/>
          <w:highlight w:val="black"/>
        </w:rPr>
        <w:t>.</w:t>
      </w:r>
      <w:r w:rsidR="00200333" w:rsidRPr="006939C5">
        <w:rPr>
          <w:rFonts w:ascii="Arial" w:hAnsi="Arial"/>
          <w:sz w:val="20"/>
          <w:szCs w:val="20"/>
          <w:highlight w:val="black"/>
        </w:rPr>
        <w:t xml:space="preserve"> </w:t>
      </w:r>
      <w:r w:rsidR="00C95E5A" w:rsidRPr="006939C5">
        <w:rPr>
          <w:rFonts w:ascii="Arial" w:hAnsi="Arial"/>
          <w:sz w:val="20"/>
          <w:szCs w:val="20"/>
          <w:highlight w:val="black"/>
        </w:rPr>
        <w:t>stupně</w:t>
      </w:r>
      <w:r w:rsidR="00015AD9" w:rsidRPr="006939C5">
        <w:rPr>
          <w:rFonts w:ascii="Arial" w:hAnsi="Arial"/>
          <w:sz w:val="20"/>
          <w:szCs w:val="20"/>
          <w:highlight w:val="black"/>
        </w:rPr>
        <w:t xml:space="preserve"> </w:t>
      </w:r>
      <w:r w:rsidR="00166E8B" w:rsidRPr="006939C5">
        <w:rPr>
          <w:rFonts w:ascii="Arial" w:hAnsi="Arial"/>
          <w:sz w:val="20"/>
          <w:szCs w:val="20"/>
          <w:highlight w:val="black"/>
        </w:rPr>
        <w:t>ZŠ</w:t>
      </w:r>
      <w:r w:rsidR="00E70112" w:rsidRPr="006939C5">
        <w:rPr>
          <w:rFonts w:ascii="Arial" w:hAnsi="Arial"/>
          <w:sz w:val="20"/>
          <w:szCs w:val="20"/>
          <w:highlight w:val="black"/>
        </w:rPr>
        <w:t xml:space="preserve"> </w:t>
      </w:r>
      <w:r w:rsidR="00D321FE" w:rsidRPr="006939C5">
        <w:rPr>
          <w:rFonts w:ascii="Arial" w:hAnsi="Arial"/>
          <w:sz w:val="20"/>
          <w:szCs w:val="20"/>
          <w:highlight w:val="black"/>
        </w:rPr>
        <w:t xml:space="preserve">+ </w:t>
      </w:r>
      <w:r w:rsidR="006D59E2" w:rsidRPr="006939C5">
        <w:rPr>
          <w:rFonts w:ascii="Arial" w:hAnsi="Arial"/>
          <w:sz w:val="20"/>
          <w:szCs w:val="20"/>
          <w:highlight w:val="black"/>
        </w:rPr>
        <w:t>7</w:t>
      </w:r>
      <w:r w:rsidR="002F6701" w:rsidRPr="006939C5">
        <w:rPr>
          <w:rFonts w:ascii="Arial" w:hAnsi="Arial"/>
          <w:sz w:val="20"/>
          <w:szCs w:val="20"/>
          <w:highlight w:val="black"/>
        </w:rPr>
        <w:t xml:space="preserve"> </w:t>
      </w:r>
      <w:r w:rsidR="00E30A9F" w:rsidRPr="006939C5">
        <w:rPr>
          <w:rFonts w:ascii="Arial" w:hAnsi="Arial"/>
          <w:sz w:val="20"/>
          <w:szCs w:val="20"/>
          <w:highlight w:val="black"/>
        </w:rPr>
        <w:t>dospěl</w:t>
      </w:r>
      <w:r w:rsidR="00015AD9" w:rsidRPr="006939C5">
        <w:rPr>
          <w:rFonts w:ascii="Arial" w:hAnsi="Arial"/>
          <w:sz w:val="20"/>
          <w:szCs w:val="20"/>
          <w:highlight w:val="black"/>
        </w:rPr>
        <w:t>ých</w:t>
      </w:r>
      <w:r w:rsidR="00723031" w:rsidRPr="006939C5">
        <w:rPr>
          <w:rFonts w:ascii="Arial" w:hAnsi="Arial"/>
          <w:sz w:val="20"/>
          <w:szCs w:val="20"/>
          <w:highlight w:val="black"/>
        </w:rPr>
        <w:t xml:space="preserve"> </w:t>
      </w:r>
      <w:r w:rsidR="00BA0A6E" w:rsidRPr="006939C5">
        <w:rPr>
          <w:rFonts w:ascii="Arial" w:hAnsi="Arial"/>
          <w:sz w:val="20"/>
          <w:szCs w:val="20"/>
          <w:highlight w:val="black"/>
        </w:rPr>
        <w:t>osob</w:t>
      </w:r>
      <w:r w:rsidR="00741A8D" w:rsidRPr="006939C5">
        <w:rPr>
          <w:rFonts w:ascii="Arial" w:hAnsi="Arial"/>
          <w:sz w:val="20"/>
          <w:szCs w:val="20"/>
          <w:highlight w:val="black"/>
        </w:rPr>
        <w:t xml:space="preserve"> </w:t>
      </w:r>
      <w:r w:rsidR="00E30A9F" w:rsidRPr="006939C5">
        <w:rPr>
          <w:rFonts w:ascii="Arial" w:hAnsi="Arial"/>
          <w:sz w:val="20"/>
          <w:szCs w:val="20"/>
          <w:highlight w:val="black"/>
        </w:rPr>
        <w:t>pedagogického dozoru</w:t>
      </w:r>
      <w:r w:rsidR="00DA181D" w:rsidRPr="006939C5">
        <w:rPr>
          <w:rFonts w:ascii="Arial" w:hAnsi="Arial"/>
          <w:sz w:val="20"/>
          <w:szCs w:val="20"/>
          <w:highlight w:val="black"/>
        </w:rPr>
        <w:t>.</w:t>
      </w:r>
      <w:r w:rsidR="00BA4790" w:rsidRPr="00840291">
        <w:rPr>
          <w:rFonts w:ascii="Arial" w:hAnsi="Arial"/>
          <w:sz w:val="20"/>
          <w:szCs w:val="20"/>
        </w:rPr>
        <w:br/>
      </w:r>
    </w:p>
    <w:p w14:paraId="34302627" w14:textId="77777777" w:rsidR="00EC437E" w:rsidRPr="00503827" w:rsidRDefault="00D510AD" w:rsidP="003105EA">
      <w:pPr>
        <w:numPr>
          <w:ilvl w:val="0"/>
          <w:numId w:val="2"/>
        </w:numPr>
        <w:autoSpaceDE w:val="0"/>
        <w:autoSpaceDN w:val="0"/>
        <w:adjustRightInd w:val="0"/>
        <w:spacing w:before="120" w:line="252" w:lineRule="auto"/>
        <w:ind w:left="284" w:hanging="284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Zprostředkovatel</w:t>
      </w:r>
      <w:r w:rsidR="00D03D08" w:rsidRPr="00503827">
        <w:rPr>
          <w:rFonts w:ascii="Arial" w:hAnsi="Arial"/>
          <w:b/>
          <w:sz w:val="22"/>
          <w:szCs w:val="22"/>
        </w:rPr>
        <w:t xml:space="preserve"> se zavazuje</w:t>
      </w:r>
      <w:r w:rsidR="00A870E6" w:rsidRPr="00503827">
        <w:rPr>
          <w:rFonts w:ascii="Arial" w:hAnsi="Arial"/>
          <w:b/>
          <w:sz w:val="22"/>
          <w:szCs w:val="22"/>
        </w:rPr>
        <w:t>:</w:t>
      </w:r>
    </w:p>
    <w:p w14:paraId="34302628" w14:textId="77777777" w:rsidR="00A870E6" w:rsidRPr="00503827" w:rsidRDefault="00A870E6" w:rsidP="003105EA">
      <w:pPr>
        <w:numPr>
          <w:ilvl w:val="1"/>
          <w:numId w:val="2"/>
        </w:numPr>
        <w:autoSpaceDE w:val="0"/>
        <w:autoSpaceDN w:val="0"/>
        <w:adjustRightInd w:val="0"/>
        <w:spacing w:line="252" w:lineRule="auto"/>
        <w:rPr>
          <w:rFonts w:ascii="Arial" w:hAnsi="Arial"/>
          <w:sz w:val="20"/>
          <w:szCs w:val="20"/>
        </w:rPr>
      </w:pPr>
      <w:r w:rsidRPr="00503827">
        <w:rPr>
          <w:rFonts w:ascii="Arial" w:hAnsi="Arial"/>
          <w:b/>
          <w:sz w:val="20"/>
          <w:szCs w:val="20"/>
        </w:rPr>
        <w:t xml:space="preserve">Zajistit pro školu dodavatele </w:t>
      </w:r>
      <w:r w:rsidR="00E931B7" w:rsidRPr="00503827">
        <w:rPr>
          <w:rFonts w:ascii="Arial" w:hAnsi="Arial"/>
          <w:b/>
          <w:sz w:val="20"/>
          <w:szCs w:val="20"/>
        </w:rPr>
        <w:t xml:space="preserve">jednotlivých </w:t>
      </w:r>
      <w:r w:rsidRPr="00503827">
        <w:rPr>
          <w:rFonts w:ascii="Arial" w:hAnsi="Arial"/>
          <w:b/>
          <w:sz w:val="20"/>
          <w:szCs w:val="20"/>
        </w:rPr>
        <w:t>služeb:</w:t>
      </w:r>
    </w:p>
    <w:p w14:paraId="34302629" w14:textId="77777777" w:rsidR="00CE0AA9" w:rsidRPr="006939C5" w:rsidRDefault="00CE0AA9" w:rsidP="00CE0AA9">
      <w:pPr>
        <w:numPr>
          <w:ilvl w:val="0"/>
          <w:numId w:val="3"/>
        </w:numPr>
        <w:autoSpaceDE w:val="0"/>
        <w:autoSpaceDN w:val="0"/>
        <w:adjustRightInd w:val="0"/>
        <w:spacing w:before="60" w:line="252" w:lineRule="auto"/>
        <w:ind w:left="805" w:hanging="357"/>
        <w:rPr>
          <w:rFonts w:ascii="Arial" w:hAnsi="Arial"/>
          <w:sz w:val="20"/>
          <w:szCs w:val="20"/>
          <w:highlight w:val="black"/>
        </w:rPr>
      </w:pPr>
      <w:r w:rsidRPr="006939C5">
        <w:rPr>
          <w:rFonts w:ascii="Arial" w:hAnsi="Arial" w:cs="Arial"/>
          <w:b/>
          <w:bCs/>
          <w:color w:val="000000"/>
          <w:sz w:val="20"/>
          <w:szCs w:val="20"/>
          <w:highlight w:val="black"/>
          <w:shd w:val="clear" w:color="auto" w:fill="FFFFFF"/>
        </w:rPr>
        <w:t>Ubytování</w:t>
      </w:r>
      <w:r w:rsidRPr="006939C5">
        <w:rPr>
          <w:rFonts w:ascii="Arial" w:hAnsi="Arial"/>
          <w:sz w:val="20"/>
          <w:szCs w:val="20"/>
          <w:highlight w:val="black"/>
        </w:rPr>
        <w:t xml:space="preserve"> v</w:t>
      </w:r>
      <w:r w:rsidR="00E544BA" w:rsidRPr="006939C5">
        <w:rPr>
          <w:rFonts w:ascii="Arial" w:hAnsi="Arial"/>
          <w:sz w:val="20"/>
          <w:szCs w:val="20"/>
          <w:highlight w:val="black"/>
        </w:rPr>
        <w:t> </w:t>
      </w:r>
      <w:r w:rsidR="00E544BA" w:rsidRPr="006939C5">
        <w:rPr>
          <w:rFonts w:ascii="Arial" w:hAnsi="Arial"/>
          <w:b/>
          <w:bCs/>
          <w:sz w:val="20"/>
          <w:szCs w:val="20"/>
          <w:highlight w:val="black"/>
        </w:rPr>
        <w:t xml:space="preserve">hotelu </w:t>
      </w:r>
      <w:r w:rsidRPr="006939C5">
        <w:rPr>
          <w:rFonts w:ascii="Arial" w:hAnsi="Arial"/>
          <w:b/>
          <w:bCs/>
          <w:sz w:val="20"/>
          <w:szCs w:val="20"/>
          <w:highlight w:val="black"/>
        </w:rPr>
        <w:t>„</w:t>
      </w:r>
      <w:proofErr w:type="spellStart"/>
      <w:r w:rsidR="00840291" w:rsidRPr="006939C5">
        <w:rPr>
          <w:rFonts w:ascii="Arial" w:hAnsi="Arial"/>
          <w:b/>
          <w:bCs/>
          <w:sz w:val="20"/>
          <w:szCs w:val="20"/>
          <w:highlight w:val="black"/>
        </w:rPr>
        <w:t>Engadin</w:t>
      </w:r>
      <w:proofErr w:type="spellEnd"/>
      <w:r w:rsidRPr="006939C5">
        <w:rPr>
          <w:rFonts w:ascii="Arial" w:hAnsi="Arial"/>
          <w:b/>
          <w:bCs/>
          <w:sz w:val="20"/>
          <w:szCs w:val="20"/>
          <w:highlight w:val="black"/>
        </w:rPr>
        <w:t>“</w:t>
      </w:r>
      <w:r w:rsidR="000678A5" w:rsidRPr="006939C5">
        <w:rPr>
          <w:rFonts w:ascii="Arial" w:hAnsi="Arial"/>
          <w:sz w:val="20"/>
          <w:szCs w:val="20"/>
          <w:highlight w:val="black"/>
        </w:rPr>
        <w:t xml:space="preserve"> – adresa:</w:t>
      </w:r>
      <w:r w:rsidR="00E544BA" w:rsidRPr="006939C5">
        <w:rPr>
          <w:rFonts w:ascii="Arial" w:hAnsi="Arial"/>
          <w:sz w:val="20"/>
          <w:szCs w:val="20"/>
          <w:highlight w:val="black"/>
        </w:rPr>
        <w:t xml:space="preserve"> </w:t>
      </w:r>
      <w:r w:rsidR="00840291" w:rsidRPr="006939C5">
        <w:rPr>
          <w:rFonts w:ascii="Arial" w:hAnsi="Arial"/>
          <w:sz w:val="20"/>
          <w:szCs w:val="20"/>
          <w:highlight w:val="black"/>
        </w:rPr>
        <w:t>Železná Ruda ev. č. 35</w:t>
      </w:r>
      <w:r w:rsidRPr="006939C5">
        <w:rPr>
          <w:rFonts w:ascii="Arial" w:hAnsi="Arial"/>
          <w:sz w:val="20"/>
          <w:szCs w:val="20"/>
          <w:highlight w:val="black"/>
        </w:rPr>
        <w:t xml:space="preserve">, </w:t>
      </w:r>
      <w:r w:rsidR="00840291" w:rsidRPr="006939C5">
        <w:rPr>
          <w:rFonts w:ascii="Arial" w:hAnsi="Arial"/>
          <w:sz w:val="20"/>
          <w:szCs w:val="20"/>
          <w:highlight w:val="black"/>
        </w:rPr>
        <w:t>340 04 Železná Ruda</w:t>
      </w:r>
      <w:r w:rsidR="00E544BA">
        <w:rPr>
          <w:rFonts w:ascii="Arial" w:hAnsi="Arial"/>
          <w:sz w:val="20"/>
          <w:szCs w:val="20"/>
        </w:rPr>
        <w:br/>
      </w:r>
      <w:r w:rsidRPr="00C97756">
        <w:rPr>
          <w:rFonts w:ascii="Arial" w:hAnsi="Arial"/>
          <w:sz w:val="20"/>
          <w:szCs w:val="20"/>
        </w:rPr>
        <w:t>Ub</w:t>
      </w:r>
      <w:r w:rsidR="007328FD">
        <w:rPr>
          <w:rFonts w:ascii="Arial" w:hAnsi="Arial"/>
          <w:sz w:val="20"/>
          <w:szCs w:val="20"/>
        </w:rPr>
        <w:t>ytování</w:t>
      </w:r>
      <w:r w:rsidRPr="00C97756">
        <w:rPr>
          <w:rFonts w:ascii="Arial" w:hAnsi="Arial"/>
          <w:sz w:val="20"/>
          <w:szCs w:val="20"/>
        </w:rPr>
        <w:t xml:space="preserve"> je zajištěno</w:t>
      </w:r>
      <w:r w:rsidR="00E544BA">
        <w:rPr>
          <w:rFonts w:ascii="Arial" w:hAnsi="Arial"/>
          <w:sz w:val="20"/>
          <w:szCs w:val="20"/>
        </w:rPr>
        <w:t xml:space="preserve"> </w:t>
      </w:r>
      <w:r w:rsidR="000678A5" w:rsidRPr="00B56262">
        <w:rPr>
          <w:rFonts w:ascii="Arial" w:hAnsi="Arial"/>
          <w:sz w:val="20"/>
          <w:szCs w:val="20"/>
        </w:rPr>
        <w:t>v</w:t>
      </w:r>
      <w:r w:rsidR="000678A5">
        <w:rPr>
          <w:rFonts w:ascii="Arial" w:hAnsi="Arial"/>
          <w:sz w:val="20"/>
          <w:szCs w:val="20"/>
        </w:rPr>
        <w:t> hotelové budově ve 2 až 6 lůžkových pokojích</w:t>
      </w:r>
      <w:r w:rsidR="00E544BA">
        <w:rPr>
          <w:rFonts w:ascii="Arial" w:hAnsi="Arial"/>
          <w:sz w:val="20"/>
          <w:szCs w:val="20"/>
        </w:rPr>
        <w:t xml:space="preserve"> – </w:t>
      </w:r>
      <w:r w:rsidR="00840291">
        <w:rPr>
          <w:rFonts w:ascii="Arial" w:hAnsi="Arial"/>
          <w:sz w:val="20"/>
          <w:szCs w:val="20"/>
        </w:rPr>
        <w:t xml:space="preserve">většina </w:t>
      </w:r>
      <w:r w:rsidR="00E544BA">
        <w:rPr>
          <w:rFonts w:ascii="Arial" w:hAnsi="Arial"/>
          <w:sz w:val="20"/>
          <w:szCs w:val="20"/>
        </w:rPr>
        <w:t>pokoj</w:t>
      </w:r>
      <w:r w:rsidR="00840291">
        <w:rPr>
          <w:rFonts w:ascii="Arial" w:hAnsi="Arial"/>
          <w:sz w:val="20"/>
          <w:szCs w:val="20"/>
        </w:rPr>
        <w:t>ů</w:t>
      </w:r>
      <w:r w:rsidR="00E544BA">
        <w:rPr>
          <w:rFonts w:ascii="Arial" w:hAnsi="Arial"/>
          <w:sz w:val="20"/>
          <w:szCs w:val="20"/>
        </w:rPr>
        <w:t xml:space="preserve"> m</w:t>
      </w:r>
      <w:r w:rsidR="00840291">
        <w:rPr>
          <w:rFonts w:ascii="Arial" w:hAnsi="Arial"/>
          <w:sz w:val="20"/>
          <w:szCs w:val="20"/>
        </w:rPr>
        <w:t xml:space="preserve">á </w:t>
      </w:r>
      <w:r w:rsidR="00E544BA">
        <w:rPr>
          <w:rFonts w:ascii="Arial" w:hAnsi="Arial"/>
          <w:sz w:val="20"/>
          <w:szCs w:val="20"/>
        </w:rPr>
        <w:t>vlastní sociální zařízení, další pokoje mají sociální zařízení společné (pro chlapce a dívky zvlášť).</w:t>
      </w:r>
      <w:r w:rsidRPr="00C97756">
        <w:rPr>
          <w:rFonts w:ascii="Arial" w:hAnsi="Arial"/>
          <w:sz w:val="20"/>
          <w:szCs w:val="20"/>
        </w:rPr>
        <w:br/>
        <w:t>Ubytování je zajištěno včetně lůžkovin a ložního prádla, povlékání a svlékání lůžkovin si zajišťují účastníci samostatně.</w:t>
      </w:r>
      <w:r w:rsidRPr="00C97756">
        <w:rPr>
          <w:rFonts w:ascii="Arial" w:hAnsi="Arial"/>
          <w:sz w:val="20"/>
          <w:szCs w:val="20"/>
        </w:rPr>
        <w:br/>
      </w:r>
      <w:r w:rsidRPr="006939C5">
        <w:rPr>
          <w:rFonts w:ascii="Arial" w:hAnsi="Arial"/>
          <w:sz w:val="20"/>
          <w:szCs w:val="20"/>
          <w:highlight w:val="black"/>
        </w:rPr>
        <w:t xml:space="preserve">Nástup na ubytování v den příjezdu </w:t>
      </w:r>
      <w:r w:rsidR="00840291" w:rsidRPr="006939C5">
        <w:rPr>
          <w:rFonts w:ascii="Arial" w:hAnsi="Arial"/>
          <w:sz w:val="20"/>
          <w:szCs w:val="20"/>
          <w:highlight w:val="black"/>
        </w:rPr>
        <w:t>1</w:t>
      </w:r>
      <w:r w:rsidRPr="006939C5">
        <w:rPr>
          <w:rFonts w:ascii="Arial" w:hAnsi="Arial"/>
          <w:sz w:val="20"/>
          <w:szCs w:val="20"/>
          <w:highlight w:val="black"/>
        </w:rPr>
        <w:t xml:space="preserve">. </w:t>
      </w:r>
      <w:r w:rsidR="00840291" w:rsidRPr="006939C5">
        <w:rPr>
          <w:rFonts w:ascii="Arial" w:hAnsi="Arial"/>
          <w:sz w:val="20"/>
          <w:szCs w:val="20"/>
          <w:highlight w:val="black"/>
        </w:rPr>
        <w:t>6</w:t>
      </w:r>
      <w:r w:rsidRPr="006939C5">
        <w:rPr>
          <w:rFonts w:ascii="Arial" w:hAnsi="Arial"/>
          <w:sz w:val="20"/>
          <w:szCs w:val="20"/>
          <w:highlight w:val="black"/>
        </w:rPr>
        <w:t>. 202</w:t>
      </w:r>
      <w:r w:rsidR="00D510AD" w:rsidRPr="006939C5">
        <w:rPr>
          <w:rFonts w:ascii="Arial" w:hAnsi="Arial"/>
          <w:sz w:val="20"/>
          <w:szCs w:val="20"/>
          <w:highlight w:val="black"/>
        </w:rPr>
        <w:t>6</w:t>
      </w:r>
      <w:r w:rsidRPr="006939C5">
        <w:rPr>
          <w:rFonts w:ascii="Arial" w:hAnsi="Arial"/>
          <w:sz w:val="20"/>
          <w:szCs w:val="20"/>
          <w:highlight w:val="black"/>
        </w:rPr>
        <w:t xml:space="preserve"> nejpozději ve 12:00 h., vyklizení pokojů v den odjezdu</w:t>
      </w:r>
      <w:r w:rsidR="00C01F14" w:rsidRPr="006939C5">
        <w:rPr>
          <w:rFonts w:ascii="Arial" w:hAnsi="Arial"/>
          <w:sz w:val="20"/>
          <w:szCs w:val="20"/>
          <w:highlight w:val="black"/>
        </w:rPr>
        <w:t xml:space="preserve"> </w:t>
      </w:r>
      <w:r w:rsidR="00840291" w:rsidRPr="006939C5">
        <w:rPr>
          <w:rFonts w:ascii="Arial" w:hAnsi="Arial"/>
          <w:sz w:val="20"/>
          <w:szCs w:val="20"/>
          <w:highlight w:val="black"/>
        </w:rPr>
        <w:t>5</w:t>
      </w:r>
      <w:r w:rsidRPr="006939C5">
        <w:rPr>
          <w:rFonts w:ascii="Arial" w:hAnsi="Arial"/>
          <w:sz w:val="20"/>
          <w:szCs w:val="20"/>
          <w:highlight w:val="black"/>
        </w:rPr>
        <w:t xml:space="preserve">. </w:t>
      </w:r>
      <w:r w:rsidR="00840291" w:rsidRPr="006939C5">
        <w:rPr>
          <w:rFonts w:ascii="Arial" w:hAnsi="Arial"/>
          <w:sz w:val="20"/>
          <w:szCs w:val="20"/>
          <w:highlight w:val="black"/>
        </w:rPr>
        <w:t>6</w:t>
      </w:r>
      <w:r w:rsidRPr="006939C5">
        <w:rPr>
          <w:rFonts w:ascii="Arial" w:hAnsi="Arial"/>
          <w:sz w:val="20"/>
          <w:szCs w:val="20"/>
          <w:highlight w:val="black"/>
        </w:rPr>
        <w:t>. 202</w:t>
      </w:r>
      <w:r w:rsidR="00D510AD" w:rsidRPr="006939C5">
        <w:rPr>
          <w:rFonts w:ascii="Arial" w:hAnsi="Arial"/>
          <w:sz w:val="20"/>
          <w:szCs w:val="20"/>
          <w:highlight w:val="black"/>
        </w:rPr>
        <w:t>6</w:t>
      </w:r>
      <w:r w:rsidRPr="006939C5">
        <w:rPr>
          <w:rFonts w:ascii="Arial" w:hAnsi="Arial"/>
          <w:sz w:val="20"/>
          <w:szCs w:val="20"/>
          <w:highlight w:val="black"/>
        </w:rPr>
        <w:t xml:space="preserve"> do 10:00 h.</w:t>
      </w:r>
    </w:p>
    <w:p w14:paraId="3430262A" w14:textId="77777777" w:rsidR="00A870E6" w:rsidRDefault="00CC1205" w:rsidP="003105EA">
      <w:pPr>
        <w:numPr>
          <w:ilvl w:val="0"/>
          <w:numId w:val="3"/>
        </w:numPr>
        <w:autoSpaceDE w:val="0"/>
        <w:autoSpaceDN w:val="0"/>
        <w:adjustRightInd w:val="0"/>
        <w:spacing w:before="60" w:line="252" w:lineRule="auto"/>
        <w:rPr>
          <w:rFonts w:ascii="Arial" w:hAnsi="Arial"/>
          <w:sz w:val="20"/>
          <w:szCs w:val="20"/>
        </w:rPr>
      </w:pPr>
      <w:r w:rsidRPr="00461BE4">
        <w:rPr>
          <w:rFonts w:ascii="Arial" w:hAnsi="Arial"/>
          <w:b/>
          <w:sz w:val="20"/>
          <w:szCs w:val="20"/>
        </w:rPr>
        <w:t>Stravování</w:t>
      </w:r>
      <w:r w:rsidRPr="00461BE4">
        <w:rPr>
          <w:rFonts w:ascii="Arial" w:hAnsi="Arial"/>
          <w:sz w:val="20"/>
          <w:szCs w:val="20"/>
        </w:rPr>
        <w:t xml:space="preserve"> v jídelně </w:t>
      </w:r>
      <w:r w:rsidR="00CE0AA9">
        <w:rPr>
          <w:rFonts w:ascii="Arial" w:hAnsi="Arial"/>
          <w:sz w:val="20"/>
          <w:szCs w:val="20"/>
        </w:rPr>
        <w:t>střediska</w:t>
      </w:r>
      <w:r w:rsidR="001F4CB7" w:rsidRPr="00461BE4">
        <w:rPr>
          <w:rFonts w:ascii="Arial" w:hAnsi="Arial"/>
          <w:sz w:val="20"/>
          <w:szCs w:val="20"/>
        </w:rPr>
        <w:t xml:space="preserve"> formou plné penze s dopoledními a odpoledními svačinami, včetně pitného režimu. Stravování začíná</w:t>
      </w:r>
      <w:r w:rsidR="001F4CB7" w:rsidRPr="00461BE4">
        <w:rPr>
          <w:rFonts w:ascii="Arial" w:hAnsi="Arial"/>
          <w:b/>
          <w:sz w:val="20"/>
          <w:szCs w:val="20"/>
        </w:rPr>
        <w:t xml:space="preserve"> </w:t>
      </w:r>
      <w:r w:rsidR="00BE4D2D" w:rsidRPr="00461BE4">
        <w:rPr>
          <w:rFonts w:ascii="Arial" w:hAnsi="Arial"/>
          <w:b/>
          <w:sz w:val="20"/>
          <w:szCs w:val="20"/>
        </w:rPr>
        <w:t>obědem</w:t>
      </w:r>
      <w:r w:rsidR="001F4CB7" w:rsidRPr="00461BE4">
        <w:rPr>
          <w:rFonts w:ascii="Arial" w:hAnsi="Arial"/>
          <w:sz w:val="20"/>
          <w:szCs w:val="20"/>
        </w:rPr>
        <w:t xml:space="preserve"> dne </w:t>
      </w:r>
      <w:r w:rsidR="00840291">
        <w:rPr>
          <w:rFonts w:ascii="Arial" w:hAnsi="Arial"/>
          <w:sz w:val="20"/>
          <w:szCs w:val="20"/>
        </w:rPr>
        <w:t>1</w:t>
      </w:r>
      <w:r w:rsidR="001F4CB7" w:rsidRPr="00D909D5">
        <w:rPr>
          <w:rFonts w:ascii="Arial" w:hAnsi="Arial"/>
          <w:sz w:val="20"/>
          <w:szCs w:val="20"/>
        </w:rPr>
        <w:t>.</w:t>
      </w:r>
      <w:r w:rsidR="0086532C" w:rsidRPr="00D909D5">
        <w:rPr>
          <w:rFonts w:ascii="Arial" w:hAnsi="Arial"/>
          <w:sz w:val="20"/>
          <w:szCs w:val="20"/>
        </w:rPr>
        <w:t xml:space="preserve"> </w:t>
      </w:r>
      <w:r w:rsidR="00840291">
        <w:rPr>
          <w:rFonts w:ascii="Arial" w:hAnsi="Arial"/>
          <w:sz w:val="20"/>
          <w:szCs w:val="20"/>
        </w:rPr>
        <w:t>6</w:t>
      </w:r>
      <w:r w:rsidR="00E446AB" w:rsidRPr="00D909D5">
        <w:rPr>
          <w:rFonts w:ascii="Arial" w:hAnsi="Arial"/>
          <w:sz w:val="20"/>
          <w:szCs w:val="20"/>
        </w:rPr>
        <w:t>. 202</w:t>
      </w:r>
      <w:r w:rsidR="00D510AD">
        <w:rPr>
          <w:rFonts w:ascii="Arial" w:hAnsi="Arial"/>
          <w:sz w:val="20"/>
          <w:szCs w:val="20"/>
        </w:rPr>
        <w:t>6</w:t>
      </w:r>
      <w:r w:rsidR="001F4CB7" w:rsidRPr="00461BE4">
        <w:rPr>
          <w:rFonts w:ascii="Arial" w:hAnsi="Arial"/>
          <w:sz w:val="20"/>
          <w:szCs w:val="20"/>
        </w:rPr>
        <w:t xml:space="preserve"> a končí</w:t>
      </w:r>
      <w:r w:rsidR="001F4CB7" w:rsidRPr="00461BE4">
        <w:rPr>
          <w:rFonts w:ascii="Arial" w:hAnsi="Arial"/>
          <w:b/>
          <w:sz w:val="20"/>
          <w:szCs w:val="20"/>
        </w:rPr>
        <w:t xml:space="preserve"> </w:t>
      </w:r>
      <w:r w:rsidR="00BE4D2D" w:rsidRPr="00461BE4">
        <w:rPr>
          <w:rFonts w:ascii="Arial" w:hAnsi="Arial"/>
          <w:b/>
          <w:sz w:val="20"/>
          <w:szCs w:val="20"/>
        </w:rPr>
        <w:t>snídaní</w:t>
      </w:r>
      <w:r w:rsidR="001F4CB7" w:rsidRPr="00461BE4">
        <w:rPr>
          <w:rFonts w:ascii="Arial" w:hAnsi="Arial"/>
          <w:sz w:val="20"/>
          <w:szCs w:val="20"/>
        </w:rPr>
        <w:t xml:space="preserve"> dne </w:t>
      </w:r>
      <w:r w:rsidR="00840291">
        <w:rPr>
          <w:rFonts w:ascii="Arial" w:hAnsi="Arial"/>
          <w:sz w:val="20"/>
          <w:szCs w:val="20"/>
        </w:rPr>
        <w:t>5</w:t>
      </w:r>
      <w:r w:rsidR="001F4CB7" w:rsidRPr="00D909D5">
        <w:rPr>
          <w:rFonts w:ascii="Arial" w:hAnsi="Arial"/>
          <w:sz w:val="20"/>
          <w:szCs w:val="20"/>
        </w:rPr>
        <w:t>.</w:t>
      </w:r>
      <w:r w:rsidR="0086532C" w:rsidRPr="00D909D5">
        <w:rPr>
          <w:rFonts w:ascii="Arial" w:hAnsi="Arial"/>
          <w:sz w:val="20"/>
          <w:szCs w:val="20"/>
        </w:rPr>
        <w:t xml:space="preserve"> </w:t>
      </w:r>
      <w:r w:rsidR="00840291">
        <w:rPr>
          <w:rFonts w:ascii="Arial" w:hAnsi="Arial"/>
          <w:sz w:val="20"/>
          <w:szCs w:val="20"/>
        </w:rPr>
        <w:t>6</w:t>
      </w:r>
      <w:r w:rsidR="00E446AB" w:rsidRPr="00D909D5">
        <w:rPr>
          <w:rFonts w:ascii="Arial" w:hAnsi="Arial"/>
          <w:sz w:val="20"/>
          <w:szCs w:val="20"/>
        </w:rPr>
        <w:t>. 202</w:t>
      </w:r>
      <w:r w:rsidR="00D510AD">
        <w:rPr>
          <w:rFonts w:ascii="Arial" w:hAnsi="Arial"/>
          <w:sz w:val="20"/>
          <w:szCs w:val="20"/>
        </w:rPr>
        <w:t>6</w:t>
      </w:r>
      <w:r w:rsidRPr="00461BE4">
        <w:rPr>
          <w:rFonts w:ascii="Arial" w:hAnsi="Arial"/>
          <w:sz w:val="20"/>
          <w:szCs w:val="20"/>
        </w:rPr>
        <w:t>.</w:t>
      </w:r>
    </w:p>
    <w:p w14:paraId="3430262B" w14:textId="77777777" w:rsidR="00431537" w:rsidRPr="00DC11BD" w:rsidRDefault="00431537" w:rsidP="003105EA">
      <w:pPr>
        <w:numPr>
          <w:ilvl w:val="0"/>
          <w:numId w:val="3"/>
        </w:numPr>
        <w:suppressAutoHyphens/>
        <w:autoSpaceDE w:val="0"/>
        <w:spacing w:before="60" w:line="252" w:lineRule="auto"/>
        <w:ind w:left="805" w:hanging="357"/>
        <w:rPr>
          <w:sz w:val="20"/>
          <w:szCs w:val="20"/>
        </w:rPr>
      </w:pPr>
      <w:r w:rsidRPr="00DC11BD">
        <w:rPr>
          <w:rFonts w:ascii="Arial" w:hAnsi="Arial" w:cs="Arial"/>
          <w:b/>
          <w:sz w:val="20"/>
          <w:szCs w:val="20"/>
        </w:rPr>
        <w:t>Vychovatele</w:t>
      </w:r>
      <w:r w:rsidRPr="00DC11BD">
        <w:rPr>
          <w:rFonts w:ascii="Arial" w:hAnsi="Arial" w:cs="Arial"/>
          <w:sz w:val="20"/>
          <w:szCs w:val="20"/>
        </w:rPr>
        <w:t xml:space="preserve"> v počtu 1 vychovatel na každých </w:t>
      </w:r>
      <w:r w:rsidR="00D510AD">
        <w:rPr>
          <w:rFonts w:ascii="Arial" w:hAnsi="Arial" w:cs="Arial"/>
          <w:sz w:val="20"/>
          <w:szCs w:val="20"/>
        </w:rPr>
        <w:t>cca 12</w:t>
      </w:r>
      <w:r w:rsidRPr="00094CD3">
        <w:rPr>
          <w:rFonts w:ascii="Arial" w:hAnsi="Arial" w:cs="Arial"/>
          <w:sz w:val="20"/>
          <w:szCs w:val="20"/>
        </w:rPr>
        <w:t xml:space="preserve"> dětí. Vychovatelé</w:t>
      </w:r>
      <w:r w:rsidRPr="00DC11BD">
        <w:rPr>
          <w:rFonts w:ascii="Arial" w:hAnsi="Arial" w:cs="Arial"/>
          <w:sz w:val="20"/>
          <w:szCs w:val="20"/>
        </w:rPr>
        <w:t xml:space="preserve"> přebírají děti po ukončení poledního klidu, tedy v</w:t>
      </w:r>
      <w:r w:rsidR="00FB3C98">
        <w:rPr>
          <w:rFonts w:ascii="Arial" w:hAnsi="Arial" w:cs="Arial"/>
          <w:sz w:val="20"/>
          <w:szCs w:val="20"/>
        </w:rPr>
        <w:t xml:space="preserve">e </w:t>
      </w:r>
      <w:r w:rsidRPr="00DC11BD">
        <w:rPr>
          <w:rFonts w:ascii="Arial" w:hAnsi="Arial" w:cs="Arial"/>
          <w:sz w:val="20"/>
          <w:szCs w:val="20"/>
        </w:rPr>
        <w:t>14:00 hod. a věnují se jim do večerky v</w:t>
      </w:r>
      <w:r w:rsidR="00FB3C98">
        <w:rPr>
          <w:rFonts w:ascii="Arial" w:hAnsi="Arial" w:cs="Arial"/>
          <w:sz w:val="20"/>
          <w:szCs w:val="20"/>
        </w:rPr>
        <w:t>e</w:t>
      </w:r>
      <w:r w:rsidRPr="00DC11BD">
        <w:rPr>
          <w:rFonts w:ascii="Arial" w:hAnsi="Arial" w:cs="Arial"/>
          <w:sz w:val="20"/>
          <w:szCs w:val="20"/>
        </w:rPr>
        <w:t xml:space="preserve"> 22:00 hod.</w:t>
      </w:r>
    </w:p>
    <w:p w14:paraId="3430262C" w14:textId="77777777" w:rsidR="00BC20F1" w:rsidRPr="00E01A88" w:rsidRDefault="00431537" w:rsidP="00EA0BB8">
      <w:pPr>
        <w:numPr>
          <w:ilvl w:val="0"/>
          <w:numId w:val="3"/>
        </w:numPr>
        <w:suppressAutoHyphens/>
        <w:autoSpaceDE w:val="0"/>
        <w:spacing w:before="60" w:line="252" w:lineRule="auto"/>
        <w:ind w:left="805" w:hanging="357"/>
        <w:rPr>
          <w:sz w:val="20"/>
          <w:szCs w:val="20"/>
        </w:rPr>
      </w:pPr>
      <w:r w:rsidRPr="00DC11BD">
        <w:rPr>
          <w:rFonts w:ascii="Arial" w:hAnsi="Arial" w:cs="Arial"/>
          <w:b/>
          <w:sz w:val="20"/>
          <w:szCs w:val="20"/>
        </w:rPr>
        <w:t>Zdravotní</w:t>
      </w:r>
      <w:r>
        <w:rPr>
          <w:rFonts w:ascii="Arial" w:hAnsi="Arial" w:cs="Arial"/>
          <w:b/>
          <w:sz w:val="20"/>
          <w:szCs w:val="20"/>
        </w:rPr>
        <w:t xml:space="preserve"> dozor</w:t>
      </w:r>
      <w:r w:rsidRPr="00DC11BD">
        <w:rPr>
          <w:rFonts w:ascii="Arial" w:hAnsi="Arial" w:cs="Arial"/>
          <w:b/>
          <w:sz w:val="20"/>
          <w:szCs w:val="20"/>
        </w:rPr>
        <w:t xml:space="preserve"> </w:t>
      </w:r>
      <w:r w:rsidRPr="00DC11BD">
        <w:rPr>
          <w:rFonts w:ascii="Arial" w:hAnsi="Arial" w:cs="Arial"/>
          <w:sz w:val="20"/>
          <w:szCs w:val="20"/>
        </w:rPr>
        <w:t xml:space="preserve">v počtu </w:t>
      </w:r>
      <w:r w:rsidR="00D510AD">
        <w:rPr>
          <w:rFonts w:ascii="Arial" w:hAnsi="Arial" w:cs="Arial"/>
          <w:sz w:val="20"/>
          <w:szCs w:val="20"/>
        </w:rPr>
        <w:t>1</w:t>
      </w:r>
      <w:r w:rsidRPr="00DC11BD">
        <w:rPr>
          <w:rFonts w:ascii="Arial" w:hAnsi="Arial" w:cs="Arial"/>
          <w:sz w:val="20"/>
          <w:szCs w:val="20"/>
        </w:rPr>
        <w:t> kvalifikovan</w:t>
      </w:r>
      <w:r w:rsidR="00D510AD">
        <w:rPr>
          <w:rFonts w:ascii="Arial" w:hAnsi="Arial" w:cs="Arial"/>
          <w:sz w:val="20"/>
          <w:szCs w:val="20"/>
        </w:rPr>
        <w:t>ý</w:t>
      </w:r>
      <w:r w:rsidR="00B918F9">
        <w:rPr>
          <w:rFonts w:ascii="Arial" w:hAnsi="Arial" w:cs="Arial"/>
          <w:sz w:val="20"/>
          <w:szCs w:val="20"/>
        </w:rPr>
        <w:t xml:space="preserve"> </w:t>
      </w:r>
      <w:r w:rsidRPr="00DC11BD">
        <w:rPr>
          <w:rFonts w:ascii="Arial" w:hAnsi="Arial" w:cs="Arial"/>
          <w:sz w:val="20"/>
          <w:szCs w:val="20"/>
        </w:rPr>
        <w:t>zdravotní</w:t>
      </w:r>
      <w:r w:rsidR="00D510AD">
        <w:rPr>
          <w:rFonts w:ascii="Arial" w:hAnsi="Arial" w:cs="Arial"/>
          <w:sz w:val="20"/>
          <w:szCs w:val="20"/>
        </w:rPr>
        <w:t>k</w:t>
      </w:r>
      <w:r w:rsidRPr="00DC11BD">
        <w:rPr>
          <w:rFonts w:ascii="Arial" w:hAnsi="Arial" w:cs="Arial"/>
          <w:sz w:val="20"/>
          <w:szCs w:val="20"/>
        </w:rPr>
        <w:t xml:space="preserve"> na celou skupinu dětí. Zdravotní</w:t>
      </w:r>
      <w:r w:rsidR="00D510AD">
        <w:rPr>
          <w:rFonts w:ascii="Arial" w:hAnsi="Arial" w:cs="Arial"/>
          <w:sz w:val="20"/>
          <w:szCs w:val="20"/>
        </w:rPr>
        <w:t>k</w:t>
      </w:r>
      <w:r w:rsidR="00B918F9">
        <w:rPr>
          <w:rFonts w:ascii="Arial" w:hAnsi="Arial" w:cs="Arial"/>
          <w:sz w:val="20"/>
          <w:szCs w:val="20"/>
        </w:rPr>
        <w:t xml:space="preserve"> vykonáv</w:t>
      </w:r>
      <w:r w:rsidR="00D510AD">
        <w:rPr>
          <w:rFonts w:ascii="Arial" w:hAnsi="Arial" w:cs="Arial"/>
          <w:sz w:val="20"/>
          <w:szCs w:val="20"/>
        </w:rPr>
        <w:t>á zdravotní péči, vede</w:t>
      </w:r>
      <w:r w:rsidRPr="00DC11BD">
        <w:rPr>
          <w:rFonts w:ascii="Arial" w:hAnsi="Arial" w:cs="Arial"/>
          <w:sz w:val="20"/>
          <w:szCs w:val="20"/>
        </w:rPr>
        <w:t xml:space="preserve"> zdravotnický deník, k dispozici m</w:t>
      </w:r>
      <w:r w:rsidR="00D510AD">
        <w:rPr>
          <w:rFonts w:ascii="Arial" w:hAnsi="Arial" w:cs="Arial"/>
          <w:sz w:val="20"/>
          <w:szCs w:val="20"/>
        </w:rPr>
        <w:t>á</w:t>
      </w:r>
      <w:r w:rsidR="00B918F9">
        <w:rPr>
          <w:rFonts w:ascii="Arial" w:hAnsi="Arial" w:cs="Arial"/>
          <w:sz w:val="20"/>
          <w:szCs w:val="20"/>
        </w:rPr>
        <w:t xml:space="preserve"> </w:t>
      </w:r>
      <w:r w:rsidRPr="00DC11BD">
        <w:rPr>
          <w:rFonts w:ascii="Arial" w:hAnsi="Arial" w:cs="Arial"/>
          <w:sz w:val="20"/>
          <w:szCs w:val="20"/>
        </w:rPr>
        <w:t>lékárnu vybavené dle vyhlášky č. 106/2001 Sb. (novela č. 422/2013 Sb.).</w:t>
      </w:r>
    </w:p>
    <w:p w14:paraId="3430262D" w14:textId="77777777" w:rsidR="00840291" w:rsidRPr="00E01A88" w:rsidRDefault="00E01A88" w:rsidP="00E01A88">
      <w:pPr>
        <w:numPr>
          <w:ilvl w:val="0"/>
          <w:numId w:val="3"/>
        </w:numPr>
        <w:suppressAutoHyphens/>
        <w:autoSpaceDE w:val="0"/>
        <w:spacing w:before="60" w:line="252" w:lineRule="auto"/>
        <w:ind w:left="805" w:hanging="357"/>
        <w:rPr>
          <w:sz w:val="20"/>
          <w:szCs w:val="20"/>
        </w:rPr>
      </w:pPr>
      <w:r w:rsidRPr="00B40B1F">
        <w:rPr>
          <w:rFonts w:ascii="Arial" w:hAnsi="Arial"/>
          <w:b/>
          <w:sz w:val="20"/>
          <w:szCs w:val="20"/>
        </w:rPr>
        <w:t xml:space="preserve">Cestovní pojištění účastníků </w:t>
      </w:r>
      <w:r w:rsidRPr="00B40B1F">
        <w:rPr>
          <w:rFonts w:ascii="Arial" w:hAnsi="Arial"/>
          <w:bCs/>
          <w:sz w:val="20"/>
          <w:szCs w:val="20"/>
        </w:rPr>
        <w:t xml:space="preserve">včetně pojištění storna pobytu. Cestovní pojištění sjedná </w:t>
      </w:r>
      <w:r>
        <w:rPr>
          <w:rFonts w:ascii="Arial" w:hAnsi="Arial"/>
          <w:bCs/>
          <w:sz w:val="20"/>
          <w:szCs w:val="20"/>
        </w:rPr>
        <w:t>zprostředkovatel</w:t>
      </w:r>
      <w:r w:rsidRPr="00B40B1F">
        <w:rPr>
          <w:rFonts w:ascii="Arial" w:hAnsi="Arial"/>
          <w:bCs/>
          <w:sz w:val="20"/>
          <w:szCs w:val="20"/>
        </w:rPr>
        <w:t xml:space="preserve"> u pojišťovny na základě jmenných seznamů od školy nejpozději do </w:t>
      </w:r>
      <w:r>
        <w:rPr>
          <w:rFonts w:ascii="Arial" w:hAnsi="Arial"/>
          <w:bCs/>
          <w:sz w:val="20"/>
          <w:szCs w:val="20"/>
        </w:rPr>
        <w:t>25</w:t>
      </w:r>
      <w:r w:rsidRPr="00B40B1F">
        <w:rPr>
          <w:rFonts w:ascii="Arial" w:hAnsi="Arial"/>
          <w:bCs/>
          <w:sz w:val="20"/>
          <w:szCs w:val="20"/>
        </w:rPr>
        <w:t>. 5. 202</w:t>
      </w:r>
      <w:r>
        <w:rPr>
          <w:rFonts w:ascii="Arial" w:hAnsi="Arial"/>
          <w:bCs/>
          <w:sz w:val="20"/>
          <w:szCs w:val="20"/>
        </w:rPr>
        <w:t>6.</w:t>
      </w:r>
    </w:p>
    <w:p w14:paraId="3430262E" w14:textId="77777777" w:rsidR="00DD1044" w:rsidRDefault="00DD1044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B56262">
        <w:rPr>
          <w:rFonts w:ascii="Arial" w:hAnsi="Arial"/>
          <w:b/>
          <w:sz w:val="20"/>
          <w:szCs w:val="20"/>
        </w:rPr>
        <w:t xml:space="preserve">Zajistit bezplatné místo </w:t>
      </w:r>
      <w:r w:rsidRPr="00B56262">
        <w:rPr>
          <w:rFonts w:ascii="Arial" w:hAnsi="Arial"/>
          <w:sz w:val="20"/>
          <w:szCs w:val="20"/>
        </w:rPr>
        <w:t xml:space="preserve">pro pedagogický dozor vždy </w:t>
      </w:r>
      <w:r w:rsidRPr="00094CD3">
        <w:rPr>
          <w:rFonts w:ascii="Arial" w:hAnsi="Arial"/>
          <w:sz w:val="20"/>
          <w:szCs w:val="20"/>
        </w:rPr>
        <w:t>1x na každých 10</w:t>
      </w:r>
      <w:r w:rsidRPr="00B56262">
        <w:rPr>
          <w:rFonts w:ascii="Arial" w:hAnsi="Arial"/>
          <w:sz w:val="20"/>
          <w:szCs w:val="20"/>
        </w:rPr>
        <w:t xml:space="preserve"> platících osob u dodavatelů všech služeb.</w:t>
      </w:r>
    </w:p>
    <w:p w14:paraId="3430262F" w14:textId="77777777" w:rsidR="00DD1044" w:rsidRPr="009F42E1" w:rsidRDefault="00DD1044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bCs/>
          <w:sz w:val="20"/>
          <w:szCs w:val="20"/>
        </w:rPr>
      </w:pPr>
      <w:r w:rsidRPr="00B56262">
        <w:rPr>
          <w:rFonts w:ascii="Arial" w:hAnsi="Arial"/>
          <w:b/>
          <w:sz w:val="20"/>
          <w:szCs w:val="20"/>
        </w:rPr>
        <w:t>Zajistit dohled nad</w:t>
      </w:r>
      <w:r w:rsidR="00EC437E" w:rsidRPr="00B56262">
        <w:rPr>
          <w:rFonts w:ascii="Arial" w:hAnsi="Arial"/>
          <w:b/>
          <w:sz w:val="20"/>
          <w:szCs w:val="20"/>
        </w:rPr>
        <w:t xml:space="preserve"> </w:t>
      </w:r>
      <w:r w:rsidRPr="00B56262">
        <w:rPr>
          <w:rFonts w:ascii="Arial" w:hAnsi="Arial"/>
          <w:b/>
          <w:sz w:val="20"/>
          <w:szCs w:val="20"/>
        </w:rPr>
        <w:t xml:space="preserve">řádným </w:t>
      </w:r>
      <w:r w:rsidR="00EC437E" w:rsidRPr="00B56262">
        <w:rPr>
          <w:rFonts w:ascii="Arial" w:hAnsi="Arial"/>
          <w:b/>
          <w:sz w:val="20"/>
          <w:szCs w:val="20"/>
        </w:rPr>
        <w:t>splnění</w:t>
      </w:r>
      <w:r w:rsidRPr="00B56262">
        <w:rPr>
          <w:rFonts w:ascii="Arial" w:hAnsi="Arial"/>
          <w:b/>
          <w:sz w:val="20"/>
          <w:szCs w:val="20"/>
        </w:rPr>
        <w:t>m</w:t>
      </w:r>
      <w:r w:rsidR="00EC437E" w:rsidRPr="00B56262">
        <w:rPr>
          <w:rFonts w:ascii="Arial" w:hAnsi="Arial"/>
          <w:b/>
          <w:sz w:val="20"/>
          <w:szCs w:val="20"/>
        </w:rPr>
        <w:t xml:space="preserve"> všech hygienických norem v rámci platné legislativy:</w:t>
      </w:r>
      <w:r w:rsidR="00EC437E" w:rsidRPr="00B56262">
        <w:rPr>
          <w:rFonts w:ascii="Arial" w:hAnsi="Arial"/>
          <w:b/>
          <w:sz w:val="20"/>
          <w:szCs w:val="20"/>
        </w:rPr>
        <w:br/>
      </w:r>
      <w:r w:rsidR="00EC437E" w:rsidRPr="00B56262">
        <w:rPr>
          <w:rFonts w:ascii="Arial" w:hAnsi="Arial"/>
          <w:bCs/>
          <w:sz w:val="20"/>
          <w:szCs w:val="20"/>
        </w:rPr>
        <w:t xml:space="preserve">Podmínky dané vyhláškou </w:t>
      </w:r>
      <w:r w:rsidR="009F42E1" w:rsidRPr="00B56262">
        <w:rPr>
          <w:rFonts w:ascii="Arial" w:hAnsi="Arial"/>
          <w:bCs/>
          <w:sz w:val="20"/>
          <w:szCs w:val="20"/>
        </w:rPr>
        <w:t>č. 106/2001 Sb.</w:t>
      </w:r>
      <w:r w:rsidR="009F42E1">
        <w:rPr>
          <w:rFonts w:ascii="Arial" w:hAnsi="Arial"/>
          <w:bCs/>
          <w:sz w:val="20"/>
          <w:szCs w:val="20"/>
        </w:rPr>
        <w:t>,</w:t>
      </w:r>
      <w:r w:rsidR="009F42E1" w:rsidRPr="00B56262">
        <w:rPr>
          <w:rFonts w:ascii="Arial" w:hAnsi="Arial"/>
          <w:bCs/>
          <w:sz w:val="20"/>
          <w:szCs w:val="20"/>
        </w:rPr>
        <w:t xml:space="preserve"> o hygienických požadavcích na zotavovací akce pro děti včetně změn</w:t>
      </w:r>
      <w:r w:rsidR="009F42E1">
        <w:rPr>
          <w:rFonts w:ascii="Arial" w:hAnsi="Arial"/>
          <w:bCs/>
          <w:sz w:val="20"/>
          <w:szCs w:val="20"/>
        </w:rPr>
        <w:t xml:space="preserve"> daných </w:t>
      </w:r>
      <w:r w:rsidR="009F42E1" w:rsidRPr="00D936FF">
        <w:rPr>
          <w:rFonts w:ascii="Arial" w:hAnsi="Arial"/>
          <w:bCs/>
          <w:sz w:val="20"/>
          <w:szCs w:val="20"/>
        </w:rPr>
        <w:t>vyhláškami</w:t>
      </w:r>
      <w:r w:rsidR="009F42E1" w:rsidRPr="009F42E1">
        <w:rPr>
          <w:rFonts w:ascii="Arial" w:hAnsi="Arial"/>
          <w:bCs/>
          <w:sz w:val="20"/>
          <w:szCs w:val="20"/>
        </w:rPr>
        <w:t xml:space="preserve"> č. 148/2004 Sb. ze dne 24. 3. 2004., č. 3</w:t>
      </w:r>
      <w:r w:rsidR="00197FA5">
        <w:rPr>
          <w:rFonts w:ascii="Arial" w:hAnsi="Arial"/>
          <w:bCs/>
          <w:sz w:val="20"/>
          <w:szCs w:val="20"/>
        </w:rPr>
        <w:t xml:space="preserve">20/2010 Sb. ze dne 15. 11. 2010, </w:t>
      </w:r>
      <w:r w:rsidR="009F42E1" w:rsidRPr="009F42E1">
        <w:rPr>
          <w:rFonts w:ascii="Arial" w:hAnsi="Arial"/>
          <w:bCs/>
          <w:sz w:val="20"/>
          <w:szCs w:val="20"/>
        </w:rPr>
        <w:t>č. 4</w:t>
      </w:r>
      <w:r w:rsidR="000D354B">
        <w:rPr>
          <w:rFonts w:ascii="Arial" w:hAnsi="Arial"/>
          <w:bCs/>
          <w:sz w:val="20"/>
          <w:szCs w:val="20"/>
        </w:rPr>
        <w:t>22/2013 Sb. ze dne 11. 12. 2013</w:t>
      </w:r>
      <w:r w:rsidR="00197FA5">
        <w:rPr>
          <w:rFonts w:ascii="Arial" w:hAnsi="Arial"/>
          <w:bCs/>
          <w:sz w:val="20"/>
          <w:szCs w:val="20"/>
        </w:rPr>
        <w:t xml:space="preserve"> a</w:t>
      </w:r>
      <w:r w:rsidR="000D354B">
        <w:rPr>
          <w:rFonts w:ascii="Arial" w:hAnsi="Arial"/>
          <w:bCs/>
          <w:sz w:val="20"/>
          <w:szCs w:val="20"/>
        </w:rPr>
        <w:t xml:space="preserve"> č. 400/2025 Sb</w:t>
      </w:r>
      <w:r w:rsidR="00743FB9">
        <w:rPr>
          <w:rFonts w:ascii="Arial" w:hAnsi="Arial"/>
          <w:bCs/>
          <w:sz w:val="20"/>
          <w:szCs w:val="20"/>
        </w:rPr>
        <w:t>. ze dne 6</w:t>
      </w:r>
      <w:r w:rsidR="000D354B">
        <w:rPr>
          <w:rFonts w:ascii="Arial" w:hAnsi="Arial"/>
          <w:bCs/>
          <w:sz w:val="20"/>
          <w:szCs w:val="20"/>
        </w:rPr>
        <w:t>. 10. 2025.</w:t>
      </w:r>
    </w:p>
    <w:p w14:paraId="34302630" w14:textId="77777777" w:rsidR="00495969" w:rsidRPr="00B56262" w:rsidRDefault="00DD1044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bCs/>
          <w:sz w:val="20"/>
          <w:szCs w:val="20"/>
        </w:rPr>
      </w:pPr>
      <w:r w:rsidRPr="00B56262">
        <w:rPr>
          <w:rFonts w:ascii="Arial" w:hAnsi="Arial" w:cs="Arial"/>
          <w:b/>
          <w:sz w:val="20"/>
          <w:szCs w:val="20"/>
        </w:rPr>
        <w:lastRenderedPageBreak/>
        <w:t>Vykonat ohlá</w:t>
      </w:r>
      <w:r w:rsidR="00EC437E" w:rsidRPr="00574657">
        <w:rPr>
          <w:rFonts w:ascii="Arial" w:hAnsi="Arial" w:cs="Arial"/>
          <w:b/>
          <w:bCs/>
          <w:sz w:val="20"/>
          <w:szCs w:val="20"/>
        </w:rPr>
        <w:t>š</w:t>
      </w:r>
      <w:r w:rsidR="00EC437E" w:rsidRPr="00B56262">
        <w:rPr>
          <w:rFonts w:ascii="Arial" w:hAnsi="Arial" w:cs="Arial"/>
          <w:b/>
          <w:sz w:val="20"/>
          <w:szCs w:val="20"/>
        </w:rPr>
        <w:t xml:space="preserve">ení </w:t>
      </w:r>
      <w:r w:rsidR="00E25706">
        <w:rPr>
          <w:rFonts w:ascii="Arial" w:hAnsi="Arial" w:cs="Arial"/>
          <w:b/>
          <w:sz w:val="20"/>
          <w:szCs w:val="20"/>
        </w:rPr>
        <w:t>školy v přírodě</w:t>
      </w:r>
      <w:r w:rsidR="00EC437E" w:rsidRPr="00B56262">
        <w:rPr>
          <w:rFonts w:ascii="Arial" w:hAnsi="Arial" w:cs="Arial"/>
          <w:b/>
          <w:sz w:val="20"/>
          <w:szCs w:val="20"/>
        </w:rPr>
        <w:t xml:space="preserve"> </w:t>
      </w:r>
      <w:r w:rsidR="00EC437E" w:rsidRPr="00B56262">
        <w:rPr>
          <w:rFonts w:ascii="Arial" w:hAnsi="Arial" w:cs="Arial"/>
          <w:bCs/>
          <w:sz w:val="20"/>
          <w:szCs w:val="20"/>
        </w:rPr>
        <w:t>příslušnému orgánu ochrany veřejného zdraví:</w:t>
      </w:r>
      <w:r w:rsidR="00EC437E" w:rsidRPr="00B56262">
        <w:rPr>
          <w:bCs/>
          <w:sz w:val="20"/>
          <w:szCs w:val="20"/>
        </w:rPr>
        <w:br/>
      </w:r>
      <w:r w:rsidR="00EC437E" w:rsidRPr="00B56262">
        <w:rPr>
          <w:rFonts w:ascii="Arial" w:hAnsi="Arial"/>
          <w:bCs/>
          <w:sz w:val="20"/>
          <w:szCs w:val="20"/>
        </w:rPr>
        <w:t>a) termín a místo jejího konání,</w:t>
      </w:r>
      <w:r w:rsidR="00EC437E" w:rsidRPr="00B56262">
        <w:rPr>
          <w:rFonts w:ascii="Arial" w:hAnsi="Arial"/>
          <w:bCs/>
          <w:sz w:val="20"/>
          <w:szCs w:val="20"/>
        </w:rPr>
        <w:br/>
        <w:t xml:space="preserve">b) počet dětí zúčastněných na </w:t>
      </w:r>
      <w:r w:rsidR="00E25706">
        <w:rPr>
          <w:rFonts w:ascii="Arial" w:hAnsi="Arial"/>
          <w:bCs/>
          <w:sz w:val="20"/>
          <w:szCs w:val="20"/>
        </w:rPr>
        <w:t>škole v přírodě</w:t>
      </w:r>
      <w:r w:rsidR="00EC437E" w:rsidRPr="00B56262">
        <w:rPr>
          <w:rFonts w:ascii="Arial" w:hAnsi="Arial"/>
          <w:bCs/>
          <w:sz w:val="20"/>
          <w:szCs w:val="20"/>
        </w:rPr>
        <w:t>,</w:t>
      </w:r>
      <w:r w:rsidR="00EC437E" w:rsidRPr="00B56262">
        <w:rPr>
          <w:rFonts w:ascii="Arial" w:hAnsi="Arial"/>
          <w:bCs/>
          <w:sz w:val="20"/>
          <w:szCs w:val="20"/>
        </w:rPr>
        <w:br/>
        <w:t>c) způsob jejího zabezpečení pitnou vodou,</w:t>
      </w:r>
      <w:r w:rsidR="00EC437E" w:rsidRPr="00B56262">
        <w:rPr>
          <w:rFonts w:ascii="Arial" w:hAnsi="Arial"/>
          <w:bCs/>
          <w:sz w:val="20"/>
          <w:szCs w:val="20"/>
        </w:rPr>
        <w:br/>
        <w:t>d) způsob zajištění stravování účastníků.</w:t>
      </w:r>
    </w:p>
    <w:p w14:paraId="34302631" w14:textId="77777777" w:rsidR="00E446AB" w:rsidRDefault="00495969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bCs/>
          <w:sz w:val="20"/>
          <w:szCs w:val="20"/>
        </w:rPr>
      </w:pPr>
      <w:r w:rsidRPr="00B56262">
        <w:rPr>
          <w:rFonts w:ascii="Arial" w:hAnsi="Arial"/>
          <w:bCs/>
          <w:sz w:val="20"/>
          <w:szCs w:val="20"/>
        </w:rPr>
        <w:t xml:space="preserve">Nejpozději 7 dní před </w:t>
      </w:r>
      <w:r w:rsidR="00BA6E82" w:rsidRPr="00B56262">
        <w:rPr>
          <w:rFonts w:ascii="Arial" w:hAnsi="Arial"/>
          <w:bCs/>
          <w:sz w:val="20"/>
          <w:szCs w:val="20"/>
        </w:rPr>
        <w:t xml:space="preserve">odjezdem </w:t>
      </w:r>
      <w:r w:rsidRPr="00B56262">
        <w:rPr>
          <w:rFonts w:ascii="Arial" w:hAnsi="Arial"/>
          <w:bCs/>
          <w:sz w:val="20"/>
          <w:szCs w:val="20"/>
        </w:rPr>
        <w:t>za</w:t>
      </w:r>
      <w:r w:rsidR="00BA6E82" w:rsidRPr="00B56262">
        <w:rPr>
          <w:rFonts w:ascii="Arial" w:hAnsi="Arial"/>
          <w:bCs/>
          <w:sz w:val="20"/>
          <w:szCs w:val="20"/>
        </w:rPr>
        <w:t xml:space="preserve">slat </w:t>
      </w:r>
      <w:r w:rsidRPr="00B56262">
        <w:rPr>
          <w:rFonts w:ascii="Arial" w:hAnsi="Arial"/>
          <w:bCs/>
          <w:sz w:val="20"/>
          <w:szCs w:val="20"/>
        </w:rPr>
        <w:t xml:space="preserve">na </w:t>
      </w:r>
      <w:r w:rsidR="00BA6E82" w:rsidRPr="00B56262">
        <w:rPr>
          <w:rFonts w:ascii="Arial" w:hAnsi="Arial"/>
          <w:bCs/>
          <w:sz w:val="20"/>
          <w:szCs w:val="20"/>
        </w:rPr>
        <w:t xml:space="preserve">školu </w:t>
      </w:r>
      <w:r w:rsidRPr="00B56262">
        <w:rPr>
          <w:rFonts w:ascii="Arial" w:hAnsi="Arial"/>
          <w:bCs/>
          <w:sz w:val="20"/>
          <w:szCs w:val="20"/>
        </w:rPr>
        <w:t>(pošt</w:t>
      </w:r>
      <w:r w:rsidR="00BA6E82" w:rsidRPr="00B56262">
        <w:rPr>
          <w:rFonts w:ascii="Arial" w:hAnsi="Arial"/>
          <w:bCs/>
          <w:sz w:val="20"/>
          <w:szCs w:val="20"/>
        </w:rPr>
        <w:t>ou</w:t>
      </w:r>
      <w:r w:rsidRPr="00B56262">
        <w:rPr>
          <w:rFonts w:ascii="Arial" w:hAnsi="Arial"/>
          <w:bCs/>
          <w:sz w:val="20"/>
          <w:szCs w:val="20"/>
        </w:rPr>
        <w:t>, e</w:t>
      </w:r>
      <w:r w:rsidR="00BA6E82" w:rsidRPr="00B56262">
        <w:rPr>
          <w:rFonts w:ascii="Arial" w:hAnsi="Arial"/>
          <w:bCs/>
          <w:sz w:val="20"/>
          <w:szCs w:val="20"/>
        </w:rPr>
        <w:t>-</w:t>
      </w:r>
      <w:r w:rsidRPr="00B56262">
        <w:rPr>
          <w:rFonts w:ascii="Arial" w:hAnsi="Arial"/>
          <w:bCs/>
          <w:sz w:val="20"/>
          <w:szCs w:val="20"/>
        </w:rPr>
        <w:t>mail</w:t>
      </w:r>
      <w:r w:rsidR="00BA6E82" w:rsidRPr="00B56262">
        <w:rPr>
          <w:rFonts w:ascii="Arial" w:hAnsi="Arial"/>
          <w:bCs/>
          <w:sz w:val="20"/>
          <w:szCs w:val="20"/>
        </w:rPr>
        <w:t>em</w:t>
      </w:r>
      <w:r w:rsidRPr="00B56262">
        <w:rPr>
          <w:rFonts w:ascii="Arial" w:hAnsi="Arial"/>
          <w:bCs/>
          <w:sz w:val="20"/>
          <w:szCs w:val="20"/>
        </w:rPr>
        <w:t xml:space="preserve">) podrobné </w:t>
      </w:r>
      <w:r w:rsidR="00BA6E82" w:rsidRPr="00B56262">
        <w:rPr>
          <w:rFonts w:ascii="Arial" w:hAnsi="Arial"/>
          <w:bCs/>
          <w:sz w:val="20"/>
          <w:szCs w:val="20"/>
        </w:rPr>
        <w:t xml:space="preserve">pokyny k pobytu, </w:t>
      </w:r>
      <w:r w:rsidRPr="00B56262">
        <w:rPr>
          <w:rFonts w:ascii="Arial" w:hAnsi="Arial"/>
          <w:bCs/>
          <w:sz w:val="20"/>
          <w:szCs w:val="20"/>
        </w:rPr>
        <w:t>informace o</w:t>
      </w:r>
      <w:r w:rsidR="00BA6E82" w:rsidRPr="00B56262">
        <w:rPr>
          <w:rFonts w:ascii="Arial" w:hAnsi="Arial"/>
          <w:bCs/>
          <w:sz w:val="20"/>
          <w:szCs w:val="20"/>
        </w:rPr>
        <w:t> </w:t>
      </w:r>
      <w:r w:rsidRPr="00B56262">
        <w:rPr>
          <w:rFonts w:ascii="Arial" w:hAnsi="Arial"/>
          <w:bCs/>
          <w:sz w:val="20"/>
          <w:szCs w:val="20"/>
        </w:rPr>
        <w:t>času odjezdu, tel. spojení na odpově</w:t>
      </w:r>
      <w:r w:rsidR="00BA6E82" w:rsidRPr="00B56262">
        <w:rPr>
          <w:rFonts w:ascii="Arial" w:hAnsi="Arial"/>
          <w:bCs/>
          <w:sz w:val="20"/>
          <w:szCs w:val="20"/>
        </w:rPr>
        <w:t>dnou osobu apod.</w:t>
      </w:r>
    </w:p>
    <w:p w14:paraId="34302632" w14:textId="77777777" w:rsidR="00495969" w:rsidRDefault="0087123A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bCs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Chránit v pozici správce osobních údajů veškeré osobní údaje dětí, které mu budou v souvislosti s konáním pobytu sděleny, a to v souladu s nařízením GDPR (Nařízení Evropského parlamentu a Rady (EU) 2016/679), jakož i zákonem č. 110/2019 Sb. o zpracování osobních údajů. </w:t>
      </w:r>
      <w:r w:rsidR="00D510AD">
        <w:rPr>
          <w:rFonts w:ascii="Arial" w:hAnsi="Arial"/>
          <w:bCs/>
          <w:sz w:val="20"/>
          <w:szCs w:val="20"/>
        </w:rPr>
        <w:t>Zprostředkovatel</w:t>
      </w:r>
      <w:r w:rsidR="00D510A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bude postupovat v souladu se svou vnitřní směrnicí pro zacházení s osobními údaji vycházející z GDPR (vnitřní směrnice </w:t>
      </w:r>
      <w:r w:rsidR="00D510AD">
        <w:rPr>
          <w:rFonts w:ascii="Arial" w:hAnsi="Arial"/>
          <w:bCs/>
          <w:sz w:val="20"/>
          <w:szCs w:val="20"/>
        </w:rPr>
        <w:t>zprostředkovatele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je přílohou této smlouvy)</w:t>
      </w:r>
      <w:r w:rsidR="00E446AB" w:rsidRPr="002C5CF5">
        <w:rPr>
          <w:rFonts w:ascii="Arial" w:hAnsi="Arial" w:cs="Arial"/>
          <w:sz w:val="20"/>
          <w:szCs w:val="20"/>
        </w:rPr>
        <w:t>.</w:t>
      </w:r>
    </w:p>
    <w:p w14:paraId="34302633" w14:textId="77777777" w:rsidR="0086532C" w:rsidRPr="00B56262" w:rsidRDefault="0086532C" w:rsidP="003105EA">
      <w:pPr>
        <w:autoSpaceDE w:val="0"/>
        <w:autoSpaceDN w:val="0"/>
        <w:adjustRightInd w:val="0"/>
        <w:spacing w:line="252" w:lineRule="auto"/>
        <w:ind w:left="448"/>
        <w:rPr>
          <w:rFonts w:ascii="Arial" w:hAnsi="Arial"/>
          <w:bCs/>
          <w:sz w:val="20"/>
          <w:szCs w:val="20"/>
        </w:rPr>
      </w:pPr>
    </w:p>
    <w:p w14:paraId="34302634" w14:textId="77777777" w:rsidR="00EC437E" w:rsidRPr="00C37FE7" w:rsidRDefault="00717469" w:rsidP="003105EA">
      <w:pPr>
        <w:numPr>
          <w:ilvl w:val="0"/>
          <w:numId w:val="2"/>
        </w:numPr>
        <w:autoSpaceDE w:val="0"/>
        <w:autoSpaceDN w:val="0"/>
        <w:adjustRightInd w:val="0"/>
        <w:spacing w:before="120" w:line="252" w:lineRule="auto"/>
        <w:ind w:left="284" w:hanging="284"/>
        <w:outlineLvl w:val="0"/>
        <w:rPr>
          <w:rFonts w:ascii="Arial" w:hAnsi="Arial"/>
          <w:b/>
          <w:sz w:val="22"/>
          <w:szCs w:val="22"/>
        </w:rPr>
      </w:pPr>
      <w:r w:rsidRPr="00C37FE7">
        <w:rPr>
          <w:rFonts w:ascii="Arial" w:hAnsi="Arial"/>
          <w:b/>
          <w:sz w:val="22"/>
          <w:szCs w:val="22"/>
        </w:rPr>
        <w:t>Škola se zavazuje</w:t>
      </w:r>
    </w:p>
    <w:p w14:paraId="34302635" w14:textId="77777777" w:rsidR="00EC437E" w:rsidRPr="00B56262" w:rsidRDefault="00EC437E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B56262">
        <w:rPr>
          <w:rFonts w:ascii="Arial" w:hAnsi="Arial"/>
          <w:sz w:val="20"/>
          <w:szCs w:val="20"/>
        </w:rPr>
        <w:t xml:space="preserve">Zajistit obsazenost </w:t>
      </w:r>
      <w:r w:rsidR="00C23B36">
        <w:rPr>
          <w:rFonts w:ascii="Arial" w:hAnsi="Arial"/>
          <w:sz w:val="20"/>
          <w:szCs w:val="20"/>
        </w:rPr>
        <w:t>pobyt</w:t>
      </w:r>
      <w:r w:rsidRPr="00B56262">
        <w:rPr>
          <w:rFonts w:ascii="Arial" w:hAnsi="Arial"/>
          <w:sz w:val="20"/>
          <w:szCs w:val="20"/>
        </w:rPr>
        <w:t xml:space="preserve">u </w:t>
      </w:r>
      <w:r w:rsidRPr="00D909D5">
        <w:rPr>
          <w:rFonts w:ascii="Arial" w:hAnsi="Arial" w:cs="Arial"/>
          <w:bCs/>
          <w:sz w:val="20"/>
          <w:szCs w:val="20"/>
        </w:rPr>
        <w:t>na</w:t>
      </w:r>
      <w:r w:rsidRPr="00D909D5">
        <w:rPr>
          <w:rFonts w:ascii="Arial" w:hAnsi="Arial" w:cs="Arial"/>
          <w:b/>
          <w:sz w:val="20"/>
          <w:szCs w:val="20"/>
        </w:rPr>
        <w:t xml:space="preserve"> min. počet </w:t>
      </w:r>
      <w:r w:rsidR="00FD3D95">
        <w:rPr>
          <w:rFonts w:ascii="Arial" w:hAnsi="Arial" w:cs="Arial"/>
          <w:b/>
          <w:sz w:val="20"/>
          <w:szCs w:val="20"/>
        </w:rPr>
        <w:t>7</w:t>
      </w:r>
      <w:r w:rsidR="00840291">
        <w:rPr>
          <w:rFonts w:ascii="Arial" w:hAnsi="Arial" w:cs="Arial"/>
          <w:b/>
          <w:sz w:val="20"/>
          <w:szCs w:val="20"/>
        </w:rPr>
        <w:t>0</w:t>
      </w:r>
      <w:r w:rsidRPr="00D909D5">
        <w:rPr>
          <w:rFonts w:ascii="Arial" w:hAnsi="Arial" w:cs="Arial"/>
          <w:b/>
          <w:sz w:val="20"/>
          <w:szCs w:val="20"/>
        </w:rPr>
        <w:t xml:space="preserve"> platících</w:t>
      </w:r>
      <w:r w:rsidRPr="003A1566">
        <w:rPr>
          <w:rFonts w:ascii="Arial" w:hAnsi="Arial"/>
          <w:b/>
          <w:sz w:val="20"/>
          <w:szCs w:val="20"/>
        </w:rPr>
        <w:t xml:space="preserve"> </w:t>
      </w:r>
      <w:r w:rsidRPr="00F314ED">
        <w:rPr>
          <w:rFonts w:ascii="Arial" w:hAnsi="Arial"/>
          <w:sz w:val="20"/>
          <w:szCs w:val="20"/>
        </w:rPr>
        <w:t>účastníků.</w:t>
      </w:r>
    </w:p>
    <w:p w14:paraId="34302636" w14:textId="77777777" w:rsidR="00461BE4" w:rsidRDefault="00A265B9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DD0FFD">
        <w:rPr>
          <w:rFonts w:ascii="Arial" w:hAnsi="Arial"/>
          <w:sz w:val="20"/>
          <w:szCs w:val="20"/>
        </w:rPr>
        <w:t>Zajistit pedagogický dozor, který nese plnou zodpovědnost za děti v době mimo práci vychovatelů. Po předání dětí vychovatelům, přebírají plnou odpovědnost za děti vychovatelé</w:t>
      </w:r>
      <w:r w:rsidR="000F00C3" w:rsidRPr="00B56262">
        <w:rPr>
          <w:rFonts w:ascii="Arial" w:hAnsi="Arial"/>
          <w:sz w:val="20"/>
          <w:szCs w:val="20"/>
        </w:rPr>
        <w:t>.</w:t>
      </w:r>
      <w:r w:rsidR="00EC437E" w:rsidRPr="00B56262">
        <w:rPr>
          <w:rFonts w:ascii="Arial" w:hAnsi="Arial"/>
          <w:sz w:val="20"/>
          <w:szCs w:val="20"/>
        </w:rPr>
        <w:t xml:space="preserve"> </w:t>
      </w:r>
    </w:p>
    <w:p w14:paraId="34302637" w14:textId="77777777" w:rsidR="00EC437E" w:rsidRPr="00461BE4" w:rsidRDefault="00461BE4" w:rsidP="00461BE4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Zajistit vedoucího pedagoga </w:t>
      </w:r>
      <w:r w:rsidR="00D510AD">
        <w:rPr>
          <w:rFonts w:ascii="Arial" w:hAnsi="Arial"/>
          <w:sz w:val="20"/>
          <w:szCs w:val="20"/>
        </w:rPr>
        <w:t>školy v přírodě</w:t>
      </w:r>
      <w:r>
        <w:rPr>
          <w:rFonts w:ascii="Arial" w:hAnsi="Arial"/>
          <w:sz w:val="20"/>
          <w:szCs w:val="20"/>
        </w:rPr>
        <w:t>. Ke dni podpisu smlouvy je ved</w:t>
      </w:r>
      <w:r w:rsidR="00E5756C">
        <w:rPr>
          <w:rFonts w:ascii="Arial" w:hAnsi="Arial"/>
          <w:sz w:val="20"/>
          <w:szCs w:val="20"/>
        </w:rPr>
        <w:t xml:space="preserve">oucí </w:t>
      </w:r>
      <w:r w:rsidR="00BA19E7">
        <w:rPr>
          <w:rFonts w:ascii="Arial" w:hAnsi="Arial"/>
          <w:sz w:val="20"/>
          <w:szCs w:val="20"/>
        </w:rPr>
        <w:t>pobytu</w:t>
      </w:r>
      <w:r w:rsidR="00E5756C">
        <w:rPr>
          <w:rFonts w:ascii="Arial" w:hAnsi="Arial"/>
          <w:sz w:val="20"/>
          <w:szCs w:val="20"/>
        </w:rPr>
        <w:t xml:space="preserve"> </w:t>
      </w:r>
      <w:r w:rsidRPr="00D909D5">
        <w:rPr>
          <w:rFonts w:ascii="Arial" w:hAnsi="Arial"/>
          <w:sz w:val="20"/>
          <w:szCs w:val="20"/>
        </w:rPr>
        <w:t xml:space="preserve">určena </w:t>
      </w:r>
      <w:r w:rsidR="00EA0BB8" w:rsidRPr="00055A18">
        <w:rPr>
          <w:rFonts w:ascii="Arial" w:hAnsi="Arial"/>
          <w:sz w:val="20"/>
          <w:szCs w:val="20"/>
        </w:rPr>
        <w:t>Ing. Květa Soukupová</w:t>
      </w:r>
      <w:r w:rsidRPr="00D909D5">
        <w:rPr>
          <w:rFonts w:ascii="Arial" w:hAnsi="Arial"/>
          <w:sz w:val="20"/>
          <w:szCs w:val="20"/>
        </w:rPr>
        <w:t>.</w:t>
      </w:r>
    </w:p>
    <w:p w14:paraId="34302638" w14:textId="77777777" w:rsidR="000678A5" w:rsidRPr="00271FE8" w:rsidRDefault="000678A5" w:rsidP="000678A5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675A9F">
        <w:rPr>
          <w:rFonts w:ascii="Arial" w:hAnsi="Arial" w:cs="Arial"/>
          <w:sz w:val="20"/>
          <w:szCs w:val="20"/>
        </w:rPr>
        <w:t>Řešit v souladu se školním řádem chování žáka, které je v rozporu se školním řádem, ubytovacím řádem, pravidly bezpečnosti či s pokyny učitelů a vychovatelů</w:t>
      </w:r>
      <w:r>
        <w:rPr>
          <w:rFonts w:ascii="Arial" w:hAnsi="Arial" w:cs="Arial"/>
          <w:sz w:val="20"/>
          <w:szCs w:val="20"/>
        </w:rPr>
        <w:t>.</w:t>
      </w:r>
    </w:p>
    <w:p w14:paraId="34302639" w14:textId="77777777" w:rsidR="00EC437E" w:rsidRPr="00B56262" w:rsidRDefault="00F436F0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color w:val="FF0000"/>
          <w:sz w:val="20"/>
          <w:szCs w:val="20"/>
        </w:rPr>
      </w:pPr>
      <w:r w:rsidRPr="00B56262">
        <w:rPr>
          <w:rFonts w:ascii="Arial" w:hAnsi="Arial"/>
          <w:sz w:val="20"/>
          <w:szCs w:val="20"/>
        </w:rPr>
        <w:t>V případě</w:t>
      </w:r>
      <w:r w:rsidR="00EC437E" w:rsidRPr="00B56262">
        <w:rPr>
          <w:rFonts w:ascii="Arial" w:hAnsi="Arial"/>
          <w:sz w:val="20"/>
          <w:szCs w:val="20"/>
        </w:rPr>
        <w:t xml:space="preserve"> vzniklé škody </w:t>
      </w:r>
      <w:r w:rsidR="00C263F3" w:rsidRPr="00CE0AA9">
        <w:rPr>
          <w:rFonts w:ascii="Arial" w:hAnsi="Arial"/>
          <w:sz w:val="20"/>
          <w:szCs w:val="20"/>
        </w:rPr>
        <w:t>prokazatelně</w:t>
      </w:r>
      <w:r w:rsidR="00C263F3" w:rsidRPr="00B56262">
        <w:rPr>
          <w:rFonts w:ascii="Arial" w:hAnsi="Arial"/>
          <w:sz w:val="20"/>
          <w:szCs w:val="20"/>
        </w:rPr>
        <w:t xml:space="preserve"> </w:t>
      </w:r>
      <w:r w:rsidR="00EC437E" w:rsidRPr="00B56262">
        <w:rPr>
          <w:rFonts w:ascii="Arial" w:hAnsi="Arial"/>
          <w:sz w:val="20"/>
          <w:szCs w:val="20"/>
        </w:rPr>
        <w:t xml:space="preserve">způsobené účastníky </w:t>
      </w:r>
      <w:r w:rsidR="00D510AD">
        <w:rPr>
          <w:rFonts w:ascii="Arial" w:hAnsi="Arial"/>
          <w:sz w:val="20"/>
          <w:szCs w:val="20"/>
        </w:rPr>
        <w:t>školy v přírodě</w:t>
      </w:r>
      <w:r w:rsidR="00BA19E7">
        <w:rPr>
          <w:rFonts w:ascii="Arial" w:hAnsi="Arial"/>
          <w:sz w:val="20"/>
          <w:szCs w:val="20"/>
        </w:rPr>
        <w:t xml:space="preserve"> </w:t>
      </w:r>
      <w:r w:rsidRPr="00B56262">
        <w:rPr>
          <w:rFonts w:ascii="Arial" w:hAnsi="Arial"/>
          <w:sz w:val="20"/>
          <w:szCs w:val="20"/>
        </w:rPr>
        <w:t xml:space="preserve">(rozbití oken, dveří, nábytku apod.) </w:t>
      </w:r>
      <w:r w:rsidR="00D510AD">
        <w:rPr>
          <w:rFonts w:ascii="Arial" w:hAnsi="Arial"/>
          <w:sz w:val="20"/>
          <w:szCs w:val="20"/>
        </w:rPr>
        <w:t>zprostředkovat kontakt na rodiče těcht</w:t>
      </w:r>
      <w:r w:rsidR="00E25706">
        <w:rPr>
          <w:rFonts w:ascii="Arial" w:hAnsi="Arial"/>
          <w:sz w:val="20"/>
          <w:szCs w:val="20"/>
        </w:rPr>
        <w:t>o</w:t>
      </w:r>
      <w:r w:rsidR="00D510AD">
        <w:rPr>
          <w:rFonts w:ascii="Arial" w:hAnsi="Arial"/>
          <w:sz w:val="20"/>
          <w:szCs w:val="20"/>
        </w:rPr>
        <w:t xml:space="preserve"> žáků pro následné řešení škody.</w:t>
      </w:r>
    </w:p>
    <w:p w14:paraId="3430263A" w14:textId="77777777" w:rsidR="00EC437E" w:rsidRPr="005D0E14" w:rsidRDefault="00717469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5D0E14">
        <w:rPr>
          <w:rFonts w:ascii="Arial" w:hAnsi="Arial"/>
          <w:sz w:val="20"/>
          <w:szCs w:val="20"/>
        </w:rPr>
        <w:t>Z</w:t>
      </w:r>
      <w:r w:rsidR="00EC437E" w:rsidRPr="005D0E14">
        <w:rPr>
          <w:rFonts w:ascii="Arial" w:hAnsi="Arial"/>
          <w:sz w:val="20"/>
          <w:szCs w:val="20"/>
        </w:rPr>
        <w:t>ajist</w:t>
      </w:r>
      <w:r w:rsidRPr="005D0E14">
        <w:rPr>
          <w:rFonts w:ascii="Arial" w:hAnsi="Arial"/>
          <w:sz w:val="20"/>
          <w:szCs w:val="20"/>
        </w:rPr>
        <w:t>it</w:t>
      </w:r>
      <w:r w:rsidR="00EC437E" w:rsidRPr="005D0E14">
        <w:rPr>
          <w:rFonts w:ascii="Arial" w:hAnsi="Arial"/>
          <w:sz w:val="20"/>
          <w:szCs w:val="20"/>
        </w:rPr>
        <w:t xml:space="preserve"> na pobyt řádně zpracovanou zdravotní dokumentaci dětí dle vyhlášky 106/2001 Sb. </w:t>
      </w:r>
      <w:r w:rsidR="00925748" w:rsidRPr="005D0E14">
        <w:rPr>
          <w:rFonts w:ascii="Arial" w:hAnsi="Arial"/>
          <w:sz w:val="20"/>
          <w:szCs w:val="20"/>
        </w:rPr>
        <w:t>o</w:t>
      </w:r>
      <w:r w:rsidR="00EC437E" w:rsidRPr="005D0E14">
        <w:rPr>
          <w:rFonts w:ascii="Arial" w:hAnsi="Arial"/>
          <w:sz w:val="20"/>
          <w:szCs w:val="20"/>
        </w:rPr>
        <w:t> zotavovacích akcích pro děti a dorost a souvisejících předpisů.</w:t>
      </w:r>
    </w:p>
    <w:p w14:paraId="3430263B" w14:textId="77777777" w:rsidR="00A212BB" w:rsidRPr="00C23B36" w:rsidRDefault="00A212BB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C23B36">
        <w:rPr>
          <w:rFonts w:ascii="Arial" w:hAnsi="Arial" w:cs="Arial"/>
          <w:sz w:val="20"/>
          <w:szCs w:val="20"/>
        </w:rPr>
        <w:t>Nejpozději 7 dní před nástupem na pobyt dodat finální počty účastníků.</w:t>
      </w:r>
    </w:p>
    <w:p w14:paraId="3430263C" w14:textId="77777777" w:rsidR="00A212BB" w:rsidRPr="00C23B36" w:rsidRDefault="00A212BB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C23B36">
        <w:rPr>
          <w:rFonts w:ascii="Arial" w:hAnsi="Arial" w:cs="Arial"/>
          <w:sz w:val="20"/>
          <w:szCs w:val="20"/>
        </w:rPr>
        <w:t>Zajistit jmenný seznam žáků s</w:t>
      </w:r>
      <w:r w:rsidR="00F314ED" w:rsidRPr="00C23B36">
        <w:rPr>
          <w:rFonts w:ascii="Arial" w:hAnsi="Arial" w:cs="Arial"/>
          <w:sz w:val="20"/>
          <w:szCs w:val="20"/>
        </w:rPr>
        <w:t> osobními údaji</w:t>
      </w:r>
      <w:r w:rsidR="00144EF6" w:rsidRPr="00C23B36">
        <w:rPr>
          <w:rFonts w:ascii="Arial" w:hAnsi="Arial" w:cs="Arial"/>
          <w:sz w:val="20"/>
          <w:szCs w:val="20"/>
        </w:rPr>
        <w:t xml:space="preserve"> pro účely sjednání cestovního pojištění nejpozději do </w:t>
      </w:r>
      <w:r w:rsidR="00200333">
        <w:rPr>
          <w:rFonts w:ascii="Arial" w:hAnsi="Arial" w:cs="Arial"/>
          <w:sz w:val="20"/>
          <w:szCs w:val="20"/>
        </w:rPr>
        <w:t>1</w:t>
      </w:r>
      <w:r w:rsidR="00EA0BB8">
        <w:rPr>
          <w:rFonts w:ascii="Arial" w:hAnsi="Arial" w:cs="Arial"/>
          <w:sz w:val="20"/>
          <w:szCs w:val="20"/>
        </w:rPr>
        <w:t>8</w:t>
      </w:r>
      <w:r w:rsidR="00144EF6" w:rsidRPr="00D909D5">
        <w:rPr>
          <w:rFonts w:ascii="Arial" w:hAnsi="Arial" w:cs="Arial"/>
          <w:sz w:val="20"/>
          <w:szCs w:val="20"/>
        </w:rPr>
        <w:t>.</w:t>
      </w:r>
      <w:r w:rsidR="00F314ED" w:rsidRPr="00D909D5">
        <w:rPr>
          <w:rFonts w:ascii="Arial" w:hAnsi="Arial" w:cs="Arial"/>
          <w:sz w:val="20"/>
          <w:szCs w:val="20"/>
        </w:rPr>
        <w:t> </w:t>
      </w:r>
      <w:r w:rsidR="00200333">
        <w:rPr>
          <w:rFonts w:ascii="Arial" w:hAnsi="Arial" w:cs="Arial"/>
          <w:sz w:val="20"/>
          <w:szCs w:val="20"/>
        </w:rPr>
        <w:t>5</w:t>
      </w:r>
      <w:r w:rsidR="00144EF6" w:rsidRPr="00D909D5">
        <w:rPr>
          <w:rFonts w:ascii="Arial" w:hAnsi="Arial" w:cs="Arial"/>
          <w:sz w:val="20"/>
          <w:szCs w:val="20"/>
        </w:rPr>
        <w:t>.</w:t>
      </w:r>
      <w:r w:rsidR="00F314ED" w:rsidRPr="00D909D5">
        <w:rPr>
          <w:rFonts w:ascii="Arial" w:hAnsi="Arial" w:cs="Arial"/>
          <w:sz w:val="20"/>
          <w:szCs w:val="20"/>
        </w:rPr>
        <w:t> </w:t>
      </w:r>
      <w:r w:rsidR="006C16DC" w:rsidRPr="00D909D5">
        <w:rPr>
          <w:rFonts w:ascii="Arial" w:hAnsi="Arial" w:cs="Arial"/>
          <w:sz w:val="20"/>
          <w:szCs w:val="20"/>
        </w:rPr>
        <w:t>202</w:t>
      </w:r>
      <w:r w:rsidR="00D510AD">
        <w:rPr>
          <w:rFonts w:ascii="Arial" w:hAnsi="Arial" w:cs="Arial"/>
          <w:sz w:val="20"/>
          <w:szCs w:val="20"/>
        </w:rPr>
        <w:t>6</w:t>
      </w:r>
      <w:r w:rsidR="00144EF6" w:rsidRPr="00C23B36">
        <w:rPr>
          <w:rFonts w:ascii="Arial" w:hAnsi="Arial" w:cs="Arial"/>
          <w:sz w:val="20"/>
          <w:szCs w:val="20"/>
        </w:rPr>
        <w:t>.</w:t>
      </w:r>
      <w:r w:rsidR="006E2EE1" w:rsidRPr="00C23B36">
        <w:rPr>
          <w:rFonts w:ascii="Arial" w:hAnsi="Arial" w:cs="Arial"/>
          <w:sz w:val="20"/>
          <w:szCs w:val="20"/>
        </w:rPr>
        <w:t xml:space="preserve"> Pokud škola nedodá </w:t>
      </w:r>
      <w:r w:rsidR="00AC2C27" w:rsidRPr="00C23B36">
        <w:rPr>
          <w:rFonts w:ascii="Arial" w:hAnsi="Arial" w:cs="Arial"/>
          <w:sz w:val="20"/>
          <w:szCs w:val="20"/>
        </w:rPr>
        <w:t>seznamy ve stan</w:t>
      </w:r>
      <w:r w:rsidR="00741CB3" w:rsidRPr="00C23B36">
        <w:rPr>
          <w:rFonts w:ascii="Arial" w:hAnsi="Arial" w:cs="Arial"/>
          <w:sz w:val="20"/>
          <w:szCs w:val="20"/>
        </w:rPr>
        <w:t xml:space="preserve">ovené lhůtě (a tedy </w:t>
      </w:r>
      <w:r w:rsidR="00E25706">
        <w:rPr>
          <w:rFonts w:ascii="Arial" w:hAnsi="Arial" w:cs="Arial"/>
          <w:sz w:val="20"/>
          <w:szCs w:val="20"/>
        </w:rPr>
        <w:t>zprostředkovatel</w:t>
      </w:r>
      <w:r w:rsidR="00741CB3" w:rsidRPr="00C23B36">
        <w:rPr>
          <w:rFonts w:ascii="Arial" w:hAnsi="Arial" w:cs="Arial"/>
          <w:sz w:val="20"/>
          <w:szCs w:val="20"/>
        </w:rPr>
        <w:t xml:space="preserve"> nebude moci účastníky pojistit), přejímá škola důsledky vyplývající z této skutečnosti.</w:t>
      </w:r>
    </w:p>
    <w:p w14:paraId="3430263D" w14:textId="77777777" w:rsidR="00E931B7" w:rsidRPr="00B56262" w:rsidRDefault="003400FA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C23B36">
        <w:rPr>
          <w:rFonts w:ascii="Arial" w:hAnsi="Arial"/>
          <w:sz w:val="20"/>
          <w:szCs w:val="20"/>
        </w:rPr>
        <w:t>P</w:t>
      </w:r>
      <w:r w:rsidR="00E931B7" w:rsidRPr="00C23B36">
        <w:rPr>
          <w:rFonts w:ascii="Arial" w:hAnsi="Arial"/>
          <w:sz w:val="20"/>
          <w:szCs w:val="20"/>
        </w:rPr>
        <w:t xml:space="preserve">řípadné překročení maximální kapacity </w:t>
      </w:r>
      <w:r w:rsidRPr="00C23B36">
        <w:rPr>
          <w:rFonts w:ascii="Arial" w:hAnsi="Arial"/>
          <w:sz w:val="20"/>
          <w:szCs w:val="20"/>
        </w:rPr>
        <w:t>lze učinit pouze po vzájemné dohodě smluvních stran.</w:t>
      </w:r>
      <w:r w:rsidRPr="00B56262">
        <w:rPr>
          <w:rFonts w:ascii="Arial" w:hAnsi="Arial"/>
          <w:sz w:val="20"/>
          <w:szCs w:val="20"/>
        </w:rPr>
        <w:t xml:space="preserve"> </w:t>
      </w:r>
      <w:r w:rsidR="00E25706">
        <w:rPr>
          <w:rFonts w:ascii="Arial" w:hAnsi="Arial"/>
          <w:sz w:val="20"/>
          <w:szCs w:val="20"/>
        </w:rPr>
        <w:t>Z</w:t>
      </w:r>
      <w:r w:rsidR="00E25706">
        <w:rPr>
          <w:rFonts w:ascii="Arial" w:hAnsi="Arial" w:cs="Arial"/>
          <w:sz w:val="20"/>
          <w:szCs w:val="20"/>
        </w:rPr>
        <w:t>prostředkovatel</w:t>
      </w:r>
      <w:r w:rsidRPr="00B56262">
        <w:rPr>
          <w:rFonts w:ascii="Arial" w:hAnsi="Arial"/>
          <w:sz w:val="20"/>
          <w:szCs w:val="20"/>
        </w:rPr>
        <w:t xml:space="preserve"> po dohodě s u</w:t>
      </w:r>
      <w:r w:rsidR="00E931B7" w:rsidRPr="00B56262">
        <w:rPr>
          <w:rFonts w:ascii="Arial" w:hAnsi="Arial"/>
          <w:sz w:val="20"/>
          <w:szCs w:val="20"/>
        </w:rPr>
        <w:t>bytovatel</w:t>
      </w:r>
      <w:r w:rsidRPr="00B56262">
        <w:rPr>
          <w:rFonts w:ascii="Arial" w:hAnsi="Arial"/>
          <w:sz w:val="20"/>
          <w:szCs w:val="20"/>
        </w:rPr>
        <w:t>em</w:t>
      </w:r>
      <w:r w:rsidR="00E931B7" w:rsidRPr="00B56262">
        <w:rPr>
          <w:rFonts w:ascii="Arial" w:hAnsi="Arial"/>
          <w:sz w:val="20"/>
          <w:szCs w:val="20"/>
        </w:rPr>
        <w:t xml:space="preserve"> rozhodne o případném navýšení maximální kapacity s ohledem na kapacitní možnosti </w:t>
      </w:r>
      <w:r w:rsidR="00EA0BB8">
        <w:rPr>
          <w:rFonts w:ascii="Arial" w:hAnsi="Arial"/>
          <w:sz w:val="20"/>
          <w:szCs w:val="20"/>
        </w:rPr>
        <w:t>hotelu</w:t>
      </w:r>
      <w:r w:rsidR="00E931B7" w:rsidRPr="00B56262">
        <w:rPr>
          <w:rFonts w:ascii="Arial" w:hAnsi="Arial"/>
          <w:sz w:val="20"/>
          <w:szCs w:val="20"/>
        </w:rPr>
        <w:t>.</w:t>
      </w:r>
    </w:p>
    <w:p w14:paraId="3430263E" w14:textId="77777777" w:rsidR="00EC437E" w:rsidRDefault="00717469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B56262">
        <w:rPr>
          <w:rFonts w:ascii="Arial" w:hAnsi="Arial"/>
          <w:sz w:val="20"/>
          <w:szCs w:val="20"/>
        </w:rPr>
        <w:t>Škola</w:t>
      </w:r>
      <w:r w:rsidR="00EC437E" w:rsidRPr="00B56262">
        <w:rPr>
          <w:rFonts w:ascii="Arial" w:hAnsi="Arial"/>
          <w:sz w:val="20"/>
          <w:szCs w:val="20"/>
        </w:rPr>
        <w:t xml:space="preserve"> se zavazuje uhradit dohodnutou cenu podle níže uvedených platebních podmínek.</w:t>
      </w:r>
    </w:p>
    <w:p w14:paraId="3430263F" w14:textId="77777777" w:rsidR="0086532C" w:rsidRPr="00B56262" w:rsidRDefault="0086532C" w:rsidP="003105EA">
      <w:pPr>
        <w:autoSpaceDE w:val="0"/>
        <w:autoSpaceDN w:val="0"/>
        <w:adjustRightInd w:val="0"/>
        <w:spacing w:line="252" w:lineRule="auto"/>
        <w:ind w:left="448"/>
        <w:rPr>
          <w:rFonts w:ascii="Arial" w:hAnsi="Arial"/>
          <w:sz w:val="20"/>
          <w:szCs w:val="20"/>
        </w:rPr>
      </w:pPr>
    </w:p>
    <w:p w14:paraId="34302640" w14:textId="77777777" w:rsidR="00EC437E" w:rsidRPr="00C37FE7" w:rsidRDefault="00EC437E" w:rsidP="003105EA">
      <w:pPr>
        <w:numPr>
          <w:ilvl w:val="0"/>
          <w:numId w:val="2"/>
        </w:numPr>
        <w:autoSpaceDE w:val="0"/>
        <w:autoSpaceDN w:val="0"/>
        <w:adjustRightInd w:val="0"/>
        <w:spacing w:before="120" w:line="252" w:lineRule="auto"/>
        <w:ind w:left="284" w:hanging="284"/>
        <w:outlineLvl w:val="0"/>
        <w:rPr>
          <w:rFonts w:ascii="Arial" w:hAnsi="Arial"/>
          <w:b/>
          <w:sz w:val="22"/>
          <w:szCs w:val="22"/>
        </w:rPr>
      </w:pPr>
      <w:r w:rsidRPr="00C37FE7">
        <w:rPr>
          <w:rFonts w:ascii="Arial" w:hAnsi="Arial"/>
          <w:b/>
          <w:sz w:val="22"/>
          <w:szCs w:val="22"/>
        </w:rPr>
        <w:t>Platební podmínky</w:t>
      </w:r>
    </w:p>
    <w:p w14:paraId="34302641" w14:textId="77777777" w:rsidR="003F2AAD" w:rsidRPr="007211A2" w:rsidRDefault="00E25706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  <w:highlight w:val="black"/>
        </w:rPr>
      </w:pPr>
      <w:r w:rsidRPr="007211A2">
        <w:rPr>
          <w:rFonts w:ascii="Arial" w:hAnsi="Arial" w:cs="Arial"/>
          <w:sz w:val="20"/>
          <w:szCs w:val="20"/>
          <w:highlight w:val="black"/>
        </w:rPr>
        <w:t>Zprostředkovatel</w:t>
      </w:r>
      <w:r w:rsidR="00717469" w:rsidRPr="007211A2">
        <w:rPr>
          <w:rFonts w:ascii="Arial" w:hAnsi="Arial"/>
          <w:sz w:val="20"/>
          <w:szCs w:val="20"/>
          <w:highlight w:val="black"/>
        </w:rPr>
        <w:t xml:space="preserve"> se zavazuje </w:t>
      </w:r>
      <w:r w:rsidR="007C7F14" w:rsidRPr="007211A2">
        <w:rPr>
          <w:rFonts w:ascii="Arial" w:hAnsi="Arial"/>
          <w:sz w:val="20"/>
          <w:szCs w:val="20"/>
          <w:highlight w:val="black"/>
        </w:rPr>
        <w:t>zajist</w:t>
      </w:r>
      <w:r w:rsidR="00717469" w:rsidRPr="007211A2">
        <w:rPr>
          <w:rFonts w:ascii="Arial" w:hAnsi="Arial"/>
          <w:sz w:val="20"/>
          <w:szCs w:val="20"/>
          <w:highlight w:val="black"/>
        </w:rPr>
        <w:t xml:space="preserve">it takové dodavatele služeb, aby celková souhrnná cena </w:t>
      </w:r>
      <w:r w:rsidR="002A690D" w:rsidRPr="007211A2">
        <w:rPr>
          <w:rFonts w:ascii="Arial" w:hAnsi="Arial"/>
          <w:sz w:val="20"/>
          <w:szCs w:val="20"/>
          <w:highlight w:val="black"/>
        </w:rPr>
        <w:t>(</w:t>
      </w:r>
      <w:r w:rsidR="00E01A88" w:rsidRPr="007211A2">
        <w:rPr>
          <w:rFonts w:ascii="Arial" w:hAnsi="Arial"/>
          <w:sz w:val="20"/>
          <w:szCs w:val="20"/>
          <w:highlight w:val="black"/>
        </w:rPr>
        <w:t>včetně</w:t>
      </w:r>
      <w:r w:rsidR="002A690D" w:rsidRPr="007211A2">
        <w:rPr>
          <w:rFonts w:ascii="Arial" w:hAnsi="Arial"/>
          <w:sz w:val="20"/>
          <w:szCs w:val="20"/>
          <w:highlight w:val="black"/>
        </w:rPr>
        <w:t xml:space="preserve"> </w:t>
      </w:r>
      <w:r w:rsidR="0086532C" w:rsidRPr="007211A2">
        <w:rPr>
          <w:rFonts w:ascii="Arial" w:hAnsi="Arial"/>
          <w:sz w:val="20"/>
          <w:szCs w:val="20"/>
          <w:highlight w:val="black"/>
        </w:rPr>
        <w:t xml:space="preserve">cestovního </w:t>
      </w:r>
      <w:r w:rsidR="002A690D" w:rsidRPr="007211A2">
        <w:rPr>
          <w:rFonts w:ascii="Arial" w:hAnsi="Arial"/>
          <w:sz w:val="20"/>
          <w:szCs w:val="20"/>
          <w:highlight w:val="black"/>
        </w:rPr>
        <w:t xml:space="preserve">pojištění) </w:t>
      </w:r>
      <w:r w:rsidR="00717469" w:rsidRPr="007211A2">
        <w:rPr>
          <w:rFonts w:ascii="Arial" w:hAnsi="Arial"/>
          <w:sz w:val="20"/>
          <w:szCs w:val="20"/>
          <w:highlight w:val="black"/>
        </w:rPr>
        <w:t xml:space="preserve">nepřesáhla </w:t>
      </w:r>
      <w:r w:rsidR="000678A5" w:rsidRPr="007211A2">
        <w:rPr>
          <w:rFonts w:ascii="Arial" w:hAnsi="Arial"/>
          <w:sz w:val="20"/>
          <w:szCs w:val="20"/>
          <w:highlight w:val="black"/>
        </w:rPr>
        <w:t>částku</w:t>
      </w:r>
      <w:r w:rsidR="00D510AD" w:rsidRPr="007211A2">
        <w:rPr>
          <w:rFonts w:ascii="Arial" w:hAnsi="Arial"/>
          <w:sz w:val="20"/>
          <w:szCs w:val="20"/>
          <w:highlight w:val="black"/>
        </w:rPr>
        <w:t xml:space="preserve"> </w:t>
      </w:r>
      <w:r w:rsidR="00840291" w:rsidRPr="007211A2">
        <w:rPr>
          <w:rFonts w:ascii="Arial" w:hAnsi="Arial"/>
          <w:b/>
          <w:sz w:val="20"/>
          <w:szCs w:val="20"/>
          <w:highlight w:val="black"/>
        </w:rPr>
        <w:t>5</w:t>
      </w:r>
      <w:r w:rsidR="000678A5" w:rsidRPr="007211A2">
        <w:rPr>
          <w:rFonts w:ascii="Arial" w:hAnsi="Arial"/>
          <w:b/>
          <w:sz w:val="20"/>
          <w:szCs w:val="20"/>
          <w:highlight w:val="black"/>
        </w:rPr>
        <w:t>.</w:t>
      </w:r>
      <w:r w:rsidR="00840291" w:rsidRPr="007211A2">
        <w:rPr>
          <w:rFonts w:ascii="Arial" w:hAnsi="Arial"/>
          <w:b/>
          <w:sz w:val="20"/>
          <w:szCs w:val="20"/>
          <w:highlight w:val="black"/>
        </w:rPr>
        <w:t>8</w:t>
      </w:r>
      <w:r w:rsidR="000678A5" w:rsidRPr="007211A2">
        <w:rPr>
          <w:rFonts w:ascii="Arial" w:hAnsi="Arial"/>
          <w:b/>
          <w:sz w:val="20"/>
          <w:szCs w:val="20"/>
          <w:highlight w:val="black"/>
        </w:rPr>
        <w:t xml:space="preserve">90,- Kč </w:t>
      </w:r>
      <w:r w:rsidR="000678A5" w:rsidRPr="007211A2">
        <w:rPr>
          <w:rFonts w:ascii="Arial" w:hAnsi="Arial"/>
          <w:sz w:val="20"/>
          <w:szCs w:val="20"/>
          <w:highlight w:val="black"/>
        </w:rPr>
        <w:t>za žáka</w:t>
      </w:r>
      <w:r w:rsidR="00D510AD" w:rsidRPr="007211A2">
        <w:rPr>
          <w:rFonts w:ascii="Arial" w:hAnsi="Arial"/>
          <w:sz w:val="20"/>
          <w:szCs w:val="20"/>
          <w:highlight w:val="black"/>
        </w:rPr>
        <w:t>.</w:t>
      </w:r>
    </w:p>
    <w:p w14:paraId="34302642" w14:textId="77777777" w:rsidR="00717469" w:rsidRDefault="00E25706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Zprostředkovatel</w:t>
      </w:r>
      <w:r w:rsidR="00717469" w:rsidRPr="00B56262">
        <w:rPr>
          <w:rFonts w:ascii="Arial" w:hAnsi="Arial"/>
          <w:bCs/>
          <w:sz w:val="20"/>
          <w:szCs w:val="20"/>
        </w:rPr>
        <w:t xml:space="preserve"> zajistí bezplatné místo pro pedagogický</w:t>
      </w:r>
      <w:r w:rsidR="00717469" w:rsidRPr="00B56262">
        <w:rPr>
          <w:rFonts w:ascii="Arial" w:hAnsi="Arial"/>
          <w:sz w:val="20"/>
          <w:szCs w:val="20"/>
        </w:rPr>
        <w:t xml:space="preserve"> dozor vždy 1x na každých 10 platících osob u</w:t>
      </w:r>
      <w:r w:rsidR="00333279" w:rsidRPr="00B56262">
        <w:rPr>
          <w:rFonts w:ascii="Arial" w:hAnsi="Arial"/>
          <w:sz w:val="20"/>
          <w:szCs w:val="20"/>
        </w:rPr>
        <w:t> </w:t>
      </w:r>
      <w:r w:rsidR="00717469" w:rsidRPr="00B56262">
        <w:rPr>
          <w:rFonts w:ascii="Arial" w:hAnsi="Arial"/>
          <w:sz w:val="20"/>
          <w:szCs w:val="20"/>
        </w:rPr>
        <w:t>dodavatelů všech služeb.</w:t>
      </w:r>
    </w:p>
    <w:p w14:paraId="34302643" w14:textId="77777777" w:rsidR="0091528E" w:rsidRPr="0091528E" w:rsidRDefault="0091528E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A37BF4">
        <w:rPr>
          <w:rFonts w:ascii="Arial" w:hAnsi="Arial"/>
          <w:sz w:val="20"/>
          <w:szCs w:val="20"/>
        </w:rPr>
        <w:t xml:space="preserve">Cena pro </w:t>
      </w:r>
      <w:r w:rsidR="0086532C">
        <w:rPr>
          <w:rFonts w:ascii="Arial" w:hAnsi="Arial"/>
          <w:sz w:val="20"/>
          <w:szCs w:val="20"/>
        </w:rPr>
        <w:t xml:space="preserve">případné </w:t>
      </w:r>
      <w:r w:rsidRPr="00A37BF4">
        <w:rPr>
          <w:rFonts w:ascii="Arial" w:hAnsi="Arial"/>
          <w:sz w:val="20"/>
          <w:szCs w:val="20"/>
        </w:rPr>
        <w:t>platící ped</w:t>
      </w:r>
      <w:r>
        <w:rPr>
          <w:rFonts w:ascii="Arial" w:hAnsi="Arial"/>
          <w:sz w:val="20"/>
          <w:szCs w:val="20"/>
        </w:rPr>
        <w:t>agogy je stanovena na</w:t>
      </w:r>
      <w:r w:rsidR="00094CD3">
        <w:rPr>
          <w:rFonts w:ascii="Arial" w:hAnsi="Arial"/>
          <w:sz w:val="20"/>
          <w:szCs w:val="20"/>
        </w:rPr>
        <w:t xml:space="preserve"> částku </w:t>
      </w:r>
      <w:r w:rsidR="00D510AD">
        <w:rPr>
          <w:rFonts w:ascii="Arial" w:hAnsi="Arial"/>
          <w:sz w:val="20"/>
          <w:szCs w:val="20"/>
        </w:rPr>
        <w:t>4</w:t>
      </w:r>
      <w:r w:rsidR="00094CD3">
        <w:rPr>
          <w:rFonts w:ascii="Arial" w:hAnsi="Arial"/>
          <w:sz w:val="20"/>
          <w:szCs w:val="20"/>
        </w:rPr>
        <w:t>.</w:t>
      </w:r>
      <w:r w:rsidR="00D510AD">
        <w:rPr>
          <w:rFonts w:ascii="Arial" w:hAnsi="Arial"/>
          <w:sz w:val="20"/>
          <w:szCs w:val="20"/>
        </w:rPr>
        <w:t>0</w:t>
      </w:r>
      <w:r w:rsidRPr="00A37BF4">
        <w:rPr>
          <w:rFonts w:ascii="Arial" w:hAnsi="Arial"/>
          <w:sz w:val="20"/>
          <w:szCs w:val="20"/>
        </w:rPr>
        <w:t>00,- Kč/osoba/pobyt.</w:t>
      </w:r>
    </w:p>
    <w:p w14:paraId="34302644" w14:textId="77777777" w:rsidR="00094CD3" w:rsidRDefault="00E25706" w:rsidP="00B40B1F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Zprostředkovatel</w:t>
      </w:r>
      <w:r w:rsidR="00495969" w:rsidRPr="00B56262">
        <w:rPr>
          <w:rFonts w:ascii="Arial" w:hAnsi="Arial"/>
          <w:sz w:val="20"/>
          <w:szCs w:val="20"/>
        </w:rPr>
        <w:t xml:space="preserve"> se zavazuje zajistit proplacení služeb dodavatelů z celkové částky vybrané od školy.</w:t>
      </w:r>
    </w:p>
    <w:p w14:paraId="34302645" w14:textId="77777777" w:rsidR="00E25706" w:rsidRPr="00032A4F" w:rsidRDefault="00E25706" w:rsidP="00E25706">
      <w:pPr>
        <w:numPr>
          <w:ilvl w:val="1"/>
          <w:numId w:val="2"/>
        </w:numPr>
        <w:autoSpaceDE w:val="0"/>
        <w:autoSpaceDN w:val="0"/>
        <w:adjustRightInd w:val="0"/>
        <w:spacing w:before="40" w:line="22" w:lineRule="atLeast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Zprostředkovatel</w:t>
      </w:r>
      <w:r w:rsidRPr="007D0728">
        <w:rPr>
          <w:rFonts w:ascii="Arial" w:hAnsi="Arial" w:cs="Arial"/>
          <w:sz w:val="20"/>
          <w:szCs w:val="20"/>
        </w:rPr>
        <w:t xml:space="preserve"> má právo otevřít se školou a rodiči jednání o navýšení ceny v těchto případech:</w:t>
      </w:r>
      <w:r w:rsidRPr="007D0728">
        <w:rPr>
          <w:rFonts w:ascii="Arial" w:hAnsi="Arial" w:cs="Arial"/>
          <w:sz w:val="20"/>
          <w:szCs w:val="20"/>
        </w:rPr>
        <w:br/>
        <w:t xml:space="preserve">a) Pokud Český statistický úřad zjistí růst inflace o více než </w:t>
      </w:r>
      <w:r w:rsidR="008935F3">
        <w:rPr>
          <w:rFonts w:ascii="Arial" w:hAnsi="Arial" w:cs="Arial"/>
          <w:sz w:val="20"/>
          <w:szCs w:val="20"/>
        </w:rPr>
        <w:t>5</w:t>
      </w:r>
      <w:r w:rsidR="00200333">
        <w:rPr>
          <w:rFonts w:ascii="Arial" w:hAnsi="Arial" w:cs="Arial"/>
          <w:sz w:val="20"/>
          <w:szCs w:val="20"/>
        </w:rPr>
        <w:t xml:space="preserve"> </w:t>
      </w:r>
      <w:r w:rsidRPr="007D0728">
        <w:rPr>
          <w:rFonts w:ascii="Arial" w:hAnsi="Arial" w:cs="Arial"/>
          <w:sz w:val="20"/>
          <w:szCs w:val="20"/>
        </w:rPr>
        <w:t>% v období od podpisu smlouvy k datu 1 měsíc před konáním pobytu.</w:t>
      </w:r>
      <w:r w:rsidRPr="007D0728">
        <w:rPr>
          <w:rFonts w:ascii="Arial" w:hAnsi="Arial" w:cs="Arial"/>
          <w:sz w:val="20"/>
          <w:szCs w:val="20"/>
        </w:rPr>
        <w:br/>
        <w:t>b) Pokud cena nafty překročí hranici 60,- Kč za litr.</w:t>
      </w:r>
      <w:r w:rsidRPr="007D0728">
        <w:rPr>
          <w:rFonts w:ascii="Arial" w:hAnsi="Arial" w:cs="Arial"/>
          <w:sz w:val="20"/>
          <w:szCs w:val="20"/>
        </w:rPr>
        <w:br/>
        <w:t xml:space="preserve">c) Pokud ceny elektřiny a plynu vzrostou o více než </w:t>
      </w:r>
      <w:r w:rsidR="008935F3">
        <w:rPr>
          <w:rFonts w:ascii="Arial" w:hAnsi="Arial" w:cs="Arial"/>
          <w:sz w:val="20"/>
          <w:szCs w:val="20"/>
        </w:rPr>
        <w:t>5</w:t>
      </w:r>
      <w:r w:rsidR="00200333">
        <w:rPr>
          <w:rFonts w:ascii="Arial" w:hAnsi="Arial" w:cs="Arial"/>
          <w:sz w:val="20"/>
          <w:szCs w:val="20"/>
        </w:rPr>
        <w:t xml:space="preserve"> </w:t>
      </w:r>
      <w:r w:rsidRPr="007D0728">
        <w:rPr>
          <w:rFonts w:ascii="Arial" w:hAnsi="Arial" w:cs="Arial"/>
          <w:sz w:val="20"/>
          <w:szCs w:val="20"/>
        </w:rPr>
        <w:t>% v období od podpisu smlouvy k datu předcházejícímu 1 měsíc před konáním pobytu.</w:t>
      </w:r>
    </w:p>
    <w:p w14:paraId="34302646" w14:textId="77777777" w:rsidR="00E25706" w:rsidRPr="00B40B1F" w:rsidRDefault="00E25706" w:rsidP="00E25706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86067E">
        <w:rPr>
          <w:rFonts w:ascii="Arial" w:hAnsi="Arial" w:cs="Arial"/>
          <w:sz w:val="20"/>
          <w:szCs w:val="20"/>
        </w:rPr>
        <w:t xml:space="preserve">V případě, že toto jednání o navýšení ceny nebude úspěšné, má </w:t>
      </w:r>
      <w:r>
        <w:rPr>
          <w:rFonts w:ascii="Arial" w:hAnsi="Arial" w:cs="Arial"/>
          <w:sz w:val="20"/>
          <w:szCs w:val="20"/>
        </w:rPr>
        <w:t>zprostředkovatel</w:t>
      </w:r>
      <w:r w:rsidRPr="0086067E">
        <w:rPr>
          <w:rFonts w:ascii="Arial" w:hAnsi="Arial" w:cs="Arial"/>
          <w:sz w:val="20"/>
          <w:szCs w:val="20"/>
        </w:rPr>
        <w:t xml:space="preserve"> právo od smlouvy</w:t>
      </w:r>
      <w:r w:rsidRPr="00817E43">
        <w:rPr>
          <w:rFonts w:ascii="Arial" w:hAnsi="Arial" w:cs="Arial"/>
          <w:sz w:val="20"/>
          <w:szCs w:val="20"/>
        </w:rPr>
        <w:t xml:space="preserve"> odstoupit s tím, že rodičům či škole budou vráceny dosud zaplacené zálohy v plné výši. Škola ani rodiče v tomto případě nebudou moci nárokovat žádné penále či pokuty</w:t>
      </w:r>
      <w:r>
        <w:rPr>
          <w:rFonts w:ascii="Arial" w:hAnsi="Arial" w:cs="Arial"/>
          <w:sz w:val="20"/>
          <w:szCs w:val="20"/>
        </w:rPr>
        <w:t>.</w:t>
      </w:r>
    </w:p>
    <w:p w14:paraId="34302647" w14:textId="77777777" w:rsidR="00EC437E" w:rsidRPr="00C37FE7" w:rsidRDefault="003F0325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C37FE7">
        <w:rPr>
          <w:rFonts w:ascii="Arial" w:hAnsi="Arial"/>
          <w:sz w:val="20"/>
          <w:szCs w:val="20"/>
        </w:rPr>
        <w:t>Škola</w:t>
      </w:r>
      <w:r w:rsidR="00EC437E" w:rsidRPr="00C37FE7">
        <w:rPr>
          <w:rFonts w:ascii="Arial" w:hAnsi="Arial"/>
          <w:sz w:val="20"/>
          <w:szCs w:val="20"/>
        </w:rPr>
        <w:t xml:space="preserve"> </w:t>
      </w:r>
      <w:r w:rsidR="00386EB4" w:rsidRPr="00C37FE7">
        <w:rPr>
          <w:rFonts w:ascii="Arial" w:hAnsi="Arial"/>
          <w:sz w:val="20"/>
          <w:szCs w:val="20"/>
        </w:rPr>
        <w:t xml:space="preserve">zaplatí dohodnutou cenu pobytu na bankovní účet </w:t>
      </w:r>
      <w:r w:rsidR="00E25706">
        <w:rPr>
          <w:rFonts w:ascii="Arial" w:hAnsi="Arial"/>
          <w:sz w:val="20"/>
          <w:szCs w:val="20"/>
        </w:rPr>
        <w:t>z</w:t>
      </w:r>
      <w:r w:rsidR="00E25706">
        <w:rPr>
          <w:rFonts w:ascii="Arial" w:hAnsi="Arial" w:cs="Arial"/>
          <w:sz w:val="20"/>
          <w:szCs w:val="20"/>
        </w:rPr>
        <w:t>prostředkovatele</w:t>
      </w:r>
      <w:r w:rsidR="00386EB4" w:rsidRPr="00C37FE7">
        <w:rPr>
          <w:rFonts w:ascii="Arial" w:hAnsi="Arial"/>
          <w:sz w:val="20"/>
          <w:szCs w:val="20"/>
        </w:rPr>
        <w:t xml:space="preserve"> na zák</w:t>
      </w:r>
      <w:r w:rsidR="00E02FDC" w:rsidRPr="00C37FE7">
        <w:rPr>
          <w:rFonts w:ascii="Arial" w:hAnsi="Arial"/>
          <w:sz w:val="20"/>
          <w:szCs w:val="20"/>
        </w:rPr>
        <w:t>ladě vystavených faktur</w:t>
      </w:r>
      <w:r w:rsidR="00EC437E" w:rsidRPr="00C37FE7">
        <w:rPr>
          <w:rFonts w:ascii="Arial" w:hAnsi="Arial"/>
          <w:sz w:val="20"/>
          <w:szCs w:val="20"/>
        </w:rPr>
        <w:t>:</w:t>
      </w:r>
    </w:p>
    <w:p w14:paraId="34302648" w14:textId="77777777" w:rsidR="00D510AD" w:rsidRDefault="00D510AD" w:rsidP="00D510AD">
      <w:pPr>
        <w:numPr>
          <w:ilvl w:val="0"/>
          <w:numId w:val="5"/>
        </w:numPr>
        <w:autoSpaceDE w:val="0"/>
        <w:autoSpaceDN w:val="0"/>
        <w:adjustRightInd w:val="0"/>
        <w:spacing w:line="252" w:lineRule="auto"/>
        <w:outlineLvl w:val="0"/>
        <w:rPr>
          <w:rFonts w:ascii="Arial" w:hAnsi="Arial"/>
          <w:sz w:val="20"/>
          <w:szCs w:val="20"/>
        </w:rPr>
      </w:pPr>
      <w:r w:rsidRPr="00B56262">
        <w:rPr>
          <w:rFonts w:ascii="Arial" w:hAnsi="Arial"/>
          <w:sz w:val="20"/>
          <w:szCs w:val="20"/>
        </w:rPr>
        <w:t>První zá</w:t>
      </w:r>
      <w:r>
        <w:rPr>
          <w:rFonts w:ascii="Arial" w:hAnsi="Arial"/>
          <w:sz w:val="20"/>
          <w:szCs w:val="20"/>
        </w:rPr>
        <w:t xml:space="preserve">loha </w:t>
      </w:r>
      <w:r w:rsidRPr="00C97756">
        <w:rPr>
          <w:rFonts w:ascii="Arial" w:hAnsi="Arial"/>
          <w:b/>
          <w:sz w:val="20"/>
          <w:szCs w:val="20"/>
        </w:rPr>
        <w:t>3.000,- Kč</w:t>
      </w:r>
      <w:r w:rsidR="00EA0BB8">
        <w:rPr>
          <w:rFonts w:ascii="Arial" w:hAnsi="Arial"/>
          <w:sz w:val="20"/>
          <w:szCs w:val="20"/>
        </w:rPr>
        <w:t xml:space="preserve"> za žáka nejpozději do </w:t>
      </w:r>
      <w:r w:rsidR="003301BD">
        <w:rPr>
          <w:rFonts w:ascii="Arial" w:hAnsi="Arial"/>
          <w:sz w:val="20"/>
          <w:szCs w:val="20"/>
        </w:rPr>
        <w:t>15</w:t>
      </w:r>
      <w:r w:rsidRPr="00EA0BB8">
        <w:rPr>
          <w:rFonts w:ascii="Arial" w:hAnsi="Arial"/>
          <w:sz w:val="20"/>
          <w:szCs w:val="20"/>
        </w:rPr>
        <w:t xml:space="preserve">. </w:t>
      </w:r>
      <w:r w:rsidR="00EA0BB8" w:rsidRPr="00EA0BB8">
        <w:rPr>
          <w:rFonts w:ascii="Arial" w:hAnsi="Arial"/>
          <w:sz w:val="20"/>
          <w:szCs w:val="20"/>
        </w:rPr>
        <w:t>1</w:t>
      </w:r>
      <w:r w:rsidR="003301BD">
        <w:rPr>
          <w:rFonts w:ascii="Arial" w:hAnsi="Arial"/>
          <w:sz w:val="20"/>
          <w:szCs w:val="20"/>
        </w:rPr>
        <w:t>2</w:t>
      </w:r>
      <w:r w:rsidRPr="00EA0BB8">
        <w:rPr>
          <w:rFonts w:ascii="Arial" w:hAnsi="Arial"/>
          <w:sz w:val="20"/>
          <w:szCs w:val="20"/>
        </w:rPr>
        <w:t>. 202</w:t>
      </w:r>
      <w:r w:rsidR="004F140E">
        <w:rPr>
          <w:rFonts w:ascii="Arial" w:hAnsi="Arial"/>
          <w:sz w:val="20"/>
          <w:szCs w:val="20"/>
        </w:rPr>
        <w:t>5</w:t>
      </w:r>
      <w:r w:rsidRPr="00EA0BB8">
        <w:rPr>
          <w:rFonts w:ascii="Arial" w:hAnsi="Arial"/>
          <w:sz w:val="20"/>
          <w:szCs w:val="20"/>
        </w:rPr>
        <w:t>.</w:t>
      </w:r>
    </w:p>
    <w:p w14:paraId="34302649" w14:textId="77777777" w:rsidR="00D510AD" w:rsidRDefault="00EA0BB8" w:rsidP="00D510AD">
      <w:pPr>
        <w:numPr>
          <w:ilvl w:val="0"/>
          <w:numId w:val="5"/>
        </w:numPr>
        <w:autoSpaceDE w:val="0"/>
        <w:autoSpaceDN w:val="0"/>
        <w:adjustRightInd w:val="0"/>
        <w:spacing w:line="252" w:lineRule="auto"/>
        <w:outlineLvl w:val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Doplatek </w:t>
      </w:r>
      <w:r>
        <w:rPr>
          <w:rFonts w:ascii="Arial" w:hAnsi="Arial"/>
          <w:b/>
          <w:bCs/>
          <w:sz w:val="20"/>
          <w:szCs w:val="20"/>
        </w:rPr>
        <w:t>2</w:t>
      </w:r>
      <w:r w:rsidRPr="00661DCD">
        <w:rPr>
          <w:rFonts w:ascii="Arial" w:hAnsi="Arial"/>
          <w:b/>
          <w:bCs/>
          <w:sz w:val="20"/>
          <w:szCs w:val="20"/>
        </w:rPr>
        <w:t>.</w:t>
      </w:r>
      <w:r>
        <w:rPr>
          <w:rFonts w:ascii="Arial" w:hAnsi="Arial"/>
          <w:b/>
          <w:bCs/>
          <w:sz w:val="20"/>
          <w:szCs w:val="20"/>
        </w:rPr>
        <w:t>8</w:t>
      </w:r>
      <w:r w:rsidRPr="00661DCD">
        <w:rPr>
          <w:rFonts w:ascii="Arial" w:hAnsi="Arial"/>
          <w:b/>
          <w:bCs/>
          <w:sz w:val="20"/>
          <w:szCs w:val="20"/>
        </w:rPr>
        <w:t>90,- Kč</w:t>
      </w:r>
      <w:r>
        <w:rPr>
          <w:rFonts w:ascii="Arial" w:hAnsi="Arial"/>
          <w:sz w:val="20"/>
          <w:szCs w:val="20"/>
        </w:rPr>
        <w:t xml:space="preserve"> za žáka nejpozději</w:t>
      </w:r>
      <w:r w:rsidRPr="002F6701">
        <w:rPr>
          <w:rFonts w:ascii="Arial" w:hAnsi="Arial"/>
          <w:sz w:val="20"/>
          <w:szCs w:val="20"/>
        </w:rPr>
        <w:t xml:space="preserve"> do </w:t>
      </w:r>
      <w:r>
        <w:rPr>
          <w:rFonts w:ascii="Arial" w:hAnsi="Arial"/>
          <w:sz w:val="20"/>
          <w:szCs w:val="20"/>
        </w:rPr>
        <w:t>30</w:t>
      </w:r>
      <w:r w:rsidRPr="00661DCD">
        <w:rPr>
          <w:rFonts w:ascii="Arial" w:hAnsi="Arial"/>
          <w:sz w:val="20"/>
          <w:szCs w:val="20"/>
        </w:rPr>
        <w:t>. 4. 202</w:t>
      </w:r>
      <w:r>
        <w:rPr>
          <w:rFonts w:ascii="Arial" w:hAnsi="Arial"/>
          <w:sz w:val="20"/>
          <w:szCs w:val="20"/>
        </w:rPr>
        <w:t>6</w:t>
      </w:r>
      <w:r w:rsidR="00D510AD" w:rsidRPr="00D510AD">
        <w:rPr>
          <w:rFonts w:ascii="Arial" w:hAnsi="Arial"/>
          <w:sz w:val="20"/>
          <w:szCs w:val="20"/>
        </w:rPr>
        <w:t>.</w:t>
      </w:r>
    </w:p>
    <w:p w14:paraId="3430264A" w14:textId="77777777" w:rsidR="00EA0BB8" w:rsidRDefault="00D510AD" w:rsidP="00D510AD">
      <w:pPr>
        <w:numPr>
          <w:ilvl w:val="0"/>
          <w:numId w:val="5"/>
        </w:numPr>
        <w:autoSpaceDE w:val="0"/>
        <w:autoSpaceDN w:val="0"/>
        <w:adjustRightInd w:val="0"/>
        <w:spacing w:line="252" w:lineRule="auto"/>
        <w:outlineLvl w:val="0"/>
        <w:rPr>
          <w:rFonts w:ascii="Arial" w:hAnsi="Arial"/>
          <w:sz w:val="20"/>
          <w:szCs w:val="20"/>
        </w:rPr>
      </w:pPr>
      <w:r w:rsidRPr="00D510AD">
        <w:rPr>
          <w:rFonts w:ascii="Arial" w:hAnsi="Arial"/>
          <w:sz w:val="20"/>
          <w:szCs w:val="20"/>
        </w:rPr>
        <w:t>Závěrečné vyúčtování pobytu proběhne po ukončení pobytu nejpozději do 30. 6. 202</w:t>
      </w:r>
      <w:r>
        <w:rPr>
          <w:rFonts w:ascii="Arial" w:hAnsi="Arial"/>
          <w:sz w:val="20"/>
          <w:szCs w:val="20"/>
        </w:rPr>
        <w:t>6</w:t>
      </w:r>
      <w:r w:rsidR="000678A5" w:rsidRPr="00D510AD">
        <w:rPr>
          <w:rFonts w:ascii="Arial" w:hAnsi="Arial"/>
          <w:sz w:val="20"/>
          <w:szCs w:val="20"/>
        </w:rPr>
        <w:t>.</w:t>
      </w:r>
    </w:p>
    <w:p w14:paraId="3430264B" w14:textId="77777777" w:rsidR="0086532C" w:rsidRPr="00D510AD" w:rsidRDefault="00EA0BB8" w:rsidP="00D510AD">
      <w:pPr>
        <w:numPr>
          <w:ilvl w:val="0"/>
          <w:numId w:val="5"/>
        </w:numPr>
        <w:autoSpaceDE w:val="0"/>
        <w:autoSpaceDN w:val="0"/>
        <w:adjustRightInd w:val="0"/>
        <w:spacing w:line="252" w:lineRule="auto"/>
        <w:outlineLvl w:val="0"/>
        <w:rPr>
          <w:rFonts w:ascii="Arial" w:hAnsi="Arial"/>
          <w:sz w:val="20"/>
          <w:szCs w:val="20"/>
        </w:rPr>
      </w:pPr>
      <w:r w:rsidRPr="002F6701">
        <w:rPr>
          <w:rFonts w:ascii="Arial" w:hAnsi="Arial"/>
          <w:sz w:val="20"/>
          <w:szCs w:val="20"/>
        </w:rPr>
        <w:t xml:space="preserve">Platba volitelného pojištění ve výši </w:t>
      </w:r>
      <w:r w:rsidRPr="002F6701">
        <w:rPr>
          <w:rFonts w:ascii="Arial" w:hAnsi="Arial"/>
          <w:b/>
          <w:sz w:val="20"/>
          <w:szCs w:val="20"/>
        </w:rPr>
        <w:t>100,- Kč</w:t>
      </w:r>
      <w:r w:rsidRPr="002F6701">
        <w:rPr>
          <w:rFonts w:ascii="Arial" w:hAnsi="Arial"/>
          <w:sz w:val="20"/>
          <w:szCs w:val="20"/>
        </w:rPr>
        <w:t xml:space="preserve"> za žáka bude součástí doplatkové faktury podle zájemců o pojištění dle</w:t>
      </w:r>
      <w:r>
        <w:rPr>
          <w:rFonts w:ascii="Arial" w:hAnsi="Arial"/>
          <w:sz w:val="20"/>
          <w:szCs w:val="20"/>
        </w:rPr>
        <w:t xml:space="preserve"> jmenných seznamů.</w:t>
      </w:r>
      <w:r w:rsidR="00BA4790" w:rsidRPr="00D510AD">
        <w:rPr>
          <w:rFonts w:ascii="Arial" w:hAnsi="Arial"/>
          <w:sz w:val="20"/>
          <w:szCs w:val="20"/>
        </w:rPr>
        <w:br/>
      </w:r>
    </w:p>
    <w:p w14:paraId="3430264C" w14:textId="77777777" w:rsidR="00810C6D" w:rsidRPr="00C37FE7" w:rsidRDefault="00B50839" w:rsidP="003105EA">
      <w:pPr>
        <w:numPr>
          <w:ilvl w:val="0"/>
          <w:numId w:val="2"/>
        </w:numPr>
        <w:autoSpaceDE w:val="0"/>
        <w:autoSpaceDN w:val="0"/>
        <w:adjustRightInd w:val="0"/>
        <w:spacing w:before="120" w:line="252" w:lineRule="auto"/>
        <w:ind w:left="284" w:hanging="284"/>
        <w:outlineLvl w:val="0"/>
        <w:rPr>
          <w:rFonts w:ascii="Arial" w:hAnsi="Arial"/>
          <w:b/>
          <w:sz w:val="22"/>
          <w:szCs w:val="22"/>
        </w:rPr>
      </w:pPr>
      <w:proofErr w:type="spellStart"/>
      <w:r w:rsidRPr="00C37FE7">
        <w:rPr>
          <w:rFonts w:ascii="Arial" w:hAnsi="Arial"/>
          <w:b/>
          <w:sz w:val="22"/>
          <w:szCs w:val="22"/>
        </w:rPr>
        <w:lastRenderedPageBreak/>
        <w:t>Stornopodmínky</w:t>
      </w:r>
      <w:proofErr w:type="spellEnd"/>
    </w:p>
    <w:p w14:paraId="3430264D" w14:textId="77777777" w:rsidR="00810C6D" w:rsidRPr="00B56262" w:rsidRDefault="00810C6D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B56262">
        <w:rPr>
          <w:rFonts w:ascii="Arial" w:hAnsi="Arial"/>
          <w:sz w:val="20"/>
          <w:szCs w:val="20"/>
        </w:rPr>
        <w:t xml:space="preserve">Škola může od smlouvy jednostranně odstoupit jen v případě zvlášť závažného porušení některé ze smluvních povinností </w:t>
      </w:r>
      <w:r w:rsidR="00E25706">
        <w:rPr>
          <w:rFonts w:ascii="Arial" w:hAnsi="Arial"/>
          <w:sz w:val="20"/>
          <w:szCs w:val="20"/>
        </w:rPr>
        <w:t>z</w:t>
      </w:r>
      <w:r w:rsidR="00E25706">
        <w:rPr>
          <w:rFonts w:ascii="Arial" w:hAnsi="Arial" w:cs="Arial"/>
          <w:sz w:val="20"/>
          <w:szCs w:val="20"/>
        </w:rPr>
        <w:t>prostředkovatele</w:t>
      </w:r>
      <w:r w:rsidRPr="00B56262">
        <w:rPr>
          <w:rFonts w:ascii="Arial" w:hAnsi="Arial"/>
          <w:sz w:val="20"/>
          <w:szCs w:val="20"/>
        </w:rPr>
        <w:t>, příp. kdykoli při dodržení těchto storno podmínek:</w:t>
      </w:r>
    </w:p>
    <w:p w14:paraId="3430264E" w14:textId="77777777" w:rsidR="00D510AD" w:rsidRPr="00B56262" w:rsidRDefault="00D510AD" w:rsidP="00D510AD">
      <w:pPr>
        <w:numPr>
          <w:ilvl w:val="0"/>
          <w:numId w:val="4"/>
        </w:numPr>
        <w:autoSpaceDE w:val="0"/>
        <w:autoSpaceDN w:val="0"/>
        <w:adjustRightInd w:val="0"/>
        <w:spacing w:line="264" w:lineRule="auto"/>
        <w:rPr>
          <w:rFonts w:ascii="Arial" w:hAnsi="Arial"/>
          <w:sz w:val="20"/>
          <w:szCs w:val="20"/>
        </w:rPr>
      </w:pPr>
      <w:r w:rsidRPr="00B56262">
        <w:rPr>
          <w:rFonts w:ascii="Arial" w:hAnsi="Arial"/>
          <w:sz w:val="20"/>
          <w:szCs w:val="20"/>
        </w:rPr>
        <w:t>10% z celkové ceny při zrušení účasti 91 a více dní před zahájením pobytu;</w:t>
      </w:r>
    </w:p>
    <w:p w14:paraId="3430264F" w14:textId="77777777" w:rsidR="00D510AD" w:rsidRPr="00B56262" w:rsidRDefault="00D510AD" w:rsidP="00D510AD">
      <w:pPr>
        <w:numPr>
          <w:ilvl w:val="0"/>
          <w:numId w:val="4"/>
        </w:numPr>
        <w:autoSpaceDE w:val="0"/>
        <w:autoSpaceDN w:val="0"/>
        <w:adjustRightInd w:val="0"/>
        <w:spacing w:line="264" w:lineRule="auto"/>
        <w:rPr>
          <w:rFonts w:ascii="Arial" w:hAnsi="Arial"/>
          <w:sz w:val="20"/>
          <w:szCs w:val="20"/>
        </w:rPr>
      </w:pPr>
      <w:r w:rsidRPr="00B56262">
        <w:rPr>
          <w:rFonts w:ascii="Arial" w:hAnsi="Arial"/>
          <w:sz w:val="20"/>
          <w:szCs w:val="20"/>
        </w:rPr>
        <w:t>30% z celkové ceny pobytu při zrušení účasti mezi 90-61 dní před zahájením pobytu;</w:t>
      </w:r>
    </w:p>
    <w:p w14:paraId="34302650" w14:textId="77777777" w:rsidR="00D510AD" w:rsidRPr="00B56262" w:rsidRDefault="00D510AD" w:rsidP="00D510AD">
      <w:pPr>
        <w:numPr>
          <w:ilvl w:val="0"/>
          <w:numId w:val="4"/>
        </w:numPr>
        <w:autoSpaceDE w:val="0"/>
        <w:autoSpaceDN w:val="0"/>
        <w:adjustRightInd w:val="0"/>
        <w:spacing w:line="264" w:lineRule="auto"/>
        <w:rPr>
          <w:rFonts w:ascii="Arial" w:hAnsi="Arial"/>
          <w:sz w:val="20"/>
          <w:szCs w:val="20"/>
        </w:rPr>
      </w:pPr>
      <w:r w:rsidRPr="00B56262">
        <w:rPr>
          <w:rFonts w:ascii="Arial" w:hAnsi="Arial"/>
          <w:sz w:val="20"/>
          <w:szCs w:val="20"/>
        </w:rPr>
        <w:t>50% z celkové ceny pobytu při zrušení účasti mezi 60-31 dní před zahájením pobytu;</w:t>
      </w:r>
    </w:p>
    <w:p w14:paraId="34302651" w14:textId="77777777" w:rsidR="00D510AD" w:rsidRPr="00B56262" w:rsidRDefault="00D510AD" w:rsidP="00D510AD">
      <w:pPr>
        <w:numPr>
          <w:ilvl w:val="0"/>
          <w:numId w:val="4"/>
        </w:numPr>
        <w:autoSpaceDE w:val="0"/>
        <w:autoSpaceDN w:val="0"/>
        <w:adjustRightInd w:val="0"/>
        <w:spacing w:line="264" w:lineRule="auto"/>
        <w:rPr>
          <w:rFonts w:ascii="Arial" w:hAnsi="Arial"/>
          <w:sz w:val="20"/>
          <w:szCs w:val="20"/>
        </w:rPr>
      </w:pPr>
      <w:r w:rsidRPr="00B56262">
        <w:rPr>
          <w:rFonts w:ascii="Arial" w:hAnsi="Arial"/>
          <w:sz w:val="20"/>
          <w:szCs w:val="20"/>
        </w:rPr>
        <w:t>80% z celkové ceny pobytu při zrušení účasti mezi 30-8 dní před zahájením pobytu;</w:t>
      </w:r>
    </w:p>
    <w:p w14:paraId="34302652" w14:textId="77777777" w:rsidR="00810C6D" w:rsidRPr="00B56262" w:rsidRDefault="00D510AD" w:rsidP="00D510AD">
      <w:pPr>
        <w:numPr>
          <w:ilvl w:val="0"/>
          <w:numId w:val="4"/>
        </w:numPr>
        <w:autoSpaceDE w:val="0"/>
        <w:autoSpaceDN w:val="0"/>
        <w:adjustRightInd w:val="0"/>
        <w:spacing w:line="252" w:lineRule="auto"/>
        <w:rPr>
          <w:rFonts w:ascii="Arial" w:hAnsi="Arial"/>
          <w:sz w:val="20"/>
          <w:szCs w:val="20"/>
        </w:rPr>
      </w:pPr>
      <w:r w:rsidRPr="00B56262">
        <w:rPr>
          <w:rFonts w:ascii="Arial" w:hAnsi="Arial"/>
          <w:sz w:val="20"/>
          <w:szCs w:val="20"/>
        </w:rPr>
        <w:t>100% z celkové ceny pobytu při zrušení účasti 7 dní a méně před zahájením pobytu</w:t>
      </w:r>
      <w:r w:rsidR="00810C6D" w:rsidRPr="00B56262">
        <w:rPr>
          <w:rFonts w:ascii="Arial" w:hAnsi="Arial"/>
          <w:sz w:val="20"/>
          <w:szCs w:val="20"/>
        </w:rPr>
        <w:t>.</w:t>
      </w:r>
    </w:p>
    <w:p w14:paraId="34302653" w14:textId="77777777" w:rsidR="00810C6D" w:rsidRPr="00B56262" w:rsidRDefault="00F373E9" w:rsidP="003105EA">
      <w:pPr>
        <w:autoSpaceDE w:val="0"/>
        <w:autoSpaceDN w:val="0"/>
        <w:adjustRightInd w:val="0"/>
        <w:spacing w:line="252" w:lineRule="auto"/>
        <w:ind w:left="454"/>
        <w:rPr>
          <w:rFonts w:ascii="Arial" w:hAnsi="Arial"/>
          <w:sz w:val="20"/>
          <w:szCs w:val="20"/>
        </w:rPr>
      </w:pPr>
      <w:r w:rsidRPr="00B56262">
        <w:rPr>
          <w:rFonts w:ascii="Arial" w:hAnsi="Arial"/>
          <w:sz w:val="20"/>
          <w:szCs w:val="20"/>
        </w:rPr>
        <w:t xml:space="preserve">(Celková cena je stanovena jako součin souhrnné ceny pobytu za žáka a </w:t>
      </w:r>
      <w:r w:rsidR="009905C0" w:rsidRPr="00B56262">
        <w:rPr>
          <w:rFonts w:ascii="Arial" w:hAnsi="Arial"/>
          <w:sz w:val="20"/>
          <w:szCs w:val="20"/>
        </w:rPr>
        <w:t>mini</w:t>
      </w:r>
      <w:r w:rsidRPr="00B56262">
        <w:rPr>
          <w:rFonts w:ascii="Arial" w:hAnsi="Arial"/>
          <w:sz w:val="20"/>
          <w:szCs w:val="20"/>
        </w:rPr>
        <w:t>mální kapacity.)</w:t>
      </w:r>
    </w:p>
    <w:p w14:paraId="34302654" w14:textId="77777777" w:rsidR="00BC20F1" w:rsidRPr="00B56262" w:rsidRDefault="00E25706" w:rsidP="00BC20F1">
      <w:pPr>
        <w:numPr>
          <w:ilvl w:val="1"/>
          <w:numId w:val="2"/>
        </w:numPr>
        <w:autoSpaceDE w:val="0"/>
        <w:autoSpaceDN w:val="0"/>
        <w:adjustRightInd w:val="0"/>
        <w:spacing w:before="40" w:line="264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prostředkovatel </w:t>
      </w:r>
      <w:r w:rsidR="00BC20F1" w:rsidRPr="00B56262">
        <w:rPr>
          <w:rFonts w:ascii="Arial" w:hAnsi="Arial"/>
          <w:sz w:val="20"/>
          <w:szCs w:val="20"/>
        </w:rPr>
        <w:t xml:space="preserve">je oprávněn od smlouvy jednostranně odstoupit v případě zvlášť závažného porušení ze strany školy. Takovýmto porušením se rozumí nedodržení </w:t>
      </w:r>
      <w:r w:rsidR="00BC20F1">
        <w:rPr>
          <w:rFonts w:ascii="Arial" w:hAnsi="Arial"/>
          <w:sz w:val="20"/>
          <w:szCs w:val="20"/>
        </w:rPr>
        <w:t xml:space="preserve">platebních podmínek </w:t>
      </w:r>
      <w:r w:rsidR="00BC20F1" w:rsidRPr="004944C8">
        <w:rPr>
          <w:rFonts w:ascii="Arial" w:hAnsi="Arial"/>
          <w:sz w:val="20"/>
          <w:szCs w:val="20"/>
        </w:rPr>
        <w:t xml:space="preserve">dle </w:t>
      </w:r>
      <w:r w:rsidR="00D77C1E">
        <w:rPr>
          <w:rFonts w:ascii="Arial" w:hAnsi="Arial"/>
          <w:sz w:val="20"/>
          <w:szCs w:val="20"/>
        </w:rPr>
        <w:t>čl.</w:t>
      </w:r>
      <w:r w:rsidR="00BC20F1">
        <w:rPr>
          <w:rFonts w:ascii="Arial" w:hAnsi="Arial"/>
          <w:sz w:val="20"/>
          <w:szCs w:val="20"/>
        </w:rPr>
        <w:t xml:space="preserve"> 4.</w:t>
      </w:r>
      <w:r>
        <w:rPr>
          <w:rFonts w:ascii="Arial" w:hAnsi="Arial"/>
          <w:sz w:val="20"/>
          <w:szCs w:val="20"/>
        </w:rPr>
        <w:t>7</w:t>
      </w:r>
      <w:r w:rsidR="00BC20F1" w:rsidRPr="004944C8">
        <w:rPr>
          <w:rFonts w:ascii="Arial" w:hAnsi="Arial"/>
          <w:sz w:val="20"/>
          <w:szCs w:val="20"/>
        </w:rPr>
        <w:t>.</w:t>
      </w:r>
      <w:r w:rsidR="00BC20F1" w:rsidRPr="00B56262">
        <w:rPr>
          <w:rFonts w:ascii="Arial" w:hAnsi="Arial"/>
          <w:sz w:val="20"/>
          <w:szCs w:val="20"/>
        </w:rPr>
        <w:t xml:space="preserve"> V takovém případě se škola stává stranou povinnou, přičemž se použijí storno podmínky dle předchozího </w:t>
      </w:r>
      <w:r w:rsidR="00D77C1E">
        <w:rPr>
          <w:rFonts w:ascii="Arial" w:hAnsi="Arial"/>
          <w:sz w:val="20"/>
          <w:szCs w:val="20"/>
        </w:rPr>
        <w:t>článku</w:t>
      </w:r>
      <w:r w:rsidR="00BC20F1" w:rsidRPr="00B56262">
        <w:rPr>
          <w:rFonts w:ascii="Arial" w:hAnsi="Arial"/>
          <w:sz w:val="20"/>
          <w:szCs w:val="20"/>
        </w:rPr>
        <w:t>.</w:t>
      </w:r>
    </w:p>
    <w:p w14:paraId="34302655" w14:textId="77777777" w:rsidR="00BC20F1" w:rsidRPr="00B56262" w:rsidRDefault="00BC20F1" w:rsidP="00BC20F1">
      <w:pPr>
        <w:numPr>
          <w:ilvl w:val="1"/>
          <w:numId w:val="2"/>
        </w:numPr>
        <w:autoSpaceDE w:val="0"/>
        <w:autoSpaceDN w:val="0"/>
        <w:adjustRightInd w:val="0"/>
        <w:spacing w:before="40" w:line="264" w:lineRule="auto"/>
        <w:rPr>
          <w:rFonts w:ascii="Arial" w:hAnsi="Arial"/>
          <w:sz w:val="20"/>
          <w:szCs w:val="20"/>
        </w:rPr>
      </w:pPr>
      <w:r w:rsidRPr="00B56262">
        <w:rPr>
          <w:rFonts w:ascii="Arial" w:hAnsi="Arial"/>
          <w:sz w:val="20"/>
          <w:szCs w:val="20"/>
        </w:rPr>
        <w:t>V případě předčasného ukončení ubytování z důvodu nemoci nebo úrazu osob uhradí škola za tyto osoby prokazatelně vynaložené náklady (upravené přímo úměrně počtu o</w:t>
      </w:r>
      <w:r>
        <w:rPr>
          <w:rFonts w:ascii="Arial" w:hAnsi="Arial"/>
          <w:sz w:val="20"/>
          <w:szCs w:val="20"/>
        </w:rPr>
        <w:t>sob a počtu dní). Předchozí věta</w:t>
      </w:r>
      <w:r w:rsidRPr="00B56262">
        <w:rPr>
          <w:rFonts w:ascii="Arial" w:hAnsi="Arial"/>
          <w:sz w:val="20"/>
          <w:szCs w:val="20"/>
        </w:rPr>
        <w:t xml:space="preserve"> platí jen za předpokladu, že škola dodrží ustanovení smlouvy týkající se minimální kapacity platících účastníků.</w:t>
      </w:r>
    </w:p>
    <w:p w14:paraId="34302656" w14:textId="77777777" w:rsidR="00BC20F1" w:rsidRPr="00811C36" w:rsidRDefault="00BC20F1" w:rsidP="00BC20F1">
      <w:pPr>
        <w:numPr>
          <w:ilvl w:val="1"/>
          <w:numId w:val="2"/>
        </w:numPr>
        <w:autoSpaceDE w:val="0"/>
        <w:autoSpaceDN w:val="0"/>
        <w:adjustRightInd w:val="0"/>
        <w:spacing w:before="40" w:line="264" w:lineRule="auto"/>
        <w:rPr>
          <w:rFonts w:ascii="Arial" w:hAnsi="Arial"/>
          <w:sz w:val="20"/>
          <w:szCs w:val="20"/>
        </w:rPr>
      </w:pPr>
      <w:r w:rsidRPr="00811C36">
        <w:rPr>
          <w:rFonts w:ascii="Arial" w:hAnsi="Arial" w:cs="Arial"/>
          <w:sz w:val="20"/>
          <w:szCs w:val="20"/>
        </w:rPr>
        <w:t>V případě, že při nástupu na pobyt dojde ke zrušení účastí dětí a nebude dosaženo minimální kapacity, postupuje se tímto způsobem</w:t>
      </w:r>
      <w:r w:rsidRPr="00811C36">
        <w:rPr>
          <w:rFonts w:ascii="Arial" w:hAnsi="Arial"/>
          <w:sz w:val="20"/>
          <w:szCs w:val="20"/>
        </w:rPr>
        <w:t>:</w:t>
      </w:r>
    </w:p>
    <w:p w14:paraId="34302657" w14:textId="77777777" w:rsidR="00E01A88" w:rsidRDefault="00E01A88" w:rsidP="00E01A88">
      <w:pPr>
        <w:numPr>
          <w:ilvl w:val="0"/>
          <w:numId w:val="8"/>
        </w:numPr>
        <w:autoSpaceDE w:val="0"/>
        <w:autoSpaceDN w:val="0"/>
        <w:adjustRightInd w:val="0"/>
        <w:spacing w:line="264" w:lineRule="auto"/>
        <w:outlineLvl w:val="0"/>
        <w:rPr>
          <w:rFonts w:ascii="Arial" w:hAnsi="Arial"/>
          <w:sz w:val="20"/>
          <w:szCs w:val="20"/>
        </w:rPr>
      </w:pPr>
      <w:r w:rsidRPr="00811C36">
        <w:rPr>
          <w:rFonts w:ascii="Arial" w:hAnsi="Arial" w:cs="Arial"/>
          <w:sz w:val="20"/>
          <w:szCs w:val="20"/>
        </w:rPr>
        <w:t xml:space="preserve">Pokud dojde ke zrušení pobytu dítěte bez udání důvodu, propadne ve prospěch </w:t>
      </w:r>
      <w:r>
        <w:rPr>
          <w:rFonts w:ascii="Arial" w:hAnsi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prostředkovatele</w:t>
      </w:r>
      <w:r w:rsidRPr="00811C36">
        <w:rPr>
          <w:rFonts w:ascii="Arial" w:hAnsi="Arial" w:cs="Arial"/>
          <w:sz w:val="20"/>
          <w:szCs w:val="20"/>
        </w:rPr>
        <w:t xml:space="preserve"> částka </w:t>
      </w:r>
      <w:r>
        <w:rPr>
          <w:rFonts w:ascii="Arial" w:hAnsi="Arial" w:cs="Arial"/>
          <w:sz w:val="20"/>
          <w:szCs w:val="20"/>
        </w:rPr>
        <w:t>4.000</w:t>
      </w:r>
      <w:r w:rsidRPr="00811C36">
        <w:rPr>
          <w:rFonts w:ascii="Arial" w:hAnsi="Arial" w:cs="Arial"/>
          <w:sz w:val="20"/>
          <w:szCs w:val="20"/>
        </w:rPr>
        <w:t>,- Kč za dítě</w:t>
      </w:r>
      <w:r w:rsidRPr="00811C36">
        <w:rPr>
          <w:rFonts w:ascii="Arial" w:hAnsi="Arial"/>
          <w:sz w:val="20"/>
          <w:szCs w:val="20"/>
        </w:rPr>
        <w:t>.</w:t>
      </w:r>
    </w:p>
    <w:p w14:paraId="34302658" w14:textId="77777777" w:rsidR="00BC20F1" w:rsidRPr="00DC11BD" w:rsidRDefault="00E01A88" w:rsidP="00E01A88">
      <w:pPr>
        <w:numPr>
          <w:ilvl w:val="0"/>
          <w:numId w:val="8"/>
        </w:numPr>
        <w:autoSpaceDE w:val="0"/>
        <w:autoSpaceDN w:val="0"/>
        <w:adjustRightInd w:val="0"/>
        <w:spacing w:line="264" w:lineRule="auto"/>
        <w:outlineLvl w:val="0"/>
        <w:rPr>
          <w:rFonts w:ascii="Arial" w:hAnsi="Arial"/>
          <w:sz w:val="20"/>
          <w:szCs w:val="20"/>
        </w:rPr>
      </w:pPr>
      <w:r w:rsidRPr="00811C36">
        <w:rPr>
          <w:rFonts w:ascii="Arial" w:hAnsi="Arial"/>
          <w:sz w:val="20"/>
          <w:szCs w:val="20"/>
        </w:rPr>
        <w:t>Pokud dojde ke zrušení pobytu z vážného důvodu, na který se vztahují pojistné podmínky (viz příloha smlouvy), bude navrácení platby rodičům řešeno přes pojišťovnu, u které jsou děti na pobyt pojištěné. Pojišťovna hradí 80% z celkové částk</w:t>
      </w:r>
      <w:r>
        <w:rPr>
          <w:rFonts w:ascii="Arial" w:hAnsi="Arial"/>
          <w:sz w:val="20"/>
          <w:szCs w:val="20"/>
        </w:rPr>
        <w:t>y (bez ceny pojištění, která činí 100,- Kč)</w:t>
      </w:r>
      <w:r w:rsidR="00BC20F1">
        <w:rPr>
          <w:rFonts w:ascii="Arial" w:hAnsi="Arial"/>
          <w:sz w:val="20"/>
          <w:szCs w:val="20"/>
        </w:rPr>
        <w:t>.</w:t>
      </w:r>
    </w:p>
    <w:p w14:paraId="34302659" w14:textId="77777777" w:rsidR="00BC20F1" w:rsidRDefault="00BC20F1" w:rsidP="00BC20F1">
      <w:pPr>
        <w:numPr>
          <w:ilvl w:val="1"/>
          <w:numId w:val="2"/>
        </w:numPr>
        <w:autoSpaceDE w:val="0"/>
        <w:autoSpaceDN w:val="0"/>
        <w:adjustRightInd w:val="0"/>
        <w:spacing w:before="40" w:line="264" w:lineRule="auto"/>
        <w:rPr>
          <w:rFonts w:ascii="Arial" w:hAnsi="Arial"/>
          <w:sz w:val="20"/>
          <w:szCs w:val="20"/>
        </w:rPr>
      </w:pPr>
      <w:r w:rsidRPr="00E02FDC">
        <w:rPr>
          <w:rFonts w:ascii="Arial" w:hAnsi="Arial"/>
          <w:sz w:val="20"/>
          <w:szCs w:val="20"/>
        </w:rPr>
        <w:t xml:space="preserve">Pokud nebude možné pobyt uskutečnit z důvodu zásahu tzv. „vyšší moci“ (tj. z důvodů, kterým nebylo možno zabránit, či je při uzavírání smlouvy předvídat), poskytne </w:t>
      </w:r>
      <w:r w:rsidR="00E25706">
        <w:rPr>
          <w:rFonts w:ascii="Arial" w:hAnsi="Arial"/>
          <w:sz w:val="20"/>
          <w:szCs w:val="20"/>
        </w:rPr>
        <w:t>z</w:t>
      </w:r>
      <w:r w:rsidR="00E25706">
        <w:rPr>
          <w:rFonts w:ascii="Arial" w:hAnsi="Arial" w:cs="Arial"/>
          <w:sz w:val="20"/>
          <w:szCs w:val="20"/>
        </w:rPr>
        <w:t>prostředkovatel</w:t>
      </w:r>
      <w:r w:rsidRPr="00E02FDC">
        <w:rPr>
          <w:rFonts w:ascii="Arial" w:hAnsi="Arial"/>
          <w:sz w:val="20"/>
          <w:szCs w:val="20"/>
        </w:rPr>
        <w:t xml:space="preserve"> škole náhradní plnění formou pobytu v jiném objektu stejné nebo vyšší ubytovací úrovně, anebo přeložením pobytu na jiný termín dle vzájemné dohody</w:t>
      </w:r>
      <w:r>
        <w:rPr>
          <w:rFonts w:ascii="Arial" w:hAnsi="Arial"/>
          <w:sz w:val="20"/>
          <w:szCs w:val="20"/>
        </w:rPr>
        <w:t>.</w:t>
      </w:r>
    </w:p>
    <w:p w14:paraId="3430265A" w14:textId="77777777" w:rsidR="0091528E" w:rsidRPr="0027219A" w:rsidRDefault="0091528E" w:rsidP="003105EA">
      <w:pPr>
        <w:autoSpaceDE w:val="0"/>
        <w:autoSpaceDN w:val="0"/>
        <w:adjustRightInd w:val="0"/>
        <w:spacing w:line="252" w:lineRule="auto"/>
        <w:ind w:left="448"/>
        <w:rPr>
          <w:rFonts w:ascii="Arial" w:hAnsi="Arial"/>
          <w:sz w:val="20"/>
          <w:szCs w:val="20"/>
        </w:rPr>
      </w:pPr>
    </w:p>
    <w:p w14:paraId="3430265B" w14:textId="77777777" w:rsidR="003F0325" w:rsidRPr="00C37FE7" w:rsidRDefault="003F0325" w:rsidP="003105EA">
      <w:pPr>
        <w:numPr>
          <w:ilvl w:val="0"/>
          <w:numId w:val="2"/>
        </w:numPr>
        <w:autoSpaceDE w:val="0"/>
        <w:autoSpaceDN w:val="0"/>
        <w:adjustRightInd w:val="0"/>
        <w:spacing w:line="252" w:lineRule="auto"/>
        <w:ind w:left="284" w:hanging="284"/>
        <w:outlineLvl w:val="0"/>
        <w:rPr>
          <w:rFonts w:ascii="Arial" w:hAnsi="Arial"/>
          <w:b/>
          <w:sz w:val="22"/>
          <w:szCs w:val="22"/>
        </w:rPr>
      </w:pPr>
      <w:r w:rsidRPr="00C37FE7">
        <w:rPr>
          <w:rFonts w:ascii="Arial" w:hAnsi="Arial"/>
          <w:b/>
          <w:sz w:val="22"/>
          <w:szCs w:val="22"/>
        </w:rPr>
        <w:t>Závěrečná ustanovení</w:t>
      </w:r>
    </w:p>
    <w:p w14:paraId="3430265C" w14:textId="77777777" w:rsidR="00C263F3" w:rsidRPr="00B56262" w:rsidRDefault="00C263F3" w:rsidP="00C263F3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B56262">
        <w:rPr>
          <w:rFonts w:ascii="Arial" w:hAnsi="Arial"/>
          <w:sz w:val="20"/>
          <w:szCs w:val="20"/>
        </w:rPr>
        <w:t xml:space="preserve">Změna smluvních podmínek je možná jen písemně, dohodou obou smluvních stran, </w:t>
      </w:r>
      <w:r>
        <w:rPr>
          <w:rFonts w:ascii="Arial" w:hAnsi="Arial"/>
          <w:sz w:val="20"/>
          <w:szCs w:val="20"/>
        </w:rPr>
        <w:t xml:space="preserve">a to </w:t>
      </w:r>
      <w:r w:rsidRPr="00B56262">
        <w:rPr>
          <w:rFonts w:ascii="Arial" w:hAnsi="Arial"/>
          <w:sz w:val="20"/>
          <w:szCs w:val="20"/>
        </w:rPr>
        <w:t>dodatkem k této smlouvě.</w:t>
      </w:r>
    </w:p>
    <w:p w14:paraId="3430265D" w14:textId="77777777" w:rsidR="00C263F3" w:rsidRDefault="00C263F3" w:rsidP="00C263F3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B56262">
        <w:rPr>
          <w:rFonts w:ascii="Arial" w:hAnsi="Arial"/>
          <w:sz w:val="20"/>
          <w:szCs w:val="20"/>
        </w:rPr>
        <w:t xml:space="preserve">Smlouva </w:t>
      </w:r>
      <w:r>
        <w:rPr>
          <w:rFonts w:ascii="Arial" w:hAnsi="Arial"/>
          <w:sz w:val="20"/>
          <w:szCs w:val="20"/>
        </w:rPr>
        <w:t xml:space="preserve">byla vyhotovena </w:t>
      </w:r>
      <w:r w:rsidRPr="00B56262">
        <w:rPr>
          <w:rFonts w:ascii="Arial" w:hAnsi="Arial"/>
          <w:sz w:val="20"/>
          <w:szCs w:val="20"/>
        </w:rPr>
        <w:t>ve dvou originálech, po je</w:t>
      </w:r>
      <w:r>
        <w:rPr>
          <w:rFonts w:ascii="Arial" w:hAnsi="Arial"/>
          <w:sz w:val="20"/>
          <w:szCs w:val="20"/>
        </w:rPr>
        <w:t>dnom pro každou smluvní stranu.</w:t>
      </w:r>
    </w:p>
    <w:p w14:paraId="3430265E" w14:textId="77777777" w:rsidR="00C263F3" w:rsidRPr="00B56262" w:rsidRDefault="00C263F3" w:rsidP="00C263F3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CE0AA9">
        <w:rPr>
          <w:rFonts w:ascii="Arial" w:hAnsi="Arial"/>
          <w:sz w:val="20"/>
          <w:szCs w:val="20"/>
        </w:rPr>
        <w:t>Nedílnou součástí této smlouvy je příloha „Závazná pravidla pobytu“</w:t>
      </w:r>
      <w:r w:rsidRPr="000C0CE7">
        <w:rPr>
          <w:rFonts w:ascii="Arial" w:hAnsi="Arial"/>
          <w:sz w:val="20"/>
          <w:szCs w:val="20"/>
        </w:rPr>
        <w:t>.</w:t>
      </w:r>
    </w:p>
    <w:p w14:paraId="3430265F" w14:textId="77777777" w:rsidR="00C263F3" w:rsidRDefault="00C263F3" w:rsidP="00C263F3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B56262">
        <w:rPr>
          <w:rFonts w:ascii="Arial" w:hAnsi="Arial"/>
          <w:sz w:val="20"/>
          <w:szCs w:val="20"/>
        </w:rPr>
        <w:t>Smlouva nabývá platnosti dnem jejího podpisu druhou ze smluvních stran.</w:t>
      </w:r>
    </w:p>
    <w:p w14:paraId="34302660" w14:textId="77777777" w:rsidR="003F0325" w:rsidRPr="00A45E9F" w:rsidRDefault="00C263F3" w:rsidP="00A45E9F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825881">
        <w:rPr>
          <w:rFonts w:ascii="Arial" w:hAnsi="Arial"/>
          <w:sz w:val="20"/>
          <w:szCs w:val="20"/>
        </w:rPr>
        <w:t>Smluvní strany svým podpisem potvrzují, že smlouvě rozumějí a s jejím obsahem bezvýhradně souhlasí</w:t>
      </w:r>
      <w:r w:rsidR="003F0325" w:rsidRPr="00B56262">
        <w:rPr>
          <w:rFonts w:ascii="Arial" w:hAnsi="Arial"/>
          <w:sz w:val="20"/>
          <w:szCs w:val="20"/>
        </w:rPr>
        <w:t>.</w:t>
      </w:r>
      <w:r w:rsidR="008D5546" w:rsidRPr="00A45E9F">
        <w:rPr>
          <w:rFonts w:ascii="Arial" w:hAnsi="Arial"/>
          <w:sz w:val="20"/>
          <w:szCs w:val="20"/>
        </w:rPr>
        <w:br/>
      </w:r>
    </w:p>
    <w:p w14:paraId="34302661" w14:textId="77777777" w:rsidR="00B00007" w:rsidRDefault="00B00007">
      <w:pPr>
        <w:autoSpaceDE w:val="0"/>
        <w:autoSpaceDN w:val="0"/>
        <w:adjustRightInd w:val="0"/>
        <w:jc w:val="both"/>
        <w:rPr>
          <w:rFonts w:ascii="Arial" w:hAnsi="Arial"/>
          <w:sz w:val="20"/>
          <w:szCs w:val="20"/>
        </w:rPr>
      </w:pPr>
    </w:p>
    <w:p w14:paraId="34302662" w14:textId="77777777" w:rsidR="00E02FDC" w:rsidRDefault="00E02FDC">
      <w:pPr>
        <w:autoSpaceDE w:val="0"/>
        <w:autoSpaceDN w:val="0"/>
        <w:adjustRightInd w:val="0"/>
        <w:jc w:val="both"/>
        <w:rPr>
          <w:rFonts w:ascii="Arial" w:hAnsi="Arial"/>
          <w:sz w:val="20"/>
          <w:szCs w:val="20"/>
        </w:rPr>
      </w:pPr>
    </w:p>
    <w:p w14:paraId="34302663" w14:textId="77777777" w:rsidR="00B40B1F" w:rsidRDefault="00B40B1F">
      <w:pPr>
        <w:autoSpaceDE w:val="0"/>
        <w:autoSpaceDN w:val="0"/>
        <w:adjustRightInd w:val="0"/>
        <w:jc w:val="both"/>
        <w:rPr>
          <w:rFonts w:ascii="Arial" w:hAnsi="Arial"/>
          <w:sz w:val="20"/>
          <w:szCs w:val="20"/>
        </w:rPr>
      </w:pPr>
    </w:p>
    <w:p w14:paraId="34302664" w14:textId="77777777" w:rsidR="00B40B1F" w:rsidRDefault="00B40B1F">
      <w:pPr>
        <w:autoSpaceDE w:val="0"/>
        <w:autoSpaceDN w:val="0"/>
        <w:adjustRightInd w:val="0"/>
        <w:jc w:val="both"/>
        <w:rPr>
          <w:rFonts w:ascii="Arial" w:hAnsi="Arial"/>
          <w:sz w:val="20"/>
          <w:szCs w:val="20"/>
        </w:rPr>
      </w:pPr>
    </w:p>
    <w:p w14:paraId="34302665" w14:textId="77777777" w:rsidR="00E02FDC" w:rsidRDefault="00E02FDC">
      <w:pPr>
        <w:autoSpaceDE w:val="0"/>
        <w:autoSpaceDN w:val="0"/>
        <w:adjustRightInd w:val="0"/>
        <w:jc w:val="both"/>
        <w:rPr>
          <w:rFonts w:ascii="Arial" w:hAnsi="Arial"/>
          <w:sz w:val="20"/>
          <w:szCs w:val="20"/>
        </w:rPr>
      </w:pPr>
    </w:p>
    <w:p w14:paraId="34302666" w14:textId="77777777" w:rsidR="00C263F3" w:rsidRDefault="00C263F3">
      <w:pPr>
        <w:autoSpaceDE w:val="0"/>
        <w:autoSpaceDN w:val="0"/>
        <w:adjustRightInd w:val="0"/>
        <w:jc w:val="both"/>
        <w:rPr>
          <w:rFonts w:ascii="Arial" w:hAnsi="Arial"/>
          <w:sz w:val="20"/>
          <w:szCs w:val="20"/>
        </w:rPr>
      </w:pPr>
    </w:p>
    <w:p w14:paraId="34302667" w14:textId="77777777" w:rsidR="00C263F3" w:rsidRPr="00B56262" w:rsidRDefault="00C263F3">
      <w:pPr>
        <w:autoSpaceDE w:val="0"/>
        <w:autoSpaceDN w:val="0"/>
        <w:adjustRightInd w:val="0"/>
        <w:jc w:val="both"/>
        <w:rPr>
          <w:rFonts w:ascii="Arial" w:hAnsi="Arial"/>
          <w:sz w:val="20"/>
          <w:szCs w:val="20"/>
        </w:rPr>
      </w:pPr>
    </w:p>
    <w:p w14:paraId="34302668" w14:textId="77777777" w:rsidR="00386EB4" w:rsidRPr="00B56262" w:rsidRDefault="00386EB4">
      <w:pPr>
        <w:autoSpaceDE w:val="0"/>
        <w:autoSpaceDN w:val="0"/>
        <w:adjustRightInd w:val="0"/>
        <w:jc w:val="both"/>
        <w:rPr>
          <w:rFonts w:ascii="Arial" w:hAnsi="Arial"/>
          <w:sz w:val="20"/>
          <w:szCs w:val="20"/>
        </w:rPr>
      </w:pPr>
    </w:p>
    <w:p w14:paraId="34302669" w14:textId="77777777" w:rsidR="00E931B7" w:rsidRPr="00B56262" w:rsidRDefault="00E931B7">
      <w:pPr>
        <w:autoSpaceDE w:val="0"/>
        <w:autoSpaceDN w:val="0"/>
        <w:adjustRightInd w:val="0"/>
        <w:jc w:val="both"/>
        <w:rPr>
          <w:rFonts w:ascii="Arial" w:hAnsi="Arial"/>
          <w:sz w:val="20"/>
          <w:szCs w:val="20"/>
        </w:rPr>
      </w:pPr>
    </w:p>
    <w:p w14:paraId="3430266A" w14:textId="77777777" w:rsidR="00F35243" w:rsidRPr="00B56262" w:rsidRDefault="008C5C2C" w:rsidP="00F35243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F35243" w:rsidRPr="00B56262">
        <w:rPr>
          <w:sz w:val="20"/>
          <w:szCs w:val="20"/>
        </w:rPr>
        <w:t>………………………………………………                                            ………………………………………………</w:t>
      </w:r>
    </w:p>
    <w:p w14:paraId="3430266B" w14:textId="77777777" w:rsidR="00B40B1F" w:rsidRDefault="00A900C8" w:rsidP="00C263F3">
      <w:pPr>
        <w:rPr>
          <w:rFonts w:ascii="Arial" w:hAnsi="Arial"/>
          <w:sz w:val="20"/>
          <w:szCs w:val="20"/>
        </w:rPr>
      </w:pPr>
      <w:r w:rsidRPr="00B56262">
        <w:rPr>
          <w:sz w:val="20"/>
          <w:szCs w:val="20"/>
        </w:rPr>
        <w:t xml:space="preserve">                         </w:t>
      </w:r>
      <w:r w:rsidR="00E25706">
        <w:rPr>
          <w:rFonts w:ascii="Arial" w:hAnsi="Arial"/>
          <w:sz w:val="20"/>
          <w:szCs w:val="20"/>
        </w:rPr>
        <w:t>Z</w:t>
      </w:r>
      <w:r w:rsidR="00E25706">
        <w:rPr>
          <w:rFonts w:ascii="Arial" w:hAnsi="Arial" w:cs="Arial"/>
          <w:sz w:val="20"/>
          <w:szCs w:val="20"/>
        </w:rPr>
        <w:t>prostředkovatel</w:t>
      </w:r>
      <w:r w:rsidRPr="00B56262">
        <w:rPr>
          <w:rFonts w:ascii="Arial" w:hAnsi="Arial"/>
          <w:sz w:val="20"/>
          <w:szCs w:val="20"/>
        </w:rPr>
        <w:t xml:space="preserve">                                                                             </w:t>
      </w:r>
      <w:r w:rsidR="00E25706">
        <w:rPr>
          <w:rFonts w:ascii="Arial" w:hAnsi="Arial"/>
          <w:sz w:val="20"/>
          <w:szCs w:val="20"/>
        </w:rPr>
        <w:t xml:space="preserve">    Ředitel školy</w:t>
      </w:r>
    </w:p>
    <w:p w14:paraId="3430266C" w14:textId="77777777" w:rsidR="00B00007" w:rsidRPr="00C263F3" w:rsidRDefault="007122B0" w:rsidP="00B40B1F">
      <w:pPr>
        <w:spacing w:before="120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      </w:t>
      </w:r>
      <w:r w:rsidR="00024A00" w:rsidRPr="00770AFD">
        <w:rPr>
          <w:rFonts w:ascii="Arial" w:hAnsi="Arial"/>
          <w:b/>
        </w:rPr>
        <w:t xml:space="preserve">  </w:t>
      </w:r>
      <w:r w:rsidR="00200333">
        <w:rPr>
          <w:rFonts w:ascii="Arial" w:hAnsi="Arial"/>
          <w:b/>
        </w:rPr>
        <w:t xml:space="preserve">         </w:t>
      </w:r>
    </w:p>
    <w:p w14:paraId="3430266D" w14:textId="77777777" w:rsidR="009B432B" w:rsidRPr="00B56262" w:rsidRDefault="008C5C2C" w:rsidP="00CE0AA9">
      <w:pPr>
        <w:rPr>
          <w:sz w:val="20"/>
          <w:szCs w:val="20"/>
        </w:rPr>
      </w:pPr>
      <w:r w:rsidRPr="00C263F3">
        <w:rPr>
          <w:rFonts w:ascii="Arial" w:hAnsi="Arial"/>
          <w:sz w:val="20"/>
          <w:szCs w:val="20"/>
        </w:rPr>
        <w:t xml:space="preserve">  </w:t>
      </w:r>
      <w:r w:rsidR="00C263F3" w:rsidRPr="00C263F3">
        <w:rPr>
          <w:rFonts w:ascii="Arial" w:hAnsi="Arial"/>
          <w:sz w:val="20"/>
          <w:szCs w:val="20"/>
        </w:rPr>
        <w:t>Datum</w:t>
      </w:r>
      <w:r w:rsidR="00C263F3">
        <w:rPr>
          <w:sz w:val="20"/>
          <w:szCs w:val="20"/>
        </w:rPr>
        <w:t xml:space="preserve"> ………………………………………</w:t>
      </w:r>
      <w:r w:rsidR="00F35243" w:rsidRPr="00B56262">
        <w:rPr>
          <w:sz w:val="20"/>
          <w:szCs w:val="20"/>
        </w:rPr>
        <w:t xml:space="preserve">                                 </w:t>
      </w:r>
      <w:r w:rsidR="00C263F3">
        <w:rPr>
          <w:sz w:val="20"/>
          <w:szCs w:val="20"/>
        </w:rPr>
        <w:t xml:space="preserve">           </w:t>
      </w:r>
      <w:r w:rsidR="00C263F3" w:rsidRPr="00C263F3">
        <w:rPr>
          <w:rFonts w:ascii="Arial" w:hAnsi="Arial"/>
          <w:sz w:val="20"/>
          <w:szCs w:val="20"/>
        </w:rPr>
        <w:t>Datum</w:t>
      </w:r>
      <w:r w:rsidR="00F35243" w:rsidRPr="00B56262">
        <w:rPr>
          <w:sz w:val="20"/>
          <w:szCs w:val="20"/>
        </w:rPr>
        <w:t xml:space="preserve"> </w:t>
      </w:r>
      <w:r w:rsidR="00C263F3">
        <w:rPr>
          <w:sz w:val="20"/>
          <w:szCs w:val="20"/>
        </w:rPr>
        <w:t>……………………………………</w:t>
      </w:r>
      <w:r w:rsidR="00B40B1F">
        <w:rPr>
          <w:sz w:val="20"/>
          <w:szCs w:val="20"/>
        </w:rPr>
        <w:t>…</w:t>
      </w:r>
    </w:p>
    <w:sectPr w:rsidR="009B432B" w:rsidRPr="00B56262" w:rsidSect="00065292">
      <w:footerReference w:type="even" r:id="rId8"/>
      <w:footerReference w:type="default" r:id="rId9"/>
      <w:pgSz w:w="11906" w:h="16838"/>
      <w:pgMar w:top="907" w:right="1077" w:bottom="851" w:left="1077" w:header="709" w:footer="45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FE4E3" w14:textId="77777777" w:rsidR="00F520E1" w:rsidRDefault="00F520E1" w:rsidP="00351F39">
      <w:r>
        <w:separator/>
      </w:r>
    </w:p>
  </w:endnote>
  <w:endnote w:type="continuationSeparator" w:id="0">
    <w:p w14:paraId="7A7E8833" w14:textId="77777777" w:rsidR="00F520E1" w:rsidRDefault="00F520E1" w:rsidP="0035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02672" w14:textId="77777777" w:rsidR="00094CD3" w:rsidRDefault="001F1F09" w:rsidP="00BA479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94CD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4302673" w14:textId="77777777" w:rsidR="00094CD3" w:rsidRDefault="00094CD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02674" w14:textId="77777777" w:rsidR="00094CD3" w:rsidRDefault="001F1F09" w:rsidP="00BA479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94CD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D2CBA">
      <w:rPr>
        <w:rStyle w:val="slostrnky"/>
        <w:noProof/>
      </w:rPr>
      <w:t>- 3 -</w:t>
    </w:r>
    <w:r>
      <w:rPr>
        <w:rStyle w:val="slostrnky"/>
      </w:rPr>
      <w:fldChar w:fldCharType="end"/>
    </w:r>
  </w:p>
  <w:p w14:paraId="34302675" w14:textId="77777777" w:rsidR="00094CD3" w:rsidRDefault="00094C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BB6CC" w14:textId="77777777" w:rsidR="00F520E1" w:rsidRDefault="00F520E1" w:rsidP="00351F39">
      <w:r>
        <w:separator/>
      </w:r>
    </w:p>
  </w:footnote>
  <w:footnote w:type="continuationSeparator" w:id="0">
    <w:p w14:paraId="43A9FFDC" w14:textId="77777777" w:rsidR="00F520E1" w:rsidRDefault="00F520E1" w:rsidP="00351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  <w:sz w:val="20"/>
        <w:szCs w:val="20"/>
        <w:lang w:val="cs-CZ" w:bidi="ar-SA"/>
      </w:rPr>
    </w:lvl>
  </w:abstractNum>
  <w:abstractNum w:abstractNumId="1" w15:restartNumberingAfterBreak="0">
    <w:nsid w:val="08EE4C13"/>
    <w:multiLevelType w:val="multilevel"/>
    <w:tmpl w:val="D0CCC40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48"/>
        </w:tabs>
        <w:ind w:left="448" w:hanging="448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BD52A76"/>
    <w:multiLevelType w:val="hybridMultilevel"/>
    <w:tmpl w:val="4E6E50E0"/>
    <w:lvl w:ilvl="0" w:tplc="0FC2E00E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802E3"/>
    <w:multiLevelType w:val="multilevel"/>
    <w:tmpl w:val="D41245E8"/>
    <w:lvl w:ilvl="0">
      <w:start w:val="1"/>
      <w:numFmt w:val="decimal"/>
      <w:lvlText w:val="%1."/>
      <w:lvlJc w:val="left"/>
      <w:pPr>
        <w:tabs>
          <w:tab w:val="num" w:pos="1588"/>
        </w:tabs>
        <w:ind w:left="1588" w:hanging="454"/>
      </w:pPr>
      <w:rPr>
        <w:rFonts w:hint="default"/>
        <w:b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2AC0783"/>
    <w:multiLevelType w:val="hybridMultilevel"/>
    <w:tmpl w:val="D41245E8"/>
    <w:lvl w:ilvl="0" w:tplc="277ABD3C">
      <w:start w:val="1"/>
      <w:numFmt w:val="decimal"/>
      <w:lvlText w:val="%1."/>
      <w:lvlJc w:val="left"/>
      <w:pPr>
        <w:tabs>
          <w:tab w:val="num" w:pos="1588"/>
        </w:tabs>
        <w:ind w:left="1588" w:hanging="454"/>
      </w:pPr>
      <w:rPr>
        <w:rFonts w:hint="default"/>
        <w:b/>
      </w:rPr>
    </w:lvl>
    <w:lvl w:ilvl="1" w:tplc="58A2BE3A">
      <w:numFmt w:val="none"/>
      <w:lvlText w:val=""/>
      <w:lvlJc w:val="left"/>
      <w:pPr>
        <w:tabs>
          <w:tab w:val="num" w:pos="360"/>
        </w:tabs>
      </w:pPr>
    </w:lvl>
    <w:lvl w:ilvl="2" w:tplc="62362A74">
      <w:numFmt w:val="none"/>
      <w:lvlText w:val=""/>
      <w:lvlJc w:val="left"/>
      <w:pPr>
        <w:tabs>
          <w:tab w:val="num" w:pos="360"/>
        </w:tabs>
      </w:pPr>
    </w:lvl>
    <w:lvl w:ilvl="3" w:tplc="0854F7AA">
      <w:numFmt w:val="none"/>
      <w:lvlText w:val=""/>
      <w:lvlJc w:val="left"/>
      <w:pPr>
        <w:tabs>
          <w:tab w:val="num" w:pos="360"/>
        </w:tabs>
      </w:pPr>
    </w:lvl>
    <w:lvl w:ilvl="4" w:tplc="F77CF5F6">
      <w:numFmt w:val="none"/>
      <w:lvlText w:val=""/>
      <w:lvlJc w:val="left"/>
      <w:pPr>
        <w:tabs>
          <w:tab w:val="num" w:pos="360"/>
        </w:tabs>
      </w:pPr>
    </w:lvl>
    <w:lvl w:ilvl="5" w:tplc="78C47342">
      <w:numFmt w:val="none"/>
      <w:lvlText w:val=""/>
      <w:lvlJc w:val="left"/>
      <w:pPr>
        <w:tabs>
          <w:tab w:val="num" w:pos="360"/>
        </w:tabs>
      </w:pPr>
    </w:lvl>
    <w:lvl w:ilvl="6" w:tplc="3E06EBEA">
      <w:numFmt w:val="none"/>
      <w:lvlText w:val=""/>
      <w:lvlJc w:val="left"/>
      <w:pPr>
        <w:tabs>
          <w:tab w:val="num" w:pos="360"/>
        </w:tabs>
      </w:pPr>
    </w:lvl>
    <w:lvl w:ilvl="7" w:tplc="12ACA668">
      <w:numFmt w:val="none"/>
      <w:lvlText w:val=""/>
      <w:lvlJc w:val="left"/>
      <w:pPr>
        <w:tabs>
          <w:tab w:val="num" w:pos="360"/>
        </w:tabs>
      </w:pPr>
    </w:lvl>
    <w:lvl w:ilvl="8" w:tplc="5A68B23A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6AE5229"/>
    <w:multiLevelType w:val="hybridMultilevel"/>
    <w:tmpl w:val="94AAB1D6"/>
    <w:lvl w:ilvl="0" w:tplc="0FDCE358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0E03AA"/>
    <w:multiLevelType w:val="multilevel"/>
    <w:tmpl w:val="D0CCC40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48"/>
        </w:tabs>
        <w:ind w:left="448" w:hanging="448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54B7340A"/>
    <w:multiLevelType w:val="hybridMultilevel"/>
    <w:tmpl w:val="519AD576"/>
    <w:lvl w:ilvl="0" w:tplc="4BECF57E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D4DB8"/>
    <w:multiLevelType w:val="hybridMultilevel"/>
    <w:tmpl w:val="A43C309C"/>
    <w:lvl w:ilvl="0" w:tplc="0FDCE358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8"/>
  </w:num>
  <w:num w:numId="6">
    <w:abstractNumId w:val="1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428D"/>
    <w:rsid w:val="0000192D"/>
    <w:rsid w:val="000039B0"/>
    <w:rsid w:val="00003E50"/>
    <w:rsid w:val="00013A8A"/>
    <w:rsid w:val="000149D7"/>
    <w:rsid w:val="00015AD9"/>
    <w:rsid w:val="00024A00"/>
    <w:rsid w:val="00024ADD"/>
    <w:rsid w:val="0003430F"/>
    <w:rsid w:val="00053163"/>
    <w:rsid w:val="00065292"/>
    <w:rsid w:val="00066F68"/>
    <w:rsid w:val="000678A5"/>
    <w:rsid w:val="00083347"/>
    <w:rsid w:val="00087D8D"/>
    <w:rsid w:val="00090C6A"/>
    <w:rsid w:val="00094CD3"/>
    <w:rsid w:val="000A07D2"/>
    <w:rsid w:val="000C633C"/>
    <w:rsid w:val="000D354B"/>
    <w:rsid w:val="000E062F"/>
    <w:rsid w:val="000E3194"/>
    <w:rsid w:val="000F00C3"/>
    <w:rsid w:val="001007E7"/>
    <w:rsid w:val="00101E69"/>
    <w:rsid w:val="00106013"/>
    <w:rsid w:val="001153D4"/>
    <w:rsid w:val="00115B95"/>
    <w:rsid w:val="00122F0E"/>
    <w:rsid w:val="001246B1"/>
    <w:rsid w:val="00126283"/>
    <w:rsid w:val="00133D32"/>
    <w:rsid w:val="00140B61"/>
    <w:rsid w:val="00141FA7"/>
    <w:rsid w:val="00144EF6"/>
    <w:rsid w:val="0014686E"/>
    <w:rsid w:val="00146AF8"/>
    <w:rsid w:val="0014759E"/>
    <w:rsid w:val="00166E8B"/>
    <w:rsid w:val="00170C0A"/>
    <w:rsid w:val="00172DA9"/>
    <w:rsid w:val="001803D4"/>
    <w:rsid w:val="00181EB1"/>
    <w:rsid w:val="00182663"/>
    <w:rsid w:val="00182A1F"/>
    <w:rsid w:val="00183827"/>
    <w:rsid w:val="001849AA"/>
    <w:rsid w:val="00184F57"/>
    <w:rsid w:val="00192DBF"/>
    <w:rsid w:val="00197FA5"/>
    <w:rsid w:val="001B1440"/>
    <w:rsid w:val="001B7F70"/>
    <w:rsid w:val="001C0B59"/>
    <w:rsid w:val="001C0DC4"/>
    <w:rsid w:val="001C2D5C"/>
    <w:rsid w:val="001E05BA"/>
    <w:rsid w:val="001E215B"/>
    <w:rsid w:val="001E72EC"/>
    <w:rsid w:val="001F0C84"/>
    <w:rsid w:val="001F1F09"/>
    <w:rsid w:val="001F4CB7"/>
    <w:rsid w:val="00200333"/>
    <w:rsid w:val="00207FA4"/>
    <w:rsid w:val="00215AA7"/>
    <w:rsid w:val="00215CBA"/>
    <w:rsid w:val="00225485"/>
    <w:rsid w:val="00226DD6"/>
    <w:rsid w:val="002312A9"/>
    <w:rsid w:val="00233C63"/>
    <w:rsid w:val="002372F0"/>
    <w:rsid w:val="0025065B"/>
    <w:rsid w:val="0025564F"/>
    <w:rsid w:val="002611F8"/>
    <w:rsid w:val="002708FE"/>
    <w:rsid w:val="0027219A"/>
    <w:rsid w:val="00274B6B"/>
    <w:rsid w:val="00277CEA"/>
    <w:rsid w:val="00295CDE"/>
    <w:rsid w:val="00295D77"/>
    <w:rsid w:val="002A690D"/>
    <w:rsid w:val="002A6CF8"/>
    <w:rsid w:val="002A6FAA"/>
    <w:rsid w:val="002B6B6C"/>
    <w:rsid w:val="002C333B"/>
    <w:rsid w:val="002C58A5"/>
    <w:rsid w:val="002D7327"/>
    <w:rsid w:val="002E428D"/>
    <w:rsid w:val="002E4FD3"/>
    <w:rsid w:val="002E7C9A"/>
    <w:rsid w:val="002F12FE"/>
    <w:rsid w:val="002F6701"/>
    <w:rsid w:val="0030278C"/>
    <w:rsid w:val="003105EA"/>
    <w:rsid w:val="00310DAE"/>
    <w:rsid w:val="003301BD"/>
    <w:rsid w:val="0033236E"/>
    <w:rsid w:val="003326EF"/>
    <w:rsid w:val="00333279"/>
    <w:rsid w:val="003340BF"/>
    <w:rsid w:val="0033571C"/>
    <w:rsid w:val="003400FA"/>
    <w:rsid w:val="00351F39"/>
    <w:rsid w:val="0035447E"/>
    <w:rsid w:val="003566F5"/>
    <w:rsid w:val="00357FFB"/>
    <w:rsid w:val="003601F3"/>
    <w:rsid w:val="00373667"/>
    <w:rsid w:val="00386EB4"/>
    <w:rsid w:val="00390D75"/>
    <w:rsid w:val="003A1566"/>
    <w:rsid w:val="003A6990"/>
    <w:rsid w:val="003B50AB"/>
    <w:rsid w:val="003B5828"/>
    <w:rsid w:val="003B7467"/>
    <w:rsid w:val="003C1A41"/>
    <w:rsid w:val="003E17AD"/>
    <w:rsid w:val="003F0325"/>
    <w:rsid w:val="003F2AAD"/>
    <w:rsid w:val="0040799B"/>
    <w:rsid w:val="00411372"/>
    <w:rsid w:val="0041342F"/>
    <w:rsid w:val="00416DD4"/>
    <w:rsid w:val="004228CA"/>
    <w:rsid w:val="00423525"/>
    <w:rsid w:val="00424EAB"/>
    <w:rsid w:val="00431537"/>
    <w:rsid w:val="00436B0A"/>
    <w:rsid w:val="004371DC"/>
    <w:rsid w:val="00443316"/>
    <w:rsid w:val="0044456C"/>
    <w:rsid w:val="004510F4"/>
    <w:rsid w:val="00461539"/>
    <w:rsid w:val="00461BE4"/>
    <w:rsid w:val="004621FD"/>
    <w:rsid w:val="00464C0B"/>
    <w:rsid w:val="00471F8B"/>
    <w:rsid w:val="00473588"/>
    <w:rsid w:val="00481FFB"/>
    <w:rsid w:val="00490087"/>
    <w:rsid w:val="00495969"/>
    <w:rsid w:val="004A5ECC"/>
    <w:rsid w:val="004A761F"/>
    <w:rsid w:val="004B25D2"/>
    <w:rsid w:val="004B4A96"/>
    <w:rsid w:val="004C1300"/>
    <w:rsid w:val="004C1C24"/>
    <w:rsid w:val="004C5B73"/>
    <w:rsid w:val="004D323E"/>
    <w:rsid w:val="004D6E38"/>
    <w:rsid w:val="004E650F"/>
    <w:rsid w:val="004F0BAA"/>
    <w:rsid w:val="004F140E"/>
    <w:rsid w:val="00503827"/>
    <w:rsid w:val="00513C0D"/>
    <w:rsid w:val="005210CE"/>
    <w:rsid w:val="005235E2"/>
    <w:rsid w:val="00523AD1"/>
    <w:rsid w:val="0052556A"/>
    <w:rsid w:val="00532065"/>
    <w:rsid w:val="005500E2"/>
    <w:rsid w:val="005549BF"/>
    <w:rsid w:val="00555762"/>
    <w:rsid w:val="0056064D"/>
    <w:rsid w:val="00561BB1"/>
    <w:rsid w:val="00567FF8"/>
    <w:rsid w:val="005710AD"/>
    <w:rsid w:val="00573B59"/>
    <w:rsid w:val="00574657"/>
    <w:rsid w:val="005767A1"/>
    <w:rsid w:val="00581F5B"/>
    <w:rsid w:val="00586585"/>
    <w:rsid w:val="005879F6"/>
    <w:rsid w:val="00590DC0"/>
    <w:rsid w:val="005A2C35"/>
    <w:rsid w:val="005A5414"/>
    <w:rsid w:val="005C54C7"/>
    <w:rsid w:val="005D0E14"/>
    <w:rsid w:val="005D3DA6"/>
    <w:rsid w:val="005D4E1B"/>
    <w:rsid w:val="005D6796"/>
    <w:rsid w:val="005D71E9"/>
    <w:rsid w:val="005E6E6B"/>
    <w:rsid w:val="005F3245"/>
    <w:rsid w:val="005F5FD6"/>
    <w:rsid w:val="0060157A"/>
    <w:rsid w:val="00605309"/>
    <w:rsid w:val="00617396"/>
    <w:rsid w:val="006365E5"/>
    <w:rsid w:val="00636755"/>
    <w:rsid w:val="006367BD"/>
    <w:rsid w:val="006418BD"/>
    <w:rsid w:val="00641FDE"/>
    <w:rsid w:val="006453E7"/>
    <w:rsid w:val="00645A49"/>
    <w:rsid w:val="006466CA"/>
    <w:rsid w:val="006468AD"/>
    <w:rsid w:val="00660FEF"/>
    <w:rsid w:val="00663895"/>
    <w:rsid w:val="00677B13"/>
    <w:rsid w:val="00682621"/>
    <w:rsid w:val="00686398"/>
    <w:rsid w:val="00687F47"/>
    <w:rsid w:val="006939C5"/>
    <w:rsid w:val="006A0998"/>
    <w:rsid w:val="006A0F82"/>
    <w:rsid w:val="006A3908"/>
    <w:rsid w:val="006A7A2A"/>
    <w:rsid w:val="006C16DC"/>
    <w:rsid w:val="006C1AC6"/>
    <w:rsid w:val="006C495F"/>
    <w:rsid w:val="006D2D5C"/>
    <w:rsid w:val="006D3982"/>
    <w:rsid w:val="006D58EC"/>
    <w:rsid w:val="006D59E2"/>
    <w:rsid w:val="006D668A"/>
    <w:rsid w:val="006E2EE1"/>
    <w:rsid w:val="006F5839"/>
    <w:rsid w:val="006F61F5"/>
    <w:rsid w:val="0070014D"/>
    <w:rsid w:val="00704948"/>
    <w:rsid w:val="007122B0"/>
    <w:rsid w:val="00717469"/>
    <w:rsid w:val="007211A2"/>
    <w:rsid w:val="007217EE"/>
    <w:rsid w:val="00723031"/>
    <w:rsid w:val="0072572E"/>
    <w:rsid w:val="007328FD"/>
    <w:rsid w:val="0073563D"/>
    <w:rsid w:val="00741A8D"/>
    <w:rsid w:val="00741CB3"/>
    <w:rsid w:val="00743FB9"/>
    <w:rsid w:val="00744441"/>
    <w:rsid w:val="00761448"/>
    <w:rsid w:val="007647D4"/>
    <w:rsid w:val="00770AFD"/>
    <w:rsid w:val="00774AB9"/>
    <w:rsid w:val="00782BD3"/>
    <w:rsid w:val="00785951"/>
    <w:rsid w:val="00785E1F"/>
    <w:rsid w:val="007A2D46"/>
    <w:rsid w:val="007B6AB9"/>
    <w:rsid w:val="007C2786"/>
    <w:rsid w:val="007C6BC0"/>
    <w:rsid w:val="007C704A"/>
    <w:rsid w:val="007C7C38"/>
    <w:rsid w:val="007C7F14"/>
    <w:rsid w:val="007D07F5"/>
    <w:rsid w:val="007D2CBA"/>
    <w:rsid w:val="007D6266"/>
    <w:rsid w:val="007E21BD"/>
    <w:rsid w:val="007F55FE"/>
    <w:rsid w:val="00807CB8"/>
    <w:rsid w:val="00810C6D"/>
    <w:rsid w:val="008203F9"/>
    <w:rsid w:val="00822C3A"/>
    <w:rsid w:val="0082468E"/>
    <w:rsid w:val="00827437"/>
    <w:rsid w:val="00840291"/>
    <w:rsid w:val="0086532C"/>
    <w:rsid w:val="0086555B"/>
    <w:rsid w:val="0087123A"/>
    <w:rsid w:val="0088394E"/>
    <w:rsid w:val="0088588A"/>
    <w:rsid w:val="008935F3"/>
    <w:rsid w:val="00894C6E"/>
    <w:rsid w:val="008B0F3D"/>
    <w:rsid w:val="008B3AB9"/>
    <w:rsid w:val="008B49E1"/>
    <w:rsid w:val="008B62FC"/>
    <w:rsid w:val="008C109C"/>
    <w:rsid w:val="008C42D2"/>
    <w:rsid w:val="008C5C2C"/>
    <w:rsid w:val="008C7362"/>
    <w:rsid w:val="008D5546"/>
    <w:rsid w:val="008E127B"/>
    <w:rsid w:val="008E2080"/>
    <w:rsid w:val="008F0C32"/>
    <w:rsid w:val="00900A9F"/>
    <w:rsid w:val="009125E2"/>
    <w:rsid w:val="009138E4"/>
    <w:rsid w:val="0091528E"/>
    <w:rsid w:val="00925748"/>
    <w:rsid w:val="009303F7"/>
    <w:rsid w:val="0093096A"/>
    <w:rsid w:val="00935CEC"/>
    <w:rsid w:val="00936745"/>
    <w:rsid w:val="009407C0"/>
    <w:rsid w:val="00944744"/>
    <w:rsid w:val="009453B1"/>
    <w:rsid w:val="00965D3E"/>
    <w:rsid w:val="00972A86"/>
    <w:rsid w:val="00980C77"/>
    <w:rsid w:val="00984518"/>
    <w:rsid w:val="009905C0"/>
    <w:rsid w:val="009A48A0"/>
    <w:rsid w:val="009B432B"/>
    <w:rsid w:val="009B60BE"/>
    <w:rsid w:val="009B644A"/>
    <w:rsid w:val="009D5ADB"/>
    <w:rsid w:val="009E4911"/>
    <w:rsid w:val="009E610C"/>
    <w:rsid w:val="009F42E1"/>
    <w:rsid w:val="009F57E2"/>
    <w:rsid w:val="009F7AC0"/>
    <w:rsid w:val="00A013A5"/>
    <w:rsid w:val="00A07458"/>
    <w:rsid w:val="00A112E6"/>
    <w:rsid w:val="00A167D5"/>
    <w:rsid w:val="00A16973"/>
    <w:rsid w:val="00A212BB"/>
    <w:rsid w:val="00A23E11"/>
    <w:rsid w:val="00A24533"/>
    <w:rsid w:val="00A265B9"/>
    <w:rsid w:val="00A45E9F"/>
    <w:rsid w:val="00A6167E"/>
    <w:rsid w:val="00A6293A"/>
    <w:rsid w:val="00A650EF"/>
    <w:rsid w:val="00A675E1"/>
    <w:rsid w:val="00A7376A"/>
    <w:rsid w:val="00A82355"/>
    <w:rsid w:val="00A870E6"/>
    <w:rsid w:val="00A87F2B"/>
    <w:rsid w:val="00A900C8"/>
    <w:rsid w:val="00A92572"/>
    <w:rsid w:val="00A93DD3"/>
    <w:rsid w:val="00A96045"/>
    <w:rsid w:val="00A97E00"/>
    <w:rsid w:val="00AB099C"/>
    <w:rsid w:val="00AB3787"/>
    <w:rsid w:val="00AC2C27"/>
    <w:rsid w:val="00AC4B03"/>
    <w:rsid w:val="00AC5CE0"/>
    <w:rsid w:val="00AC630F"/>
    <w:rsid w:val="00AC6D1E"/>
    <w:rsid w:val="00AE1D28"/>
    <w:rsid w:val="00AE6228"/>
    <w:rsid w:val="00AE7446"/>
    <w:rsid w:val="00AF4240"/>
    <w:rsid w:val="00B00007"/>
    <w:rsid w:val="00B01175"/>
    <w:rsid w:val="00B13805"/>
    <w:rsid w:val="00B40B1F"/>
    <w:rsid w:val="00B42407"/>
    <w:rsid w:val="00B431C3"/>
    <w:rsid w:val="00B45C9B"/>
    <w:rsid w:val="00B46F24"/>
    <w:rsid w:val="00B50839"/>
    <w:rsid w:val="00B50F5F"/>
    <w:rsid w:val="00B54955"/>
    <w:rsid w:val="00B56262"/>
    <w:rsid w:val="00B60A85"/>
    <w:rsid w:val="00B65AE7"/>
    <w:rsid w:val="00B65D9B"/>
    <w:rsid w:val="00B71DBD"/>
    <w:rsid w:val="00B72B4F"/>
    <w:rsid w:val="00B74AB7"/>
    <w:rsid w:val="00B846FD"/>
    <w:rsid w:val="00B918F9"/>
    <w:rsid w:val="00B942E6"/>
    <w:rsid w:val="00B96294"/>
    <w:rsid w:val="00B96923"/>
    <w:rsid w:val="00BA0A6E"/>
    <w:rsid w:val="00BA19E7"/>
    <w:rsid w:val="00BA4790"/>
    <w:rsid w:val="00BA6E3E"/>
    <w:rsid w:val="00BA6E82"/>
    <w:rsid w:val="00BB40ED"/>
    <w:rsid w:val="00BB4177"/>
    <w:rsid w:val="00BB4BAC"/>
    <w:rsid w:val="00BC20F1"/>
    <w:rsid w:val="00BC7E26"/>
    <w:rsid w:val="00BD16A8"/>
    <w:rsid w:val="00BD75D7"/>
    <w:rsid w:val="00BE0304"/>
    <w:rsid w:val="00BE36EA"/>
    <w:rsid w:val="00BE4D2D"/>
    <w:rsid w:val="00BF02F0"/>
    <w:rsid w:val="00BF1084"/>
    <w:rsid w:val="00BF1297"/>
    <w:rsid w:val="00C01F14"/>
    <w:rsid w:val="00C025D0"/>
    <w:rsid w:val="00C05993"/>
    <w:rsid w:val="00C06054"/>
    <w:rsid w:val="00C067A0"/>
    <w:rsid w:val="00C072E1"/>
    <w:rsid w:val="00C10654"/>
    <w:rsid w:val="00C23B36"/>
    <w:rsid w:val="00C263F3"/>
    <w:rsid w:val="00C32F53"/>
    <w:rsid w:val="00C363ED"/>
    <w:rsid w:val="00C37FE7"/>
    <w:rsid w:val="00C65824"/>
    <w:rsid w:val="00C70A38"/>
    <w:rsid w:val="00C724ED"/>
    <w:rsid w:val="00C81437"/>
    <w:rsid w:val="00C8252E"/>
    <w:rsid w:val="00C90CDE"/>
    <w:rsid w:val="00C94C72"/>
    <w:rsid w:val="00C95E5A"/>
    <w:rsid w:val="00C97493"/>
    <w:rsid w:val="00CA0B20"/>
    <w:rsid w:val="00CA1DDD"/>
    <w:rsid w:val="00CA5A9E"/>
    <w:rsid w:val="00CB059D"/>
    <w:rsid w:val="00CC1205"/>
    <w:rsid w:val="00CC4FBD"/>
    <w:rsid w:val="00CD0F56"/>
    <w:rsid w:val="00CD3B37"/>
    <w:rsid w:val="00CE0AA9"/>
    <w:rsid w:val="00CE528E"/>
    <w:rsid w:val="00CF2FAA"/>
    <w:rsid w:val="00CF4831"/>
    <w:rsid w:val="00CF523C"/>
    <w:rsid w:val="00CF575A"/>
    <w:rsid w:val="00CF6CE3"/>
    <w:rsid w:val="00CF6DAF"/>
    <w:rsid w:val="00D00125"/>
    <w:rsid w:val="00D0031E"/>
    <w:rsid w:val="00D03D08"/>
    <w:rsid w:val="00D06A33"/>
    <w:rsid w:val="00D07F3E"/>
    <w:rsid w:val="00D16F40"/>
    <w:rsid w:val="00D22017"/>
    <w:rsid w:val="00D242A2"/>
    <w:rsid w:val="00D27D06"/>
    <w:rsid w:val="00D30C48"/>
    <w:rsid w:val="00D321FE"/>
    <w:rsid w:val="00D34994"/>
    <w:rsid w:val="00D504C9"/>
    <w:rsid w:val="00D510AD"/>
    <w:rsid w:val="00D543A9"/>
    <w:rsid w:val="00D6644E"/>
    <w:rsid w:val="00D77C1E"/>
    <w:rsid w:val="00D909D5"/>
    <w:rsid w:val="00D92473"/>
    <w:rsid w:val="00D95677"/>
    <w:rsid w:val="00DA181D"/>
    <w:rsid w:val="00DA206A"/>
    <w:rsid w:val="00DA303D"/>
    <w:rsid w:val="00DA5CAB"/>
    <w:rsid w:val="00DB0DF9"/>
    <w:rsid w:val="00DB186D"/>
    <w:rsid w:val="00DC11BD"/>
    <w:rsid w:val="00DD1044"/>
    <w:rsid w:val="00DD5934"/>
    <w:rsid w:val="00DD648C"/>
    <w:rsid w:val="00DE3CDF"/>
    <w:rsid w:val="00E00E51"/>
    <w:rsid w:val="00E01A88"/>
    <w:rsid w:val="00E02FDC"/>
    <w:rsid w:val="00E03CEC"/>
    <w:rsid w:val="00E04C92"/>
    <w:rsid w:val="00E13435"/>
    <w:rsid w:val="00E17E18"/>
    <w:rsid w:val="00E25706"/>
    <w:rsid w:val="00E26D87"/>
    <w:rsid w:val="00E30A9F"/>
    <w:rsid w:val="00E36749"/>
    <w:rsid w:val="00E3775E"/>
    <w:rsid w:val="00E41E6E"/>
    <w:rsid w:val="00E42AEC"/>
    <w:rsid w:val="00E446AB"/>
    <w:rsid w:val="00E44F99"/>
    <w:rsid w:val="00E478AE"/>
    <w:rsid w:val="00E528A7"/>
    <w:rsid w:val="00E544BA"/>
    <w:rsid w:val="00E54642"/>
    <w:rsid w:val="00E572C6"/>
    <w:rsid w:val="00E5756C"/>
    <w:rsid w:val="00E6034E"/>
    <w:rsid w:val="00E6681A"/>
    <w:rsid w:val="00E70112"/>
    <w:rsid w:val="00E7216C"/>
    <w:rsid w:val="00E818CA"/>
    <w:rsid w:val="00E931B7"/>
    <w:rsid w:val="00E95A5E"/>
    <w:rsid w:val="00EA0BB8"/>
    <w:rsid w:val="00EB5AAE"/>
    <w:rsid w:val="00EB7E58"/>
    <w:rsid w:val="00EC07A1"/>
    <w:rsid w:val="00EC437E"/>
    <w:rsid w:val="00EC6082"/>
    <w:rsid w:val="00ED09DD"/>
    <w:rsid w:val="00ED1380"/>
    <w:rsid w:val="00EE350F"/>
    <w:rsid w:val="00EE66B1"/>
    <w:rsid w:val="00F075BE"/>
    <w:rsid w:val="00F107F5"/>
    <w:rsid w:val="00F10ACA"/>
    <w:rsid w:val="00F11718"/>
    <w:rsid w:val="00F14BBA"/>
    <w:rsid w:val="00F2488B"/>
    <w:rsid w:val="00F260F7"/>
    <w:rsid w:val="00F314ED"/>
    <w:rsid w:val="00F32885"/>
    <w:rsid w:val="00F3469D"/>
    <w:rsid w:val="00F35243"/>
    <w:rsid w:val="00F362BA"/>
    <w:rsid w:val="00F373E9"/>
    <w:rsid w:val="00F42B99"/>
    <w:rsid w:val="00F436F0"/>
    <w:rsid w:val="00F4577C"/>
    <w:rsid w:val="00F46224"/>
    <w:rsid w:val="00F520E1"/>
    <w:rsid w:val="00F53FE3"/>
    <w:rsid w:val="00F831BE"/>
    <w:rsid w:val="00F91635"/>
    <w:rsid w:val="00F927CC"/>
    <w:rsid w:val="00F94FA6"/>
    <w:rsid w:val="00F95491"/>
    <w:rsid w:val="00FB1946"/>
    <w:rsid w:val="00FB3C98"/>
    <w:rsid w:val="00FB6F4A"/>
    <w:rsid w:val="00FC3CEC"/>
    <w:rsid w:val="00FD1047"/>
    <w:rsid w:val="00FD1F0A"/>
    <w:rsid w:val="00FD357A"/>
    <w:rsid w:val="00FD3D95"/>
    <w:rsid w:val="00FD7ED6"/>
    <w:rsid w:val="00FF0D86"/>
    <w:rsid w:val="00F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0261E"/>
  <w15:docId w15:val="{31A04EA4-922B-4781-B150-274AC20C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71E9"/>
    <w:rPr>
      <w:sz w:val="24"/>
      <w:szCs w:val="24"/>
    </w:rPr>
  </w:style>
  <w:style w:type="paragraph" w:styleId="Nadpis1">
    <w:name w:val="heading 1"/>
    <w:basedOn w:val="Normln"/>
    <w:next w:val="Normln"/>
    <w:qFormat/>
    <w:rsid w:val="005D71E9"/>
    <w:pPr>
      <w:keepNext/>
      <w:outlineLvl w:val="0"/>
    </w:pPr>
    <w:rPr>
      <w:rFonts w:ascii="Arial" w:hAnsi="Arial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5D71E9"/>
    <w:pPr>
      <w:autoSpaceDE w:val="0"/>
      <w:autoSpaceDN w:val="0"/>
      <w:adjustRightInd w:val="0"/>
    </w:pPr>
    <w:rPr>
      <w:rFonts w:ascii="Arial" w:hAnsi="Arial" w:cs="Arial"/>
      <w:sz w:val="20"/>
      <w:szCs w:val="22"/>
    </w:rPr>
  </w:style>
  <w:style w:type="paragraph" w:styleId="Zkladntext2">
    <w:name w:val="Body Text 2"/>
    <w:basedOn w:val="Normln"/>
    <w:semiHidden/>
    <w:rsid w:val="005D71E9"/>
    <w:pPr>
      <w:autoSpaceDE w:val="0"/>
      <w:autoSpaceDN w:val="0"/>
      <w:adjustRightInd w:val="0"/>
      <w:jc w:val="both"/>
    </w:pPr>
    <w:rPr>
      <w:rFonts w:ascii="Arial" w:hAnsi="Arial"/>
      <w:snapToGrid w:val="0"/>
      <w:sz w:val="18"/>
      <w:lang w:eastAsia="sk-SK"/>
    </w:rPr>
  </w:style>
  <w:style w:type="paragraph" w:styleId="Zkladntext3">
    <w:name w:val="Body Text 3"/>
    <w:basedOn w:val="Normln"/>
    <w:semiHidden/>
    <w:rsid w:val="005D71E9"/>
    <w:pPr>
      <w:tabs>
        <w:tab w:val="left" w:pos="8788"/>
      </w:tabs>
      <w:autoSpaceDE w:val="0"/>
      <w:autoSpaceDN w:val="0"/>
      <w:adjustRightInd w:val="0"/>
      <w:ind w:right="236"/>
      <w:jc w:val="both"/>
    </w:pPr>
    <w:rPr>
      <w:rFonts w:ascii="Arial" w:hAnsi="Arial"/>
      <w:sz w:val="20"/>
    </w:rPr>
  </w:style>
  <w:style w:type="paragraph" w:styleId="Nzev">
    <w:name w:val="Title"/>
    <w:basedOn w:val="Normln"/>
    <w:qFormat/>
    <w:rsid w:val="005D71E9"/>
    <w:pPr>
      <w:autoSpaceDE w:val="0"/>
      <w:autoSpaceDN w:val="0"/>
      <w:adjustRightInd w:val="0"/>
      <w:jc w:val="center"/>
    </w:pPr>
    <w:rPr>
      <w:rFonts w:ascii="Arial" w:hAnsi="Arial"/>
      <w:b/>
      <w:sz w:val="20"/>
    </w:rPr>
  </w:style>
  <w:style w:type="character" w:styleId="UkzkaHTML">
    <w:name w:val="HTML Sample"/>
    <w:semiHidden/>
    <w:rsid w:val="005D71E9"/>
    <w:rPr>
      <w:rFonts w:ascii="Courier New" w:eastAsia="SimSun" w:hAnsi="Courier New" w:cs="Courier New"/>
    </w:rPr>
  </w:style>
  <w:style w:type="paragraph" w:styleId="Odstavecseseznamem">
    <w:name w:val="List Paragraph"/>
    <w:basedOn w:val="Normln"/>
    <w:qFormat/>
    <w:rsid w:val="005D71E9"/>
    <w:pPr>
      <w:ind w:left="708"/>
    </w:pPr>
  </w:style>
  <w:style w:type="character" w:styleId="Siln">
    <w:name w:val="Strong"/>
    <w:qFormat/>
    <w:rsid w:val="005D71E9"/>
    <w:rPr>
      <w:b/>
      <w:bCs/>
    </w:rPr>
  </w:style>
  <w:style w:type="paragraph" w:customStyle="1" w:styleId="Rozvrendokumentu1">
    <w:name w:val="Rozvržení dokumentu1"/>
    <w:basedOn w:val="Normln"/>
    <w:semiHidden/>
    <w:rsid w:val="00F32885"/>
    <w:pPr>
      <w:shd w:val="clear" w:color="auto" w:fill="000080"/>
    </w:pPr>
    <w:rPr>
      <w:rFonts w:ascii="Tahoma" w:hAnsi="Tahoma"/>
      <w:sz w:val="20"/>
      <w:szCs w:val="20"/>
    </w:rPr>
  </w:style>
  <w:style w:type="paragraph" w:styleId="Textbubliny">
    <w:name w:val="Balloon Text"/>
    <w:basedOn w:val="Normln"/>
    <w:semiHidden/>
    <w:rsid w:val="003601F3"/>
    <w:rPr>
      <w:rFonts w:ascii="Tahoma" w:hAnsi="Tahoma"/>
      <w:sz w:val="16"/>
      <w:szCs w:val="16"/>
    </w:rPr>
  </w:style>
  <w:style w:type="paragraph" w:customStyle="1" w:styleId="Default">
    <w:name w:val="Default"/>
    <w:rsid w:val="00495969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eastAsia="zh-CN"/>
    </w:rPr>
  </w:style>
  <w:style w:type="character" w:customStyle="1" w:styleId="street-address">
    <w:name w:val="street-address"/>
    <w:basedOn w:val="Standardnpsmoodstavce"/>
    <w:rsid w:val="00183827"/>
  </w:style>
  <w:style w:type="character" w:customStyle="1" w:styleId="locality">
    <w:name w:val="locality"/>
    <w:basedOn w:val="Standardnpsmoodstavce"/>
    <w:rsid w:val="00183827"/>
  </w:style>
  <w:style w:type="character" w:customStyle="1" w:styleId="Zvraznn1">
    <w:name w:val="Zvýraznění1"/>
    <w:qFormat/>
    <w:rsid w:val="00CC1205"/>
    <w:rPr>
      <w:i/>
      <w:iCs/>
    </w:rPr>
  </w:style>
  <w:style w:type="paragraph" w:styleId="Zpat">
    <w:name w:val="footer"/>
    <w:basedOn w:val="Normln"/>
    <w:rsid w:val="00BA479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790"/>
  </w:style>
  <w:style w:type="paragraph" w:styleId="Zhlav">
    <w:name w:val="header"/>
    <w:basedOn w:val="Normln"/>
    <w:link w:val="ZhlavChar"/>
    <w:uiPriority w:val="99"/>
    <w:semiHidden/>
    <w:unhideWhenUsed/>
    <w:rsid w:val="00E02FD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E02FDC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A45E9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9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6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0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2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5C4CDC-AB59-40C8-B3F6-18FF03581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1411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ZMLUVA O SPOLUPRÁCI</vt:lpstr>
    </vt:vector>
  </TitlesOfParts>
  <Company>ÚSMEV CK pre deti</Company>
  <LinksUpToDate>false</LinksUpToDate>
  <CharactersWithSpaces>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SPOLUPRÁCI</dc:title>
  <dc:creator>Mgr. Iveta  Šteklová</dc:creator>
  <cp:lastModifiedBy>Marta Šplíchalová</cp:lastModifiedBy>
  <cp:revision>20</cp:revision>
  <cp:lastPrinted>2025-11-12T08:18:00Z</cp:lastPrinted>
  <dcterms:created xsi:type="dcterms:W3CDTF">2025-11-11T00:10:00Z</dcterms:created>
  <dcterms:modified xsi:type="dcterms:W3CDTF">2025-11-19T06:42:00Z</dcterms:modified>
</cp:coreProperties>
</file>