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6CAC4716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AC0436">
        <w:rPr>
          <w:rFonts w:ascii="Verdana" w:hAnsi="Verdana"/>
          <w:b/>
          <w:bCs/>
          <w:sz w:val="22"/>
          <w:szCs w:val="22"/>
        </w:rPr>
        <w:t>0105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Web: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11971324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AC0436">
              <w:rPr>
                <w:rFonts w:ascii="Verdana" w:hAnsi="Verdana"/>
                <w:sz w:val="16"/>
                <w:szCs w:val="16"/>
              </w:rPr>
              <w:t xml:space="preserve"> Recyklační chráněná s.r.o.</w:t>
            </w:r>
          </w:p>
          <w:p w14:paraId="253A6426" w14:textId="23945C52" w:rsidR="00AC0436" w:rsidRDefault="00AC0436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Postoloprtská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3217</w:t>
            </w:r>
          </w:p>
          <w:p w14:paraId="473A83AE" w14:textId="5E44F013" w:rsidR="00AC0436" w:rsidRDefault="00AC0436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835BA76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AC0436">
              <w:rPr>
                <w:rFonts w:ascii="Verdana" w:hAnsi="Verdana"/>
                <w:sz w:val="16"/>
                <w:szCs w:val="16"/>
              </w:rPr>
              <w:t>29042003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AC0436">
              <w:rPr>
                <w:rFonts w:ascii="Verdana" w:hAnsi="Verdana"/>
                <w:sz w:val="16"/>
                <w:szCs w:val="16"/>
              </w:rPr>
              <w:t>CZ29042003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FFC29B5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AC0436">
              <w:rPr>
                <w:rFonts w:ascii="Verdana" w:hAnsi="Verdana"/>
                <w:sz w:val="16"/>
                <w:szCs w:val="16"/>
              </w:rPr>
              <w:t>14.11.2025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56BCEA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AC0436">
              <w:rPr>
                <w:rFonts w:ascii="Verdana" w:hAnsi="Verdana"/>
                <w:sz w:val="16"/>
                <w:szCs w:val="16"/>
              </w:rPr>
              <w:t>14.11.2025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7"/>
        <w:gridCol w:w="425"/>
        <w:gridCol w:w="1134"/>
        <w:gridCol w:w="1134"/>
        <w:gridCol w:w="1134"/>
        <w:gridCol w:w="709"/>
        <w:gridCol w:w="1181"/>
        <w:gridCol w:w="1256"/>
      </w:tblGrid>
      <w:tr w:rsidR="008260AC" w14:paraId="42A325F6" w14:textId="77777777" w:rsidTr="00AC0436">
        <w:tc>
          <w:tcPr>
            <w:tcW w:w="310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AC0436">
        <w:tc>
          <w:tcPr>
            <w:tcW w:w="31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ED0103D" w:rsidR="008260AC" w:rsidRDefault="00AC0436">
            <w:pPr>
              <w:pStyle w:val="TableContents"/>
              <w:ind w:left="57"/>
            </w:pPr>
            <w:r>
              <w:t>ROLO 700x1100 typ 80 černý</w:t>
            </w: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45951CB" w:rsidR="008260AC" w:rsidRDefault="00AC0436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ks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08D2CDA0" w:rsidR="008260AC" w:rsidRDefault="00AC0436">
            <w:pPr>
              <w:pStyle w:val="TableContents"/>
              <w:jc w:val="right"/>
            </w:pPr>
            <w:r>
              <w:t>12 600,00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6AA1B77B" w:rsidR="008260AC" w:rsidRDefault="00AC0436">
            <w:pPr>
              <w:pStyle w:val="TableContents"/>
              <w:jc w:val="right"/>
            </w:pPr>
            <w:r>
              <w:t>3,9900</w:t>
            </w:r>
          </w:p>
        </w:tc>
        <w:tc>
          <w:tcPr>
            <w:tcW w:w="11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517DDE04" w:rsidR="008260AC" w:rsidRDefault="00AC0436">
            <w:pPr>
              <w:pStyle w:val="TableContents"/>
              <w:jc w:val="right"/>
            </w:pPr>
            <w:r>
              <w:t>50 274,00</w:t>
            </w: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4D878495" w:rsidR="008260AC" w:rsidRDefault="00AC0436">
            <w:pPr>
              <w:pStyle w:val="TableContents"/>
              <w:jc w:val="right"/>
            </w:pPr>
            <w:r>
              <w:t>10 557,54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3AB6577" w:rsidR="008260AC" w:rsidRDefault="00AC0436">
            <w:pPr>
              <w:pStyle w:val="TableContents"/>
              <w:jc w:val="right"/>
            </w:pPr>
            <w:r>
              <w:t>60 831,54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68E3254" w:rsidR="008260AC" w:rsidRDefault="00AC0436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60 831,54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podpisem bere na vědomí, že Technické služby města Loun s.r.o.</w:t>
            </w:r>
            <w:proofErr w:type="gramStart"/>
            <w:r>
              <w:rPr>
                <w:rFonts w:ascii="Verdana" w:hAnsi="Verdana"/>
                <w:sz w:val="12"/>
                <w:szCs w:val="12"/>
              </w:rPr>
              <w:t>,  jsou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 xml:space="preserve">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6101F"/>
    <w:rsid w:val="00715673"/>
    <w:rsid w:val="007B13E3"/>
    <w:rsid w:val="008260AC"/>
    <w:rsid w:val="008921FD"/>
    <w:rsid w:val="00AC0436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2025-11-18T08:16:00Z</dcterms:created>
  <dcterms:modified xsi:type="dcterms:W3CDTF">2025-11-18T08:23:00Z</dcterms:modified>
</cp:coreProperties>
</file>