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7A6024" w14:textId="77777777" w:rsidR="000D22E8" w:rsidRDefault="00000000">
      <w:pPr>
        <w:pStyle w:val="Normln1"/>
        <w:spacing w:before="60"/>
        <w:jc w:val="center"/>
      </w:pPr>
      <w:r>
        <w:rPr>
          <w:b/>
          <w:bCs/>
        </w:rPr>
        <w:t>Smlouva o provedení uměleck</w:t>
      </w:r>
      <w:r>
        <w:rPr>
          <w:b/>
          <w:bCs/>
          <w:lang w:val="fr-FR"/>
        </w:rPr>
        <w:t>é</w:t>
      </w:r>
      <w:r>
        <w:rPr>
          <w:b/>
          <w:bCs/>
        </w:rPr>
        <w:t xml:space="preserve">ho výkonu </w:t>
      </w:r>
    </w:p>
    <w:p w14:paraId="30C71B79" w14:textId="77777777" w:rsidR="000D22E8" w:rsidRDefault="00000000">
      <w:pPr>
        <w:pStyle w:val="Normln1"/>
        <w:spacing w:before="60"/>
        <w:jc w:val="center"/>
      </w:pPr>
      <w:r>
        <w:t>(dále jen smlouva)</w:t>
      </w:r>
    </w:p>
    <w:p w14:paraId="6175B4FD" w14:textId="77777777" w:rsidR="000D22E8" w:rsidRDefault="00000000">
      <w:pPr>
        <w:pStyle w:val="Normln1"/>
        <w:jc w:val="center"/>
        <w:rPr>
          <w:b/>
          <w:bCs/>
        </w:rPr>
      </w:pPr>
      <w:r>
        <w:rPr>
          <w:b/>
          <w:bCs/>
        </w:rPr>
        <w:t>I. Smluvní strany</w:t>
      </w:r>
    </w:p>
    <w:p w14:paraId="7BAD4B69" w14:textId="77777777" w:rsidR="000D22E8" w:rsidRDefault="00000000">
      <w:pPr>
        <w:pStyle w:val="Odstavecseseznamem"/>
        <w:numPr>
          <w:ilvl w:val="0"/>
          <w:numId w:val="2"/>
        </w:numPr>
        <w:rPr>
          <w:rFonts w:ascii="Arial" w:eastAsia="Arial" w:hAnsi="Arial" w:cs="Arial"/>
          <w:b/>
          <w:bCs/>
          <w:sz w:val="22"/>
          <w:szCs w:val="22"/>
        </w:rPr>
      </w:pPr>
      <w:bookmarkStart w:id="0" w:name="h.gjdgxs"/>
      <w:bookmarkEnd w:id="0"/>
      <w:r>
        <w:rPr>
          <w:rFonts w:ascii="Arial" w:hAnsi="Arial"/>
          <w:b/>
          <w:bCs/>
          <w:sz w:val="22"/>
          <w:szCs w:val="22"/>
        </w:rPr>
        <w:t>Umělec/soubor: PhilHarmonia Octet</w:t>
      </w:r>
    </w:p>
    <w:p w14:paraId="3AB654B5" w14:textId="475F5D39" w:rsidR="00EC6137" w:rsidRDefault="00000000">
      <w:pPr>
        <w:pStyle w:val="Odstavecseseznamem"/>
        <w:ind w:left="644"/>
        <w:rPr>
          <w:rFonts w:ascii="Arial" w:hAnsi="Arial"/>
          <w:sz w:val="22"/>
          <w:szCs w:val="22"/>
        </w:rPr>
      </w:pPr>
      <w:r>
        <w:rPr>
          <w:rFonts w:ascii="Arial" w:hAnsi="Arial"/>
          <w:sz w:val="22"/>
          <w:szCs w:val="22"/>
        </w:rPr>
        <w:t xml:space="preserve">v zastoupení: </w:t>
      </w:r>
      <w:r w:rsidR="00EC6137" w:rsidRPr="00EC6137">
        <w:rPr>
          <w:rFonts w:ascii="Arial" w:hAnsi="Arial"/>
          <w:sz w:val="22"/>
          <w:szCs w:val="22"/>
        </w:rPr>
        <w:t>Monik</w:t>
      </w:r>
      <w:r w:rsidR="00EC6137">
        <w:rPr>
          <w:rFonts w:ascii="Arial" w:hAnsi="Arial"/>
          <w:sz w:val="22"/>
          <w:szCs w:val="22"/>
        </w:rPr>
        <w:t>y</w:t>
      </w:r>
      <w:r w:rsidR="00EC6137" w:rsidRPr="00EC6137">
        <w:rPr>
          <w:rFonts w:ascii="Arial" w:hAnsi="Arial"/>
          <w:sz w:val="22"/>
          <w:szCs w:val="22"/>
        </w:rPr>
        <w:t xml:space="preserve"> Bouškov</w:t>
      </w:r>
      <w:r w:rsidR="00EC6137">
        <w:rPr>
          <w:rFonts w:ascii="Arial" w:hAnsi="Arial"/>
          <w:sz w:val="22"/>
          <w:szCs w:val="22"/>
        </w:rPr>
        <w:t>é</w:t>
      </w:r>
    </w:p>
    <w:p w14:paraId="3A4E66BB" w14:textId="375CEF58" w:rsidR="000D22E8" w:rsidRDefault="00000000">
      <w:pPr>
        <w:pStyle w:val="Odstavecseseznamem"/>
        <w:ind w:left="644"/>
      </w:pPr>
      <w:r>
        <w:rPr>
          <w:rFonts w:ascii="Arial" w:hAnsi="Arial"/>
          <w:sz w:val="22"/>
          <w:szCs w:val="22"/>
        </w:rPr>
        <w:t>IČ: 01670441</w:t>
      </w:r>
      <w:r w:rsidR="00EC6137">
        <w:rPr>
          <w:rFonts w:ascii="Arial" w:hAnsi="Arial"/>
          <w:sz w:val="22"/>
          <w:szCs w:val="22"/>
        </w:rPr>
        <w:t>, f</w:t>
      </w:r>
      <w:r w:rsidR="00EC6137" w:rsidRPr="00EC6137">
        <w:rPr>
          <w:rFonts w:ascii="Arial" w:hAnsi="Arial"/>
          <w:sz w:val="22"/>
          <w:szCs w:val="22"/>
        </w:rPr>
        <w:t>yzická osoba podnikající dle živnostenského zákona</w:t>
      </w:r>
      <w:r w:rsidR="00EC6137">
        <w:rPr>
          <w:rFonts w:ascii="Arial" w:hAnsi="Arial"/>
          <w:sz w:val="22"/>
          <w:szCs w:val="22"/>
        </w:rPr>
        <w:t xml:space="preserve">, zapsána </w:t>
      </w:r>
      <w:r w:rsidR="00EC6137" w:rsidRPr="00EC6137">
        <w:rPr>
          <w:rFonts w:ascii="Arial" w:hAnsi="Arial"/>
          <w:sz w:val="22"/>
          <w:szCs w:val="22"/>
        </w:rPr>
        <w:br/>
        <w:t>06.05.2013</w:t>
      </w:r>
      <w:r w:rsidR="00EC6137">
        <w:rPr>
          <w:rFonts w:ascii="Arial" w:hAnsi="Arial"/>
          <w:sz w:val="22"/>
          <w:szCs w:val="22"/>
        </w:rPr>
        <w:t>, MU Beroun</w:t>
      </w:r>
    </w:p>
    <w:p w14:paraId="4B4D49DF" w14:textId="548E7C71" w:rsidR="000D22E8" w:rsidRDefault="00000000">
      <w:pPr>
        <w:pStyle w:val="Normln1"/>
        <w:spacing w:line="240" w:lineRule="auto"/>
        <w:ind w:left="644"/>
      </w:pPr>
      <w:r>
        <w:t>Sí</w:t>
      </w:r>
      <w:r>
        <w:rPr>
          <w:lang w:val="it-IT"/>
        </w:rPr>
        <w:t xml:space="preserve">dlo: </w:t>
      </w:r>
      <w:r w:rsidR="00F932BD">
        <w:t>Vrchlického 1316/88, 150 00 Praha 5</w:t>
      </w:r>
      <w:r>
        <w:rPr>
          <w:rFonts w:ascii="Arial Unicode MS" w:hAnsi="Arial Unicode MS"/>
        </w:rPr>
        <w:br/>
      </w:r>
      <w:r>
        <w:t>Plátci DPH: ne</w:t>
      </w:r>
    </w:p>
    <w:p w14:paraId="6F17C9B3" w14:textId="7948CB85" w:rsidR="000D22E8" w:rsidRDefault="00000000">
      <w:pPr>
        <w:pStyle w:val="Normln1"/>
        <w:spacing w:line="240" w:lineRule="auto"/>
        <w:ind w:left="644"/>
      </w:pPr>
      <w:r>
        <w:t>Majitel účtu: Monika Boušková</w:t>
      </w:r>
    </w:p>
    <w:p w14:paraId="136036B4" w14:textId="77777777" w:rsidR="007537F5" w:rsidRDefault="00000000" w:rsidP="007537F5">
      <w:pPr>
        <w:pStyle w:val="Normln1"/>
        <w:spacing w:line="240" w:lineRule="auto"/>
        <w:ind w:left="644"/>
      </w:pPr>
      <w:r>
        <w:t xml:space="preserve">Číslo účtu: </w:t>
      </w:r>
      <w:r w:rsidR="007537F5">
        <w:t>xxxxx</w:t>
      </w:r>
    </w:p>
    <w:p w14:paraId="1EA12742" w14:textId="3A561494" w:rsidR="000D22E8" w:rsidRDefault="00000000" w:rsidP="007537F5">
      <w:pPr>
        <w:pStyle w:val="Normln1"/>
        <w:spacing w:line="240" w:lineRule="auto"/>
        <w:ind w:left="644"/>
        <w:rPr>
          <w:i/>
          <w:iCs/>
        </w:rPr>
      </w:pPr>
      <w:r>
        <w:rPr>
          <w:i/>
          <w:iCs/>
        </w:rPr>
        <w:t xml:space="preserve">      na straně </w:t>
      </w:r>
      <w:r>
        <w:rPr>
          <w:i/>
          <w:iCs/>
          <w:lang w:val="it-IT"/>
        </w:rPr>
        <w:t xml:space="preserve">j e d n </w:t>
      </w:r>
      <w:r>
        <w:rPr>
          <w:i/>
          <w:iCs/>
          <w:lang w:val="fr-FR"/>
        </w:rPr>
        <w:t xml:space="preserve">é </w:t>
      </w:r>
      <w:r>
        <w:rPr>
          <w:i/>
          <w:iCs/>
        </w:rPr>
        <w:t>(dále jen vý</w:t>
      </w:r>
      <w:r w:rsidRPr="00EC6137">
        <w:rPr>
          <w:i/>
          <w:iCs/>
          <w:lang w:val="pt-PT"/>
        </w:rPr>
        <w:t>konn</w:t>
      </w:r>
      <w:r>
        <w:rPr>
          <w:i/>
          <w:iCs/>
        </w:rPr>
        <w:t>ý umělec)</w:t>
      </w:r>
    </w:p>
    <w:p w14:paraId="276BDC87" w14:textId="77777777" w:rsidR="000D22E8" w:rsidRDefault="00000000">
      <w:pPr>
        <w:ind w:firstLine="360"/>
        <w:rPr>
          <w:rFonts w:ascii="Arial" w:eastAsia="Arial" w:hAnsi="Arial" w:cs="Arial"/>
          <w:b/>
          <w:bCs/>
          <w:sz w:val="22"/>
          <w:szCs w:val="22"/>
        </w:rPr>
      </w:pPr>
      <w:r>
        <w:rPr>
          <w:rFonts w:ascii="Arial" w:hAnsi="Arial"/>
          <w:b/>
          <w:bCs/>
          <w:sz w:val="22"/>
          <w:szCs w:val="22"/>
        </w:rPr>
        <w:t xml:space="preserve">a                           </w:t>
      </w:r>
    </w:p>
    <w:p w14:paraId="6FF800CE" w14:textId="77777777" w:rsidR="000D22E8" w:rsidRDefault="00000000">
      <w:pPr>
        <w:pStyle w:val="Odstavecseseznamem"/>
        <w:numPr>
          <w:ilvl w:val="0"/>
          <w:numId w:val="2"/>
        </w:numPr>
        <w:rPr>
          <w:rFonts w:ascii="Arial" w:eastAsia="Arial" w:hAnsi="Arial" w:cs="Arial"/>
          <w:b/>
          <w:bCs/>
          <w:sz w:val="22"/>
          <w:szCs w:val="22"/>
        </w:rPr>
      </w:pPr>
      <w:bookmarkStart w:id="1" w:name="_Hlk159252000"/>
      <w:r>
        <w:rPr>
          <w:rFonts w:ascii="Arial" w:hAnsi="Arial"/>
          <w:b/>
          <w:bCs/>
          <w:sz w:val="22"/>
          <w:szCs w:val="22"/>
        </w:rPr>
        <w:t>Objednatel</w:t>
      </w:r>
      <w:bookmarkEnd w:id="1"/>
    </w:p>
    <w:p w14:paraId="1843CFE8" w14:textId="77777777" w:rsidR="000D22E8" w:rsidRDefault="00000000">
      <w:pPr>
        <w:pStyle w:val="Zkladntext"/>
        <w:tabs>
          <w:tab w:val="left" w:pos="360"/>
          <w:tab w:val="left" w:pos="2340"/>
          <w:tab w:val="left" w:pos="2880"/>
        </w:tabs>
        <w:rPr>
          <w:rFonts w:ascii="Arial" w:eastAsia="Arial" w:hAnsi="Arial" w:cs="Arial"/>
          <w:b/>
          <w:bCs/>
          <w:sz w:val="22"/>
          <w:szCs w:val="22"/>
        </w:rPr>
      </w:pPr>
      <w:r>
        <w:rPr>
          <w:rFonts w:ascii="Arial" w:eastAsia="Arial" w:hAnsi="Arial" w:cs="Arial"/>
          <w:b/>
          <w:bCs/>
          <w:sz w:val="22"/>
          <w:szCs w:val="22"/>
        </w:rPr>
        <w:tab/>
      </w:r>
      <w:r>
        <w:rPr>
          <w:rFonts w:ascii="Arial" w:hAnsi="Arial"/>
          <w:sz w:val="22"/>
          <w:szCs w:val="22"/>
          <w:lang w:val="de-DE"/>
        </w:rPr>
        <w:t>Firma:</w:t>
      </w:r>
      <w:r>
        <w:rPr>
          <w:rFonts w:ascii="Arial" w:eastAsia="Arial" w:hAnsi="Arial" w:cs="Arial"/>
          <w:b/>
          <w:bCs/>
          <w:sz w:val="22"/>
          <w:szCs w:val="22"/>
        </w:rPr>
        <w:tab/>
        <w:t>Filharmonie Brno, p</w:t>
      </w:r>
      <w:r>
        <w:rPr>
          <w:rFonts w:ascii="Arial" w:hAnsi="Arial"/>
          <w:b/>
          <w:bCs/>
          <w:sz w:val="22"/>
          <w:szCs w:val="22"/>
        </w:rPr>
        <w:t>říspěvková organizace</w:t>
      </w:r>
    </w:p>
    <w:p w14:paraId="7C8BAE80" w14:textId="77777777" w:rsidR="000D22E8" w:rsidRDefault="00000000">
      <w:pPr>
        <w:pStyle w:val="Zkladntext"/>
        <w:tabs>
          <w:tab w:val="left" w:pos="2340"/>
        </w:tabs>
        <w:ind w:left="2340" w:hanging="2340"/>
        <w:rPr>
          <w:rFonts w:ascii="Arial" w:eastAsia="Arial" w:hAnsi="Arial" w:cs="Arial"/>
          <w:sz w:val="22"/>
          <w:szCs w:val="22"/>
        </w:rPr>
      </w:pPr>
      <w:r>
        <w:rPr>
          <w:rFonts w:ascii="Arial" w:eastAsia="Arial" w:hAnsi="Arial" w:cs="Arial"/>
          <w:b/>
          <w:bCs/>
          <w:sz w:val="22"/>
          <w:szCs w:val="22"/>
        </w:rPr>
        <w:tab/>
      </w:r>
      <w:r>
        <w:rPr>
          <w:rFonts w:ascii="Arial" w:hAnsi="Arial"/>
          <w:sz w:val="22"/>
          <w:szCs w:val="22"/>
        </w:rPr>
        <w:t>zapsána v o.r. u Krajsk</w:t>
      </w:r>
      <w:r>
        <w:rPr>
          <w:rFonts w:ascii="Arial" w:hAnsi="Arial"/>
          <w:sz w:val="22"/>
          <w:szCs w:val="22"/>
          <w:lang w:val="fr-FR"/>
        </w:rPr>
        <w:t>é</w:t>
      </w:r>
      <w:r>
        <w:rPr>
          <w:rFonts w:ascii="Arial" w:hAnsi="Arial"/>
          <w:sz w:val="22"/>
          <w:szCs w:val="22"/>
        </w:rPr>
        <w:t>ho soudu v Brně v oddílu Pr, vl. č. 16</w:t>
      </w:r>
    </w:p>
    <w:p w14:paraId="15B25FAF" w14:textId="77777777" w:rsidR="000D22E8" w:rsidRDefault="00000000">
      <w:pPr>
        <w:pStyle w:val="Zkladntext"/>
        <w:tabs>
          <w:tab w:val="left" w:pos="360"/>
          <w:tab w:val="left" w:pos="720"/>
          <w:tab w:val="left" w:pos="2340"/>
          <w:tab w:val="left" w:pos="2880"/>
        </w:tabs>
        <w:rPr>
          <w:rFonts w:ascii="Arial" w:eastAsia="Arial" w:hAnsi="Arial" w:cs="Arial"/>
          <w:sz w:val="22"/>
          <w:szCs w:val="22"/>
        </w:rPr>
      </w:pPr>
      <w:r>
        <w:rPr>
          <w:rFonts w:ascii="Arial" w:eastAsia="Arial" w:hAnsi="Arial" w:cs="Arial"/>
          <w:b/>
          <w:bCs/>
          <w:sz w:val="22"/>
          <w:szCs w:val="22"/>
        </w:rPr>
        <w:tab/>
      </w:r>
      <w:r>
        <w:rPr>
          <w:rFonts w:ascii="Arial" w:hAnsi="Arial"/>
          <w:sz w:val="22"/>
          <w:szCs w:val="22"/>
        </w:rPr>
        <w:t>Sídlo:</w:t>
      </w:r>
      <w:r>
        <w:rPr>
          <w:rFonts w:ascii="Arial" w:eastAsia="Arial" w:hAnsi="Arial" w:cs="Arial"/>
          <w:b/>
          <w:bCs/>
          <w:sz w:val="22"/>
          <w:szCs w:val="22"/>
        </w:rPr>
        <w:tab/>
      </w:r>
      <w:r>
        <w:rPr>
          <w:rFonts w:ascii="Arial" w:hAnsi="Arial"/>
          <w:sz w:val="22"/>
          <w:szCs w:val="22"/>
        </w:rPr>
        <w:t>602 00 Brno, Komensk</w:t>
      </w:r>
      <w:r>
        <w:rPr>
          <w:rFonts w:ascii="Arial" w:hAnsi="Arial"/>
          <w:sz w:val="22"/>
          <w:szCs w:val="22"/>
          <w:lang w:val="fr-FR"/>
        </w:rPr>
        <w:t>é</w:t>
      </w:r>
      <w:r>
        <w:rPr>
          <w:rFonts w:ascii="Arial" w:hAnsi="Arial"/>
          <w:sz w:val="22"/>
          <w:szCs w:val="22"/>
        </w:rPr>
        <w:t>ho náměstí 534/8</w:t>
      </w:r>
    </w:p>
    <w:p w14:paraId="770D87B9" w14:textId="77777777" w:rsidR="000D22E8" w:rsidRDefault="00000000">
      <w:pPr>
        <w:pStyle w:val="Zkladntext"/>
        <w:tabs>
          <w:tab w:val="left" w:pos="360"/>
          <w:tab w:val="left" w:pos="720"/>
          <w:tab w:val="left" w:pos="2340"/>
          <w:tab w:val="left" w:pos="2880"/>
        </w:tabs>
        <w:ind w:left="2340" w:hanging="2340"/>
        <w:rPr>
          <w:rFonts w:ascii="Arial" w:eastAsia="Arial" w:hAnsi="Arial" w:cs="Arial"/>
          <w:sz w:val="22"/>
          <w:szCs w:val="22"/>
        </w:rPr>
      </w:pPr>
      <w:r>
        <w:rPr>
          <w:rFonts w:ascii="Arial" w:eastAsia="Arial" w:hAnsi="Arial" w:cs="Arial"/>
          <w:sz w:val="22"/>
          <w:szCs w:val="22"/>
        </w:rPr>
        <w:tab/>
        <w:t>Zastoupena:</w:t>
      </w:r>
      <w:r>
        <w:rPr>
          <w:rFonts w:ascii="Arial" w:eastAsia="Arial" w:hAnsi="Arial" w:cs="Arial"/>
          <w:b/>
          <w:bCs/>
          <w:sz w:val="22"/>
          <w:szCs w:val="22"/>
        </w:rPr>
        <w:tab/>
      </w:r>
      <w:r>
        <w:rPr>
          <w:rFonts w:ascii="Arial" w:hAnsi="Arial"/>
          <w:sz w:val="22"/>
          <w:szCs w:val="22"/>
        </w:rPr>
        <w:t>ředitelkou PhDr. Marií Kučerovou</w:t>
      </w:r>
    </w:p>
    <w:p w14:paraId="5D1CCB87" w14:textId="77777777" w:rsidR="000D22E8" w:rsidRDefault="00000000">
      <w:pPr>
        <w:pStyle w:val="Zkladntext"/>
        <w:tabs>
          <w:tab w:val="left" w:pos="360"/>
          <w:tab w:val="left" w:pos="720"/>
          <w:tab w:val="left" w:pos="2340"/>
          <w:tab w:val="left" w:pos="2880"/>
        </w:tabs>
        <w:rPr>
          <w:rFonts w:ascii="Arial" w:eastAsia="Arial" w:hAnsi="Arial" w:cs="Arial"/>
          <w:sz w:val="22"/>
          <w:szCs w:val="22"/>
        </w:rPr>
      </w:pPr>
      <w:r>
        <w:rPr>
          <w:rFonts w:ascii="Arial" w:eastAsia="Arial" w:hAnsi="Arial" w:cs="Arial"/>
          <w:sz w:val="22"/>
          <w:szCs w:val="22"/>
        </w:rPr>
        <w:tab/>
        <w:t>I</w:t>
      </w:r>
      <w:r>
        <w:rPr>
          <w:rFonts w:ascii="Arial" w:hAnsi="Arial"/>
          <w:sz w:val="22"/>
          <w:szCs w:val="22"/>
        </w:rPr>
        <w:t>Č / DIČ:</w:t>
      </w:r>
      <w:r>
        <w:rPr>
          <w:rFonts w:ascii="Arial" w:eastAsia="Arial" w:hAnsi="Arial" w:cs="Arial"/>
          <w:b/>
          <w:bCs/>
          <w:sz w:val="22"/>
          <w:szCs w:val="22"/>
        </w:rPr>
        <w:tab/>
      </w:r>
      <w:r>
        <w:rPr>
          <w:rFonts w:ascii="Arial" w:hAnsi="Arial"/>
          <w:sz w:val="22"/>
          <w:szCs w:val="22"/>
        </w:rPr>
        <w:t xml:space="preserve">00094897 / CZ00094897 </w:t>
      </w:r>
    </w:p>
    <w:p w14:paraId="34B8D5AE" w14:textId="77777777" w:rsidR="000D22E8" w:rsidRDefault="00000000">
      <w:pPr>
        <w:pStyle w:val="Zkladntext"/>
        <w:tabs>
          <w:tab w:val="left" w:pos="360"/>
          <w:tab w:val="left" w:pos="720"/>
          <w:tab w:val="left" w:pos="2340"/>
          <w:tab w:val="left" w:pos="2880"/>
        </w:tabs>
        <w:rPr>
          <w:rFonts w:ascii="Arial" w:eastAsia="Arial" w:hAnsi="Arial" w:cs="Arial"/>
          <w:sz w:val="22"/>
          <w:szCs w:val="22"/>
        </w:rPr>
      </w:pPr>
      <w:r>
        <w:rPr>
          <w:rFonts w:ascii="Arial" w:eastAsia="Arial" w:hAnsi="Arial" w:cs="Arial"/>
          <w:sz w:val="22"/>
          <w:szCs w:val="22"/>
        </w:rPr>
        <w:tab/>
        <w:t>na stran</w:t>
      </w:r>
      <w:r>
        <w:rPr>
          <w:rFonts w:ascii="Arial" w:hAnsi="Arial"/>
          <w:sz w:val="22"/>
          <w:szCs w:val="22"/>
        </w:rPr>
        <w:t xml:space="preserve">ě d r u h </w:t>
      </w:r>
      <w:r>
        <w:rPr>
          <w:rFonts w:ascii="Arial" w:hAnsi="Arial"/>
          <w:sz w:val="22"/>
          <w:szCs w:val="22"/>
          <w:lang w:val="fr-FR"/>
        </w:rPr>
        <w:t xml:space="preserve">é </w:t>
      </w:r>
      <w:r>
        <w:rPr>
          <w:rFonts w:ascii="Arial" w:hAnsi="Arial"/>
          <w:sz w:val="22"/>
          <w:szCs w:val="22"/>
        </w:rPr>
        <w:t xml:space="preserve">(dále jen </w:t>
      </w:r>
      <w:r w:rsidRPr="00EC6137">
        <w:rPr>
          <w:rFonts w:ascii="Arial" w:hAnsi="Arial"/>
          <w:b/>
          <w:bCs/>
          <w:sz w:val="22"/>
          <w:szCs w:val="22"/>
          <w:lang w:val="pt-PT"/>
        </w:rPr>
        <w:t>FB</w:t>
      </w:r>
      <w:r>
        <w:rPr>
          <w:rFonts w:ascii="Arial" w:hAnsi="Arial"/>
          <w:sz w:val="22"/>
          <w:szCs w:val="22"/>
        </w:rPr>
        <w:t>)</w:t>
      </w:r>
    </w:p>
    <w:p w14:paraId="31EA53AC" w14:textId="77777777" w:rsidR="000D22E8" w:rsidRDefault="00000000">
      <w:pPr>
        <w:jc w:val="center"/>
        <w:rPr>
          <w:rFonts w:ascii="Arial" w:eastAsia="Arial" w:hAnsi="Arial" w:cs="Arial"/>
          <w:b/>
          <w:bCs/>
          <w:sz w:val="22"/>
          <w:szCs w:val="22"/>
        </w:rPr>
      </w:pPr>
      <w:r>
        <w:rPr>
          <w:rFonts w:ascii="Arial" w:hAnsi="Arial"/>
          <w:b/>
          <w:bCs/>
          <w:sz w:val="22"/>
          <w:szCs w:val="22"/>
        </w:rPr>
        <w:t>II. Předmět smlouvy</w:t>
      </w:r>
    </w:p>
    <w:p w14:paraId="0598B0B3" w14:textId="77777777" w:rsidR="000D22E8" w:rsidRDefault="00000000">
      <w:pPr>
        <w:pStyle w:val="Normln1"/>
        <w:numPr>
          <w:ilvl w:val="0"/>
          <w:numId w:val="4"/>
        </w:numPr>
        <w:spacing w:line="240" w:lineRule="auto"/>
      </w:pPr>
      <w:bookmarkStart w:id="2" w:name="_Hlk159251360"/>
      <w:r>
        <w:t>Vý</w:t>
      </w:r>
      <w:r w:rsidRPr="00EC6137">
        <w:t>konn</w:t>
      </w:r>
      <w:r>
        <w:t>ý umělec se zavazuje k provedení uměleck</w:t>
      </w:r>
      <w:r>
        <w:rPr>
          <w:lang w:val="fr-FR"/>
        </w:rPr>
        <w:t>é</w:t>
      </w:r>
      <w:r>
        <w:t>ho výkonu (díla), za podmínek stanovených touto smlouvou na níže uveden</w:t>
      </w:r>
      <w:r>
        <w:rPr>
          <w:lang w:val="fr-FR"/>
        </w:rPr>
        <w:t>é</w:t>
      </w:r>
      <w:r>
        <w:t xml:space="preserve">m koncertě, který se uskuteční v rámci koncertu </w:t>
      </w:r>
      <w:r>
        <w:rPr>
          <w:b/>
          <w:bCs/>
        </w:rPr>
        <w:t>Moravský podzim 2025</w:t>
      </w:r>
      <w:r>
        <w:t xml:space="preserve"> a FB se zavazuje poskytnout vý</w:t>
      </w:r>
      <w:r w:rsidRPr="00EC6137">
        <w:t>konn</w:t>
      </w:r>
      <w:r>
        <w:rPr>
          <w:lang w:val="fr-FR"/>
        </w:rPr>
        <w:t>é</w:t>
      </w:r>
      <w:r>
        <w:t>mu umělci odměnu</w:t>
      </w:r>
      <w:bookmarkEnd w:id="2"/>
      <w:r>
        <w:t>.</w:t>
      </w:r>
    </w:p>
    <w:p w14:paraId="4DBF73E1" w14:textId="77777777" w:rsidR="000D22E8" w:rsidRDefault="00000000">
      <w:pPr>
        <w:pStyle w:val="Normln1"/>
        <w:numPr>
          <w:ilvl w:val="0"/>
          <w:numId w:val="5"/>
        </w:numPr>
        <w:spacing w:line="240" w:lineRule="auto"/>
        <w:rPr>
          <w:sz w:val="20"/>
          <w:szCs w:val="20"/>
        </w:rPr>
      </w:pPr>
      <w:r>
        <w:rPr>
          <w:sz w:val="20"/>
          <w:szCs w:val="20"/>
        </w:rPr>
        <w:t xml:space="preserve">Program: </w:t>
      </w:r>
      <w:r>
        <w:rPr>
          <w:rFonts w:ascii="Arial Unicode MS" w:hAnsi="Arial Unicode MS"/>
          <w:sz w:val="20"/>
          <w:szCs w:val="20"/>
        </w:rPr>
        <w:br/>
      </w:r>
      <w:r w:rsidRPr="00EC6137">
        <w:rPr>
          <w:b/>
          <w:bCs/>
          <w:sz w:val="20"/>
          <w:szCs w:val="20"/>
        </w:rPr>
        <w:t>PAVEL VRANICK</w:t>
      </w:r>
      <w:r>
        <w:rPr>
          <w:b/>
          <w:bCs/>
          <w:sz w:val="20"/>
          <w:szCs w:val="20"/>
        </w:rPr>
        <w:t>Ý Oktet F dur</w:t>
      </w:r>
      <w:r>
        <w:rPr>
          <w:sz w:val="20"/>
          <w:szCs w:val="20"/>
        </w:rPr>
        <w:t xml:space="preserve"> pro dechov</w:t>
      </w:r>
      <w:r>
        <w:rPr>
          <w:sz w:val="20"/>
          <w:szCs w:val="20"/>
          <w:lang w:val="fr-FR"/>
        </w:rPr>
        <w:t xml:space="preserve">é </w:t>
      </w:r>
      <w:r>
        <w:rPr>
          <w:sz w:val="20"/>
          <w:szCs w:val="20"/>
        </w:rPr>
        <w:t>okteto (dříve připisovaný Josephu Haydnovi)</w:t>
      </w:r>
    </w:p>
    <w:p w14:paraId="44CD6910" w14:textId="77777777" w:rsidR="000D22E8" w:rsidRDefault="00000000">
      <w:pPr>
        <w:ind w:left="360"/>
        <w:rPr>
          <w:rFonts w:ascii="Arial" w:eastAsia="Arial" w:hAnsi="Arial" w:cs="Arial"/>
          <w:sz w:val="20"/>
          <w:szCs w:val="20"/>
        </w:rPr>
      </w:pPr>
      <w:r w:rsidRPr="00EC6137">
        <w:rPr>
          <w:rFonts w:ascii="Arial" w:hAnsi="Arial"/>
          <w:b/>
          <w:bCs/>
          <w:sz w:val="20"/>
          <w:szCs w:val="20"/>
        </w:rPr>
        <w:t xml:space="preserve">PETR WAJSAR </w:t>
      </w:r>
      <w:r>
        <w:rPr>
          <w:rFonts w:ascii="Arial" w:hAnsi="Arial"/>
          <w:sz w:val="20"/>
          <w:szCs w:val="20"/>
        </w:rPr>
        <w:t xml:space="preserve">skladba na objednávku festivalu Moravský podzim, </w:t>
      </w:r>
      <w:r>
        <w:rPr>
          <w:rFonts w:ascii="Arial" w:hAnsi="Arial"/>
          <w:i/>
          <w:iCs/>
          <w:sz w:val="20"/>
          <w:szCs w:val="20"/>
        </w:rPr>
        <w:t xml:space="preserve">světová </w:t>
      </w:r>
      <w:r>
        <w:rPr>
          <w:rFonts w:ascii="Arial" w:hAnsi="Arial"/>
          <w:i/>
          <w:iCs/>
          <w:sz w:val="20"/>
          <w:szCs w:val="20"/>
          <w:lang w:val="fr-FR"/>
        </w:rPr>
        <w:t>premié</w:t>
      </w:r>
      <w:r>
        <w:rPr>
          <w:rFonts w:ascii="Arial" w:hAnsi="Arial"/>
          <w:i/>
          <w:iCs/>
          <w:sz w:val="20"/>
          <w:szCs w:val="20"/>
        </w:rPr>
        <w:t>ra</w:t>
      </w:r>
    </w:p>
    <w:p w14:paraId="17445AFD" w14:textId="77777777" w:rsidR="000D22E8" w:rsidRDefault="00000000">
      <w:pPr>
        <w:ind w:left="360"/>
        <w:rPr>
          <w:rFonts w:ascii="Arial" w:eastAsia="Arial" w:hAnsi="Arial" w:cs="Arial"/>
          <w:sz w:val="20"/>
          <w:szCs w:val="20"/>
        </w:rPr>
      </w:pPr>
      <w:r w:rsidRPr="00EC6137">
        <w:rPr>
          <w:rFonts w:ascii="Arial" w:hAnsi="Arial"/>
          <w:b/>
          <w:bCs/>
          <w:sz w:val="20"/>
          <w:szCs w:val="20"/>
        </w:rPr>
        <w:t xml:space="preserve">GUSTAV MAHLER </w:t>
      </w:r>
      <w:r>
        <w:rPr>
          <w:rFonts w:ascii="Arial" w:hAnsi="Arial"/>
          <w:sz w:val="20"/>
          <w:szCs w:val="20"/>
        </w:rPr>
        <w:t>/ arr.</w:t>
      </w:r>
      <w:r>
        <w:rPr>
          <w:rFonts w:ascii="Arial" w:hAnsi="Arial"/>
          <w:b/>
          <w:bCs/>
          <w:sz w:val="20"/>
          <w:szCs w:val="20"/>
        </w:rPr>
        <w:t xml:space="preserve"> TOMÁŠ </w:t>
      </w:r>
      <w:r w:rsidRPr="00EC6137">
        <w:rPr>
          <w:rFonts w:ascii="Arial" w:hAnsi="Arial"/>
          <w:b/>
          <w:bCs/>
          <w:sz w:val="20"/>
          <w:szCs w:val="20"/>
        </w:rPr>
        <w:t>ILLE Des Knaben Wunderhorn</w:t>
      </w:r>
      <w:r>
        <w:rPr>
          <w:rFonts w:ascii="Arial" w:hAnsi="Arial"/>
          <w:sz w:val="20"/>
          <w:szCs w:val="20"/>
        </w:rPr>
        <w:t xml:space="preserve"> (Chlapcův kouzelný roh) pro baryton, dechov</w:t>
      </w:r>
      <w:r>
        <w:rPr>
          <w:rFonts w:ascii="Arial" w:hAnsi="Arial"/>
          <w:sz w:val="20"/>
          <w:szCs w:val="20"/>
          <w:lang w:val="fr-FR"/>
        </w:rPr>
        <w:t xml:space="preserve">é </w:t>
      </w:r>
      <w:r>
        <w:rPr>
          <w:rFonts w:ascii="Arial" w:hAnsi="Arial"/>
          <w:sz w:val="20"/>
          <w:szCs w:val="20"/>
        </w:rPr>
        <w:t xml:space="preserve">okteto a kontrabas </w:t>
      </w:r>
    </w:p>
    <w:p w14:paraId="34635D06" w14:textId="6A70CCDC" w:rsidR="000D22E8" w:rsidRDefault="00000000">
      <w:pPr>
        <w:ind w:left="360"/>
        <w:rPr>
          <w:rFonts w:ascii="Arial" w:eastAsia="Arial" w:hAnsi="Arial" w:cs="Arial"/>
          <w:sz w:val="20"/>
          <w:szCs w:val="20"/>
        </w:rPr>
      </w:pPr>
      <w:r>
        <w:rPr>
          <w:rFonts w:ascii="Arial" w:hAnsi="Arial"/>
          <w:b/>
          <w:bCs/>
          <w:sz w:val="20"/>
          <w:szCs w:val="20"/>
        </w:rPr>
        <w:t>R</w:t>
      </w:r>
      <w:r w:rsidR="00545E49">
        <w:rPr>
          <w:rFonts w:ascii="Arial" w:hAnsi="Arial"/>
          <w:b/>
          <w:bCs/>
          <w:sz w:val="20"/>
          <w:szCs w:val="20"/>
        </w:rPr>
        <w:t>.</w:t>
      </w:r>
      <w:r>
        <w:rPr>
          <w:rFonts w:ascii="Arial" w:hAnsi="Arial"/>
          <w:b/>
          <w:bCs/>
          <w:sz w:val="20"/>
          <w:szCs w:val="20"/>
        </w:rPr>
        <w:t xml:space="preserve"> H</w:t>
      </w:r>
      <w:r w:rsidR="00545E49">
        <w:rPr>
          <w:rFonts w:ascii="Arial" w:hAnsi="Arial"/>
          <w:b/>
          <w:bCs/>
          <w:sz w:val="20"/>
          <w:szCs w:val="20"/>
        </w:rPr>
        <w:t>.</w:t>
      </w:r>
      <w:r>
        <w:rPr>
          <w:rFonts w:ascii="Arial" w:hAnsi="Arial"/>
          <w:sz w:val="20"/>
          <w:szCs w:val="20"/>
        </w:rPr>
        <w:t xml:space="preserve"> baryton</w:t>
      </w:r>
    </w:p>
    <w:p w14:paraId="62F48319" w14:textId="326FA0E8" w:rsidR="000D22E8" w:rsidRDefault="00000000">
      <w:pPr>
        <w:ind w:left="360"/>
        <w:rPr>
          <w:rFonts w:ascii="Arial" w:eastAsia="Arial" w:hAnsi="Arial" w:cs="Arial"/>
          <w:b/>
          <w:bCs/>
          <w:sz w:val="20"/>
          <w:szCs w:val="20"/>
        </w:rPr>
      </w:pPr>
      <w:r w:rsidRPr="00EC6137">
        <w:rPr>
          <w:rFonts w:ascii="Arial" w:hAnsi="Arial"/>
          <w:b/>
          <w:bCs/>
          <w:sz w:val="20"/>
          <w:szCs w:val="20"/>
        </w:rPr>
        <w:t>PhilHarmonia Octet: V</w:t>
      </w:r>
      <w:r w:rsidR="007537F5">
        <w:rPr>
          <w:rFonts w:ascii="Arial" w:hAnsi="Arial"/>
          <w:b/>
          <w:bCs/>
          <w:sz w:val="20"/>
          <w:szCs w:val="20"/>
        </w:rPr>
        <w:t>.</w:t>
      </w:r>
      <w:r>
        <w:rPr>
          <w:rFonts w:ascii="Arial" w:hAnsi="Arial"/>
          <w:b/>
          <w:bCs/>
          <w:sz w:val="20"/>
          <w:szCs w:val="20"/>
        </w:rPr>
        <w:t xml:space="preserve"> V</w:t>
      </w:r>
      <w:r w:rsidR="007537F5">
        <w:rPr>
          <w:rFonts w:ascii="Arial" w:hAnsi="Arial"/>
          <w:b/>
          <w:bCs/>
          <w:sz w:val="20"/>
          <w:szCs w:val="20"/>
        </w:rPr>
        <w:t>.</w:t>
      </w:r>
      <w:r>
        <w:rPr>
          <w:rFonts w:ascii="Arial" w:hAnsi="Arial"/>
          <w:b/>
          <w:bCs/>
          <w:sz w:val="20"/>
          <w:szCs w:val="20"/>
        </w:rPr>
        <w:t>, M</w:t>
      </w:r>
      <w:r w:rsidR="007537F5">
        <w:rPr>
          <w:rFonts w:ascii="Arial" w:hAnsi="Arial"/>
          <w:b/>
          <w:bCs/>
          <w:sz w:val="20"/>
          <w:szCs w:val="20"/>
        </w:rPr>
        <w:t>.</w:t>
      </w:r>
      <w:r>
        <w:rPr>
          <w:rFonts w:ascii="Arial" w:hAnsi="Arial"/>
          <w:b/>
          <w:bCs/>
          <w:sz w:val="20"/>
          <w:szCs w:val="20"/>
        </w:rPr>
        <w:t xml:space="preserve"> B</w:t>
      </w:r>
      <w:r w:rsidR="007537F5">
        <w:rPr>
          <w:rFonts w:ascii="Arial" w:hAnsi="Arial"/>
          <w:b/>
          <w:bCs/>
          <w:sz w:val="20"/>
          <w:szCs w:val="20"/>
        </w:rPr>
        <w:t>.</w:t>
      </w:r>
      <w:r>
        <w:rPr>
          <w:rFonts w:ascii="Arial" w:hAnsi="Arial"/>
          <w:b/>
          <w:bCs/>
          <w:sz w:val="20"/>
          <w:szCs w:val="20"/>
        </w:rPr>
        <w:t xml:space="preserve"> </w:t>
      </w:r>
      <w:r>
        <w:rPr>
          <w:rFonts w:ascii="Arial" w:hAnsi="Arial"/>
          <w:sz w:val="20"/>
          <w:szCs w:val="20"/>
        </w:rPr>
        <w:t xml:space="preserve">hoboje, </w:t>
      </w:r>
      <w:r>
        <w:rPr>
          <w:rFonts w:ascii="Arial" w:hAnsi="Arial"/>
          <w:b/>
          <w:bCs/>
          <w:sz w:val="20"/>
          <w:szCs w:val="20"/>
        </w:rPr>
        <w:t>I</w:t>
      </w:r>
      <w:r w:rsidR="007537F5">
        <w:rPr>
          <w:rFonts w:ascii="Arial" w:hAnsi="Arial"/>
          <w:b/>
          <w:bCs/>
          <w:sz w:val="20"/>
          <w:szCs w:val="20"/>
        </w:rPr>
        <w:t>.</w:t>
      </w:r>
      <w:r>
        <w:rPr>
          <w:rFonts w:ascii="Arial" w:hAnsi="Arial"/>
          <w:b/>
          <w:bCs/>
          <w:sz w:val="20"/>
          <w:szCs w:val="20"/>
        </w:rPr>
        <w:t xml:space="preserve"> V</w:t>
      </w:r>
      <w:r w:rsidR="007537F5">
        <w:rPr>
          <w:rFonts w:ascii="Arial" w:hAnsi="Arial"/>
          <w:b/>
          <w:bCs/>
          <w:sz w:val="20"/>
          <w:szCs w:val="20"/>
        </w:rPr>
        <w:t>.</w:t>
      </w:r>
      <w:r>
        <w:rPr>
          <w:rFonts w:ascii="Arial" w:hAnsi="Arial"/>
          <w:b/>
          <w:bCs/>
          <w:sz w:val="20"/>
          <w:szCs w:val="20"/>
        </w:rPr>
        <w:t>, K</w:t>
      </w:r>
      <w:r w:rsidR="007537F5">
        <w:rPr>
          <w:rFonts w:ascii="Arial" w:hAnsi="Arial"/>
          <w:b/>
          <w:bCs/>
          <w:sz w:val="20"/>
          <w:szCs w:val="20"/>
        </w:rPr>
        <w:t>.</w:t>
      </w:r>
      <w:r>
        <w:rPr>
          <w:rFonts w:ascii="Arial" w:hAnsi="Arial"/>
          <w:b/>
          <w:bCs/>
          <w:sz w:val="20"/>
          <w:szCs w:val="20"/>
        </w:rPr>
        <w:t xml:space="preserve"> D</w:t>
      </w:r>
      <w:r w:rsidR="007537F5">
        <w:rPr>
          <w:rFonts w:ascii="Arial" w:hAnsi="Arial"/>
          <w:b/>
          <w:bCs/>
          <w:sz w:val="20"/>
          <w:szCs w:val="20"/>
        </w:rPr>
        <w:t>.</w:t>
      </w:r>
      <w:r>
        <w:rPr>
          <w:rFonts w:ascii="Arial" w:hAnsi="Arial"/>
          <w:b/>
          <w:bCs/>
          <w:sz w:val="20"/>
          <w:szCs w:val="20"/>
        </w:rPr>
        <w:t xml:space="preserve"> </w:t>
      </w:r>
      <w:r>
        <w:rPr>
          <w:rFonts w:ascii="Arial" w:hAnsi="Arial"/>
          <w:sz w:val="20"/>
          <w:szCs w:val="20"/>
        </w:rPr>
        <w:t xml:space="preserve">klarinety, </w:t>
      </w:r>
      <w:r>
        <w:rPr>
          <w:rFonts w:ascii="Arial" w:hAnsi="Arial"/>
          <w:b/>
          <w:bCs/>
          <w:sz w:val="20"/>
          <w:szCs w:val="20"/>
        </w:rPr>
        <w:t>V</w:t>
      </w:r>
      <w:r w:rsidR="007537F5">
        <w:rPr>
          <w:rFonts w:ascii="Arial" w:hAnsi="Arial"/>
          <w:b/>
          <w:bCs/>
          <w:sz w:val="20"/>
          <w:szCs w:val="20"/>
        </w:rPr>
        <w:t>.</w:t>
      </w:r>
      <w:r>
        <w:rPr>
          <w:rFonts w:ascii="Arial" w:hAnsi="Arial"/>
          <w:b/>
          <w:bCs/>
          <w:sz w:val="20"/>
          <w:szCs w:val="20"/>
        </w:rPr>
        <w:t xml:space="preserve"> V</w:t>
      </w:r>
      <w:r w:rsidR="007537F5">
        <w:rPr>
          <w:rFonts w:ascii="Arial" w:hAnsi="Arial"/>
          <w:b/>
          <w:bCs/>
          <w:sz w:val="20"/>
          <w:szCs w:val="20"/>
        </w:rPr>
        <w:t>.</w:t>
      </w:r>
      <w:r>
        <w:rPr>
          <w:rFonts w:ascii="Arial" w:hAnsi="Arial"/>
          <w:b/>
          <w:bCs/>
          <w:sz w:val="20"/>
          <w:szCs w:val="20"/>
        </w:rPr>
        <w:t>, P</w:t>
      </w:r>
      <w:r w:rsidR="007537F5">
        <w:rPr>
          <w:rFonts w:ascii="Arial" w:hAnsi="Arial"/>
          <w:b/>
          <w:bCs/>
          <w:sz w:val="20"/>
          <w:szCs w:val="20"/>
        </w:rPr>
        <w:t>.</w:t>
      </w:r>
      <w:r>
        <w:rPr>
          <w:rFonts w:ascii="Arial" w:hAnsi="Arial"/>
          <w:b/>
          <w:bCs/>
          <w:sz w:val="20"/>
          <w:szCs w:val="20"/>
        </w:rPr>
        <w:t xml:space="preserve"> S</w:t>
      </w:r>
      <w:r w:rsidR="007537F5">
        <w:rPr>
          <w:rFonts w:ascii="Arial" w:hAnsi="Arial"/>
          <w:b/>
          <w:bCs/>
          <w:sz w:val="20"/>
          <w:szCs w:val="20"/>
        </w:rPr>
        <w:t>.</w:t>
      </w:r>
      <w:r>
        <w:rPr>
          <w:rFonts w:ascii="Arial" w:hAnsi="Arial"/>
          <w:b/>
          <w:bCs/>
          <w:sz w:val="20"/>
          <w:szCs w:val="20"/>
        </w:rPr>
        <w:t xml:space="preserve"> </w:t>
      </w:r>
      <w:r>
        <w:rPr>
          <w:rFonts w:ascii="Arial" w:hAnsi="Arial"/>
          <w:sz w:val="20"/>
          <w:szCs w:val="20"/>
        </w:rPr>
        <w:t xml:space="preserve">fagoty, </w:t>
      </w:r>
      <w:r>
        <w:rPr>
          <w:rFonts w:ascii="Arial" w:hAnsi="Arial"/>
          <w:b/>
          <w:bCs/>
          <w:sz w:val="20"/>
          <w:szCs w:val="20"/>
        </w:rPr>
        <w:t>K</w:t>
      </w:r>
      <w:r w:rsidR="007537F5">
        <w:rPr>
          <w:rFonts w:ascii="Arial" w:hAnsi="Arial"/>
          <w:b/>
          <w:bCs/>
          <w:sz w:val="20"/>
          <w:szCs w:val="20"/>
        </w:rPr>
        <w:t>.</w:t>
      </w:r>
      <w:r>
        <w:rPr>
          <w:rFonts w:ascii="Arial" w:hAnsi="Arial"/>
          <w:b/>
          <w:bCs/>
          <w:sz w:val="20"/>
          <w:szCs w:val="20"/>
        </w:rPr>
        <w:t xml:space="preserve"> K</w:t>
      </w:r>
      <w:r w:rsidR="007537F5">
        <w:rPr>
          <w:rFonts w:ascii="Arial" w:hAnsi="Arial"/>
          <w:b/>
          <w:bCs/>
          <w:sz w:val="20"/>
          <w:szCs w:val="20"/>
        </w:rPr>
        <w:t>.</w:t>
      </w:r>
      <w:r>
        <w:rPr>
          <w:rFonts w:ascii="Arial" w:hAnsi="Arial"/>
          <w:b/>
          <w:bCs/>
          <w:sz w:val="20"/>
          <w:szCs w:val="20"/>
        </w:rPr>
        <w:t>, H</w:t>
      </w:r>
      <w:r w:rsidR="007537F5">
        <w:rPr>
          <w:rFonts w:ascii="Arial" w:hAnsi="Arial"/>
          <w:b/>
          <w:bCs/>
          <w:sz w:val="20"/>
          <w:szCs w:val="20"/>
        </w:rPr>
        <w:t>.</w:t>
      </w:r>
      <w:r>
        <w:rPr>
          <w:rFonts w:ascii="Arial" w:hAnsi="Arial"/>
          <w:b/>
          <w:bCs/>
          <w:sz w:val="20"/>
          <w:szCs w:val="20"/>
        </w:rPr>
        <w:t xml:space="preserve"> S</w:t>
      </w:r>
      <w:r w:rsidR="007537F5">
        <w:rPr>
          <w:rFonts w:ascii="Arial" w:hAnsi="Arial"/>
          <w:b/>
          <w:bCs/>
          <w:sz w:val="20"/>
          <w:szCs w:val="20"/>
        </w:rPr>
        <w:t>.</w:t>
      </w:r>
      <w:r>
        <w:rPr>
          <w:rFonts w:ascii="Arial" w:hAnsi="Arial"/>
          <w:b/>
          <w:bCs/>
          <w:sz w:val="20"/>
          <w:szCs w:val="20"/>
        </w:rPr>
        <w:t xml:space="preserve"> </w:t>
      </w:r>
      <w:r>
        <w:rPr>
          <w:rFonts w:ascii="Arial" w:hAnsi="Arial"/>
          <w:sz w:val="20"/>
          <w:szCs w:val="20"/>
        </w:rPr>
        <w:t>lesní rohy</w:t>
      </w:r>
    </w:p>
    <w:p w14:paraId="595640B4" w14:textId="5A2CD35E" w:rsidR="000D22E8" w:rsidRDefault="00000000">
      <w:pPr>
        <w:ind w:left="360"/>
        <w:rPr>
          <w:rFonts w:ascii="Arial" w:eastAsia="Arial" w:hAnsi="Arial" w:cs="Arial"/>
          <w:sz w:val="20"/>
          <w:szCs w:val="20"/>
        </w:rPr>
      </w:pPr>
      <w:r>
        <w:rPr>
          <w:rFonts w:ascii="Arial" w:hAnsi="Arial"/>
          <w:b/>
          <w:bCs/>
          <w:sz w:val="20"/>
          <w:szCs w:val="20"/>
        </w:rPr>
        <w:t>M</w:t>
      </w:r>
      <w:r w:rsidR="007537F5">
        <w:rPr>
          <w:rFonts w:ascii="Arial" w:hAnsi="Arial"/>
          <w:b/>
          <w:bCs/>
          <w:sz w:val="20"/>
          <w:szCs w:val="20"/>
        </w:rPr>
        <w:t>.</w:t>
      </w:r>
      <w:r>
        <w:rPr>
          <w:rFonts w:ascii="Arial" w:hAnsi="Arial"/>
          <w:b/>
          <w:bCs/>
          <w:sz w:val="20"/>
          <w:szCs w:val="20"/>
        </w:rPr>
        <w:t xml:space="preserve"> Š</w:t>
      </w:r>
      <w:r w:rsidR="007537F5">
        <w:rPr>
          <w:rFonts w:ascii="Arial" w:hAnsi="Arial"/>
          <w:b/>
          <w:bCs/>
          <w:sz w:val="20"/>
          <w:szCs w:val="20"/>
        </w:rPr>
        <w:t>.</w:t>
      </w:r>
      <w:r>
        <w:rPr>
          <w:rFonts w:ascii="Arial" w:hAnsi="Arial"/>
          <w:sz w:val="20"/>
          <w:szCs w:val="20"/>
          <w:lang w:val="es-ES_tradnl"/>
        </w:rPr>
        <w:t xml:space="preserve"> kontrabas</w:t>
      </w:r>
    </w:p>
    <w:p w14:paraId="5CFD2570" w14:textId="77777777" w:rsidR="000D22E8" w:rsidRDefault="00000000">
      <w:pPr>
        <w:numPr>
          <w:ilvl w:val="0"/>
          <w:numId w:val="4"/>
        </w:numPr>
        <w:suppressAutoHyphens w:val="0"/>
        <w:spacing w:before="60" w:line="240" w:lineRule="auto"/>
        <w:jc w:val="both"/>
        <w:rPr>
          <w:rFonts w:ascii="Arial" w:hAnsi="Arial"/>
          <w:sz w:val="22"/>
          <w:szCs w:val="22"/>
        </w:rPr>
      </w:pPr>
      <w:r>
        <w:rPr>
          <w:rFonts w:ascii="Arial" w:hAnsi="Arial"/>
          <w:sz w:val="22"/>
          <w:szCs w:val="22"/>
        </w:rPr>
        <w:t>Místo vytvoření živ</w:t>
      </w:r>
      <w:r>
        <w:rPr>
          <w:rFonts w:ascii="Arial" w:hAnsi="Arial"/>
          <w:sz w:val="22"/>
          <w:szCs w:val="22"/>
          <w:lang w:val="fr-FR"/>
        </w:rPr>
        <w:t>é</w:t>
      </w:r>
      <w:r w:rsidRPr="00EC6137">
        <w:rPr>
          <w:rFonts w:ascii="Arial" w:hAnsi="Arial"/>
          <w:sz w:val="22"/>
          <w:szCs w:val="22"/>
        </w:rPr>
        <w:t>ho um</w:t>
      </w:r>
      <w:r>
        <w:rPr>
          <w:rFonts w:ascii="Arial" w:hAnsi="Arial"/>
          <w:sz w:val="22"/>
          <w:szCs w:val="22"/>
        </w:rPr>
        <w:t>ěleck</w:t>
      </w:r>
      <w:r>
        <w:rPr>
          <w:rFonts w:ascii="Arial" w:hAnsi="Arial"/>
          <w:sz w:val="22"/>
          <w:szCs w:val="22"/>
          <w:lang w:val="fr-FR"/>
        </w:rPr>
        <w:t>é</w:t>
      </w:r>
      <w:r>
        <w:rPr>
          <w:rFonts w:ascii="Arial" w:hAnsi="Arial"/>
          <w:sz w:val="22"/>
          <w:szCs w:val="22"/>
        </w:rPr>
        <w:t xml:space="preserve">ho výkonu: </w:t>
      </w:r>
      <w:r>
        <w:rPr>
          <w:rFonts w:ascii="Arial" w:hAnsi="Arial"/>
          <w:b/>
          <w:bCs/>
          <w:sz w:val="22"/>
          <w:szCs w:val="22"/>
        </w:rPr>
        <w:t>Besední dům, Komensk</w:t>
      </w:r>
      <w:r>
        <w:rPr>
          <w:rFonts w:ascii="Arial" w:hAnsi="Arial"/>
          <w:b/>
          <w:bCs/>
          <w:sz w:val="22"/>
          <w:szCs w:val="22"/>
          <w:lang w:val="fr-FR"/>
        </w:rPr>
        <w:t>é</w:t>
      </w:r>
      <w:r>
        <w:rPr>
          <w:rFonts w:ascii="Arial" w:hAnsi="Arial"/>
          <w:b/>
          <w:bCs/>
          <w:sz w:val="22"/>
          <w:szCs w:val="22"/>
        </w:rPr>
        <w:t>ho náměstí 8, Brno</w:t>
      </w:r>
    </w:p>
    <w:p w14:paraId="769210AD" w14:textId="77777777" w:rsidR="000D22E8" w:rsidRPr="00EC6137" w:rsidRDefault="00000000">
      <w:pPr>
        <w:numPr>
          <w:ilvl w:val="0"/>
          <w:numId w:val="4"/>
        </w:numPr>
        <w:suppressAutoHyphens w:val="0"/>
        <w:spacing w:before="60" w:line="240" w:lineRule="auto"/>
        <w:jc w:val="both"/>
        <w:rPr>
          <w:rFonts w:ascii="Arial" w:hAnsi="Arial"/>
          <w:b/>
          <w:bCs/>
          <w:sz w:val="22"/>
          <w:szCs w:val="22"/>
        </w:rPr>
      </w:pPr>
      <w:r w:rsidRPr="00EC6137">
        <w:rPr>
          <w:rFonts w:ascii="Arial" w:hAnsi="Arial"/>
          <w:sz w:val="22"/>
          <w:szCs w:val="22"/>
        </w:rPr>
        <w:t xml:space="preserve">Datum a </w:t>
      </w:r>
      <w:r>
        <w:rPr>
          <w:rFonts w:ascii="Arial" w:hAnsi="Arial"/>
          <w:sz w:val="22"/>
          <w:szCs w:val="22"/>
        </w:rPr>
        <w:t>čas vytvoření živ</w:t>
      </w:r>
      <w:r>
        <w:rPr>
          <w:rFonts w:ascii="Arial" w:hAnsi="Arial"/>
          <w:sz w:val="22"/>
          <w:szCs w:val="22"/>
          <w:lang w:val="fr-FR"/>
        </w:rPr>
        <w:t>é</w:t>
      </w:r>
      <w:r w:rsidRPr="00EC6137">
        <w:rPr>
          <w:rFonts w:ascii="Arial" w:hAnsi="Arial"/>
          <w:sz w:val="22"/>
          <w:szCs w:val="22"/>
        </w:rPr>
        <w:t>ho um</w:t>
      </w:r>
      <w:r>
        <w:rPr>
          <w:rFonts w:ascii="Arial" w:hAnsi="Arial"/>
          <w:sz w:val="22"/>
          <w:szCs w:val="22"/>
        </w:rPr>
        <w:t>ěleck</w:t>
      </w:r>
      <w:r>
        <w:rPr>
          <w:rFonts w:ascii="Arial" w:hAnsi="Arial"/>
          <w:sz w:val="22"/>
          <w:szCs w:val="22"/>
          <w:lang w:val="fr-FR"/>
        </w:rPr>
        <w:t>é</w:t>
      </w:r>
      <w:r>
        <w:rPr>
          <w:rFonts w:ascii="Arial" w:hAnsi="Arial"/>
          <w:sz w:val="22"/>
          <w:szCs w:val="22"/>
        </w:rPr>
        <w:t xml:space="preserve">ho výkonu: </w:t>
      </w:r>
      <w:r w:rsidRPr="00EC6137">
        <w:rPr>
          <w:rFonts w:ascii="Arial" w:hAnsi="Arial"/>
          <w:b/>
          <w:bCs/>
          <w:sz w:val="22"/>
          <w:szCs w:val="22"/>
        </w:rPr>
        <w:t>21.10.2025, 19:00</w:t>
      </w:r>
    </w:p>
    <w:p w14:paraId="5C96B8A1" w14:textId="77777777" w:rsidR="000D22E8" w:rsidRDefault="00000000">
      <w:pPr>
        <w:numPr>
          <w:ilvl w:val="0"/>
          <w:numId w:val="4"/>
        </w:numPr>
        <w:suppressAutoHyphens w:val="0"/>
        <w:spacing w:before="60" w:line="240" w:lineRule="auto"/>
        <w:jc w:val="both"/>
        <w:rPr>
          <w:rFonts w:ascii="Arial" w:hAnsi="Arial"/>
          <w:b/>
          <w:bCs/>
          <w:sz w:val="22"/>
          <w:szCs w:val="22"/>
        </w:rPr>
      </w:pPr>
      <w:r>
        <w:rPr>
          <w:rFonts w:ascii="Arial" w:hAnsi="Arial"/>
          <w:sz w:val="22"/>
          <w:szCs w:val="22"/>
        </w:rPr>
        <w:t>Způsob vytvoření živ</w:t>
      </w:r>
      <w:r>
        <w:rPr>
          <w:rFonts w:ascii="Arial" w:hAnsi="Arial"/>
          <w:sz w:val="22"/>
          <w:szCs w:val="22"/>
          <w:lang w:val="fr-FR"/>
        </w:rPr>
        <w:t>é</w:t>
      </w:r>
      <w:r w:rsidRPr="00EC6137">
        <w:rPr>
          <w:rFonts w:ascii="Arial" w:hAnsi="Arial"/>
          <w:sz w:val="22"/>
          <w:szCs w:val="22"/>
        </w:rPr>
        <w:t>ho um</w:t>
      </w:r>
      <w:r>
        <w:rPr>
          <w:rFonts w:ascii="Arial" w:hAnsi="Arial"/>
          <w:sz w:val="22"/>
          <w:szCs w:val="22"/>
        </w:rPr>
        <w:t>ěleck</w:t>
      </w:r>
      <w:r>
        <w:rPr>
          <w:rFonts w:ascii="Arial" w:hAnsi="Arial"/>
          <w:sz w:val="22"/>
          <w:szCs w:val="22"/>
          <w:lang w:val="fr-FR"/>
        </w:rPr>
        <w:t>é</w:t>
      </w:r>
      <w:r>
        <w:rPr>
          <w:rFonts w:ascii="Arial" w:hAnsi="Arial"/>
          <w:sz w:val="22"/>
          <w:szCs w:val="22"/>
        </w:rPr>
        <w:t xml:space="preserve">ho výkonu: </w:t>
      </w:r>
      <w:r>
        <w:rPr>
          <w:rFonts w:ascii="Arial" w:hAnsi="Arial"/>
          <w:b/>
          <w:bCs/>
          <w:sz w:val="22"/>
          <w:szCs w:val="22"/>
        </w:rPr>
        <w:t xml:space="preserve">výkon souboru PhilHarmonia Octet </w:t>
      </w:r>
    </w:p>
    <w:p w14:paraId="1D35D507" w14:textId="77777777" w:rsidR="000D22E8" w:rsidRDefault="00000000">
      <w:pPr>
        <w:numPr>
          <w:ilvl w:val="0"/>
          <w:numId w:val="4"/>
        </w:numPr>
        <w:suppressAutoHyphens w:val="0"/>
        <w:spacing w:before="60" w:line="240" w:lineRule="auto"/>
        <w:rPr>
          <w:rFonts w:ascii="Arial" w:hAnsi="Arial"/>
          <w:b/>
          <w:bCs/>
          <w:sz w:val="22"/>
          <w:szCs w:val="22"/>
        </w:rPr>
      </w:pPr>
      <w:r>
        <w:rPr>
          <w:rFonts w:ascii="Arial" w:hAnsi="Arial"/>
          <w:sz w:val="22"/>
          <w:szCs w:val="22"/>
        </w:rPr>
        <w:t xml:space="preserve">Zkoušky (změna vyhrazena): v </w:t>
      </w:r>
      <w:r>
        <w:rPr>
          <w:rFonts w:ascii="Arial" w:hAnsi="Arial"/>
          <w:b/>
          <w:bCs/>
          <w:sz w:val="22"/>
          <w:szCs w:val="22"/>
        </w:rPr>
        <w:t>15:00 21.10.2025 v sále Besedního domu</w:t>
      </w:r>
    </w:p>
    <w:p w14:paraId="353A2D88" w14:textId="77777777" w:rsidR="000D22E8" w:rsidRDefault="000D22E8">
      <w:pPr>
        <w:pStyle w:val="Odstavecseseznamem"/>
        <w:spacing w:before="60"/>
        <w:rPr>
          <w:rFonts w:ascii="Arial" w:eastAsia="Arial" w:hAnsi="Arial" w:cs="Arial"/>
          <w:sz w:val="22"/>
          <w:szCs w:val="22"/>
        </w:rPr>
      </w:pPr>
    </w:p>
    <w:p w14:paraId="13F198E5" w14:textId="77777777" w:rsidR="000D22E8" w:rsidRDefault="00000000">
      <w:pPr>
        <w:spacing w:before="60"/>
        <w:ind w:left="360"/>
        <w:jc w:val="center"/>
        <w:rPr>
          <w:rFonts w:ascii="Arial" w:eastAsia="Arial" w:hAnsi="Arial" w:cs="Arial"/>
          <w:b/>
          <w:bCs/>
          <w:sz w:val="22"/>
          <w:szCs w:val="22"/>
        </w:rPr>
      </w:pPr>
      <w:r>
        <w:rPr>
          <w:rFonts w:ascii="Arial" w:hAnsi="Arial"/>
          <w:b/>
          <w:bCs/>
          <w:sz w:val="22"/>
          <w:szCs w:val="22"/>
        </w:rPr>
        <w:t>III. Odměna</w:t>
      </w:r>
    </w:p>
    <w:p w14:paraId="36833E8B" w14:textId="77777777" w:rsidR="000D22E8" w:rsidRDefault="00000000">
      <w:pPr>
        <w:numPr>
          <w:ilvl w:val="0"/>
          <w:numId w:val="7"/>
        </w:numPr>
        <w:spacing w:before="60"/>
        <w:jc w:val="both"/>
        <w:rPr>
          <w:rFonts w:ascii="Arial" w:hAnsi="Arial"/>
          <w:b/>
          <w:bCs/>
          <w:sz w:val="22"/>
          <w:szCs w:val="22"/>
        </w:rPr>
      </w:pPr>
      <w:r>
        <w:rPr>
          <w:rFonts w:ascii="Arial" w:hAnsi="Arial"/>
          <w:sz w:val="22"/>
          <w:szCs w:val="22"/>
        </w:rPr>
        <w:t>Vý</w:t>
      </w:r>
      <w:r w:rsidRPr="00EC6137">
        <w:rPr>
          <w:rFonts w:ascii="Arial" w:hAnsi="Arial"/>
          <w:sz w:val="22"/>
          <w:szCs w:val="22"/>
        </w:rPr>
        <w:t>konn</w:t>
      </w:r>
      <w:r>
        <w:rPr>
          <w:rFonts w:ascii="Arial" w:hAnsi="Arial"/>
          <w:sz w:val="22"/>
          <w:szCs w:val="22"/>
          <w:lang w:val="fr-FR"/>
        </w:rPr>
        <w:t>é</w:t>
      </w:r>
      <w:r>
        <w:rPr>
          <w:rFonts w:ascii="Arial" w:hAnsi="Arial"/>
          <w:sz w:val="22"/>
          <w:szCs w:val="22"/>
        </w:rPr>
        <w:t>mu umě</w:t>
      </w:r>
      <w:r>
        <w:rPr>
          <w:rFonts w:ascii="Arial" w:hAnsi="Arial"/>
          <w:sz w:val="22"/>
          <w:szCs w:val="22"/>
          <w:lang w:val="it-IT"/>
        </w:rPr>
        <w:t>lci n</w:t>
      </w:r>
      <w:r>
        <w:rPr>
          <w:rFonts w:ascii="Arial" w:hAnsi="Arial"/>
          <w:sz w:val="22"/>
          <w:szCs w:val="22"/>
        </w:rPr>
        <w:t xml:space="preserve">áleží </w:t>
      </w:r>
      <w:r w:rsidRPr="00EC6137">
        <w:rPr>
          <w:rFonts w:ascii="Arial" w:hAnsi="Arial"/>
          <w:sz w:val="22"/>
          <w:szCs w:val="22"/>
        </w:rPr>
        <w:t>za um</w:t>
      </w:r>
      <w:r>
        <w:rPr>
          <w:rFonts w:ascii="Arial" w:hAnsi="Arial"/>
          <w:sz w:val="22"/>
          <w:szCs w:val="22"/>
        </w:rPr>
        <w:t xml:space="preserve">ělecký výkon odměna dohodnutá oběma smluvními stranami částkou </w:t>
      </w:r>
      <w:proofErr w:type="gramStart"/>
      <w:r>
        <w:rPr>
          <w:rFonts w:ascii="Arial" w:hAnsi="Arial"/>
          <w:b/>
          <w:bCs/>
          <w:sz w:val="22"/>
          <w:szCs w:val="22"/>
        </w:rPr>
        <w:t>100.000,-</w:t>
      </w:r>
      <w:proofErr w:type="gramEnd"/>
      <w:r>
        <w:rPr>
          <w:rFonts w:ascii="Arial" w:hAnsi="Arial"/>
          <w:b/>
          <w:bCs/>
          <w:sz w:val="22"/>
          <w:szCs w:val="22"/>
        </w:rPr>
        <w:t xml:space="preserve"> Kč.</w:t>
      </w:r>
    </w:p>
    <w:p w14:paraId="64031A8F" w14:textId="77777777" w:rsidR="000D22E8" w:rsidRDefault="00000000">
      <w:pPr>
        <w:numPr>
          <w:ilvl w:val="0"/>
          <w:numId w:val="7"/>
        </w:numPr>
        <w:spacing w:before="60"/>
        <w:jc w:val="both"/>
        <w:rPr>
          <w:rFonts w:ascii="Arial" w:hAnsi="Arial"/>
          <w:sz w:val="22"/>
          <w:szCs w:val="22"/>
        </w:rPr>
      </w:pPr>
      <w:r>
        <w:rPr>
          <w:rFonts w:ascii="Arial" w:hAnsi="Arial"/>
          <w:sz w:val="22"/>
          <w:szCs w:val="22"/>
        </w:rPr>
        <w:t>Dohodnutou odměnu se FB zavazuje zaplatit vý</w:t>
      </w:r>
      <w:r w:rsidRPr="00EC6137">
        <w:rPr>
          <w:rFonts w:ascii="Arial" w:hAnsi="Arial"/>
          <w:sz w:val="22"/>
          <w:szCs w:val="22"/>
        </w:rPr>
        <w:t>konn</w:t>
      </w:r>
      <w:r>
        <w:rPr>
          <w:rFonts w:ascii="Arial" w:hAnsi="Arial"/>
          <w:sz w:val="22"/>
          <w:szCs w:val="22"/>
          <w:lang w:val="fr-FR"/>
        </w:rPr>
        <w:t>é</w:t>
      </w:r>
      <w:r>
        <w:rPr>
          <w:rFonts w:ascii="Arial" w:hAnsi="Arial"/>
          <w:sz w:val="22"/>
          <w:szCs w:val="22"/>
        </w:rPr>
        <w:t>mu umělci na základě vystaven</w:t>
      </w:r>
      <w:r>
        <w:rPr>
          <w:rFonts w:ascii="Arial" w:hAnsi="Arial"/>
          <w:sz w:val="22"/>
          <w:szCs w:val="22"/>
          <w:lang w:val="fr-FR"/>
        </w:rPr>
        <w:t xml:space="preserve">é </w:t>
      </w:r>
      <w:r>
        <w:rPr>
          <w:rFonts w:ascii="Arial" w:hAnsi="Arial"/>
          <w:sz w:val="22"/>
          <w:szCs w:val="22"/>
        </w:rPr>
        <w:t>faktury.</w:t>
      </w:r>
    </w:p>
    <w:p w14:paraId="661EC566" w14:textId="324B330B" w:rsidR="000D22E8" w:rsidRDefault="00000000">
      <w:pPr>
        <w:numPr>
          <w:ilvl w:val="0"/>
          <w:numId w:val="7"/>
        </w:numPr>
        <w:spacing w:before="60"/>
        <w:jc w:val="both"/>
        <w:rPr>
          <w:rFonts w:ascii="Arial" w:hAnsi="Arial"/>
          <w:sz w:val="22"/>
          <w:szCs w:val="22"/>
        </w:rPr>
      </w:pPr>
      <w:r>
        <w:rPr>
          <w:rFonts w:ascii="Arial" w:hAnsi="Arial"/>
          <w:sz w:val="22"/>
          <w:szCs w:val="22"/>
        </w:rPr>
        <w:t>V dohodnut</w:t>
      </w:r>
      <w:r>
        <w:rPr>
          <w:rFonts w:ascii="Arial" w:hAnsi="Arial"/>
          <w:sz w:val="22"/>
          <w:szCs w:val="22"/>
          <w:lang w:val="fr-FR"/>
        </w:rPr>
        <w:t xml:space="preserve">é </w:t>
      </w:r>
      <w:r>
        <w:rPr>
          <w:rFonts w:ascii="Arial" w:hAnsi="Arial"/>
          <w:sz w:val="22"/>
          <w:szCs w:val="22"/>
        </w:rPr>
        <w:t>odměně jsou zahrnuty i veškeré účelně vynaložen</w:t>
      </w:r>
      <w:r>
        <w:rPr>
          <w:rFonts w:ascii="Arial" w:hAnsi="Arial"/>
          <w:sz w:val="22"/>
          <w:szCs w:val="22"/>
          <w:lang w:val="fr-FR"/>
        </w:rPr>
        <w:t xml:space="preserve">é </w:t>
      </w:r>
      <w:r>
        <w:rPr>
          <w:rFonts w:ascii="Arial" w:hAnsi="Arial"/>
          <w:sz w:val="22"/>
          <w:szCs w:val="22"/>
        </w:rPr>
        <w:t>náklady vý</w:t>
      </w:r>
      <w:r w:rsidRPr="00EC6137">
        <w:rPr>
          <w:rFonts w:ascii="Arial" w:hAnsi="Arial"/>
          <w:sz w:val="22"/>
          <w:szCs w:val="22"/>
        </w:rPr>
        <w:t>konn</w:t>
      </w:r>
      <w:r>
        <w:rPr>
          <w:rFonts w:ascii="Arial" w:hAnsi="Arial"/>
          <w:sz w:val="22"/>
          <w:szCs w:val="22"/>
          <w:lang w:val="fr-FR"/>
        </w:rPr>
        <w:t>é</w:t>
      </w:r>
      <w:r w:rsidRPr="00EC6137">
        <w:rPr>
          <w:rFonts w:ascii="Arial" w:hAnsi="Arial"/>
          <w:sz w:val="22"/>
          <w:szCs w:val="22"/>
        </w:rPr>
        <w:t>ho um</w:t>
      </w:r>
      <w:r>
        <w:rPr>
          <w:rFonts w:ascii="Arial" w:hAnsi="Arial"/>
          <w:sz w:val="22"/>
          <w:szCs w:val="22"/>
        </w:rPr>
        <w:t>ělce nezbytn</w:t>
      </w:r>
      <w:r>
        <w:rPr>
          <w:rFonts w:ascii="Arial" w:hAnsi="Arial"/>
          <w:sz w:val="22"/>
          <w:szCs w:val="22"/>
          <w:lang w:val="fr-FR"/>
        </w:rPr>
        <w:t xml:space="preserve">é </w:t>
      </w:r>
      <w:r>
        <w:rPr>
          <w:rFonts w:ascii="Arial" w:hAnsi="Arial"/>
          <w:sz w:val="22"/>
          <w:szCs w:val="22"/>
        </w:rPr>
        <w:t>k vytvoření živ</w:t>
      </w:r>
      <w:r>
        <w:rPr>
          <w:rFonts w:ascii="Arial" w:hAnsi="Arial"/>
          <w:sz w:val="22"/>
          <w:szCs w:val="22"/>
          <w:lang w:val="fr-FR"/>
        </w:rPr>
        <w:t>é</w:t>
      </w:r>
      <w:r w:rsidRPr="00EC6137">
        <w:rPr>
          <w:rFonts w:ascii="Arial" w:hAnsi="Arial"/>
          <w:sz w:val="22"/>
          <w:szCs w:val="22"/>
        </w:rPr>
        <w:t>ho um</w:t>
      </w:r>
      <w:r>
        <w:rPr>
          <w:rFonts w:ascii="Arial" w:hAnsi="Arial"/>
          <w:sz w:val="22"/>
          <w:szCs w:val="22"/>
        </w:rPr>
        <w:t>ěleck</w:t>
      </w:r>
      <w:r>
        <w:rPr>
          <w:rFonts w:ascii="Arial" w:hAnsi="Arial"/>
          <w:sz w:val="22"/>
          <w:szCs w:val="22"/>
          <w:lang w:val="fr-FR"/>
        </w:rPr>
        <w:t>é</w:t>
      </w:r>
      <w:r>
        <w:rPr>
          <w:rFonts w:ascii="Arial" w:hAnsi="Arial"/>
          <w:sz w:val="22"/>
          <w:szCs w:val="22"/>
        </w:rPr>
        <w:t xml:space="preserve">ho výkonu. </w:t>
      </w:r>
      <w:r w:rsidR="00065813" w:rsidRPr="00EC6137">
        <w:rPr>
          <w:rFonts w:ascii="Arial" w:hAnsi="Arial"/>
          <w:sz w:val="22"/>
          <w:szCs w:val="22"/>
        </w:rPr>
        <w:t>Monik</w:t>
      </w:r>
      <w:r w:rsidR="00065813">
        <w:rPr>
          <w:rFonts w:ascii="Arial" w:hAnsi="Arial"/>
          <w:sz w:val="22"/>
          <w:szCs w:val="22"/>
        </w:rPr>
        <w:t>a</w:t>
      </w:r>
      <w:r w:rsidR="00065813" w:rsidRPr="00EC6137">
        <w:rPr>
          <w:rFonts w:ascii="Arial" w:hAnsi="Arial"/>
          <w:sz w:val="22"/>
          <w:szCs w:val="22"/>
        </w:rPr>
        <w:t xml:space="preserve"> Bouškov</w:t>
      </w:r>
      <w:r w:rsidR="00065813">
        <w:rPr>
          <w:rFonts w:ascii="Arial" w:hAnsi="Arial"/>
          <w:sz w:val="22"/>
          <w:szCs w:val="22"/>
        </w:rPr>
        <w:t xml:space="preserve">á </w:t>
      </w:r>
      <w:r>
        <w:rPr>
          <w:rFonts w:ascii="Arial" w:hAnsi="Arial"/>
          <w:sz w:val="22"/>
          <w:szCs w:val="22"/>
        </w:rPr>
        <w:t>ručí za případn</w:t>
      </w:r>
      <w:r>
        <w:rPr>
          <w:rFonts w:ascii="Arial" w:hAnsi="Arial"/>
          <w:sz w:val="22"/>
          <w:szCs w:val="22"/>
          <w:lang w:val="fr-FR"/>
        </w:rPr>
        <w:t xml:space="preserve">é </w:t>
      </w:r>
      <w:r>
        <w:rPr>
          <w:rFonts w:ascii="Arial" w:hAnsi="Arial"/>
          <w:sz w:val="22"/>
          <w:szCs w:val="22"/>
        </w:rPr>
        <w:t>daňov</w:t>
      </w:r>
      <w:r>
        <w:rPr>
          <w:rFonts w:ascii="Arial" w:hAnsi="Arial"/>
          <w:sz w:val="22"/>
          <w:szCs w:val="22"/>
          <w:lang w:val="fr-FR"/>
        </w:rPr>
        <w:t xml:space="preserve">é </w:t>
      </w:r>
      <w:r>
        <w:rPr>
          <w:rFonts w:ascii="Arial" w:hAnsi="Arial"/>
          <w:sz w:val="22"/>
          <w:szCs w:val="22"/>
        </w:rPr>
        <w:t>srážky za zahraniční umě</w:t>
      </w:r>
      <w:r>
        <w:rPr>
          <w:rFonts w:ascii="Arial" w:hAnsi="Arial"/>
          <w:sz w:val="22"/>
          <w:szCs w:val="22"/>
          <w:lang w:val="it-IT"/>
        </w:rPr>
        <w:t>lce. Se s</w:t>
      </w:r>
      <w:r>
        <w:rPr>
          <w:rFonts w:ascii="Arial" w:hAnsi="Arial"/>
          <w:sz w:val="22"/>
          <w:szCs w:val="22"/>
          <w:lang w:val="es-ES_tradnl"/>
        </w:rPr>
        <w:t>ó</w:t>
      </w:r>
      <w:r>
        <w:rPr>
          <w:rFonts w:ascii="Arial" w:hAnsi="Arial"/>
          <w:sz w:val="22"/>
          <w:szCs w:val="22"/>
        </w:rPr>
        <w:t>listou R</w:t>
      </w:r>
      <w:r w:rsidR="007537F5">
        <w:rPr>
          <w:rFonts w:ascii="Arial" w:hAnsi="Arial"/>
          <w:sz w:val="22"/>
          <w:szCs w:val="22"/>
        </w:rPr>
        <w:t>.</w:t>
      </w:r>
      <w:r>
        <w:rPr>
          <w:rFonts w:ascii="Arial" w:hAnsi="Arial"/>
          <w:sz w:val="22"/>
          <w:szCs w:val="22"/>
        </w:rPr>
        <w:t xml:space="preserve"> H</w:t>
      </w:r>
      <w:r w:rsidR="007537F5">
        <w:rPr>
          <w:rFonts w:ascii="Arial" w:hAnsi="Arial"/>
          <w:sz w:val="22"/>
          <w:szCs w:val="22"/>
        </w:rPr>
        <w:t>.</w:t>
      </w:r>
      <w:r>
        <w:rPr>
          <w:rFonts w:ascii="Arial" w:hAnsi="Arial"/>
          <w:sz w:val="22"/>
          <w:szCs w:val="22"/>
        </w:rPr>
        <w:t xml:space="preserve"> bude vyhotovena smlouva zvlášť. </w:t>
      </w:r>
    </w:p>
    <w:p w14:paraId="4587D802" w14:textId="77777777" w:rsidR="000D22E8" w:rsidRDefault="000D22E8">
      <w:pPr>
        <w:spacing w:before="60"/>
        <w:ind w:left="360"/>
        <w:jc w:val="both"/>
        <w:rPr>
          <w:rFonts w:ascii="Arial" w:eastAsia="Arial" w:hAnsi="Arial" w:cs="Arial"/>
          <w:sz w:val="22"/>
          <w:szCs w:val="22"/>
        </w:rPr>
      </w:pPr>
    </w:p>
    <w:p w14:paraId="0776AB88" w14:textId="77777777" w:rsidR="000D22E8" w:rsidRDefault="00000000">
      <w:pPr>
        <w:pStyle w:val="Normln1"/>
        <w:spacing w:before="60"/>
        <w:ind w:left="363"/>
        <w:jc w:val="center"/>
      </w:pPr>
      <w:r>
        <w:rPr>
          <w:b/>
          <w:bCs/>
        </w:rPr>
        <w:t>IV. Poskytnutí práv FB</w:t>
      </w:r>
    </w:p>
    <w:p w14:paraId="6E9F3BF9" w14:textId="77777777" w:rsidR="000D22E8" w:rsidRDefault="00000000">
      <w:pPr>
        <w:pStyle w:val="Normln1"/>
        <w:jc w:val="center"/>
        <w:rPr>
          <w:b/>
          <w:bCs/>
        </w:rPr>
      </w:pPr>
      <w:r>
        <w:rPr>
          <w:b/>
          <w:bCs/>
          <w:lang w:val="fr-FR"/>
        </w:rPr>
        <w:t>Licence</w:t>
      </w:r>
    </w:p>
    <w:p w14:paraId="6DCCA8CE" w14:textId="77777777" w:rsidR="000D22E8" w:rsidRDefault="00000000">
      <w:pPr>
        <w:pStyle w:val="Normln1"/>
      </w:pPr>
      <w:r>
        <w:t>1. Vý</w:t>
      </w:r>
      <w:r w:rsidRPr="00EC6137">
        <w:t>konn</w:t>
      </w:r>
      <w:r>
        <w:t>ý umě</w:t>
      </w:r>
      <w:r>
        <w:rPr>
          <w:lang w:val="fr-FR"/>
        </w:rPr>
        <w:t>lec t</w:t>
      </w:r>
      <w:r>
        <w:t>ímto uděluje FB výhradní licenci na tento projekt a výslovně poskytuje pořadateli oprávnění k výkonu prá</w:t>
      </w:r>
      <w:r>
        <w:rPr>
          <w:lang w:val="it-IT"/>
        </w:rPr>
        <w:t>va d</w:t>
      </w:r>
      <w:r>
        <w:t>í</w:t>
      </w:r>
      <w:r>
        <w:rPr>
          <w:lang w:val="it-IT"/>
        </w:rPr>
        <w:t>lo u</w:t>
      </w:r>
      <w:r>
        <w:t>žít v níže uveden</w:t>
      </w:r>
      <w:r>
        <w:rPr>
          <w:lang w:val="fr-FR"/>
        </w:rPr>
        <w:t>é</w:t>
      </w:r>
      <w:r>
        <w:t>m rozsahu (licenci), tedy k:</w:t>
      </w:r>
    </w:p>
    <w:p w14:paraId="5F74CFA9" w14:textId="77777777" w:rsidR="000D22E8" w:rsidRDefault="00000000">
      <w:pPr>
        <w:pStyle w:val="Normln1"/>
        <w:keepLines/>
        <w:numPr>
          <w:ilvl w:val="1"/>
          <w:numId w:val="9"/>
        </w:numPr>
        <w:spacing w:line="240" w:lineRule="auto"/>
      </w:pPr>
      <w:r>
        <w:t>záznamu výkonu pro archivní úč</w:t>
      </w:r>
      <w:r w:rsidRPr="00EC6137">
        <w:t>ely FB (d</w:t>
      </w:r>
      <w:r>
        <w:t>ále jen záznam)</w:t>
      </w:r>
    </w:p>
    <w:p w14:paraId="1F4F64BB" w14:textId="77777777" w:rsidR="000D22E8" w:rsidRDefault="00000000">
      <w:pPr>
        <w:pStyle w:val="Normln1"/>
        <w:numPr>
          <w:ilvl w:val="1"/>
          <w:numId w:val="9"/>
        </w:numPr>
        <w:spacing w:line="240" w:lineRule="auto"/>
      </w:pPr>
      <w:r>
        <w:t>souhlas s pořízení</w:t>
      </w:r>
      <w:r w:rsidRPr="00EC6137">
        <w:t xml:space="preserve">m a </w:t>
      </w:r>
      <w:r>
        <w:t>šířením fotografií vý</w:t>
      </w:r>
      <w:r w:rsidRPr="00EC6137">
        <w:t>konn</w:t>
      </w:r>
      <w:r>
        <w:rPr>
          <w:lang w:val="fr-FR"/>
        </w:rPr>
        <w:t>é</w:t>
      </w:r>
      <w:r w:rsidRPr="00EC6137">
        <w:t>ho um</w:t>
      </w:r>
      <w:r>
        <w:t xml:space="preserve">ělce </w:t>
      </w:r>
      <w:r>
        <w:rPr>
          <w:rFonts w:ascii="Arial Unicode MS" w:hAnsi="Arial Unicode MS"/>
        </w:rPr>
        <w:br/>
      </w:r>
      <w:r>
        <w:t>v souvislosti s jeho uměleckým výkonem v případě jiných komerční</w:t>
      </w:r>
      <w:r w:rsidRPr="00EC6137">
        <w:t>ch u</w:t>
      </w:r>
      <w:r>
        <w:t>žití</w:t>
      </w:r>
    </w:p>
    <w:p w14:paraId="43D827B6" w14:textId="77777777" w:rsidR="000D22E8" w:rsidRDefault="00000000">
      <w:pPr>
        <w:pStyle w:val="Normln1"/>
        <w:numPr>
          <w:ilvl w:val="1"/>
          <w:numId w:val="9"/>
        </w:numPr>
        <w:spacing w:line="240" w:lineRule="auto"/>
        <w:jc w:val="both"/>
      </w:pPr>
      <w:r>
        <w:t>souhlas s dokumentární</w:t>
      </w:r>
      <w:r>
        <w:rPr>
          <w:lang w:val="it-IT"/>
        </w:rPr>
        <w:t>mi d</w:t>
      </w:r>
      <w:r>
        <w:t>ílčími záběry pro potřebu regionálního televizního vysílání</w:t>
      </w:r>
    </w:p>
    <w:p w14:paraId="5678396C" w14:textId="77777777" w:rsidR="000D22E8" w:rsidRDefault="00000000">
      <w:pPr>
        <w:pStyle w:val="Normln1"/>
        <w:numPr>
          <w:ilvl w:val="0"/>
          <w:numId w:val="12"/>
        </w:numPr>
        <w:rPr>
          <w:lang w:val="it-IT"/>
        </w:rPr>
      </w:pPr>
      <w:r>
        <w:rPr>
          <w:lang w:val="it-IT"/>
        </w:rPr>
        <w:lastRenderedPageBreak/>
        <w:t>Pro u</w:t>
      </w:r>
      <w:r>
        <w:t>žití, televizního záznamu (s výjimkou dokumentární</w:t>
      </w:r>
      <w:r w:rsidRPr="00EC6137">
        <w:t>ch d</w:t>
      </w:r>
      <w:r>
        <w:t xml:space="preserve">ílčích záběrů </w:t>
      </w:r>
      <w:r>
        <w:rPr>
          <w:rFonts w:ascii="Arial Unicode MS" w:hAnsi="Arial Unicode MS"/>
        </w:rPr>
        <w:br/>
      </w:r>
      <w:r>
        <w:t>pro potřebu regionálního televizního vysílání) koncertu č</w:t>
      </w:r>
      <w:r>
        <w:rPr>
          <w:lang w:val="it-IT"/>
        </w:rPr>
        <w:t>i p</w:t>
      </w:r>
      <w:r>
        <w:t xml:space="preserve">řenos, bude s umělcem uzavřena příslušná smlouva. </w:t>
      </w:r>
    </w:p>
    <w:p w14:paraId="5D3FC8F0" w14:textId="77777777" w:rsidR="000D22E8" w:rsidRDefault="00000000">
      <w:pPr>
        <w:pStyle w:val="Normln1"/>
        <w:numPr>
          <w:ilvl w:val="0"/>
          <w:numId w:val="11"/>
        </w:numPr>
      </w:pPr>
      <w:r>
        <w:t>Vý</w:t>
      </w:r>
      <w:r w:rsidRPr="00EC6137">
        <w:rPr>
          <w:lang w:val="it-IT"/>
        </w:rPr>
        <w:t>konn</w:t>
      </w:r>
      <w:r>
        <w:t>ý umělec souhlasí s poskytnutím bezplatn</w:t>
      </w:r>
      <w:r>
        <w:rPr>
          <w:lang w:val="fr-FR"/>
        </w:rPr>
        <w:t xml:space="preserve">é </w:t>
      </w:r>
      <w:r>
        <w:t>licence pro případný archivní záznam.</w:t>
      </w:r>
    </w:p>
    <w:p w14:paraId="730C7DD2" w14:textId="77777777" w:rsidR="000D22E8" w:rsidRDefault="000D22E8">
      <w:pPr>
        <w:pStyle w:val="Normln1"/>
        <w:ind w:left="644"/>
      </w:pPr>
    </w:p>
    <w:p w14:paraId="4143CAF0" w14:textId="77777777" w:rsidR="000D22E8" w:rsidRDefault="00000000">
      <w:pPr>
        <w:pStyle w:val="Normln1"/>
        <w:jc w:val="center"/>
      </w:pPr>
      <w:r>
        <w:rPr>
          <w:b/>
          <w:bCs/>
        </w:rPr>
        <w:t>V. Práva a povinnosti vý</w:t>
      </w:r>
      <w:r w:rsidRPr="00EC6137">
        <w:rPr>
          <w:b/>
          <w:bCs/>
          <w:lang w:val="pt-PT"/>
        </w:rPr>
        <w:t>konn</w:t>
      </w:r>
      <w:r>
        <w:rPr>
          <w:b/>
          <w:bCs/>
          <w:lang w:val="fr-FR"/>
        </w:rPr>
        <w:t>é</w:t>
      </w:r>
      <w:r>
        <w:rPr>
          <w:b/>
          <w:bCs/>
          <w:lang w:val="pt-PT"/>
        </w:rPr>
        <w:t>ho um</w:t>
      </w:r>
      <w:r>
        <w:rPr>
          <w:b/>
          <w:bCs/>
        </w:rPr>
        <w:t>ě</w:t>
      </w:r>
      <w:r w:rsidRPr="00EC6137">
        <w:rPr>
          <w:b/>
          <w:bCs/>
          <w:lang w:val="pt-PT"/>
        </w:rPr>
        <w:t>lce</w:t>
      </w:r>
    </w:p>
    <w:p w14:paraId="60CD3785" w14:textId="77777777" w:rsidR="000D22E8" w:rsidRDefault="00000000">
      <w:pPr>
        <w:pStyle w:val="Normln1"/>
        <w:numPr>
          <w:ilvl w:val="0"/>
          <w:numId w:val="14"/>
        </w:numPr>
        <w:spacing w:before="60" w:line="240" w:lineRule="auto"/>
        <w:jc w:val="both"/>
      </w:pPr>
      <w:r>
        <w:t>Vý</w:t>
      </w:r>
      <w:r w:rsidRPr="00EC6137">
        <w:t>konn</w:t>
      </w:r>
      <w:r>
        <w:t xml:space="preserve">ý umělec se zavazuje vytvořit živý umělecký výkon osobně, veřejně, </w:t>
      </w:r>
      <w:r>
        <w:rPr>
          <w:rFonts w:ascii="Arial Unicode MS" w:hAnsi="Arial Unicode MS"/>
        </w:rPr>
        <w:br/>
      </w:r>
      <w:r>
        <w:rPr>
          <w:lang w:val="es-ES_tradnl"/>
        </w:rPr>
        <w:t>na profesion</w:t>
      </w:r>
      <w:r>
        <w:t>ální úrovni a náležitě se na něj připravit dle svých nejlepších schopností a svědomí tak, aby odpovídal umělecké úrovni FB. Dále se zavazuje zúčastnit se zkoušek stanovených v čl. II t</w:t>
      </w:r>
      <w:r>
        <w:rPr>
          <w:lang w:val="fr-FR"/>
        </w:rPr>
        <w:t>é</w:t>
      </w:r>
      <w:r>
        <w:t xml:space="preserve">to smlouvy. </w:t>
      </w:r>
    </w:p>
    <w:p w14:paraId="3BD7DD75" w14:textId="77777777" w:rsidR="000D22E8" w:rsidRDefault="00000000">
      <w:pPr>
        <w:pStyle w:val="Normln1"/>
        <w:numPr>
          <w:ilvl w:val="0"/>
          <w:numId w:val="14"/>
        </w:numPr>
        <w:spacing w:before="60" w:line="240" w:lineRule="auto"/>
        <w:jc w:val="both"/>
      </w:pPr>
      <w:r>
        <w:t>Vý</w:t>
      </w:r>
      <w:r w:rsidRPr="00EC6137">
        <w:t>konn</w:t>
      </w:r>
      <w:r>
        <w:t>ý umělec se zavazuje, že během přípravy i realizace uměleck</w:t>
      </w:r>
      <w:r>
        <w:rPr>
          <w:lang w:val="fr-FR"/>
        </w:rPr>
        <w:t>é</w:t>
      </w:r>
      <w:r>
        <w:t>ho výkonu bude respektovat všechna organizační doporučení i direktiv</w:t>
      </w:r>
      <w:r>
        <w:rPr>
          <w:strike/>
        </w:rPr>
        <w:t>a</w:t>
      </w:r>
      <w:r>
        <w:t xml:space="preserve"> ze strany pořadatele a jím doporučených osob (koncertní oddělení FB) a bude dbát bezpečnostních pokynů v souvislosti s realizací uměleck</w:t>
      </w:r>
      <w:r>
        <w:rPr>
          <w:lang w:val="fr-FR"/>
        </w:rPr>
        <w:t>é</w:t>
      </w:r>
      <w:r>
        <w:t>ho výkonu.</w:t>
      </w:r>
    </w:p>
    <w:p w14:paraId="635799CF" w14:textId="77777777" w:rsidR="000D22E8" w:rsidRDefault="00000000">
      <w:pPr>
        <w:pStyle w:val="Normln1"/>
        <w:numPr>
          <w:ilvl w:val="0"/>
          <w:numId w:val="14"/>
        </w:numPr>
        <w:spacing w:before="60" w:line="240" w:lineRule="auto"/>
        <w:jc w:val="both"/>
      </w:pPr>
      <w:r>
        <w:t>Vý</w:t>
      </w:r>
      <w:r w:rsidRPr="00EC6137">
        <w:t>konn</w:t>
      </w:r>
      <w:r>
        <w:t>ý umělec poskytne organizátorovi bezplatně vešker</w:t>
      </w:r>
      <w:r>
        <w:rPr>
          <w:lang w:val="fr-FR"/>
        </w:rPr>
        <w:t xml:space="preserve">é </w:t>
      </w:r>
      <w:r>
        <w:t>vyžádan</w:t>
      </w:r>
      <w:r>
        <w:rPr>
          <w:lang w:val="fr-FR"/>
        </w:rPr>
        <w:t xml:space="preserve">é </w:t>
      </w:r>
      <w:r>
        <w:rPr>
          <w:lang w:val="it-IT"/>
        </w:rPr>
        <w:t>propaga</w:t>
      </w:r>
      <w:r>
        <w:t xml:space="preserve">ční </w:t>
      </w:r>
      <w:r>
        <w:rPr>
          <w:lang w:val="it-IT"/>
        </w:rPr>
        <w:t>materi</w:t>
      </w:r>
      <w:r>
        <w:t>ály, tj. faktografii i fotografie umě</w:t>
      </w:r>
      <w:r w:rsidRPr="00EC6137">
        <w:t>lc</w:t>
      </w:r>
      <w:r>
        <w:t>ů.</w:t>
      </w:r>
    </w:p>
    <w:p w14:paraId="32B47EE7" w14:textId="77777777" w:rsidR="000D22E8" w:rsidRDefault="00000000">
      <w:pPr>
        <w:pStyle w:val="Normln1"/>
        <w:numPr>
          <w:ilvl w:val="0"/>
          <w:numId w:val="14"/>
        </w:numPr>
        <w:spacing w:before="60" w:line="240" w:lineRule="auto"/>
      </w:pPr>
      <w:r>
        <w:t>Není-li uvedeno jinak, zajistí si vý</w:t>
      </w:r>
      <w:r w:rsidRPr="00EC6137">
        <w:t>konn</w:t>
      </w:r>
      <w:r>
        <w:t>ý umělec na svůj náklad vše potřebn</w:t>
      </w:r>
      <w:r>
        <w:rPr>
          <w:lang w:val="fr-FR"/>
        </w:rPr>
        <w:t xml:space="preserve">é </w:t>
      </w:r>
      <w:r>
        <w:t>k realizaci uměleck</w:t>
      </w:r>
      <w:r>
        <w:rPr>
          <w:lang w:val="fr-FR"/>
        </w:rPr>
        <w:t>é</w:t>
      </w:r>
      <w:r>
        <w:t>ho výkonu.</w:t>
      </w:r>
    </w:p>
    <w:p w14:paraId="5175428D" w14:textId="77777777" w:rsidR="000D22E8" w:rsidRDefault="000D22E8">
      <w:pPr>
        <w:jc w:val="center"/>
        <w:rPr>
          <w:rFonts w:ascii="Arial" w:eastAsia="Arial" w:hAnsi="Arial" w:cs="Arial"/>
          <w:b/>
          <w:bCs/>
          <w:sz w:val="22"/>
          <w:szCs w:val="22"/>
        </w:rPr>
      </w:pPr>
    </w:p>
    <w:p w14:paraId="1A8704E0" w14:textId="77777777" w:rsidR="000D22E8" w:rsidRDefault="00000000">
      <w:pPr>
        <w:jc w:val="center"/>
        <w:rPr>
          <w:rFonts w:ascii="Arial" w:eastAsia="Arial" w:hAnsi="Arial" w:cs="Arial"/>
          <w:sz w:val="22"/>
          <w:szCs w:val="22"/>
        </w:rPr>
      </w:pPr>
      <w:r>
        <w:rPr>
          <w:rFonts w:ascii="Arial" w:hAnsi="Arial"/>
          <w:b/>
          <w:bCs/>
          <w:sz w:val="22"/>
          <w:szCs w:val="22"/>
        </w:rPr>
        <w:t>VI. Práva a povinnosti FB</w:t>
      </w:r>
    </w:p>
    <w:p w14:paraId="48D2BD32" w14:textId="77777777" w:rsidR="000D22E8" w:rsidRDefault="00000000">
      <w:pPr>
        <w:pStyle w:val="Normln1"/>
        <w:numPr>
          <w:ilvl w:val="0"/>
          <w:numId w:val="16"/>
        </w:numPr>
        <w:spacing w:before="60" w:line="240" w:lineRule="auto"/>
        <w:jc w:val="both"/>
      </w:pPr>
      <w:r>
        <w:t>FB se zavazuje zajistit podmínky potřebn</w:t>
      </w:r>
      <w:r>
        <w:rPr>
          <w:lang w:val="fr-FR"/>
        </w:rPr>
        <w:t xml:space="preserve">é </w:t>
      </w:r>
      <w:r>
        <w:t>pro provedení živ</w:t>
      </w:r>
      <w:r>
        <w:rPr>
          <w:lang w:val="fr-FR"/>
        </w:rPr>
        <w:t>é</w:t>
      </w:r>
      <w:r w:rsidRPr="00EC6137">
        <w:t>ho um</w:t>
      </w:r>
      <w:r>
        <w:t>ěleck</w:t>
      </w:r>
      <w:r>
        <w:rPr>
          <w:lang w:val="fr-FR"/>
        </w:rPr>
        <w:t>é</w:t>
      </w:r>
      <w:r>
        <w:t>ho výkonu.</w:t>
      </w:r>
    </w:p>
    <w:p w14:paraId="57B10D5D" w14:textId="77777777" w:rsidR="000D22E8" w:rsidRDefault="00000000">
      <w:pPr>
        <w:pStyle w:val="Normln1"/>
        <w:numPr>
          <w:ilvl w:val="0"/>
          <w:numId w:val="16"/>
        </w:numPr>
        <w:spacing w:before="60" w:line="240" w:lineRule="auto"/>
        <w:jc w:val="both"/>
      </w:pPr>
      <w:r>
        <w:t>FB se zavazuje poskytnout vý</w:t>
      </w:r>
      <w:r w:rsidRPr="00EC6137">
        <w:t>konn</w:t>
      </w:r>
      <w:r>
        <w:rPr>
          <w:lang w:val="fr-FR"/>
        </w:rPr>
        <w:t>é</w:t>
      </w:r>
      <w:r>
        <w:t>mu umělci za provedení uměleck</w:t>
      </w:r>
      <w:r>
        <w:rPr>
          <w:lang w:val="fr-FR"/>
        </w:rPr>
        <w:t>é</w:t>
      </w:r>
      <w:r>
        <w:t>ho výkonu odměnu podle č</w:t>
      </w:r>
      <w:r w:rsidRPr="00EC6137">
        <w:t xml:space="preserve">l. </w:t>
      </w:r>
      <w:r>
        <w:rPr>
          <w:lang w:val="pt-PT"/>
        </w:rPr>
        <w:t>III. t</w:t>
      </w:r>
      <w:r>
        <w:rPr>
          <w:lang w:val="fr-FR"/>
        </w:rPr>
        <w:t>é</w:t>
      </w:r>
      <w:r>
        <w:t>to smlouvy.</w:t>
      </w:r>
    </w:p>
    <w:p w14:paraId="3E5A9FB2" w14:textId="77777777" w:rsidR="000D22E8" w:rsidRDefault="00000000">
      <w:pPr>
        <w:pStyle w:val="Normln1"/>
        <w:numPr>
          <w:ilvl w:val="0"/>
          <w:numId w:val="16"/>
        </w:numPr>
        <w:spacing w:before="60" w:line="240" w:lineRule="auto"/>
        <w:jc w:val="both"/>
      </w:pPr>
      <w:r>
        <w:t>FB opatří všechny náležitosti nezbytn</w:t>
      </w:r>
      <w:r>
        <w:rPr>
          <w:lang w:val="fr-FR"/>
        </w:rPr>
        <w:t xml:space="preserve">é </w:t>
      </w:r>
      <w:r>
        <w:t>k pořádání veřejn</w:t>
      </w:r>
      <w:r>
        <w:rPr>
          <w:lang w:val="fr-FR"/>
        </w:rPr>
        <w:t xml:space="preserve">é </w:t>
      </w:r>
      <w:r>
        <w:t>produkce a uhradí vešker</w:t>
      </w:r>
      <w:r>
        <w:rPr>
          <w:lang w:val="fr-FR"/>
        </w:rPr>
        <w:t xml:space="preserve">é </w:t>
      </w:r>
      <w:r>
        <w:t>provozovací a případn</w:t>
      </w:r>
      <w:r>
        <w:rPr>
          <w:lang w:val="fr-FR"/>
        </w:rPr>
        <w:t xml:space="preserve">é </w:t>
      </w:r>
      <w:r>
        <w:rPr>
          <w:lang w:val="it-IT"/>
        </w:rPr>
        <w:t>dal</w:t>
      </w:r>
      <w:r>
        <w:t>ší poplatky (OSA, …) ve smyslu platných předpisů.</w:t>
      </w:r>
    </w:p>
    <w:p w14:paraId="35AD539F" w14:textId="77777777" w:rsidR="000D22E8" w:rsidRDefault="000D22E8">
      <w:pPr>
        <w:pStyle w:val="Normln1"/>
        <w:spacing w:before="60"/>
        <w:jc w:val="center"/>
        <w:rPr>
          <w:b/>
          <w:bCs/>
        </w:rPr>
      </w:pPr>
    </w:p>
    <w:p w14:paraId="556DBA13" w14:textId="77777777" w:rsidR="000D22E8" w:rsidRDefault="00000000">
      <w:pPr>
        <w:pStyle w:val="Normln1"/>
        <w:spacing w:before="60"/>
        <w:jc w:val="center"/>
      </w:pPr>
      <w:r>
        <w:rPr>
          <w:b/>
          <w:bCs/>
        </w:rPr>
        <w:t>VII. Odstoupení od smlouvy</w:t>
      </w:r>
    </w:p>
    <w:p w14:paraId="6D885765" w14:textId="77777777" w:rsidR="000D22E8" w:rsidRDefault="00000000">
      <w:pPr>
        <w:pStyle w:val="Normln1"/>
        <w:numPr>
          <w:ilvl w:val="0"/>
          <w:numId w:val="18"/>
        </w:numPr>
        <w:spacing w:before="60" w:line="240" w:lineRule="auto"/>
        <w:jc w:val="both"/>
      </w:pPr>
      <w:r>
        <w:t>FB je oprávněna od smlouvy odstoupit, jestliže vý</w:t>
      </w:r>
      <w:r w:rsidRPr="00EC6137">
        <w:t>konn</w:t>
      </w:r>
      <w:r>
        <w:t>ý umělec nesplní řádně (viz čl. V.  1) a vč</w:t>
      </w:r>
      <w:r>
        <w:rPr>
          <w:lang w:val="es-ES_tradnl"/>
        </w:rPr>
        <w:t>as p</w:t>
      </w:r>
      <w:r>
        <w:t>ředmět smlouvy. Vzhledem k povaze předmětu smlouvy nemá FB na opožděn</w:t>
      </w:r>
      <w:r>
        <w:rPr>
          <w:lang w:val="fr-FR"/>
        </w:rPr>
        <w:t>é</w:t>
      </w:r>
      <w:r>
        <w:t>m plnění ze strany vý</w:t>
      </w:r>
      <w:r w:rsidRPr="00EC6137">
        <w:t>konn</w:t>
      </w:r>
      <w:r>
        <w:rPr>
          <w:lang w:val="fr-FR"/>
        </w:rPr>
        <w:t>é</w:t>
      </w:r>
      <w:r w:rsidRPr="00EC6137">
        <w:t>ho um</w:t>
      </w:r>
      <w:r>
        <w:t>ělce zájem. Odstoupením se smlouva ruší od počátku. Vý</w:t>
      </w:r>
      <w:r w:rsidRPr="00EC6137">
        <w:t>konn</w:t>
      </w:r>
      <w:r>
        <w:t>ý umělec je povinen do dvou dnů od odstoupení vrá</w:t>
      </w:r>
      <w:r w:rsidRPr="00EC6137">
        <w:t>tit FB ve</w:t>
      </w:r>
      <w:r>
        <w:t>škerá plnění poskytnutá na základě smlouvy.</w:t>
      </w:r>
    </w:p>
    <w:p w14:paraId="228DBE7F" w14:textId="77777777" w:rsidR="000D22E8" w:rsidRPr="00EC6137" w:rsidRDefault="00000000">
      <w:pPr>
        <w:pStyle w:val="Normln1"/>
        <w:numPr>
          <w:ilvl w:val="0"/>
          <w:numId w:val="19"/>
        </w:numPr>
        <w:spacing w:before="60" w:line="240" w:lineRule="auto"/>
        <w:jc w:val="both"/>
      </w:pPr>
      <w:r w:rsidRPr="00EC6137">
        <w:t>FB a v</w:t>
      </w:r>
      <w:r>
        <w:t>ý</w:t>
      </w:r>
      <w:r w:rsidRPr="00EC6137">
        <w:t>konn</w:t>
      </w:r>
      <w:r>
        <w:t>ý umělec jsou oprávněni odstoupit od smlouvy z důvodů událostí majících povahu vyšší moci nebo nepř</w:t>
      </w:r>
      <w:r>
        <w:rPr>
          <w:lang w:val="da-DK"/>
        </w:rPr>
        <w:t>edv</w:t>
      </w:r>
      <w:r>
        <w:t>ídatelných nebo neodvratitelných okolností, kter</w:t>
      </w:r>
      <w:r>
        <w:rPr>
          <w:lang w:val="fr-FR"/>
        </w:rPr>
        <w:t xml:space="preserve">é </w:t>
      </w:r>
      <w:r>
        <w:t>sami nezavinili (onemocnění; úřední zákaz; zrušení smlouvy, na kterou smlouva navazuje apod.) a tuto skutečnost jsou povinni bezodkladně ozná</w:t>
      </w:r>
      <w:r w:rsidRPr="00EC6137">
        <w:t>mit druh</w:t>
      </w:r>
      <w:r>
        <w:rPr>
          <w:lang w:val="fr-FR"/>
        </w:rPr>
        <w:t xml:space="preserve">é </w:t>
      </w:r>
      <w:r>
        <w:t>smluvní straně. Odstoupením se smlouva ruší od počátku. Smluvní strany jsou povinny si vzájemně do dvou dnů od odstoupení vrátit plnění poskytnutá na základě smlouvy. Dále jsou si povinny nahradit účelně vynaložen</w:t>
      </w:r>
      <w:r>
        <w:rPr>
          <w:lang w:val="fr-FR"/>
        </w:rPr>
        <w:t xml:space="preserve">é </w:t>
      </w:r>
      <w:r>
        <w:t>náklady v souvislosti s plnění</w:t>
      </w:r>
      <w:r w:rsidRPr="00EC6137">
        <w:t>m p</w:t>
      </w:r>
      <w:r>
        <w:t>ředmětu smlouvy, vynaložen</w:t>
      </w:r>
      <w:r>
        <w:rPr>
          <w:lang w:val="fr-FR"/>
        </w:rPr>
        <w:t xml:space="preserve">é </w:t>
      </w:r>
      <w:r>
        <w:t>do odstoupení. Žádn</w:t>
      </w:r>
      <w:r>
        <w:rPr>
          <w:lang w:val="fr-FR"/>
        </w:rPr>
        <w:t xml:space="preserve">é </w:t>
      </w:r>
      <w:r>
        <w:t>ze smluvních stran v t</w:t>
      </w:r>
      <w:r>
        <w:rPr>
          <w:lang w:val="fr-FR"/>
        </w:rPr>
        <w:t>é</w:t>
      </w:r>
      <w:r>
        <w:t>to souvislosti nepřísluší právo na náhradu škody a ušl</w:t>
      </w:r>
      <w:r>
        <w:rPr>
          <w:lang w:val="fr-FR"/>
        </w:rPr>
        <w:t>é</w:t>
      </w:r>
      <w:r>
        <w:t>ho zisku, pokud v době vzniku důvodů k odstoupení nebyla v prodlení s plnění</w:t>
      </w:r>
      <w:r w:rsidRPr="00EC6137">
        <w:t>m p</w:t>
      </w:r>
      <w:r>
        <w:t>ředmětu smlouvy.</w:t>
      </w:r>
    </w:p>
    <w:p w14:paraId="32D1CAE8" w14:textId="77777777" w:rsidR="000D22E8" w:rsidRDefault="00000000">
      <w:pPr>
        <w:pStyle w:val="Normln1"/>
        <w:numPr>
          <w:ilvl w:val="0"/>
          <w:numId w:val="19"/>
        </w:numPr>
        <w:spacing w:before="60" w:line="240" w:lineRule="auto"/>
        <w:jc w:val="both"/>
      </w:pPr>
      <w:r>
        <w:t>Odstoupení od smlouvy musí být provedeno v písemn</w:t>
      </w:r>
      <w:r>
        <w:rPr>
          <w:lang w:val="fr-FR"/>
        </w:rPr>
        <w:t xml:space="preserve">é </w:t>
      </w:r>
      <w:r w:rsidRPr="00EC6137">
        <w:t>form</w:t>
      </w:r>
      <w:r>
        <w:t>ě. Účinnosti nabývá okamžikem jeho doručení druh</w:t>
      </w:r>
      <w:r>
        <w:rPr>
          <w:lang w:val="fr-FR"/>
        </w:rPr>
        <w:t xml:space="preserve">é </w:t>
      </w:r>
      <w:r>
        <w:t>smluvní straně.</w:t>
      </w:r>
    </w:p>
    <w:p w14:paraId="3561E5AC" w14:textId="77777777" w:rsidR="000D22E8" w:rsidRDefault="000D22E8">
      <w:pPr>
        <w:pStyle w:val="Normln1"/>
        <w:ind w:left="360"/>
        <w:jc w:val="center"/>
      </w:pPr>
    </w:p>
    <w:p w14:paraId="07B4C497" w14:textId="77777777" w:rsidR="000D22E8" w:rsidRDefault="00000000">
      <w:pPr>
        <w:pStyle w:val="Normln1"/>
        <w:ind w:left="360"/>
        <w:jc w:val="center"/>
      </w:pPr>
      <w:r>
        <w:rPr>
          <w:b/>
          <w:bCs/>
        </w:rPr>
        <w:t xml:space="preserve">VIII. Ujednání o smluvní pokutě </w:t>
      </w:r>
    </w:p>
    <w:p w14:paraId="3CE684CF" w14:textId="77777777" w:rsidR="000D22E8" w:rsidRDefault="00000000">
      <w:pPr>
        <w:pStyle w:val="Normln1"/>
        <w:numPr>
          <w:ilvl w:val="0"/>
          <w:numId w:val="21"/>
        </w:numPr>
        <w:spacing w:before="60" w:line="240" w:lineRule="auto"/>
        <w:jc w:val="both"/>
        <w:rPr>
          <w:lang w:val="it-IT"/>
        </w:rPr>
      </w:pPr>
      <w:r>
        <w:rPr>
          <w:lang w:val="it-IT"/>
        </w:rPr>
        <w:t>Pro p</w:t>
      </w:r>
      <w:r>
        <w:t>ří</w:t>
      </w:r>
      <w:r>
        <w:rPr>
          <w:lang w:val="es-ES_tradnl"/>
        </w:rPr>
        <w:t xml:space="preserve">pad, </w:t>
      </w:r>
      <w:r>
        <w:t>že vý</w:t>
      </w:r>
      <w:r w:rsidRPr="00EC6137">
        <w:t>konn</w:t>
      </w:r>
      <w:r>
        <w:t>ý umělec nevytvoří řádně a vč</w:t>
      </w:r>
      <w:r w:rsidRPr="00EC6137">
        <w:t>as um</w:t>
      </w:r>
      <w:r>
        <w:t>ělecký výkon provedením díla, nebo pro případ porušení někter</w:t>
      </w:r>
      <w:r>
        <w:rPr>
          <w:lang w:val="fr-FR"/>
        </w:rPr>
        <w:t xml:space="preserve">é </w:t>
      </w:r>
      <w:r>
        <w:t>z povinností vý</w:t>
      </w:r>
      <w:r w:rsidRPr="00EC6137">
        <w:t>konn</w:t>
      </w:r>
      <w:r>
        <w:t>ý</w:t>
      </w:r>
      <w:r w:rsidRPr="00EC6137">
        <w:t>m um</w:t>
      </w:r>
      <w:r>
        <w:t>ělcem, kter</w:t>
      </w:r>
      <w:r>
        <w:rPr>
          <w:lang w:val="fr-FR"/>
        </w:rPr>
        <w:t xml:space="preserve">é </w:t>
      </w:r>
      <w:r>
        <w:t xml:space="preserve">jsou upraveny ve smlouvě, sjednávají tímto smluvní strany smluvní pokutu ve výši 10% ze sjednané částky (čl. III.1.). Tím není </w:t>
      </w:r>
      <w:r>
        <w:rPr>
          <w:lang w:val="it-IT"/>
        </w:rPr>
        <w:t>dot</w:t>
      </w:r>
      <w:r>
        <w:t>čeno prá</w:t>
      </w:r>
      <w:r w:rsidRPr="00EC6137">
        <w:t>vo FB dom</w:t>
      </w:r>
      <w:r>
        <w:t>áhat se vedle takto sjednan</w:t>
      </w:r>
      <w:r>
        <w:rPr>
          <w:lang w:val="fr-FR"/>
        </w:rPr>
        <w:t xml:space="preserve">é </w:t>
      </w:r>
      <w:r>
        <w:t>smluvní pokuty po vý</w:t>
      </w:r>
      <w:r w:rsidRPr="00EC6137">
        <w:t>konn</w:t>
      </w:r>
      <w:r>
        <w:rPr>
          <w:lang w:val="fr-FR"/>
        </w:rPr>
        <w:t>é</w:t>
      </w:r>
      <w:r w:rsidRPr="00EC6137">
        <w:t>m um</w:t>
      </w:r>
      <w:r>
        <w:t>ělci zároveň v pln</w:t>
      </w:r>
      <w:r>
        <w:rPr>
          <w:lang w:val="fr-FR"/>
        </w:rPr>
        <w:t xml:space="preserve">é </w:t>
      </w:r>
      <w:r>
        <w:t>výš</w:t>
      </w:r>
      <w:r>
        <w:rPr>
          <w:lang w:val="it-IT"/>
        </w:rPr>
        <w:t>i n</w:t>
      </w:r>
      <w:r>
        <w:t>áhrady skutečně vzniklé škody a ušl</w:t>
      </w:r>
      <w:r>
        <w:rPr>
          <w:lang w:val="fr-FR"/>
        </w:rPr>
        <w:t>é</w:t>
      </w:r>
      <w:r>
        <w:t>ho zisku způsobených takovým porušením povinnosti.</w:t>
      </w:r>
    </w:p>
    <w:p w14:paraId="7281DCA0" w14:textId="77777777" w:rsidR="000D22E8" w:rsidRDefault="00000000">
      <w:pPr>
        <w:pStyle w:val="Normln1"/>
        <w:numPr>
          <w:ilvl w:val="0"/>
          <w:numId w:val="21"/>
        </w:numPr>
        <w:spacing w:before="60" w:line="240" w:lineRule="auto"/>
        <w:jc w:val="both"/>
        <w:rPr>
          <w:lang w:val="it-IT"/>
        </w:rPr>
      </w:pPr>
      <w:r>
        <w:rPr>
          <w:lang w:val="it-IT"/>
        </w:rPr>
        <w:t>Pro p</w:t>
      </w:r>
      <w:r>
        <w:t xml:space="preserve">řípad zrušení výkonu po uzavření smlouvy z důvodů vzniklých na </w:t>
      </w:r>
      <w:r>
        <w:rPr>
          <w:rFonts w:ascii="Arial Unicode MS" w:hAnsi="Arial Unicode MS"/>
        </w:rPr>
        <w:br/>
      </w:r>
      <w:r>
        <w:t xml:space="preserve">straně FB vyplatí </w:t>
      </w:r>
      <w:r w:rsidRPr="00EC6137">
        <w:rPr>
          <w:lang w:val="it-IT"/>
        </w:rPr>
        <w:t>FB um</w:t>
      </w:r>
      <w:r>
        <w:t>ělci honorář ve výši 10% z částky uveden</w:t>
      </w:r>
      <w:r>
        <w:rPr>
          <w:lang w:val="fr-FR"/>
        </w:rPr>
        <w:t xml:space="preserve">é </w:t>
      </w:r>
      <w:r>
        <w:t>v čl. III.1. t</w:t>
      </w:r>
      <w:r>
        <w:rPr>
          <w:lang w:val="fr-FR"/>
        </w:rPr>
        <w:t>é</w:t>
      </w:r>
      <w:r>
        <w:t xml:space="preserve">to smlouvy. </w:t>
      </w:r>
    </w:p>
    <w:p w14:paraId="7AF9E7BF" w14:textId="77777777" w:rsidR="000D22E8" w:rsidRDefault="00000000">
      <w:pPr>
        <w:pStyle w:val="Normln1"/>
        <w:numPr>
          <w:ilvl w:val="0"/>
          <w:numId w:val="21"/>
        </w:numPr>
        <w:spacing w:before="60" w:line="240" w:lineRule="auto"/>
        <w:jc w:val="both"/>
      </w:pPr>
      <w:r>
        <w:t>Takto sjednan</w:t>
      </w:r>
      <w:r>
        <w:rPr>
          <w:lang w:val="fr-FR"/>
        </w:rPr>
        <w:t xml:space="preserve">é </w:t>
      </w:r>
      <w:r>
        <w:t>smluvní pokuty jsou splatn</w:t>
      </w:r>
      <w:r>
        <w:rPr>
          <w:lang w:val="fr-FR"/>
        </w:rPr>
        <w:t xml:space="preserve">é </w:t>
      </w:r>
      <w:r>
        <w:t>do 14 dnů ode dne smluven</w:t>
      </w:r>
      <w:r>
        <w:rPr>
          <w:lang w:val="fr-FR"/>
        </w:rPr>
        <w:t>é</w:t>
      </w:r>
      <w:r>
        <w:t>ho koncertu na bankovní úč</w:t>
      </w:r>
      <w:r w:rsidRPr="00EC6137">
        <w:rPr>
          <w:lang w:val="it-IT"/>
        </w:rPr>
        <w:t>et FB.</w:t>
      </w:r>
    </w:p>
    <w:p w14:paraId="603C93E1" w14:textId="77777777" w:rsidR="000D22E8" w:rsidRDefault="000D22E8">
      <w:pPr>
        <w:pStyle w:val="Normln1"/>
        <w:spacing w:before="60" w:line="240" w:lineRule="auto"/>
        <w:jc w:val="both"/>
      </w:pPr>
    </w:p>
    <w:p w14:paraId="0F020492" w14:textId="77777777" w:rsidR="000D22E8" w:rsidRDefault="00000000">
      <w:pPr>
        <w:pStyle w:val="Normln1"/>
        <w:jc w:val="center"/>
      </w:pPr>
      <w:r>
        <w:rPr>
          <w:b/>
          <w:bCs/>
        </w:rPr>
        <w:t>IX.</w:t>
      </w:r>
      <w:r>
        <w:t xml:space="preserve"> </w:t>
      </w:r>
      <w:r>
        <w:rPr>
          <w:b/>
          <w:bCs/>
        </w:rPr>
        <w:t>Ostatní ustanovení</w:t>
      </w:r>
    </w:p>
    <w:p w14:paraId="5B7602BE" w14:textId="77777777" w:rsidR="000D22E8" w:rsidRDefault="00000000">
      <w:pPr>
        <w:pStyle w:val="Normln1"/>
        <w:numPr>
          <w:ilvl w:val="0"/>
          <w:numId w:val="23"/>
        </w:numPr>
        <w:spacing w:before="60" w:line="240" w:lineRule="auto"/>
        <w:jc w:val="both"/>
      </w:pPr>
      <w:r>
        <w:t>Vý</w:t>
      </w:r>
      <w:r w:rsidRPr="00EC6137">
        <w:t>konn</w:t>
      </w:r>
      <w:r>
        <w:t>ý umělec je povinen vůči třetím osobám zachovávat mlčenlivost o údajích obsažených ve smlouvě stejně jako o dalších skutečnostech, o kterých se dozví v souvislosti s plnění</w:t>
      </w:r>
      <w:r w:rsidRPr="00EC6137">
        <w:t>m p</w:t>
      </w:r>
      <w:r>
        <w:t>ředmětu smlouvy, a to i po skončení její platnosti.</w:t>
      </w:r>
    </w:p>
    <w:p w14:paraId="59542B95" w14:textId="77777777" w:rsidR="000D22E8" w:rsidRDefault="00000000">
      <w:pPr>
        <w:pStyle w:val="Normln1"/>
        <w:numPr>
          <w:ilvl w:val="0"/>
          <w:numId w:val="23"/>
        </w:numPr>
        <w:spacing w:before="60" w:line="240" w:lineRule="auto"/>
        <w:jc w:val="both"/>
      </w:pPr>
      <w:r>
        <w:t>Vý</w:t>
      </w:r>
      <w:r w:rsidRPr="00EC6137">
        <w:t>konn</w:t>
      </w:r>
      <w:r>
        <w:t>ý umě</w:t>
      </w:r>
      <w:r>
        <w:rPr>
          <w:lang w:val="fr-FR"/>
        </w:rPr>
        <w:t>lec t</w:t>
      </w:r>
      <w:r>
        <w:t>ímto uděluje FB svolení k užití sv</w:t>
      </w:r>
      <w:r>
        <w:rPr>
          <w:lang w:val="fr-FR"/>
        </w:rPr>
        <w:t>é</w:t>
      </w:r>
      <w:r>
        <w:t>ho jm</w:t>
      </w:r>
      <w:r>
        <w:rPr>
          <w:lang w:val="fr-FR"/>
        </w:rPr>
        <w:t>é</w:t>
      </w:r>
      <w:r>
        <w:rPr>
          <w:lang w:val="it-IT"/>
        </w:rPr>
        <w:t>na a p</w:t>
      </w:r>
      <w:r>
        <w:t>říjmení, popř. pseudonymu, a údaje o sv</w:t>
      </w:r>
      <w:r>
        <w:rPr>
          <w:lang w:val="fr-FR"/>
        </w:rPr>
        <w:t>é</w:t>
      </w:r>
      <w:r>
        <w:t>m stál</w:t>
      </w:r>
      <w:r>
        <w:rPr>
          <w:lang w:val="fr-FR"/>
        </w:rPr>
        <w:t>é</w:t>
      </w:r>
      <w:r w:rsidRPr="00EC6137">
        <w:t>m um</w:t>
      </w:r>
      <w:r>
        <w:t>ěleck</w:t>
      </w:r>
      <w:r>
        <w:rPr>
          <w:lang w:val="fr-FR"/>
        </w:rPr>
        <w:t>é</w:t>
      </w:r>
      <w:r w:rsidRPr="00EC6137">
        <w:t>m p</w:t>
      </w:r>
      <w:r>
        <w:t xml:space="preserve">ůsobení, zveřejněním těchto údajů </w:t>
      </w:r>
      <w:r>
        <w:rPr>
          <w:lang w:val="it-IT"/>
        </w:rPr>
        <w:t xml:space="preserve">za </w:t>
      </w:r>
      <w:r>
        <w:t>účelem obeznámení veřejnosti. FB takto udělen</w:t>
      </w:r>
      <w:r>
        <w:rPr>
          <w:lang w:val="fr-FR"/>
        </w:rPr>
        <w:t xml:space="preserve">é </w:t>
      </w:r>
      <w:r>
        <w:t xml:space="preserve">svolení přijímá. </w:t>
      </w:r>
    </w:p>
    <w:p w14:paraId="0D18D6F0" w14:textId="77777777" w:rsidR="000D22E8" w:rsidRDefault="00000000">
      <w:pPr>
        <w:pStyle w:val="Normln1"/>
        <w:numPr>
          <w:ilvl w:val="0"/>
          <w:numId w:val="23"/>
        </w:numPr>
        <w:spacing w:before="60" w:line="240" w:lineRule="auto"/>
        <w:jc w:val="both"/>
      </w:pPr>
      <w:r>
        <w:t>Vý</w:t>
      </w:r>
      <w:r w:rsidRPr="00EC6137">
        <w:t>konn</w:t>
      </w:r>
      <w:r>
        <w:t>ý umě</w:t>
      </w:r>
      <w:r>
        <w:rPr>
          <w:lang w:val="fr-FR"/>
        </w:rPr>
        <w:t>lec t</w:t>
      </w:r>
      <w:r>
        <w:t>ímto uděluje souhlas k </w:t>
      </w:r>
      <w:r>
        <w:rPr>
          <w:lang w:val="fr-FR"/>
        </w:rPr>
        <w:t>pou</w:t>
      </w:r>
      <w:r>
        <w:t>žití osobní</w:t>
      </w:r>
      <w:r w:rsidRPr="00EC6137">
        <w:t xml:space="preserve">ch </w:t>
      </w:r>
      <w:r>
        <w:t>údajů obsažený</w:t>
      </w:r>
      <w:r w:rsidRPr="00EC6137">
        <w:t xml:space="preserve">ch </w:t>
      </w:r>
      <w:r>
        <w:rPr>
          <w:rFonts w:ascii="Arial Unicode MS" w:hAnsi="Arial Unicode MS"/>
        </w:rPr>
        <w:br/>
      </w:r>
      <w:r>
        <w:t>ve smlouvě, popř. sdělených při jednání o jejím uzavření, pouze pro účely smlouvy a nezbytný</w:t>
      </w:r>
      <w:r w:rsidRPr="00EC6137">
        <w:t xml:space="preserve">ch </w:t>
      </w:r>
      <w:r>
        <w:t>úkonů, kter</w:t>
      </w:r>
      <w:r>
        <w:rPr>
          <w:lang w:val="fr-FR"/>
        </w:rPr>
        <w:t xml:space="preserve">é </w:t>
      </w:r>
      <w:r>
        <w:t xml:space="preserve">s jejím uzavřením souvisejí, jakož i za účelem budoucích jednání smluvních stran o uzavření </w:t>
      </w:r>
      <w:r>
        <w:rPr>
          <w:lang w:val="it-IT"/>
        </w:rPr>
        <w:t>dal</w:t>
      </w:r>
      <w:r>
        <w:t>ších smluv mezi nimi s tím, že osobní údaje nesmí být bez souhlasu zpřístupně</w:t>
      </w:r>
      <w:r w:rsidRPr="00EC6137">
        <w:t>ny t</w:t>
      </w:r>
      <w:r>
        <w:t>řetím osobám.</w:t>
      </w:r>
    </w:p>
    <w:p w14:paraId="0CFA6692" w14:textId="77777777" w:rsidR="000D22E8" w:rsidRDefault="00000000">
      <w:pPr>
        <w:pStyle w:val="Normln1"/>
        <w:numPr>
          <w:ilvl w:val="0"/>
          <w:numId w:val="23"/>
        </w:numPr>
        <w:spacing w:before="60" w:line="240" w:lineRule="auto"/>
        <w:jc w:val="both"/>
      </w:pPr>
      <w:r>
        <w:t>Práva a povinnosti touto smlouvou neupraven</w:t>
      </w:r>
      <w:r>
        <w:rPr>
          <w:lang w:val="fr-FR"/>
        </w:rPr>
        <w:t xml:space="preserve">é </w:t>
      </w:r>
      <w:r>
        <w:t>se řídí platnými právní</w:t>
      </w:r>
      <w:r>
        <w:rPr>
          <w:lang w:val="it-IT"/>
        </w:rPr>
        <w:t>mi p</w:t>
      </w:r>
      <w:r>
        <w:t>ředpisy ČR, zejm</w:t>
      </w:r>
      <w:r>
        <w:rPr>
          <w:lang w:val="fr-FR"/>
        </w:rPr>
        <w:t>é</w:t>
      </w:r>
      <w:r>
        <w:t xml:space="preserve">na potom zákonem č. 121/2000 Sb., autorský zákon, ve znění pozdějších předpisů </w:t>
      </w:r>
    </w:p>
    <w:p w14:paraId="7D3D970C" w14:textId="77777777" w:rsidR="000D22E8" w:rsidRDefault="00000000">
      <w:pPr>
        <w:pStyle w:val="Normln1"/>
        <w:spacing w:before="60"/>
        <w:ind w:left="360"/>
        <w:jc w:val="both"/>
      </w:pPr>
      <w:r>
        <w:rPr>
          <w:lang w:val="it-IT"/>
        </w:rPr>
        <w:t>a d</w:t>
      </w:r>
      <w:r>
        <w:t>ále zákonem č. 89/2012 Sb., obč</w:t>
      </w:r>
      <w:r>
        <w:rPr>
          <w:lang w:val="da-DK"/>
        </w:rPr>
        <w:t>ansk</w:t>
      </w:r>
      <w:r>
        <w:t xml:space="preserve">ý zákoník, ve znění pozdějších předpisů. </w:t>
      </w:r>
    </w:p>
    <w:p w14:paraId="3ED8A76A" w14:textId="77777777" w:rsidR="000D22E8" w:rsidRDefault="00000000">
      <w:pPr>
        <w:pStyle w:val="Normln1"/>
        <w:numPr>
          <w:ilvl w:val="0"/>
          <w:numId w:val="23"/>
        </w:numPr>
        <w:spacing w:before="60" w:line="240" w:lineRule="auto"/>
        <w:jc w:val="both"/>
      </w:pPr>
      <w:r>
        <w:t>Obě smluvní strany berou na vědomí, že smlouva nabývá účinnosti teprve jejím uveřejněním v registru smluv podle zákona Česk</w:t>
      </w:r>
      <w:r>
        <w:rPr>
          <w:lang w:val="fr-FR"/>
        </w:rPr>
        <w:t xml:space="preserve">é </w:t>
      </w:r>
      <w:r>
        <w:t>republiky č. 340/2015 Sb. (zákon o registru smluv) a obě smluvní strany souhlasí s uveřejněním smlouvy v úpln</w:t>
      </w:r>
      <w:r>
        <w:rPr>
          <w:lang w:val="fr-FR"/>
        </w:rPr>
        <w:t>é</w:t>
      </w:r>
      <w:r>
        <w:t>m znění v registru smluv podle zákona Česk</w:t>
      </w:r>
      <w:r>
        <w:rPr>
          <w:lang w:val="fr-FR"/>
        </w:rPr>
        <w:t xml:space="preserve">é </w:t>
      </w:r>
      <w:r>
        <w:t>republiky č. 340/2015 Sb. (zákon o registru smluv).</w:t>
      </w:r>
    </w:p>
    <w:p w14:paraId="189B5152" w14:textId="77777777" w:rsidR="000D22E8" w:rsidRDefault="00000000">
      <w:pPr>
        <w:pStyle w:val="Normln1"/>
        <w:numPr>
          <w:ilvl w:val="0"/>
          <w:numId w:val="24"/>
        </w:numPr>
        <w:spacing w:before="60" w:line="240" w:lineRule="auto"/>
        <w:jc w:val="both"/>
      </w:pPr>
      <w:r>
        <w:t>Vešker</w:t>
      </w:r>
      <w:r>
        <w:rPr>
          <w:lang w:val="fr-FR"/>
        </w:rPr>
        <w:t xml:space="preserve">é </w:t>
      </w:r>
      <w:r>
        <w:t>změny a doplňky t</w:t>
      </w:r>
      <w:r>
        <w:rPr>
          <w:lang w:val="fr-FR"/>
        </w:rPr>
        <w:t>é</w:t>
      </w:r>
      <w:r>
        <w:t>to smlouvy lze prov</w:t>
      </w:r>
      <w:r>
        <w:rPr>
          <w:lang w:val="fr-FR"/>
        </w:rPr>
        <w:t>é</w:t>
      </w:r>
      <w:r>
        <w:t>st po vzájemn</w:t>
      </w:r>
      <w:r>
        <w:rPr>
          <w:lang w:val="fr-FR"/>
        </w:rPr>
        <w:t xml:space="preserve">é </w:t>
      </w:r>
      <w:r>
        <w:t>dohodě smluvních stran a v písemn</w:t>
      </w:r>
      <w:r>
        <w:rPr>
          <w:lang w:val="fr-FR"/>
        </w:rPr>
        <w:t xml:space="preserve">é </w:t>
      </w:r>
      <w:r w:rsidRPr="00EC6137">
        <w:t>form</w:t>
      </w:r>
      <w:r>
        <w:t>ě.</w:t>
      </w:r>
    </w:p>
    <w:p w14:paraId="198B7907" w14:textId="77777777" w:rsidR="000D22E8" w:rsidRDefault="00000000">
      <w:pPr>
        <w:pStyle w:val="Normln1"/>
        <w:numPr>
          <w:ilvl w:val="0"/>
          <w:numId w:val="24"/>
        </w:numPr>
        <w:spacing w:before="60" w:line="240" w:lineRule="auto"/>
        <w:jc w:val="both"/>
      </w:pPr>
      <w:r>
        <w:t xml:space="preserve">Tato smlouva je vyhotovena písemně </w:t>
      </w:r>
      <w:r w:rsidRPr="00EC6137">
        <w:t>ve t</w:t>
      </w:r>
      <w:r>
        <w:t>řech stejnopisech, z </w:t>
      </w:r>
      <w:r w:rsidRPr="00EC6137">
        <w:t>nich</w:t>
      </w:r>
      <w:r>
        <w:t>ž FB obdrží 2 stejnopisy.</w:t>
      </w:r>
    </w:p>
    <w:p w14:paraId="16AECAE7" w14:textId="77777777" w:rsidR="000D22E8" w:rsidRDefault="00000000">
      <w:pPr>
        <w:pStyle w:val="Normln1"/>
        <w:numPr>
          <w:ilvl w:val="0"/>
          <w:numId w:val="24"/>
        </w:numPr>
        <w:spacing w:before="60" w:line="240" w:lineRule="auto"/>
        <w:jc w:val="both"/>
      </w:pPr>
      <w:r>
        <w:t>Smluvní strany shodně prohlašují, že se sezná</w:t>
      </w:r>
      <w:r w:rsidRPr="00EC6137">
        <w:t>mily s</w:t>
      </w:r>
      <w:r>
        <w:t> obsahem t</w:t>
      </w:r>
      <w:r>
        <w:rPr>
          <w:lang w:val="fr-FR"/>
        </w:rPr>
        <w:t>é</w:t>
      </w:r>
      <w:r>
        <w:t xml:space="preserve">to smlouvy a </w:t>
      </w:r>
      <w:r>
        <w:rPr>
          <w:rFonts w:ascii="Arial Unicode MS" w:hAnsi="Arial Unicode MS"/>
        </w:rPr>
        <w:br/>
      </w:r>
      <w:r>
        <w:rPr>
          <w:lang w:val="it-IT"/>
        </w:rPr>
        <w:t>na d</w:t>
      </w:r>
      <w:r>
        <w:t>ůkaz svobodn</w:t>
      </w:r>
      <w:r>
        <w:rPr>
          <w:lang w:val="fr-FR"/>
        </w:rPr>
        <w:t>é</w:t>
      </w:r>
      <w:r>
        <w:t>, vážn</w:t>
      </w:r>
      <w:r>
        <w:rPr>
          <w:lang w:val="fr-FR"/>
        </w:rPr>
        <w:t xml:space="preserve">é </w:t>
      </w:r>
      <w:r>
        <w:t>a omylu prost</w:t>
      </w:r>
      <w:r>
        <w:rPr>
          <w:lang w:val="fr-FR"/>
        </w:rPr>
        <w:t xml:space="preserve">é </w:t>
      </w:r>
      <w:r>
        <w:t>vů</w:t>
      </w:r>
      <w:r>
        <w:rPr>
          <w:lang w:val="fr-FR"/>
        </w:rPr>
        <w:t>le p</w:t>
      </w:r>
      <w:r>
        <w:t>řipojují sv</w:t>
      </w:r>
      <w:r>
        <w:rPr>
          <w:lang w:val="fr-FR"/>
        </w:rPr>
        <w:t xml:space="preserve">é </w:t>
      </w:r>
      <w:r>
        <w:t>vlastnoruční podpisy.</w:t>
      </w:r>
    </w:p>
    <w:p w14:paraId="4AAAACBA" w14:textId="77777777" w:rsidR="000D22E8" w:rsidRDefault="000D22E8">
      <w:pPr>
        <w:pStyle w:val="Normln1"/>
        <w:jc w:val="both"/>
      </w:pPr>
    </w:p>
    <w:p w14:paraId="10B126E0" w14:textId="1231C15F" w:rsidR="000D22E8" w:rsidRDefault="00000000">
      <w:pPr>
        <w:pStyle w:val="Normln1"/>
        <w:jc w:val="both"/>
      </w:pPr>
      <w:r>
        <w:t xml:space="preserve">V Brně dne </w:t>
      </w:r>
      <w:r w:rsidR="004731F3">
        <w:t>1</w:t>
      </w:r>
      <w:r w:rsidR="008510AF">
        <w:t>3</w:t>
      </w:r>
      <w:r w:rsidR="004731F3">
        <w:t>.10.2025</w:t>
      </w:r>
    </w:p>
    <w:p w14:paraId="772D27E7" w14:textId="77777777" w:rsidR="000D22E8" w:rsidRDefault="000D22E8">
      <w:pPr>
        <w:pStyle w:val="Normln1"/>
        <w:jc w:val="both"/>
      </w:pPr>
    </w:p>
    <w:p w14:paraId="1A60C287" w14:textId="77777777" w:rsidR="000D22E8" w:rsidRDefault="000D22E8">
      <w:pPr>
        <w:pStyle w:val="Normln1"/>
        <w:jc w:val="both"/>
      </w:pPr>
    </w:p>
    <w:p w14:paraId="0D138765" w14:textId="77777777" w:rsidR="000D22E8" w:rsidRDefault="000D22E8">
      <w:pPr>
        <w:pStyle w:val="Normln1"/>
        <w:jc w:val="both"/>
      </w:pPr>
    </w:p>
    <w:p w14:paraId="413DD2B5" w14:textId="27861E4D" w:rsidR="000D22E8" w:rsidRDefault="009666E7">
      <w:pPr>
        <w:pStyle w:val="Normln1"/>
        <w:jc w:val="both"/>
      </w:pPr>
      <w:r>
        <w:t>15.10.2025</w:t>
      </w:r>
    </w:p>
    <w:p w14:paraId="7BC93940" w14:textId="77777777" w:rsidR="000D22E8" w:rsidRDefault="000D22E8">
      <w:pPr>
        <w:pStyle w:val="Normln1"/>
        <w:jc w:val="both"/>
      </w:pPr>
    </w:p>
    <w:p w14:paraId="71A641BC" w14:textId="77777777" w:rsidR="000D22E8" w:rsidRDefault="00000000">
      <w:pPr>
        <w:pStyle w:val="Normln1"/>
        <w:jc w:val="both"/>
      </w:pPr>
      <w:r w:rsidRPr="00EC6137">
        <w:rPr>
          <w:b/>
          <w:bCs/>
        </w:rPr>
        <w:t>____________________________                         ___________________________</w:t>
      </w:r>
    </w:p>
    <w:p w14:paraId="1234C24F" w14:textId="77777777" w:rsidR="000D22E8" w:rsidRDefault="00000000">
      <w:pPr>
        <w:pStyle w:val="Normln1"/>
        <w:tabs>
          <w:tab w:val="left" w:pos="360"/>
          <w:tab w:val="left" w:pos="2340"/>
          <w:tab w:val="left" w:pos="2880"/>
        </w:tabs>
        <w:rPr>
          <w:b/>
          <w:bCs/>
        </w:rPr>
      </w:pPr>
      <w:r>
        <w:rPr>
          <w:b/>
          <w:bCs/>
        </w:rPr>
        <w:t xml:space="preserve">           vý</w:t>
      </w:r>
      <w:r w:rsidRPr="00EC6137">
        <w:rPr>
          <w:b/>
          <w:bCs/>
        </w:rPr>
        <w:t>konn</w:t>
      </w:r>
      <w:r>
        <w:rPr>
          <w:b/>
          <w:bCs/>
        </w:rPr>
        <w:t>ý umělec                                          Filharmonie Brno, příspěvková organizace</w:t>
      </w:r>
    </w:p>
    <w:p w14:paraId="0D0F11AA" w14:textId="77777777" w:rsidR="000D22E8" w:rsidRDefault="00000000">
      <w:pPr>
        <w:pStyle w:val="Normln1"/>
        <w:tabs>
          <w:tab w:val="left" w:pos="360"/>
          <w:tab w:val="left" w:pos="2340"/>
          <w:tab w:val="left" w:pos="2880"/>
        </w:tabs>
        <w:jc w:val="both"/>
        <w:rPr>
          <w:b/>
          <w:bCs/>
        </w:rPr>
      </w:pPr>
      <w:r>
        <w:rPr>
          <w:b/>
          <w:bCs/>
        </w:rPr>
        <w:tab/>
      </w:r>
      <w:r>
        <w:rPr>
          <w:b/>
          <w:bCs/>
        </w:rPr>
        <w:tab/>
      </w:r>
      <w:r>
        <w:rPr>
          <w:b/>
          <w:bCs/>
        </w:rPr>
        <w:tab/>
      </w:r>
      <w:r>
        <w:rPr>
          <w:b/>
          <w:bCs/>
        </w:rPr>
        <w:tab/>
      </w:r>
      <w:r>
        <w:rPr>
          <w:b/>
          <w:bCs/>
        </w:rPr>
        <w:tab/>
        <w:t xml:space="preserve">     </w:t>
      </w:r>
      <w:r>
        <w:rPr>
          <w:b/>
          <w:bCs/>
        </w:rPr>
        <w:tab/>
      </w:r>
      <w:r>
        <w:rPr>
          <w:lang w:val="de-DE"/>
        </w:rPr>
        <w:t>PhDr. Marie Ku</w:t>
      </w:r>
      <w:r>
        <w:t>čerová, ředitelka</w:t>
      </w:r>
    </w:p>
    <w:p w14:paraId="16256CBE" w14:textId="77777777" w:rsidR="000D22E8" w:rsidRDefault="000D22E8">
      <w:pPr>
        <w:pStyle w:val="Normln0"/>
        <w:rPr>
          <w:rFonts w:ascii="Arial" w:eastAsia="Arial" w:hAnsi="Arial" w:cs="Arial"/>
          <w:sz w:val="22"/>
          <w:szCs w:val="22"/>
        </w:rPr>
      </w:pPr>
    </w:p>
    <w:p w14:paraId="34C98187" w14:textId="77777777" w:rsidR="000D22E8" w:rsidRDefault="00000000">
      <w:pPr>
        <w:pStyle w:val="Normln1"/>
      </w:pPr>
      <w:r>
        <w:t xml:space="preserve">                                     </w:t>
      </w:r>
    </w:p>
    <w:sectPr w:rsidR="000D22E8">
      <w:headerReference w:type="default" r:id="rId7"/>
      <w:pgSz w:w="11900" w:h="16840"/>
      <w:pgMar w:top="709" w:right="1133" w:bottom="426"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3A84" w14:textId="77777777" w:rsidR="00D713FD" w:rsidRDefault="00D713FD">
      <w:pPr>
        <w:spacing w:line="240" w:lineRule="auto"/>
      </w:pPr>
      <w:r>
        <w:separator/>
      </w:r>
    </w:p>
  </w:endnote>
  <w:endnote w:type="continuationSeparator" w:id="0">
    <w:p w14:paraId="4163591C" w14:textId="77777777" w:rsidR="00D713FD" w:rsidRDefault="00D71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48AE" w14:textId="77777777" w:rsidR="00D713FD" w:rsidRDefault="00D713FD">
      <w:pPr>
        <w:spacing w:line="240" w:lineRule="auto"/>
      </w:pPr>
      <w:r>
        <w:separator/>
      </w:r>
    </w:p>
  </w:footnote>
  <w:footnote w:type="continuationSeparator" w:id="0">
    <w:p w14:paraId="2C727F35" w14:textId="77777777" w:rsidR="00D713FD" w:rsidRDefault="00D71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C763" w14:textId="77777777" w:rsidR="000D22E8" w:rsidRDefault="00000000">
    <w:pPr>
      <w:pStyle w:val="Zhlav"/>
      <w:jc w:val="right"/>
      <w:rPr>
        <w:b/>
        <w:bCs/>
      </w:rPr>
    </w:pPr>
    <w:r>
      <w:rPr>
        <w:b/>
        <w:bCs/>
      </w:rPr>
      <w:t>341/2025/LŠ</w:t>
    </w:r>
  </w:p>
  <w:p w14:paraId="4EE405D1" w14:textId="77777777" w:rsidR="000D22E8" w:rsidRDefault="00000000">
    <w:pPr>
      <w:pStyle w:val="Zhlav"/>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13D"/>
    <w:multiLevelType w:val="multilevel"/>
    <w:tmpl w:val="3EE8D740"/>
    <w:numStyleLink w:val="Importovanstyl2"/>
  </w:abstractNum>
  <w:abstractNum w:abstractNumId="1" w15:restartNumberingAfterBreak="0">
    <w:nsid w:val="02D95F4E"/>
    <w:multiLevelType w:val="hybridMultilevel"/>
    <w:tmpl w:val="17B86BEC"/>
    <w:numStyleLink w:val="Importovanstyl3"/>
  </w:abstractNum>
  <w:abstractNum w:abstractNumId="2" w15:restartNumberingAfterBreak="0">
    <w:nsid w:val="09CC7FEE"/>
    <w:multiLevelType w:val="multilevel"/>
    <w:tmpl w:val="3EE8D740"/>
    <w:styleLink w:val="Importovanstyl2"/>
    <w:lvl w:ilvl="0">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lvlText w:val="%1.%2."/>
      <w:lvlJc w:val="left"/>
      <w:pPr>
        <w:ind w:left="79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C01FA4"/>
    <w:multiLevelType w:val="hybridMultilevel"/>
    <w:tmpl w:val="39B0783A"/>
    <w:numStyleLink w:val="Importovanstyl4"/>
  </w:abstractNum>
  <w:abstractNum w:abstractNumId="4" w15:restartNumberingAfterBreak="0">
    <w:nsid w:val="0CC641E5"/>
    <w:multiLevelType w:val="hybridMultilevel"/>
    <w:tmpl w:val="1AC2E318"/>
    <w:numStyleLink w:val="Importovanstyl5"/>
  </w:abstractNum>
  <w:abstractNum w:abstractNumId="5" w15:restartNumberingAfterBreak="0">
    <w:nsid w:val="1E6F466D"/>
    <w:multiLevelType w:val="hybridMultilevel"/>
    <w:tmpl w:val="AAD6456C"/>
    <w:numStyleLink w:val="Importovanstyl8"/>
  </w:abstractNum>
  <w:abstractNum w:abstractNumId="6" w15:restartNumberingAfterBreak="0">
    <w:nsid w:val="234F58DB"/>
    <w:multiLevelType w:val="hybridMultilevel"/>
    <w:tmpl w:val="107A91BC"/>
    <w:styleLink w:val="Importovanstyl1"/>
    <w:lvl w:ilvl="0" w:tplc="7C5A1DA2">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35CE8A0A">
      <w:start w:val="1"/>
      <w:numFmt w:val="lowerLetter"/>
      <w:lvlText w:val="%2."/>
      <w:lvlJc w:val="left"/>
      <w:pPr>
        <w:ind w:left="136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EE06A9E">
      <w:start w:val="1"/>
      <w:numFmt w:val="lowerRoman"/>
      <w:lvlText w:val="%3."/>
      <w:lvlJc w:val="left"/>
      <w:pPr>
        <w:ind w:left="2084"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9E6E5AC6">
      <w:start w:val="1"/>
      <w:numFmt w:val="decimal"/>
      <w:lvlText w:val="%4."/>
      <w:lvlJc w:val="left"/>
      <w:pPr>
        <w:ind w:left="280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9C851FC">
      <w:start w:val="1"/>
      <w:numFmt w:val="lowerLetter"/>
      <w:lvlText w:val="%5."/>
      <w:lvlJc w:val="left"/>
      <w:pPr>
        <w:ind w:left="352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692A264">
      <w:start w:val="1"/>
      <w:numFmt w:val="lowerRoman"/>
      <w:lvlText w:val="%6."/>
      <w:lvlJc w:val="left"/>
      <w:pPr>
        <w:ind w:left="4244"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43E65E86">
      <w:start w:val="1"/>
      <w:numFmt w:val="decimal"/>
      <w:lvlText w:val="%7."/>
      <w:lvlJc w:val="left"/>
      <w:pPr>
        <w:ind w:left="496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28CD448">
      <w:start w:val="1"/>
      <w:numFmt w:val="lowerLetter"/>
      <w:lvlText w:val="%8."/>
      <w:lvlJc w:val="left"/>
      <w:pPr>
        <w:ind w:left="568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72EBD3A">
      <w:start w:val="1"/>
      <w:numFmt w:val="lowerRoman"/>
      <w:lvlText w:val="%9."/>
      <w:lvlJc w:val="left"/>
      <w:pPr>
        <w:ind w:left="6404"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B17570"/>
    <w:multiLevelType w:val="hybridMultilevel"/>
    <w:tmpl w:val="327E676A"/>
    <w:styleLink w:val="Importovanstyl6"/>
    <w:lvl w:ilvl="0" w:tplc="AEF2E80C">
      <w:start w:val="1"/>
      <w:numFmt w:val="decimal"/>
      <w:lvlText w:val="%1."/>
      <w:lvlJc w:val="left"/>
      <w:pPr>
        <w:ind w:left="357" w:hanging="356"/>
      </w:pPr>
      <w:rPr>
        <w:rFonts w:hAnsi="Arial Unicode MS"/>
        <w:caps w:val="0"/>
        <w:smallCaps w:val="0"/>
        <w:strike w:val="0"/>
        <w:dstrike w:val="0"/>
        <w:outline w:val="0"/>
        <w:emboss w:val="0"/>
        <w:imprint w:val="0"/>
        <w:spacing w:val="0"/>
        <w:w w:val="100"/>
        <w:kern w:val="0"/>
        <w:position w:val="0"/>
        <w:highlight w:val="none"/>
        <w:vertAlign w:val="baseline"/>
      </w:rPr>
    </w:lvl>
    <w:lvl w:ilvl="1" w:tplc="B46C4734">
      <w:start w:val="1"/>
      <w:numFmt w:val="lowerLetter"/>
      <w:lvlText w:val="%2."/>
      <w:lvlJc w:val="left"/>
      <w:pPr>
        <w:ind w:left="1077" w:hanging="686"/>
      </w:pPr>
      <w:rPr>
        <w:rFonts w:hAnsi="Arial Unicode MS"/>
        <w:caps w:val="0"/>
        <w:smallCaps w:val="0"/>
        <w:strike w:val="0"/>
        <w:dstrike w:val="0"/>
        <w:outline w:val="0"/>
        <w:emboss w:val="0"/>
        <w:imprint w:val="0"/>
        <w:spacing w:val="0"/>
        <w:w w:val="100"/>
        <w:kern w:val="0"/>
        <w:position w:val="0"/>
        <w:highlight w:val="none"/>
        <w:vertAlign w:val="baseline"/>
      </w:rPr>
    </w:lvl>
    <w:lvl w:ilvl="2" w:tplc="1752FA2A">
      <w:start w:val="1"/>
      <w:numFmt w:val="lowerRoman"/>
      <w:lvlText w:val="%3."/>
      <w:lvlJc w:val="left"/>
      <w:pPr>
        <w:ind w:left="1797" w:hanging="606"/>
      </w:pPr>
      <w:rPr>
        <w:rFonts w:hAnsi="Arial Unicode MS"/>
        <w:caps w:val="0"/>
        <w:smallCaps w:val="0"/>
        <w:strike w:val="0"/>
        <w:dstrike w:val="0"/>
        <w:outline w:val="0"/>
        <w:emboss w:val="0"/>
        <w:imprint w:val="0"/>
        <w:spacing w:val="0"/>
        <w:w w:val="100"/>
        <w:kern w:val="0"/>
        <w:position w:val="0"/>
        <w:highlight w:val="none"/>
        <w:vertAlign w:val="baseline"/>
      </w:rPr>
    </w:lvl>
    <w:lvl w:ilvl="3" w:tplc="C576F388">
      <w:start w:val="1"/>
      <w:numFmt w:val="decimal"/>
      <w:lvlText w:val="%4."/>
      <w:lvlJc w:val="left"/>
      <w:pPr>
        <w:ind w:left="2517" w:hanging="642"/>
      </w:pPr>
      <w:rPr>
        <w:rFonts w:hAnsi="Arial Unicode MS"/>
        <w:caps w:val="0"/>
        <w:smallCaps w:val="0"/>
        <w:strike w:val="0"/>
        <w:dstrike w:val="0"/>
        <w:outline w:val="0"/>
        <w:emboss w:val="0"/>
        <w:imprint w:val="0"/>
        <w:spacing w:val="0"/>
        <w:w w:val="100"/>
        <w:kern w:val="0"/>
        <w:position w:val="0"/>
        <w:highlight w:val="none"/>
        <w:vertAlign w:val="baseline"/>
      </w:rPr>
    </w:lvl>
    <w:lvl w:ilvl="4" w:tplc="2B5A602E">
      <w:start w:val="1"/>
      <w:numFmt w:val="lowerLetter"/>
      <w:lvlText w:val="%5."/>
      <w:lvlJc w:val="left"/>
      <w:pPr>
        <w:ind w:left="3237" w:hanging="620"/>
      </w:pPr>
      <w:rPr>
        <w:rFonts w:hAnsi="Arial Unicode MS"/>
        <w:caps w:val="0"/>
        <w:smallCaps w:val="0"/>
        <w:strike w:val="0"/>
        <w:dstrike w:val="0"/>
        <w:outline w:val="0"/>
        <w:emboss w:val="0"/>
        <w:imprint w:val="0"/>
        <w:spacing w:val="0"/>
        <w:w w:val="100"/>
        <w:kern w:val="0"/>
        <w:position w:val="0"/>
        <w:highlight w:val="none"/>
        <w:vertAlign w:val="baseline"/>
      </w:rPr>
    </w:lvl>
    <w:lvl w:ilvl="5" w:tplc="23164490">
      <w:start w:val="1"/>
      <w:numFmt w:val="lowerRoman"/>
      <w:lvlText w:val="%6."/>
      <w:lvlJc w:val="left"/>
      <w:pPr>
        <w:ind w:left="3957"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A2C6F826">
      <w:start w:val="1"/>
      <w:numFmt w:val="decimal"/>
      <w:lvlText w:val="%7."/>
      <w:lvlJc w:val="left"/>
      <w:pPr>
        <w:ind w:left="4677" w:hanging="576"/>
      </w:pPr>
      <w:rPr>
        <w:rFonts w:hAnsi="Arial Unicode MS"/>
        <w:caps w:val="0"/>
        <w:smallCaps w:val="0"/>
        <w:strike w:val="0"/>
        <w:dstrike w:val="0"/>
        <w:outline w:val="0"/>
        <w:emboss w:val="0"/>
        <w:imprint w:val="0"/>
        <w:spacing w:val="0"/>
        <w:w w:val="100"/>
        <w:kern w:val="0"/>
        <w:position w:val="0"/>
        <w:highlight w:val="none"/>
        <w:vertAlign w:val="baseline"/>
      </w:rPr>
    </w:lvl>
    <w:lvl w:ilvl="7" w:tplc="8E12E890">
      <w:start w:val="1"/>
      <w:numFmt w:val="lowerLetter"/>
      <w:lvlText w:val="%8."/>
      <w:lvlJc w:val="left"/>
      <w:pPr>
        <w:ind w:left="5397" w:hanging="554"/>
      </w:pPr>
      <w:rPr>
        <w:rFonts w:hAnsi="Arial Unicode MS"/>
        <w:caps w:val="0"/>
        <w:smallCaps w:val="0"/>
        <w:strike w:val="0"/>
        <w:dstrike w:val="0"/>
        <w:outline w:val="0"/>
        <w:emboss w:val="0"/>
        <w:imprint w:val="0"/>
        <w:spacing w:val="0"/>
        <w:w w:val="100"/>
        <w:kern w:val="0"/>
        <w:position w:val="0"/>
        <w:highlight w:val="none"/>
        <w:vertAlign w:val="baseline"/>
      </w:rPr>
    </w:lvl>
    <w:lvl w:ilvl="8" w:tplc="7F4292FC">
      <w:start w:val="1"/>
      <w:numFmt w:val="lowerRoman"/>
      <w:lvlText w:val="%9."/>
      <w:lvlJc w:val="left"/>
      <w:pPr>
        <w:ind w:left="6117" w:hanging="4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DD1E20"/>
    <w:multiLevelType w:val="hybridMultilevel"/>
    <w:tmpl w:val="327E676A"/>
    <w:numStyleLink w:val="Importovanstyl6"/>
  </w:abstractNum>
  <w:abstractNum w:abstractNumId="9" w15:restartNumberingAfterBreak="0">
    <w:nsid w:val="336E4AA9"/>
    <w:multiLevelType w:val="hybridMultilevel"/>
    <w:tmpl w:val="17B86BEC"/>
    <w:styleLink w:val="Importovanstyl3"/>
    <w:lvl w:ilvl="0" w:tplc="B46AE95E">
      <w:start w:val="1"/>
      <w:numFmt w:val="decimal"/>
      <w:lvlText w:val="%1."/>
      <w:lvlJc w:val="left"/>
      <w:pPr>
        <w:ind w:left="360" w:hanging="36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1" w:tplc="4A5C1394">
      <w:start w:val="1"/>
      <w:numFmt w:val="lowerLetter"/>
      <w:lvlText w:val="%2."/>
      <w:lvlJc w:val="left"/>
      <w:pPr>
        <w:tabs>
          <w:tab w:val="left" w:pos="360"/>
        </w:tabs>
        <w:ind w:left="1080" w:hanging="36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2" w:tplc="73E0B3F0">
      <w:start w:val="1"/>
      <w:numFmt w:val="lowerRoman"/>
      <w:suff w:val="nothing"/>
      <w:lvlText w:val="%3."/>
      <w:lvlJc w:val="left"/>
      <w:pPr>
        <w:tabs>
          <w:tab w:val="left" w:pos="360"/>
        </w:tabs>
        <w:ind w:left="1800" w:hanging="18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3" w:tplc="790071A6">
      <w:start w:val="1"/>
      <w:numFmt w:val="decimal"/>
      <w:lvlText w:val="%4."/>
      <w:lvlJc w:val="left"/>
      <w:pPr>
        <w:tabs>
          <w:tab w:val="left" w:pos="360"/>
        </w:tabs>
        <w:ind w:left="2520" w:hanging="36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4" w:tplc="4B740ECE">
      <w:start w:val="1"/>
      <w:numFmt w:val="lowerLetter"/>
      <w:lvlText w:val="%5."/>
      <w:lvlJc w:val="left"/>
      <w:pPr>
        <w:tabs>
          <w:tab w:val="left" w:pos="360"/>
        </w:tabs>
        <w:ind w:left="3240" w:hanging="36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5" w:tplc="40E0219C">
      <w:start w:val="1"/>
      <w:numFmt w:val="lowerRoman"/>
      <w:suff w:val="nothing"/>
      <w:lvlText w:val="%6."/>
      <w:lvlJc w:val="left"/>
      <w:pPr>
        <w:tabs>
          <w:tab w:val="left" w:pos="360"/>
        </w:tabs>
        <w:ind w:left="3960" w:hanging="18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6" w:tplc="BE5A2816">
      <w:start w:val="1"/>
      <w:numFmt w:val="decimal"/>
      <w:lvlText w:val="%7."/>
      <w:lvlJc w:val="left"/>
      <w:pPr>
        <w:tabs>
          <w:tab w:val="left" w:pos="360"/>
        </w:tabs>
        <w:ind w:left="4680" w:hanging="36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7" w:tplc="21DE8CD4">
      <w:start w:val="1"/>
      <w:numFmt w:val="lowerLetter"/>
      <w:lvlText w:val="%8."/>
      <w:lvlJc w:val="left"/>
      <w:pPr>
        <w:tabs>
          <w:tab w:val="left" w:pos="360"/>
        </w:tabs>
        <w:ind w:left="5400" w:hanging="36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lvl w:ilvl="8" w:tplc="0212D55C">
      <w:start w:val="1"/>
      <w:numFmt w:val="lowerRoman"/>
      <w:suff w:val="nothing"/>
      <w:lvlText w:val="%9."/>
      <w:lvlJc w:val="left"/>
      <w:pPr>
        <w:tabs>
          <w:tab w:val="left" w:pos="360"/>
        </w:tabs>
        <w:ind w:left="6120" w:hanging="180"/>
      </w:pPr>
      <w:rPr>
        <w:rFonts w:hAnsi="Arial Unicode MS"/>
        <w:b/>
        <w:bCs/>
        <w:caps w:val="0"/>
        <w:smallCaps w:val="0"/>
        <w:strike w:val="0"/>
        <w:dstrike w:val="0"/>
        <w:outline w:val="0"/>
        <w:emboss w:val="0"/>
        <w:imprint w:val="0"/>
        <w:color w:val="00000A"/>
        <w:spacing w:val="0"/>
        <w:w w:val="100"/>
        <w:kern w:val="0"/>
        <w:position w:val="0"/>
        <w:highlight w:val="none"/>
        <w:vertAlign w:val="baseline"/>
      </w:rPr>
    </w:lvl>
  </w:abstractNum>
  <w:abstractNum w:abstractNumId="10" w15:restartNumberingAfterBreak="0">
    <w:nsid w:val="48675960"/>
    <w:multiLevelType w:val="hybridMultilevel"/>
    <w:tmpl w:val="39FA848E"/>
    <w:numStyleLink w:val="Importovanstyl9"/>
  </w:abstractNum>
  <w:abstractNum w:abstractNumId="11" w15:restartNumberingAfterBreak="0">
    <w:nsid w:val="4894205F"/>
    <w:multiLevelType w:val="hybridMultilevel"/>
    <w:tmpl w:val="2FB0BDA2"/>
    <w:styleLink w:val="Importovanstyl10"/>
    <w:lvl w:ilvl="0" w:tplc="7486CE6A">
      <w:start w:val="1"/>
      <w:numFmt w:val="decimal"/>
      <w:lvlText w:val="%1."/>
      <w:lvlJc w:val="left"/>
      <w:pPr>
        <w:ind w:left="360" w:hanging="359"/>
      </w:pPr>
      <w:rPr>
        <w:rFonts w:hAnsi="Arial Unicode MS"/>
        <w:caps w:val="0"/>
        <w:smallCaps w:val="0"/>
        <w:strike w:val="0"/>
        <w:dstrike w:val="0"/>
        <w:outline w:val="0"/>
        <w:emboss w:val="0"/>
        <w:imprint w:val="0"/>
        <w:spacing w:val="0"/>
        <w:w w:val="100"/>
        <w:kern w:val="0"/>
        <w:position w:val="0"/>
        <w:highlight w:val="none"/>
        <w:vertAlign w:val="baseline"/>
      </w:rPr>
    </w:lvl>
    <w:lvl w:ilvl="1" w:tplc="5836A20C">
      <w:start w:val="1"/>
      <w:numFmt w:val="lowerLetter"/>
      <w:lvlText w:val="%2."/>
      <w:lvlJc w:val="left"/>
      <w:pPr>
        <w:ind w:left="1080" w:hanging="686"/>
      </w:pPr>
      <w:rPr>
        <w:rFonts w:hAnsi="Arial Unicode MS"/>
        <w:caps w:val="0"/>
        <w:smallCaps w:val="0"/>
        <w:strike w:val="0"/>
        <w:dstrike w:val="0"/>
        <w:outline w:val="0"/>
        <w:emboss w:val="0"/>
        <w:imprint w:val="0"/>
        <w:spacing w:val="0"/>
        <w:w w:val="100"/>
        <w:kern w:val="0"/>
        <w:position w:val="0"/>
        <w:highlight w:val="none"/>
        <w:vertAlign w:val="baseline"/>
      </w:rPr>
    </w:lvl>
    <w:lvl w:ilvl="2" w:tplc="3CE8D9FC">
      <w:start w:val="1"/>
      <w:numFmt w:val="lowerRoman"/>
      <w:lvlText w:val="%3."/>
      <w:lvlJc w:val="left"/>
      <w:pPr>
        <w:ind w:left="1800" w:hanging="606"/>
      </w:pPr>
      <w:rPr>
        <w:rFonts w:hAnsi="Arial Unicode MS"/>
        <w:caps w:val="0"/>
        <w:smallCaps w:val="0"/>
        <w:strike w:val="0"/>
        <w:dstrike w:val="0"/>
        <w:outline w:val="0"/>
        <w:emboss w:val="0"/>
        <w:imprint w:val="0"/>
        <w:spacing w:val="0"/>
        <w:w w:val="100"/>
        <w:kern w:val="0"/>
        <w:position w:val="0"/>
        <w:highlight w:val="none"/>
        <w:vertAlign w:val="baseline"/>
      </w:rPr>
    </w:lvl>
    <w:lvl w:ilvl="3" w:tplc="427620F8">
      <w:start w:val="1"/>
      <w:numFmt w:val="decimal"/>
      <w:lvlText w:val="%4."/>
      <w:lvlJc w:val="left"/>
      <w:pPr>
        <w:ind w:left="2520" w:hanging="642"/>
      </w:pPr>
      <w:rPr>
        <w:rFonts w:hAnsi="Arial Unicode MS"/>
        <w:caps w:val="0"/>
        <w:smallCaps w:val="0"/>
        <w:strike w:val="0"/>
        <w:dstrike w:val="0"/>
        <w:outline w:val="0"/>
        <w:emboss w:val="0"/>
        <w:imprint w:val="0"/>
        <w:spacing w:val="0"/>
        <w:w w:val="100"/>
        <w:kern w:val="0"/>
        <w:position w:val="0"/>
        <w:highlight w:val="none"/>
        <w:vertAlign w:val="baseline"/>
      </w:rPr>
    </w:lvl>
    <w:lvl w:ilvl="4" w:tplc="248C71F6">
      <w:start w:val="1"/>
      <w:numFmt w:val="lowerLetter"/>
      <w:lvlText w:val="%5."/>
      <w:lvlJc w:val="left"/>
      <w:pPr>
        <w:ind w:left="3240" w:hanging="620"/>
      </w:pPr>
      <w:rPr>
        <w:rFonts w:hAnsi="Arial Unicode MS"/>
        <w:caps w:val="0"/>
        <w:smallCaps w:val="0"/>
        <w:strike w:val="0"/>
        <w:dstrike w:val="0"/>
        <w:outline w:val="0"/>
        <w:emboss w:val="0"/>
        <w:imprint w:val="0"/>
        <w:spacing w:val="0"/>
        <w:w w:val="100"/>
        <w:kern w:val="0"/>
        <w:position w:val="0"/>
        <w:highlight w:val="none"/>
        <w:vertAlign w:val="baseline"/>
      </w:rPr>
    </w:lvl>
    <w:lvl w:ilvl="5" w:tplc="7A2C4F06">
      <w:start w:val="1"/>
      <w:numFmt w:val="lowerRoman"/>
      <w:lvlText w:val="%6."/>
      <w:lvlJc w:val="left"/>
      <w:pPr>
        <w:ind w:left="396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201E7C78">
      <w:start w:val="1"/>
      <w:numFmt w:val="decimal"/>
      <w:lvlText w:val="%7."/>
      <w:lvlJc w:val="left"/>
      <w:pPr>
        <w:ind w:left="4680" w:hanging="576"/>
      </w:pPr>
      <w:rPr>
        <w:rFonts w:hAnsi="Arial Unicode MS"/>
        <w:caps w:val="0"/>
        <w:smallCaps w:val="0"/>
        <w:strike w:val="0"/>
        <w:dstrike w:val="0"/>
        <w:outline w:val="0"/>
        <w:emboss w:val="0"/>
        <w:imprint w:val="0"/>
        <w:spacing w:val="0"/>
        <w:w w:val="100"/>
        <w:kern w:val="0"/>
        <w:position w:val="0"/>
        <w:highlight w:val="none"/>
        <w:vertAlign w:val="baseline"/>
      </w:rPr>
    </w:lvl>
    <w:lvl w:ilvl="7" w:tplc="8898D486">
      <w:start w:val="1"/>
      <w:numFmt w:val="lowerLetter"/>
      <w:lvlText w:val="%8."/>
      <w:lvlJc w:val="left"/>
      <w:pPr>
        <w:ind w:left="5400" w:hanging="554"/>
      </w:pPr>
      <w:rPr>
        <w:rFonts w:hAnsi="Arial Unicode MS"/>
        <w:caps w:val="0"/>
        <w:smallCaps w:val="0"/>
        <w:strike w:val="0"/>
        <w:dstrike w:val="0"/>
        <w:outline w:val="0"/>
        <w:emboss w:val="0"/>
        <w:imprint w:val="0"/>
        <w:spacing w:val="0"/>
        <w:w w:val="100"/>
        <w:kern w:val="0"/>
        <w:position w:val="0"/>
        <w:highlight w:val="none"/>
        <w:vertAlign w:val="baseline"/>
      </w:rPr>
    </w:lvl>
    <w:lvl w:ilvl="8" w:tplc="9174A8A2">
      <w:start w:val="1"/>
      <w:numFmt w:val="lowerRoman"/>
      <w:lvlText w:val="%9."/>
      <w:lvlJc w:val="left"/>
      <w:pPr>
        <w:ind w:left="6120" w:hanging="4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A9D25CB"/>
    <w:multiLevelType w:val="hybridMultilevel"/>
    <w:tmpl w:val="1AC2E318"/>
    <w:styleLink w:val="Importovanstyl5"/>
    <w:lvl w:ilvl="0" w:tplc="C868B9F6">
      <w:start w:val="1"/>
      <w:numFmt w:val="decimal"/>
      <w:lvlText w:val="%1."/>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7C47D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C0698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75C08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7AB0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5AA5F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C8668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92F7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FAA2D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3645E51"/>
    <w:multiLevelType w:val="hybridMultilevel"/>
    <w:tmpl w:val="39B0783A"/>
    <w:styleLink w:val="Importovanstyl4"/>
    <w:lvl w:ilvl="0" w:tplc="E76A58D6">
      <w:start w:val="1"/>
      <w:numFmt w:val="bullet"/>
      <w:lvlText w:val="-"/>
      <w:lvlJc w:val="left"/>
      <w:pPr>
        <w:ind w:left="692" w:hanging="3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BDA3184">
      <w:start w:val="1"/>
      <w:numFmt w:val="bullet"/>
      <w:lvlText w:val="o"/>
      <w:lvlJc w:val="left"/>
      <w:pPr>
        <w:ind w:left="1440" w:hanging="3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0F2AD26">
      <w:start w:val="1"/>
      <w:numFmt w:val="bullet"/>
      <w:lvlText w:val="▪"/>
      <w:lvlJc w:val="left"/>
      <w:pPr>
        <w:ind w:left="2160" w:hanging="31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792596A">
      <w:start w:val="1"/>
      <w:numFmt w:val="bullet"/>
      <w:lvlText w:val="●"/>
      <w:lvlJc w:val="left"/>
      <w:pPr>
        <w:ind w:left="2880" w:hanging="2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058F68C">
      <w:start w:val="1"/>
      <w:numFmt w:val="bullet"/>
      <w:lvlText w:val="o"/>
      <w:lvlJc w:val="left"/>
      <w:pPr>
        <w:ind w:left="3600" w:hanging="27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6105148">
      <w:start w:val="1"/>
      <w:numFmt w:val="bullet"/>
      <w:lvlText w:val="▪"/>
      <w:lvlJc w:val="left"/>
      <w:pPr>
        <w:ind w:left="4320" w:hanging="24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1F89D20">
      <w:start w:val="1"/>
      <w:numFmt w:val="bullet"/>
      <w:lvlText w:val="●"/>
      <w:lvlJc w:val="left"/>
      <w:pPr>
        <w:ind w:left="5040"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824D37C">
      <w:start w:val="1"/>
      <w:numFmt w:val="bullet"/>
      <w:lvlText w:val="o"/>
      <w:lvlJc w:val="left"/>
      <w:pPr>
        <w:ind w:left="5760" w:hanging="20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10EE2BC">
      <w:start w:val="1"/>
      <w:numFmt w:val="bullet"/>
      <w:lvlText w:val="▪"/>
      <w:lvlJc w:val="left"/>
      <w:pPr>
        <w:ind w:left="6480" w:hanging="1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4725CC2"/>
    <w:multiLevelType w:val="hybridMultilevel"/>
    <w:tmpl w:val="AAD6456C"/>
    <w:styleLink w:val="Importovanstyl8"/>
    <w:lvl w:ilvl="0" w:tplc="97E46F26">
      <w:start w:val="1"/>
      <w:numFmt w:val="decimal"/>
      <w:lvlText w:val="%1."/>
      <w:lvlJc w:val="left"/>
      <w:pPr>
        <w:ind w:left="360" w:hanging="359"/>
      </w:pPr>
      <w:rPr>
        <w:rFonts w:hAnsi="Arial Unicode MS"/>
        <w:caps w:val="0"/>
        <w:smallCaps w:val="0"/>
        <w:strike w:val="0"/>
        <w:dstrike w:val="0"/>
        <w:outline w:val="0"/>
        <w:emboss w:val="0"/>
        <w:imprint w:val="0"/>
        <w:spacing w:val="0"/>
        <w:w w:val="100"/>
        <w:kern w:val="0"/>
        <w:position w:val="0"/>
        <w:highlight w:val="none"/>
        <w:vertAlign w:val="baseline"/>
      </w:rPr>
    </w:lvl>
    <w:lvl w:ilvl="1" w:tplc="95DEE3F4">
      <w:start w:val="1"/>
      <w:numFmt w:val="lowerLetter"/>
      <w:lvlText w:val="%2."/>
      <w:lvlJc w:val="left"/>
      <w:pPr>
        <w:ind w:left="1080" w:hanging="686"/>
      </w:pPr>
      <w:rPr>
        <w:rFonts w:hAnsi="Arial Unicode MS"/>
        <w:caps w:val="0"/>
        <w:smallCaps w:val="0"/>
        <w:strike w:val="0"/>
        <w:dstrike w:val="0"/>
        <w:outline w:val="0"/>
        <w:emboss w:val="0"/>
        <w:imprint w:val="0"/>
        <w:spacing w:val="0"/>
        <w:w w:val="100"/>
        <w:kern w:val="0"/>
        <w:position w:val="0"/>
        <w:highlight w:val="none"/>
        <w:vertAlign w:val="baseline"/>
      </w:rPr>
    </w:lvl>
    <w:lvl w:ilvl="2" w:tplc="CBAAE394">
      <w:start w:val="1"/>
      <w:numFmt w:val="lowerRoman"/>
      <w:lvlText w:val="%3."/>
      <w:lvlJc w:val="left"/>
      <w:pPr>
        <w:ind w:left="1800" w:hanging="606"/>
      </w:pPr>
      <w:rPr>
        <w:rFonts w:hAnsi="Arial Unicode MS"/>
        <w:caps w:val="0"/>
        <w:smallCaps w:val="0"/>
        <w:strike w:val="0"/>
        <w:dstrike w:val="0"/>
        <w:outline w:val="0"/>
        <w:emboss w:val="0"/>
        <w:imprint w:val="0"/>
        <w:spacing w:val="0"/>
        <w:w w:val="100"/>
        <w:kern w:val="0"/>
        <w:position w:val="0"/>
        <w:highlight w:val="none"/>
        <w:vertAlign w:val="baseline"/>
      </w:rPr>
    </w:lvl>
    <w:lvl w:ilvl="3" w:tplc="22509790">
      <w:start w:val="1"/>
      <w:numFmt w:val="decimal"/>
      <w:lvlText w:val="%4."/>
      <w:lvlJc w:val="left"/>
      <w:pPr>
        <w:ind w:left="2520" w:hanging="642"/>
      </w:pPr>
      <w:rPr>
        <w:rFonts w:hAnsi="Arial Unicode MS"/>
        <w:caps w:val="0"/>
        <w:smallCaps w:val="0"/>
        <w:strike w:val="0"/>
        <w:dstrike w:val="0"/>
        <w:outline w:val="0"/>
        <w:emboss w:val="0"/>
        <w:imprint w:val="0"/>
        <w:spacing w:val="0"/>
        <w:w w:val="100"/>
        <w:kern w:val="0"/>
        <w:position w:val="0"/>
        <w:highlight w:val="none"/>
        <w:vertAlign w:val="baseline"/>
      </w:rPr>
    </w:lvl>
    <w:lvl w:ilvl="4" w:tplc="07685F38">
      <w:start w:val="1"/>
      <w:numFmt w:val="lowerLetter"/>
      <w:lvlText w:val="%5."/>
      <w:lvlJc w:val="left"/>
      <w:pPr>
        <w:ind w:left="3240" w:hanging="620"/>
      </w:pPr>
      <w:rPr>
        <w:rFonts w:hAnsi="Arial Unicode MS"/>
        <w:caps w:val="0"/>
        <w:smallCaps w:val="0"/>
        <w:strike w:val="0"/>
        <w:dstrike w:val="0"/>
        <w:outline w:val="0"/>
        <w:emboss w:val="0"/>
        <w:imprint w:val="0"/>
        <w:spacing w:val="0"/>
        <w:w w:val="100"/>
        <w:kern w:val="0"/>
        <w:position w:val="0"/>
        <w:highlight w:val="none"/>
        <w:vertAlign w:val="baseline"/>
      </w:rPr>
    </w:lvl>
    <w:lvl w:ilvl="5" w:tplc="61CC605C">
      <w:start w:val="1"/>
      <w:numFmt w:val="lowerRoman"/>
      <w:lvlText w:val="%6."/>
      <w:lvlJc w:val="left"/>
      <w:pPr>
        <w:ind w:left="396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3BEAF716">
      <w:start w:val="1"/>
      <w:numFmt w:val="decimal"/>
      <w:lvlText w:val="%7."/>
      <w:lvlJc w:val="left"/>
      <w:pPr>
        <w:ind w:left="4680" w:hanging="576"/>
      </w:pPr>
      <w:rPr>
        <w:rFonts w:hAnsi="Arial Unicode MS"/>
        <w:caps w:val="0"/>
        <w:smallCaps w:val="0"/>
        <w:strike w:val="0"/>
        <w:dstrike w:val="0"/>
        <w:outline w:val="0"/>
        <w:emboss w:val="0"/>
        <w:imprint w:val="0"/>
        <w:spacing w:val="0"/>
        <w:w w:val="100"/>
        <w:kern w:val="0"/>
        <w:position w:val="0"/>
        <w:highlight w:val="none"/>
        <w:vertAlign w:val="baseline"/>
      </w:rPr>
    </w:lvl>
    <w:lvl w:ilvl="7" w:tplc="BC186014">
      <w:start w:val="1"/>
      <w:numFmt w:val="lowerLetter"/>
      <w:lvlText w:val="%8."/>
      <w:lvlJc w:val="left"/>
      <w:pPr>
        <w:ind w:left="5400" w:hanging="554"/>
      </w:pPr>
      <w:rPr>
        <w:rFonts w:hAnsi="Arial Unicode MS"/>
        <w:caps w:val="0"/>
        <w:smallCaps w:val="0"/>
        <w:strike w:val="0"/>
        <w:dstrike w:val="0"/>
        <w:outline w:val="0"/>
        <w:emboss w:val="0"/>
        <w:imprint w:val="0"/>
        <w:spacing w:val="0"/>
        <w:w w:val="100"/>
        <w:kern w:val="0"/>
        <w:position w:val="0"/>
        <w:highlight w:val="none"/>
        <w:vertAlign w:val="baseline"/>
      </w:rPr>
    </w:lvl>
    <w:lvl w:ilvl="8" w:tplc="6D967DBE">
      <w:start w:val="1"/>
      <w:numFmt w:val="lowerRoman"/>
      <w:lvlText w:val="%9."/>
      <w:lvlJc w:val="left"/>
      <w:pPr>
        <w:ind w:left="6120" w:hanging="4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7945FBC"/>
    <w:multiLevelType w:val="hybridMultilevel"/>
    <w:tmpl w:val="107A91BC"/>
    <w:numStyleLink w:val="Importovanstyl1"/>
  </w:abstractNum>
  <w:abstractNum w:abstractNumId="16" w15:restartNumberingAfterBreak="0">
    <w:nsid w:val="6CC51104"/>
    <w:multiLevelType w:val="hybridMultilevel"/>
    <w:tmpl w:val="2FB0BDA2"/>
    <w:numStyleLink w:val="Importovanstyl10"/>
  </w:abstractNum>
  <w:abstractNum w:abstractNumId="17" w15:restartNumberingAfterBreak="0">
    <w:nsid w:val="6CEA2E09"/>
    <w:multiLevelType w:val="hybridMultilevel"/>
    <w:tmpl w:val="BCF45EC8"/>
    <w:numStyleLink w:val="Importovanstyl7"/>
  </w:abstractNum>
  <w:abstractNum w:abstractNumId="18" w15:restartNumberingAfterBreak="0">
    <w:nsid w:val="7ADF064D"/>
    <w:multiLevelType w:val="hybridMultilevel"/>
    <w:tmpl w:val="BCF45EC8"/>
    <w:styleLink w:val="Importovanstyl7"/>
    <w:lvl w:ilvl="0" w:tplc="B742DADA">
      <w:start w:val="1"/>
      <w:numFmt w:val="decimal"/>
      <w:lvlText w:val="%1."/>
      <w:lvlJc w:val="left"/>
      <w:pPr>
        <w:ind w:left="357" w:hanging="356"/>
      </w:pPr>
      <w:rPr>
        <w:rFonts w:hAnsi="Arial Unicode MS"/>
        <w:caps w:val="0"/>
        <w:smallCaps w:val="0"/>
        <w:strike w:val="0"/>
        <w:dstrike w:val="0"/>
        <w:outline w:val="0"/>
        <w:emboss w:val="0"/>
        <w:imprint w:val="0"/>
        <w:spacing w:val="0"/>
        <w:w w:val="100"/>
        <w:kern w:val="0"/>
        <w:position w:val="0"/>
        <w:highlight w:val="none"/>
        <w:vertAlign w:val="baseline"/>
      </w:rPr>
    </w:lvl>
    <w:lvl w:ilvl="1" w:tplc="8218393E">
      <w:start w:val="1"/>
      <w:numFmt w:val="lowerLetter"/>
      <w:lvlText w:val="%2."/>
      <w:lvlJc w:val="left"/>
      <w:pPr>
        <w:ind w:left="1077" w:hanging="686"/>
      </w:pPr>
      <w:rPr>
        <w:rFonts w:hAnsi="Arial Unicode MS"/>
        <w:caps w:val="0"/>
        <w:smallCaps w:val="0"/>
        <w:strike w:val="0"/>
        <w:dstrike w:val="0"/>
        <w:outline w:val="0"/>
        <w:emboss w:val="0"/>
        <w:imprint w:val="0"/>
        <w:spacing w:val="0"/>
        <w:w w:val="100"/>
        <w:kern w:val="0"/>
        <w:position w:val="0"/>
        <w:highlight w:val="none"/>
        <w:vertAlign w:val="baseline"/>
      </w:rPr>
    </w:lvl>
    <w:lvl w:ilvl="2" w:tplc="7F22D098">
      <w:start w:val="1"/>
      <w:numFmt w:val="lowerRoman"/>
      <w:lvlText w:val="%3."/>
      <w:lvlJc w:val="left"/>
      <w:pPr>
        <w:ind w:left="1797" w:hanging="606"/>
      </w:pPr>
      <w:rPr>
        <w:rFonts w:hAnsi="Arial Unicode MS"/>
        <w:caps w:val="0"/>
        <w:smallCaps w:val="0"/>
        <w:strike w:val="0"/>
        <w:dstrike w:val="0"/>
        <w:outline w:val="0"/>
        <w:emboss w:val="0"/>
        <w:imprint w:val="0"/>
        <w:spacing w:val="0"/>
        <w:w w:val="100"/>
        <w:kern w:val="0"/>
        <w:position w:val="0"/>
        <w:highlight w:val="none"/>
        <w:vertAlign w:val="baseline"/>
      </w:rPr>
    </w:lvl>
    <w:lvl w:ilvl="3" w:tplc="E9F60D76">
      <w:start w:val="1"/>
      <w:numFmt w:val="decimal"/>
      <w:lvlText w:val="%4."/>
      <w:lvlJc w:val="left"/>
      <w:pPr>
        <w:ind w:left="2517" w:hanging="642"/>
      </w:pPr>
      <w:rPr>
        <w:rFonts w:hAnsi="Arial Unicode MS"/>
        <w:caps w:val="0"/>
        <w:smallCaps w:val="0"/>
        <w:strike w:val="0"/>
        <w:dstrike w:val="0"/>
        <w:outline w:val="0"/>
        <w:emboss w:val="0"/>
        <w:imprint w:val="0"/>
        <w:spacing w:val="0"/>
        <w:w w:val="100"/>
        <w:kern w:val="0"/>
        <w:position w:val="0"/>
        <w:highlight w:val="none"/>
        <w:vertAlign w:val="baseline"/>
      </w:rPr>
    </w:lvl>
    <w:lvl w:ilvl="4" w:tplc="AF1A2B2E">
      <w:start w:val="1"/>
      <w:numFmt w:val="lowerLetter"/>
      <w:lvlText w:val="%5."/>
      <w:lvlJc w:val="left"/>
      <w:pPr>
        <w:ind w:left="3237" w:hanging="620"/>
      </w:pPr>
      <w:rPr>
        <w:rFonts w:hAnsi="Arial Unicode MS"/>
        <w:caps w:val="0"/>
        <w:smallCaps w:val="0"/>
        <w:strike w:val="0"/>
        <w:dstrike w:val="0"/>
        <w:outline w:val="0"/>
        <w:emboss w:val="0"/>
        <w:imprint w:val="0"/>
        <w:spacing w:val="0"/>
        <w:w w:val="100"/>
        <w:kern w:val="0"/>
        <w:position w:val="0"/>
        <w:highlight w:val="none"/>
        <w:vertAlign w:val="baseline"/>
      </w:rPr>
    </w:lvl>
    <w:lvl w:ilvl="5" w:tplc="EF9E146A">
      <w:start w:val="1"/>
      <w:numFmt w:val="lowerRoman"/>
      <w:lvlText w:val="%6."/>
      <w:lvlJc w:val="left"/>
      <w:pPr>
        <w:ind w:left="3957"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75304810">
      <w:start w:val="1"/>
      <w:numFmt w:val="decimal"/>
      <w:lvlText w:val="%7."/>
      <w:lvlJc w:val="left"/>
      <w:pPr>
        <w:ind w:left="4677" w:hanging="576"/>
      </w:pPr>
      <w:rPr>
        <w:rFonts w:hAnsi="Arial Unicode MS"/>
        <w:caps w:val="0"/>
        <w:smallCaps w:val="0"/>
        <w:strike w:val="0"/>
        <w:dstrike w:val="0"/>
        <w:outline w:val="0"/>
        <w:emboss w:val="0"/>
        <w:imprint w:val="0"/>
        <w:spacing w:val="0"/>
        <w:w w:val="100"/>
        <w:kern w:val="0"/>
        <w:position w:val="0"/>
        <w:highlight w:val="none"/>
        <w:vertAlign w:val="baseline"/>
      </w:rPr>
    </w:lvl>
    <w:lvl w:ilvl="7" w:tplc="0F4E703C">
      <w:start w:val="1"/>
      <w:numFmt w:val="lowerLetter"/>
      <w:lvlText w:val="%8."/>
      <w:lvlJc w:val="left"/>
      <w:pPr>
        <w:ind w:left="5397" w:hanging="554"/>
      </w:pPr>
      <w:rPr>
        <w:rFonts w:hAnsi="Arial Unicode MS"/>
        <w:caps w:val="0"/>
        <w:smallCaps w:val="0"/>
        <w:strike w:val="0"/>
        <w:dstrike w:val="0"/>
        <w:outline w:val="0"/>
        <w:emboss w:val="0"/>
        <w:imprint w:val="0"/>
        <w:spacing w:val="0"/>
        <w:w w:val="100"/>
        <w:kern w:val="0"/>
        <w:position w:val="0"/>
        <w:highlight w:val="none"/>
        <w:vertAlign w:val="baseline"/>
      </w:rPr>
    </w:lvl>
    <w:lvl w:ilvl="8" w:tplc="09E4B3A6">
      <w:start w:val="1"/>
      <w:numFmt w:val="lowerRoman"/>
      <w:lvlText w:val="%9."/>
      <w:lvlJc w:val="left"/>
      <w:pPr>
        <w:ind w:left="6117" w:hanging="4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F483A13"/>
    <w:multiLevelType w:val="hybridMultilevel"/>
    <w:tmpl w:val="39FA848E"/>
    <w:styleLink w:val="Importovanstyl9"/>
    <w:lvl w:ilvl="0" w:tplc="A2BC798E">
      <w:start w:val="1"/>
      <w:numFmt w:val="decimal"/>
      <w:lvlText w:val="%1."/>
      <w:lvlJc w:val="left"/>
      <w:pPr>
        <w:ind w:left="426"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CDDCE7E2">
      <w:start w:val="1"/>
      <w:numFmt w:val="lowerLetter"/>
      <w:lvlText w:val="%2."/>
      <w:lvlJc w:val="left"/>
      <w:pPr>
        <w:ind w:left="1146" w:hanging="686"/>
      </w:pPr>
      <w:rPr>
        <w:rFonts w:hAnsi="Arial Unicode MS"/>
        <w:caps w:val="0"/>
        <w:smallCaps w:val="0"/>
        <w:strike w:val="0"/>
        <w:dstrike w:val="0"/>
        <w:outline w:val="0"/>
        <w:emboss w:val="0"/>
        <w:imprint w:val="0"/>
        <w:spacing w:val="0"/>
        <w:w w:val="100"/>
        <w:kern w:val="0"/>
        <w:position w:val="0"/>
        <w:highlight w:val="none"/>
        <w:vertAlign w:val="baseline"/>
      </w:rPr>
    </w:lvl>
    <w:lvl w:ilvl="2" w:tplc="620AB390">
      <w:start w:val="1"/>
      <w:numFmt w:val="lowerRoman"/>
      <w:lvlText w:val="%3."/>
      <w:lvlJc w:val="left"/>
      <w:pPr>
        <w:ind w:left="1866" w:hanging="606"/>
      </w:pPr>
      <w:rPr>
        <w:rFonts w:hAnsi="Arial Unicode MS"/>
        <w:caps w:val="0"/>
        <w:smallCaps w:val="0"/>
        <w:strike w:val="0"/>
        <w:dstrike w:val="0"/>
        <w:outline w:val="0"/>
        <w:emboss w:val="0"/>
        <w:imprint w:val="0"/>
        <w:spacing w:val="0"/>
        <w:w w:val="100"/>
        <w:kern w:val="0"/>
        <w:position w:val="0"/>
        <w:highlight w:val="none"/>
        <w:vertAlign w:val="baseline"/>
      </w:rPr>
    </w:lvl>
    <w:lvl w:ilvl="3" w:tplc="22046582">
      <w:start w:val="1"/>
      <w:numFmt w:val="decimal"/>
      <w:lvlText w:val="%4."/>
      <w:lvlJc w:val="left"/>
      <w:pPr>
        <w:ind w:left="2586" w:hanging="642"/>
      </w:pPr>
      <w:rPr>
        <w:rFonts w:hAnsi="Arial Unicode MS"/>
        <w:caps w:val="0"/>
        <w:smallCaps w:val="0"/>
        <w:strike w:val="0"/>
        <w:dstrike w:val="0"/>
        <w:outline w:val="0"/>
        <w:emboss w:val="0"/>
        <w:imprint w:val="0"/>
        <w:spacing w:val="0"/>
        <w:w w:val="100"/>
        <w:kern w:val="0"/>
        <w:position w:val="0"/>
        <w:highlight w:val="none"/>
        <w:vertAlign w:val="baseline"/>
      </w:rPr>
    </w:lvl>
    <w:lvl w:ilvl="4" w:tplc="8C2CEDDA">
      <w:start w:val="1"/>
      <w:numFmt w:val="lowerLetter"/>
      <w:lvlText w:val="%5."/>
      <w:lvlJc w:val="left"/>
      <w:pPr>
        <w:ind w:left="3306" w:hanging="620"/>
      </w:pPr>
      <w:rPr>
        <w:rFonts w:hAnsi="Arial Unicode MS"/>
        <w:caps w:val="0"/>
        <w:smallCaps w:val="0"/>
        <w:strike w:val="0"/>
        <w:dstrike w:val="0"/>
        <w:outline w:val="0"/>
        <w:emboss w:val="0"/>
        <w:imprint w:val="0"/>
        <w:spacing w:val="0"/>
        <w:w w:val="100"/>
        <w:kern w:val="0"/>
        <w:position w:val="0"/>
        <w:highlight w:val="none"/>
        <w:vertAlign w:val="baseline"/>
      </w:rPr>
    </w:lvl>
    <w:lvl w:ilvl="5" w:tplc="8308735A">
      <w:start w:val="1"/>
      <w:numFmt w:val="lowerRoman"/>
      <w:lvlText w:val="%6."/>
      <w:lvlJc w:val="left"/>
      <w:pPr>
        <w:ind w:left="4026"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A1EC6666">
      <w:start w:val="1"/>
      <w:numFmt w:val="decimal"/>
      <w:lvlText w:val="%7."/>
      <w:lvlJc w:val="left"/>
      <w:pPr>
        <w:ind w:left="4746" w:hanging="576"/>
      </w:pPr>
      <w:rPr>
        <w:rFonts w:hAnsi="Arial Unicode MS"/>
        <w:caps w:val="0"/>
        <w:smallCaps w:val="0"/>
        <w:strike w:val="0"/>
        <w:dstrike w:val="0"/>
        <w:outline w:val="0"/>
        <w:emboss w:val="0"/>
        <w:imprint w:val="0"/>
        <w:spacing w:val="0"/>
        <w:w w:val="100"/>
        <w:kern w:val="0"/>
        <w:position w:val="0"/>
        <w:highlight w:val="none"/>
        <w:vertAlign w:val="baseline"/>
      </w:rPr>
    </w:lvl>
    <w:lvl w:ilvl="7" w:tplc="BB44B3C4">
      <w:start w:val="1"/>
      <w:numFmt w:val="lowerLetter"/>
      <w:lvlText w:val="%8."/>
      <w:lvlJc w:val="left"/>
      <w:pPr>
        <w:ind w:left="5466" w:hanging="554"/>
      </w:pPr>
      <w:rPr>
        <w:rFonts w:hAnsi="Arial Unicode MS"/>
        <w:caps w:val="0"/>
        <w:smallCaps w:val="0"/>
        <w:strike w:val="0"/>
        <w:dstrike w:val="0"/>
        <w:outline w:val="0"/>
        <w:emboss w:val="0"/>
        <w:imprint w:val="0"/>
        <w:spacing w:val="0"/>
        <w:w w:val="100"/>
        <w:kern w:val="0"/>
        <w:position w:val="0"/>
        <w:highlight w:val="none"/>
        <w:vertAlign w:val="baseline"/>
      </w:rPr>
    </w:lvl>
    <w:lvl w:ilvl="8" w:tplc="ECD43DCE">
      <w:start w:val="1"/>
      <w:numFmt w:val="lowerRoman"/>
      <w:lvlText w:val="%9."/>
      <w:lvlJc w:val="left"/>
      <w:pPr>
        <w:ind w:left="6186" w:hanging="4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1359666">
    <w:abstractNumId w:val="6"/>
  </w:num>
  <w:num w:numId="2" w16cid:durableId="1562447334">
    <w:abstractNumId w:val="15"/>
  </w:num>
  <w:num w:numId="3" w16cid:durableId="1620644096">
    <w:abstractNumId w:val="2"/>
  </w:num>
  <w:num w:numId="4" w16cid:durableId="723600765">
    <w:abstractNumId w:val="0"/>
  </w:num>
  <w:num w:numId="5" w16cid:durableId="21588982">
    <w:abstractNumId w:val="0"/>
    <w:lvlOverride w:ilvl="0">
      <w:lvl w:ilvl="0">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4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24" w:hanging="50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28"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232" w:hanging="7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736" w:hanging="9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24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744" w:hanging="12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32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860823118">
    <w:abstractNumId w:val="9"/>
  </w:num>
  <w:num w:numId="7" w16cid:durableId="1998997301">
    <w:abstractNumId w:val="1"/>
  </w:num>
  <w:num w:numId="8" w16cid:durableId="1512794579">
    <w:abstractNumId w:val="13"/>
  </w:num>
  <w:num w:numId="9" w16cid:durableId="1214000662">
    <w:abstractNumId w:val="3"/>
  </w:num>
  <w:num w:numId="10" w16cid:durableId="1483548299">
    <w:abstractNumId w:val="12"/>
  </w:num>
  <w:num w:numId="11" w16cid:durableId="1710300407">
    <w:abstractNumId w:val="4"/>
  </w:num>
  <w:num w:numId="12" w16cid:durableId="1393312103">
    <w:abstractNumId w:val="4"/>
    <w:lvlOverride w:ilvl="0">
      <w:startOverride w:val="2"/>
    </w:lvlOverride>
  </w:num>
  <w:num w:numId="13" w16cid:durableId="898174437">
    <w:abstractNumId w:val="7"/>
  </w:num>
  <w:num w:numId="14" w16cid:durableId="547881598">
    <w:abstractNumId w:val="8"/>
  </w:num>
  <w:num w:numId="15" w16cid:durableId="1271743498">
    <w:abstractNumId w:val="18"/>
  </w:num>
  <w:num w:numId="16" w16cid:durableId="798301323">
    <w:abstractNumId w:val="17"/>
  </w:num>
  <w:num w:numId="17" w16cid:durableId="1968730067">
    <w:abstractNumId w:val="14"/>
  </w:num>
  <w:num w:numId="18" w16cid:durableId="752970112">
    <w:abstractNumId w:val="5"/>
  </w:num>
  <w:num w:numId="19" w16cid:durableId="1238175643">
    <w:abstractNumId w:val="5"/>
    <w:lvlOverride w:ilvl="0">
      <w:lvl w:ilvl="0" w:tplc="57C234F6">
        <w:start w:val="1"/>
        <w:numFmt w:val="decimal"/>
        <w:lvlText w:val="%1."/>
        <w:lvlJc w:val="left"/>
        <w:pPr>
          <w:ind w:left="357"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47AE07E">
        <w:start w:val="1"/>
        <w:numFmt w:val="lowerLetter"/>
        <w:lvlText w:val="%2."/>
        <w:lvlJc w:val="left"/>
        <w:pPr>
          <w:ind w:left="1077" w:hanging="6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FFC3A58">
        <w:start w:val="1"/>
        <w:numFmt w:val="lowerRoman"/>
        <w:lvlText w:val="%3."/>
        <w:lvlJc w:val="left"/>
        <w:pPr>
          <w:ind w:left="1797" w:hanging="6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D449D1A">
        <w:start w:val="1"/>
        <w:numFmt w:val="decimal"/>
        <w:lvlText w:val="%4."/>
        <w:lvlJc w:val="left"/>
        <w:pPr>
          <w:ind w:left="2517" w:hanging="6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1843F94">
        <w:start w:val="1"/>
        <w:numFmt w:val="lowerLetter"/>
        <w:lvlText w:val="%5."/>
        <w:lvlJc w:val="left"/>
        <w:pPr>
          <w:ind w:left="3237"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0F4AA6C">
        <w:start w:val="1"/>
        <w:numFmt w:val="lowerRoman"/>
        <w:lvlText w:val="%6."/>
        <w:lvlJc w:val="left"/>
        <w:pPr>
          <w:ind w:left="3957"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B5CF186">
        <w:start w:val="1"/>
        <w:numFmt w:val="decimal"/>
        <w:lvlText w:val="%7."/>
        <w:lvlJc w:val="left"/>
        <w:pPr>
          <w:ind w:left="4677"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9AABD14">
        <w:start w:val="1"/>
        <w:numFmt w:val="lowerLetter"/>
        <w:lvlText w:val="%8."/>
        <w:lvlJc w:val="left"/>
        <w:pPr>
          <w:ind w:left="5397" w:hanging="5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BA8DA18">
        <w:start w:val="1"/>
        <w:numFmt w:val="lowerRoman"/>
        <w:lvlText w:val="%9."/>
        <w:lvlJc w:val="left"/>
        <w:pPr>
          <w:ind w:left="6117" w:hanging="4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651641870">
    <w:abstractNumId w:val="19"/>
  </w:num>
  <w:num w:numId="21" w16cid:durableId="3289644">
    <w:abstractNumId w:val="10"/>
  </w:num>
  <w:num w:numId="22" w16cid:durableId="485513685">
    <w:abstractNumId w:val="11"/>
  </w:num>
  <w:num w:numId="23" w16cid:durableId="381247346">
    <w:abstractNumId w:val="16"/>
  </w:num>
  <w:num w:numId="24" w16cid:durableId="1997687270">
    <w:abstractNumId w:val="16"/>
    <w:lvlOverride w:ilvl="0">
      <w:lvl w:ilvl="0" w:tplc="25F0CF4A">
        <w:start w:val="1"/>
        <w:numFmt w:val="decimal"/>
        <w:lvlText w:val="%1."/>
        <w:lvlJc w:val="left"/>
        <w:pPr>
          <w:ind w:left="357"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EC19B0">
        <w:start w:val="1"/>
        <w:numFmt w:val="lowerLetter"/>
        <w:lvlText w:val="%2."/>
        <w:lvlJc w:val="left"/>
        <w:pPr>
          <w:ind w:left="1077" w:hanging="6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BCEFB6E">
        <w:start w:val="1"/>
        <w:numFmt w:val="lowerRoman"/>
        <w:lvlText w:val="%3."/>
        <w:lvlJc w:val="left"/>
        <w:pPr>
          <w:ind w:left="1797" w:hanging="6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2AAFD9A">
        <w:start w:val="1"/>
        <w:numFmt w:val="decimal"/>
        <w:lvlText w:val="%4."/>
        <w:lvlJc w:val="left"/>
        <w:pPr>
          <w:ind w:left="2517" w:hanging="6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5DA4C10">
        <w:start w:val="1"/>
        <w:numFmt w:val="lowerLetter"/>
        <w:lvlText w:val="%5."/>
        <w:lvlJc w:val="left"/>
        <w:pPr>
          <w:ind w:left="3237" w:hanging="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E34FB72">
        <w:start w:val="1"/>
        <w:numFmt w:val="lowerRoman"/>
        <w:lvlText w:val="%6."/>
        <w:lvlJc w:val="left"/>
        <w:pPr>
          <w:ind w:left="3957"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2EA248C">
        <w:start w:val="1"/>
        <w:numFmt w:val="decimal"/>
        <w:lvlText w:val="%7."/>
        <w:lvlJc w:val="left"/>
        <w:pPr>
          <w:ind w:left="4677"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448872">
        <w:start w:val="1"/>
        <w:numFmt w:val="lowerLetter"/>
        <w:lvlText w:val="%8."/>
        <w:lvlJc w:val="left"/>
        <w:pPr>
          <w:ind w:left="5397" w:hanging="5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D72AF72">
        <w:start w:val="1"/>
        <w:numFmt w:val="lowerRoman"/>
        <w:lvlText w:val="%9."/>
        <w:lvlJc w:val="left"/>
        <w:pPr>
          <w:ind w:left="6117" w:hanging="47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E8"/>
    <w:rsid w:val="00065813"/>
    <w:rsid w:val="00093C74"/>
    <w:rsid w:val="000D22E8"/>
    <w:rsid w:val="0013136B"/>
    <w:rsid w:val="00244A0C"/>
    <w:rsid w:val="00322825"/>
    <w:rsid w:val="003503B1"/>
    <w:rsid w:val="00402814"/>
    <w:rsid w:val="004731F3"/>
    <w:rsid w:val="0048360C"/>
    <w:rsid w:val="00545E49"/>
    <w:rsid w:val="007537F5"/>
    <w:rsid w:val="00807C49"/>
    <w:rsid w:val="008510AF"/>
    <w:rsid w:val="00901BC0"/>
    <w:rsid w:val="009666E7"/>
    <w:rsid w:val="009A788F"/>
    <w:rsid w:val="00A509E0"/>
    <w:rsid w:val="00B115AB"/>
    <w:rsid w:val="00B17ED1"/>
    <w:rsid w:val="00B354EB"/>
    <w:rsid w:val="00CE1417"/>
    <w:rsid w:val="00D713FD"/>
    <w:rsid w:val="00E11B65"/>
    <w:rsid w:val="00EC6137"/>
    <w:rsid w:val="00ED262B"/>
    <w:rsid w:val="00F93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3D12"/>
  <w15:docId w15:val="{3F7DD841-0734-403E-A0B1-AAE711CE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100" w:lineRule="atLeast"/>
    </w:pPr>
    <w:rPr>
      <w:rFonts w:cs="Arial Unicode MS"/>
      <w:color w:val="000000"/>
      <w:kern w:val="1"/>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suppressAutoHyphens/>
      <w:spacing w:line="100" w:lineRule="atLeast"/>
    </w:pPr>
    <w:rPr>
      <w:rFonts w:cs="Arial Unicode MS"/>
      <w:color w:val="000000"/>
      <w:kern w:val="1"/>
      <w:sz w:val="24"/>
      <w:szCs w:val="24"/>
      <w:u w:color="000000"/>
    </w:rPr>
  </w:style>
  <w:style w:type="paragraph" w:customStyle="1" w:styleId="Zhlavazpat">
    <w:name w:val="Záhlaví a zápatí"/>
    <w:pPr>
      <w:tabs>
        <w:tab w:val="right" w:pos="9020"/>
      </w:tabs>
    </w:pPr>
    <w:rPr>
      <w:rFonts w:ascii="Helvetica Neue" w:eastAsia="Helvetica Neue" w:hAnsi="Helvetica Neue" w:cs="Helvetica Neue"/>
      <w:color w:val="000000"/>
      <w:sz w:val="24"/>
      <w:szCs w:val="24"/>
    </w:rPr>
  </w:style>
  <w:style w:type="paragraph" w:customStyle="1" w:styleId="Normln1">
    <w:name w:val="Normální1"/>
    <w:pPr>
      <w:suppressAutoHyphens/>
      <w:spacing w:line="276" w:lineRule="auto"/>
    </w:pPr>
    <w:rPr>
      <w:rFonts w:ascii="Arial" w:hAnsi="Arial" w:cs="Arial Unicode MS"/>
      <w:color w:val="000000"/>
      <w:sz w:val="22"/>
      <w:szCs w:val="22"/>
      <w:u w:color="000000"/>
    </w:rPr>
  </w:style>
  <w:style w:type="paragraph" w:styleId="Odstavecseseznamem">
    <w:name w:val="List Paragraph"/>
    <w:pPr>
      <w:suppressAutoHyphens/>
      <w:spacing w:line="100" w:lineRule="atLeast"/>
      <w:ind w:left="720"/>
    </w:pPr>
    <w:rPr>
      <w:rFonts w:eastAsia="Times New Roman"/>
      <w:color w:val="000000"/>
      <w:kern w:val="1"/>
      <w:sz w:val="24"/>
      <w:szCs w:val="24"/>
      <w:u w:color="000000"/>
    </w:rPr>
  </w:style>
  <w:style w:type="numbering" w:customStyle="1" w:styleId="Importovanstyl1">
    <w:name w:val="Importovaný styl 1"/>
    <w:pPr>
      <w:numPr>
        <w:numId w:val="1"/>
      </w:numPr>
    </w:pPr>
  </w:style>
  <w:style w:type="paragraph" w:styleId="Zkladntext">
    <w:name w:val="Body Text"/>
    <w:pPr>
      <w:suppressAutoHyphens/>
      <w:spacing w:line="100" w:lineRule="atLeast"/>
      <w:jc w:val="both"/>
    </w:pPr>
    <w:rPr>
      <w:rFonts w:eastAsia="Times New Roman"/>
      <w:i/>
      <w:iCs/>
      <w:color w:val="000000"/>
      <w:kern w:val="1"/>
      <w:sz w:val="24"/>
      <w:szCs w:val="24"/>
      <w:u w:color="000000"/>
    </w:rPr>
  </w:style>
  <w:style w:type="numbering" w:customStyle="1" w:styleId="Importovanstyl2">
    <w:name w:val="Importovaný styl 2"/>
    <w:pPr>
      <w:numPr>
        <w:numId w:val="3"/>
      </w:numPr>
    </w:pPr>
  </w:style>
  <w:style w:type="numbering" w:customStyle="1" w:styleId="Importovanstyl3">
    <w:name w:val="Importovaný styl 3"/>
    <w:pPr>
      <w:numPr>
        <w:numId w:val="6"/>
      </w:numPr>
    </w:pPr>
  </w:style>
  <w:style w:type="numbering" w:customStyle="1" w:styleId="Importovanstyl4">
    <w:name w:val="Importovaný styl 4"/>
    <w:pPr>
      <w:numPr>
        <w:numId w:val="8"/>
      </w:numPr>
    </w:pPr>
  </w:style>
  <w:style w:type="numbering" w:customStyle="1" w:styleId="Importovanstyl5">
    <w:name w:val="Importovaný styl 5"/>
    <w:pPr>
      <w:numPr>
        <w:numId w:val="10"/>
      </w:numPr>
    </w:pPr>
  </w:style>
  <w:style w:type="numbering" w:customStyle="1" w:styleId="Importovanstyl6">
    <w:name w:val="Importovaný styl 6"/>
    <w:pPr>
      <w:numPr>
        <w:numId w:val="13"/>
      </w:numPr>
    </w:pPr>
  </w:style>
  <w:style w:type="numbering" w:customStyle="1" w:styleId="Importovanstyl7">
    <w:name w:val="Importovaný styl 7"/>
    <w:pPr>
      <w:numPr>
        <w:numId w:val="15"/>
      </w:numPr>
    </w:pPr>
  </w:style>
  <w:style w:type="numbering" w:customStyle="1" w:styleId="Importovanstyl8">
    <w:name w:val="Importovaný styl 8"/>
    <w:pPr>
      <w:numPr>
        <w:numId w:val="17"/>
      </w:numPr>
    </w:pPr>
  </w:style>
  <w:style w:type="numbering" w:customStyle="1" w:styleId="Importovanstyl9">
    <w:name w:val="Importovaný styl 9"/>
    <w:pPr>
      <w:numPr>
        <w:numId w:val="20"/>
      </w:numPr>
    </w:pPr>
  </w:style>
  <w:style w:type="numbering" w:customStyle="1" w:styleId="Importovanstyl10">
    <w:name w:val="Importovaný styl 10"/>
    <w:pPr>
      <w:numPr>
        <w:numId w:val="22"/>
      </w:numPr>
    </w:pPr>
  </w:style>
  <w:style w:type="paragraph" w:customStyle="1" w:styleId="Normln0">
    <w:name w:val="Normální~"/>
    <w:pPr>
      <w:widowControl w:val="0"/>
      <w:suppressAutoHyphens/>
      <w:spacing w:line="100" w:lineRule="atLeast"/>
    </w:pPr>
    <w:rPr>
      <w:rFonts w:eastAsia="Times New Roman"/>
      <w:color w:val="000000"/>
      <w:u w:color="000000"/>
    </w:rPr>
  </w:style>
  <w:style w:type="paragraph" w:styleId="Zpat">
    <w:name w:val="footer"/>
    <w:basedOn w:val="Normln"/>
    <w:link w:val="ZpatChar"/>
    <w:uiPriority w:val="99"/>
    <w:unhideWhenUsed/>
    <w:rsid w:val="009A788F"/>
    <w:pPr>
      <w:tabs>
        <w:tab w:val="center" w:pos="4536"/>
        <w:tab w:val="right" w:pos="9072"/>
      </w:tabs>
      <w:spacing w:line="240" w:lineRule="auto"/>
    </w:pPr>
  </w:style>
  <w:style w:type="character" w:customStyle="1" w:styleId="ZpatChar">
    <w:name w:val="Zápatí Char"/>
    <w:basedOn w:val="Standardnpsmoodstavce"/>
    <w:link w:val="Zpat"/>
    <w:uiPriority w:val="99"/>
    <w:rsid w:val="009A788F"/>
    <w:rPr>
      <w:rFonts w:cs="Arial Unicode MS"/>
      <w:color w:val="000000"/>
      <w:kern w:val="1"/>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1201</Words>
  <Characters>7088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lucie.snajdrova</dc:creator>
  <cp:lastModifiedBy>Iveta</cp:lastModifiedBy>
  <cp:revision>3</cp:revision>
  <cp:lastPrinted>2025-11-07T13:14:00Z</cp:lastPrinted>
  <dcterms:created xsi:type="dcterms:W3CDTF">2025-11-14T13:27:00Z</dcterms:created>
  <dcterms:modified xsi:type="dcterms:W3CDTF">2025-11-14T13:30:00Z</dcterms:modified>
</cp:coreProperties>
</file>