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EE82" w14:textId="77777777" w:rsidR="00D11B51" w:rsidRPr="00D11B51" w:rsidRDefault="00D11B51" w:rsidP="00D11B5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*Times New Roman-Bold-7553-Iden"/>
          <w:b/>
          <w:bCs/>
          <w:color w:val="030303"/>
          <w:sz w:val="28"/>
          <w:szCs w:val="24"/>
        </w:rPr>
      </w:pPr>
      <w:r w:rsidRPr="00D11B51">
        <w:rPr>
          <w:rFonts w:ascii="Garamond" w:hAnsi="Garamond" w:cs="*Times New Roman-Bold-7553-Iden"/>
          <w:b/>
          <w:bCs/>
          <w:color w:val="030303"/>
          <w:sz w:val="28"/>
          <w:szCs w:val="24"/>
        </w:rPr>
        <w:t>DOHODA O UKONČENÍ</w:t>
      </w:r>
    </w:p>
    <w:p w14:paraId="47839737" w14:textId="30A527B6" w:rsidR="00D11B51" w:rsidRPr="00D11B51" w:rsidRDefault="00D11B51" w:rsidP="00D11B5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*Minion Pro-7554-Identity-H"/>
          <w:color w:val="161616"/>
          <w:sz w:val="24"/>
          <w:szCs w:val="24"/>
        </w:rPr>
      </w:pPr>
      <w:r>
        <w:rPr>
          <w:rFonts w:ascii="Garamond" w:hAnsi="Garamond" w:cs="*Times New Roman-Bold-7553-Iden"/>
          <w:bCs/>
          <w:color w:val="030303"/>
          <w:sz w:val="24"/>
          <w:szCs w:val="24"/>
        </w:rPr>
        <w:t xml:space="preserve">Smlouvy o dílo </w:t>
      </w:r>
      <w:r>
        <w:rPr>
          <w:rFonts w:ascii="Garamond" w:hAnsi="Garamond" w:cs="*Minion Pro-7554-Identity-H"/>
          <w:color w:val="161616"/>
          <w:sz w:val="24"/>
          <w:szCs w:val="24"/>
        </w:rPr>
        <w:t xml:space="preserve">na </w:t>
      </w:r>
      <w:r w:rsidRPr="00D11B51">
        <w:rPr>
          <w:rFonts w:ascii="Garamond" w:hAnsi="Garamond" w:cs="*Minion Pro-7554-Identity-H"/>
          <w:color w:val="161616"/>
          <w:sz w:val="24"/>
          <w:szCs w:val="24"/>
        </w:rPr>
        <w:t>Z</w:t>
      </w:r>
      <w:r w:rsidR="00E747E0">
        <w:rPr>
          <w:rFonts w:ascii="Garamond" w:hAnsi="Garamond" w:cs="*Minion Pro-7554-Identity-H"/>
          <w:color w:val="161616"/>
          <w:sz w:val="24"/>
          <w:szCs w:val="24"/>
        </w:rPr>
        <w:t xml:space="preserve">hotovení projektové dokumentace a výkon autorského </w:t>
      </w:r>
      <w:r w:rsidRPr="00D11B51">
        <w:rPr>
          <w:rFonts w:ascii="Garamond" w:hAnsi="Garamond" w:cs="*Minion Pro-7554-Identity-H"/>
          <w:color w:val="161616"/>
          <w:sz w:val="24"/>
          <w:szCs w:val="24"/>
        </w:rPr>
        <w:t xml:space="preserve">dozoru </w:t>
      </w:r>
    </w:p>
    <w:p w14:paraId="09934DE3" w14:textId="77777777" w:rsidR="00D11B51" w:rsidRPr="00D11B51" w:rsidRDefault="00933D89" w:rsidP="00D11B5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*Minion Pro-7554-Identity-H"/>
          <w:color w:val="131313"/>
          <w:sz w:val="24"/>
          <w:szCs w:val="24"/>
        </w:rPr>
      </w:pPr>
      <w:r>
        <w:rPr>
          <w:rFonts w:ascii="Garamond" w:hAnsi="Garamond" w:cs="*Minion Pro-7554-Identity-H"/>
          <w:color w:val="131313"/>
          <w:sz w:val="24"/>
          <w:szCs w:val="24"/>
        </w:rPr>
        <w:t>uzavřené</w:t>
      </w:r>
      <w:r w:rsidR="00D11B51" w:rsidRPr="00D11B51">
        <w:rPr>
          <w:rFonts w:ascii="Garamond" w:hAnsi="Garamond" w:cs="*Minion Pro-7554-Identity-H"/>
          <w:color w:val="131313"/>
          <w:sz w:val="24"/>
          <w:szCs w:val="24"/>
        </w:rPr>
        <w:t xml:space="preserve"> na základě</w:t>
      </w:r>
      <w:r>
        <w:rPr>
          <w:rFonts w:ascii="Garamond" w:hAnsi="Garamond" w:cs="*Minion Pro-7554-Identity-H"/>
          <w:color w:val="131313"/>
          <w:sz w:val="24"/>
          <w:szCs w:val="24"/>
        </w:rPr>
        <w:t xml:space="preserve"> </w:t>
      </w:r>
      <w:r w:rsidR="00D11B51" w:rsidRPr="00D11B51">
        <w:rPr>
          <w:rFonts w:ascii="Garamond" w:hAnsi="Garamond" w:cs="*Minion Pro-7554-Identity-H"/>
          <w:color w:val="131313"/>
          <w:sz w:val="24"/>
          <w:szCs w:val="24"/>
        </w:rPr>
        <w:t>§ 2586 a násl. zákona č. 89/2012 Sb., občanský zákoník v platném znění</w:t>
      </w:r>
    </w:p>
    <w:p w14:paraId="731FAE9D" w14:textId="77777777" w:rsidR="00D11B51" w:rsidRPr="00D11B51" w:rsidRDefault="00D11B51" w:rsidP="00D11B51">
      <w:pPr>
        <w:pStyle w:val="Style3"/>
        <w:spacing w:line="240" w:lineRule="auto"/>
        <w:jc w:val="center"/>
        <w:rPr>
          <w:rFonts w:ascii="Garamond" w:hAnsi="Garamond"/>
          <w:b/>
          <w:bCs/>
        </w:rPr>
      </w:pPr>
      <w:r w:rsidRPr="00D11B51">
        <w:rPr>
          <w:rFonts w:ascii="Garamond" w:hAnsi="Garamond" w:cs="*Minion Pro-7554-Identity-H"/>
          <w:color w:val="030303"/>
        </w:rPr>
        <w:t xml:space="preserve">(dále jen </w:t>
      </w:r>
      <w:r w:rsidRPr="00D11B51">
        <w:rPr>
          <w:rFonts w:ascii="Garamond" w:hAnsi="Garamond" w:cs="*Minion Pro-Bold-7555-Identity-"/>
          <w:b/>
          <w:bCs/>
          <w:color w:val="030303"/>
        </w:rPr>
        <w:t>„občanský zákoník")</w:t>
      </w:r>
    </w:p>
    <w:p w14:paraId="217AC33C" w14:textId="77777777" w:rsidR="00D11B51" w:rsidRDefault="00D11B51" w:rsidP="00D11B51">
      <w:pPr>
        <w:pStyle w:val="Style3"/>
        <w:spacing w:line="240" w:lineRule="auto"/>
        <w:jc w:val="center"/>
        <w:rPr>
          <w:rFonts w:ascii="Garamond" w:hAnsi="Garamond"/>
          <w:b/>
          <w:bCs/>
        </w:rPr>
      </w:pPr>
    </w:p>
    <w:p w14:paraId="7DA0948F" w14:textId="77777777" w:rsidR="00D11B51" w:rsidRDefault="00D11B51" w:rsidP="00D11B51">
      <w:pPr>
        <w:pStyle w:val="Style3"/>
        <w:spacing w:line="240" w:lineRule="auto"/>
        <w:jc w:val="both"/>
        <w:rPr>
          <w:rFonts w:ascii="Garamond" w:hAnsi="Garamond"/>
          <w:b/>
          <w:bCs/>
        </w:rPr>
      </w:pPr>
    </w:p>
    <w:p w14:paraId="147021E5" w14:textId="77777777" w:rsidR="000F3DA2" w:rsidRDefault="000F3DA2" w:rsidP="00D11B51">
      <w:pPr>
        <w:pStyle w:val="Style3"/>
        <w:spacing w:line="240" w:lineRule="auto"/>
        <w:jc w:val="both"/>
        <w:rPr>
          <w:rFonts w:ascii="Garamond" w:hAnsi="Garamond"/>
          <w:b/>
          <w:bCs/>
        </w:rPr>
      </w:pPr>
    </w:p>
    <w:p w14:paraId="2CD1100E" w14:textId="364A2054" w:rsidR="00D11B51" w:rsidRPr="00125C66" w:rsidRDefault="00D11B51" w:rsidP="00D11B51">
      <w:pPr>
        <w:pStyle w:val="Style3"/>
        <w:spacing w:line="240" w:lineRule="auto"/>
        <w:jc w:val="both"/>
        <w:rPr>
          <w:rFonts w:ascii="Garamond" w:hAnsi="Garamond"/>
          <w:b/>
          <w:bCs/>
        </w:rPr>
      </w:pPr>
      <w:r w:rsidRPr="00125C66">
        <w:rPr>
          <w:rFonts w:ascii="Garamond" w:hAnsi="Garamond"/>
          <w:b/>
          <w:bCs/>
        </w:rPr>
        <w:t xml:space="preserve">Česká republika </w:t>
      </w:r>
      <w:r w:rsidR="00E747E0">
        <w:rPr>
          <w:rFonts w:ascii="Garamond" w:hAnsi="Garamond"/>
          <w:b/>
          <w:bCs/>
        </w:rPr>
        <w:t>–</w:t>
      </w:r>
      <w:r w:rsidRPr="00125C66">
        <w:rPr>
          <w:rFonts w:ascii="Garamond" w:hAnsi="Garamond"/>
          <w:b/>
          <w:bCs/>
        </w:rPr>
        <w:t xml:space="preserve"> </w:t>
      </w:r>
      <w:r w:rsidR="00E747E0">
        <w:rPr>
          <w:rFonts w:ascii="Garamond" w:hAnsi="Garamond"/>
          <w:b/>
          <w:bCs/>
        </w:rPr>
        <w:t>Okresní soud v Domažlicích</w:t>
      </w:r>
    </w:p>
    <w:p w14:paraId="07128B6C" w14:textId="77777777" w:rsidR="00F3132E" w:rsidRDefault="00D11B51" w:rsidP="00F3132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25C66">
        <w:rPr>
          <w:rFonts w:ascii="Garamond" w:hAnsi="Garamond"/>
          <w:bCs/>
        </w:rPr>
        <w:t xml:space="preserve">se sídlem: </w:t>
      </w:r>
      <w:r w:rsidR="00E747E0">
        <w:rPr>
          <w:rFonts w:ascii="Garamond" w:hAnsi="Garamond"/>
          <w:bCs/>
        </w:rPr>
        <w:t>Paroubkova 228</w:t>
      </w:r>
      <w:r w:rsidRPr="00125C66">
        <w:rPr>
          <w:rFonts w:ascii="Garamond" w:hAnsi="Garamond"/>
          <w:bCs/>
        </w:rPr>
        <w:t>, 3</w:t>
      </w:r>
      <w:r w:rsidR="00E747E0">
        <w:rPr>
          <w:rFonts w:ascii="Garamond" w:hAnsi="Garamond"/>
          <w:bCs/>
        </w:rPr>
        <w:t>44</w:t>
      </w:r>
      <w:r w:rsidRPr="00125C66">
        <w:rPr>
          <w:rFonts w:ascii="Garamond" w:hAnsi="Garamond"/>
          <w:bCs/>
        </w:rPr>
        <w:t xml:space="preserve"> </w:t>
      </w:r>
      <w:r w:rsidR="00E747E0">
        <w:rPr>
          <w:rFonts w:ascii="Garamond" w:hAnsi="Garamond"/>
          <w:bCs/>
        </w:rPr>
        <w:t>0</w:t>
      </w:r>
      <w:r w:rsidRPr="00125C66">
        <w:rPr>
          <w:rFonts w:ascii="Garamond" w:hAnsi="Garamond"/>
          <w:bCs/>
        </w:rPr>
        <w:t xml:space="preserve">1 </w:t>
      </w:r>
      <w:r w:rsidR="00E747E0">
        <w:rPr>
          <w:rFonts w:ascii="Garamond" w:hAnsi="Garamond"/>
          <w:bCs/>
        </w:rPr>
        <w:t>Domažlice</w:t>
      </w:r>
      <w:r w:rsidR="00F3132E" w:rsidRPr="00F3132E">
        <w:rPr>
          <w:rFonts w:ascii="Garamond" w:hAnsi="Garamond"/>
          <w:sz w:val="24"/>
          <w:szCs w:val="24"/>
        </w:rPr>
        <w:t xml:space="preserve"> </w:t>
      </w:r>
    </w:p>
    <w:p w14:paraId="14D2681D" w14:textId="19D47829" w:rsidR="00F3132E" w:rsidRPr="00125C66" w:rsidRDefault="00F3132E" w:rsidP="00F3132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25C66">
        <w:rPr>
          <w:rFonts w:ascii="Garamond" w:hAnsi="Garamond"/>
          <w:sz w:val="24"/>
          <w:szCs w:val="24"/>
        </w:rPr>
        <w:t xml:space="preserve">zastoupena: </w:t>
      </w:r>
      <w:r w:rsidRPr="00125C66">
        <w:rPr>
          <w:rFonts w:ascii="Garamond" w:hAnsi="Garamond"/>
          <w:b/>
          <w:sz w:val="24"/>
          <w:szCs w:val="24"/>
        </w:rPr>
        <w:t xml:space="preserve">JUDr. </w:t>
      </w:r>
      <w:r>
        <w:rPr>
          <w:rFonts w:ascii="Garamond" w:hAnsi="Garamond"/>
          <w:b/>
          <w:sz w:val="24"/>
          <w:szCs w:val="24"/>
        </w:rPr>
        <w:t>Martinou Dufkovou</w:t>
      </w:r>
      <w:r w:rsidRPr="00125C66">
        <w:rPr>
          <w:rFonts w:ascii="Garamond" w:hAnsi="Garamond"/>
          <w:sz w:val="24"/>
          <w:szCs w:val="24"/>
        </w:rPr>
        <w:t>,</w:t>
      </w:r>
      <w:r w:rsidRPr="00125C66">
        <w:rPr>
          <w:rFonts w:ascii="Garamond" w:hAnsi="Garamond"/>
          <w:b/>
          <w:sz w:val="24"/>
          <w:szCs w:val="24"/>
        </w:rPr>
        <w:t xml:space="preserve"> </w:t>
      </w:r>
      <w:r w:rsidRPr="00125C66">
        <w:rPr>
          <w:rFonts w:ascii="Garamond" w:hAnsi="Garamond"/>
          <w:sz w:val="24"/>
          <w:szCs w:val="24"/>
        </w:rPr>
        <w:t>předsed</w:t>
      </w:r>
      <w:r>
        <w:rPr>
          <w:rFonts w:ascii="Garamond" w:hAnsi="Garamond"/>
          <w:sz w:val="24"/>
          <w:szCs w:val="24"/>
        </w:rPr>
        <w:t>k</w:t>
      </w:r>
      <w:r w:rsidRPr="00125C66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>ní</w:t>
      </w:r>
      <w:r w:rsidRPr="00125C6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Okresního s</w:t>
      </w:r>
      <w:r w:rsidRPr="00125C66">
        <w:rPr>
          <w:rFonts w:ascii="Garamond" w:hAnsi="Garamond"/>
          <w:sz w:val="24"/>
          <w:szCs w:val="24"/>
        </w:rPr>
        <w:t>oudu v </w:t>
      </w:r>
      <w:r>
        <w:rPr>
          <w:rFonts w:ascii="Garamond" w:hAnsi="Garamond"/>
          <w:sz w:val="24"/>
          <w:szCs w:val="24"/>
        </w:rPr>
        <w:t>Domažlicích</w:t>
      </w:r>
    </w:p>
    <w:p w14:paraId="1E8E8625" w14:textId="517DF458" w:rsidR="00D11B51" w:rsidRDefault="00D11B51" w:rsidP="00D11B51">
      <w:pPr>
        <w:pStyle w:val="Style3"/>
        <w:spacing w:line="240" w:lineRule="auto"/>
        <w:jc w:val="both"/>
        <w:rPr>
          <w:rFonts w:ascii="Garamond" w:hAnsi="Garamond"/>
          <w:bCs/>
        </w:rPr>
      </w:pPr>
      <w:r w:rsidRPr="00125C66">
        <w:rPr>
          <w:rFonts w:ascii="Garamond" w:hAnsi="Garamond"/>
          <w:bCs/>
        </w:rPr>
        <w:t>IČO: 00</w:t>
      </w:r>
      <w:r w:rsidR="00E747E0">
        <w:rPr>
          <w:rFonts w:ascii="Garamond" w:hAnsi="Garamond"/>
          <w:bCs/>
        </w:rPr>
        <w:t>0</w:t>
      </w:r>
      <w:r w:rsidRPr="00125C66">
        <w:rPr>
          <w:rFonts w:ascii="Garamond" w:hAnsi="Garamond"/>
          <w:bCs/>
        </w:rPr>
        <w:t>2</w:t>
      </w:r>
      <w:r w:rsidR="00E747E0">
        <w:rPr>
          <w:rFonts w:ascii="Garamond" w:hAnsi="Garamond"/>
          <w:bCs/>
        </w:rPr>
        <w:t>4716</w:t>
      </w:r>
    </w:p>
    <w:p w14:paraId="38B767E2" w14:textId="0CF6350E" w:rsidR="00F3132E" w:rsidRDefault="00F3132E" w:rsidP="00D11B51">
      <w:pPr>
        <w:pStyle w:val="Style3"/>
        <w:spacing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DIČ: neplátce</w:t>
      </w:r>
    </w:p>
    <w:p w14:paraId="5A26DF05" w14:textId="5ECA597F" w:rsidR="00D11B51" w:rsidRPr="00125C66" w:rsidRDefault="00D11B51" w:rsidP="00D11B5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25C66">
        <w:rPr>
          <w:rFonts w:ascii="Garamond" w:hAnsi="Garamond"/>
          <w:sz w:val="24"/>
          <w:szCs w:val="24"/>
        </w:rPr>
        <w:t>bankovní spojení: Č</w:t>
      </w:r>
      <w:r w:rsidRPr="00125C66">
        <w:rPr>
          <w:rFonts w:ascii="Garamond" w:hAnsi="Garamond"/>
          <w:spacing w:val="2"/>
          <w:sz w:val="24"/>
          <w:szCs w:val="24"/>
        </w:rPr>
        <w:t>NB</w:t>
      </w:r>
    </w:p>
    <w:p w14:paraId="262551DD" w14:textId="2D2B048F" w:rsidR="00F3132E" w:rsidRPr="00F3132E" w:rsidRDefault="00D11B51" w:rsidP="00F3132E">
      <w:pPr>
        <w:pStyle w:val="Style3"/>
        <w:spacing w:line="240" w:lineRule="auto"/>
        <w:jc w:val="both"/>
        <w:rPr>
          <w:rFonts w:ascii="Garamond" w:hAnsi="Garamond"/>
        </w:rPr>
      </w:pPr>
      <w:r w:rsidRPr="00125C66">
        <w:rPr>
          <w:rFonts w:ascii="Garamond" w:hAnsi="Garamond"/>
        </w:rPr>
        <w:t xml:space="preserve">číslo účtu: </w:t>
      </w:r>
      <w:r w:rsidR="00E922A2" w:rsidRPr="00E922A2">
        <w:rPr>
          <w:rFonts w:ascii="Garamond" w:hAnsi="Garamond"/>
          <w:highlight w:val="black"/>
        </w:rPr>
        <w:t>XXXXXXXXXXX</w:t>
      </w:r>
    </w:p>
    <w:p w14:paraId="4E6AB50E" w14:textId="77777777" w:rsidR="00D11B51" w:rsidRPr="00125C66" w:rsidRDefault="00D11B51" w:rsidP="00D11B51">
      <w:pPr>
        <w:spacing w:after="0" w:line="240" w:lineRule="auto"/>
        <w:ind w:right="998"/>
        <w:jc w:val="both"/>
        <w:rPr>
          <w:rFonts w:ascii="Garamond" w:hAnsi="Garamond"/>
          <w:sz w:val="24"/>
          <w:szCs w:val="24"/>
        </w:rPr>
      </w:pPr>
      <w:r w:rsidRPr="00125C66">
        <w:rPr>
          <w:rFonts w:ascii="Garamond" w:hAnsi="Garamond"/>
          <w:sz w:val="24"/>
          <w:szCs w:val="24"/>
        </w:rPr>
        <w:t xml:space="preserve">(dále jen </w:t>
      </w:r>
      <w:r w:rsidRPr="00125C66">
        <w:rPr>
          <w:rFonts w:ascii="Garamond" w:hAnsi="Garamond"/>
          <w:b/>
          <w:sz w:val="24"/>
          <w:szCs w:val="24"/>
        </w:rPr>
        <w:t>„Objednatel“</w:t>
      </w:r>
      <w:r w:rsidRPr="00125C66">
        <w:rPr>
          <w:rFonts w:ascii="Garamond" w:hAnsi="Garamond"/>
          <w:sz w:val="24"/>
          <w:szCs w:val="24"/>
        </w:rPr>
        <w:t>) na straně jedné</w:t>
      </w:r>
    </w:p>
    <w:p w14:paraId="6EB0C89A" w14:textId="77777777" w:rsidR="00D11B51" w:rsidRDefault="00D11B51" w:rsidP="00D11B51">
      <w:pPr>
        <w:pStyle w:val="Style3"/>
        <w:spacing w:line="240" w:lineRule="auto"/>
        <w:jc w:val="both"/>
        <w:rPr>
          <w:rFonts w:ascii="Garamond" w:hAnsi="Garamond"/>
          <w:b/>
        </w:rPr>
      </w:pPr>
    </w:p>
    <w:p w14:paraId="0F0CB914" w14:textId="77777777" w:rsidR="00D11B51" w:rsidRPr="00125C66" w:rsidRDefault="00D11B51" w:rsidP="00D11B51">
      <w:pPr>
        <w:pStyle w:val="Style3"/>
        <w:spacing w:line="240" w:lineRule="auto"/>
        <w:jc w:val="both"/>
        <w:rPr>
          <w:rFonts w:ascii="Garamond" w:hAnsi="Garamond"/>
          <w:b/>
        </w:rPr>
      </w:pPr>
      <w:r w:rsidRPr="00125C66">
        <w:rPr>
          <w:rFonts w:ascii="Garamond" w:hAnsi="Garamond"/>
          <w:b/>
        </w:rPr>
        <w:t>a</w:t>
      </w:r>
    </w:p>
    <w:p w14:paraId="7624F4ED" w14:textId="77777777" w:rsidR="00D11B51" w:rsidRDefault="00D11B51" w:rsidP="00D11B51">
      <w:pPr>
        <w:pStyle w:val="Style3"/>
        <w:spacing w:line="240" w:lineRule="auto"/>
        <w:jc w:val="both"/>
        <w:rPr>
          <w:rFonts w:ascii="Garamond" w:hAnsi="Garamond"/>
          <w:b/>
          <w:bCs/>
          <w:highlight w:val="yellow"/>
        </w:rPr>
      </w:pPr>
    </w:p>
    <w:p w14:paraId="02D51EF0" w14:textId="55942B5A" w:rsidR="00D11B51" w:rsidRPr="00D11B51" w:rsidRDefault="00E747E0" w:rsidP="00D11B51">
      <w:pPr>
        <w:pStyle w:val="Style3"/>
        <w:spacing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RAVAL projekt v.o.s.</w:t>
      </w:r>
    </w:p>
    <w:p w14:paraId="451093F6" w14:textId="1BB5E6EF" w:rsidR="00D11B51" w:rsidRPr="00D11B51" w:rsidRDefault="00D11B51" w:rsidP="00D11B51">
      <w:pPr>
        <w:pStyle w:val="Style3"/>
        <w:spacing w:line="240" w:lineRule="auto"/>
        <w:jc w:val="both"/>
        <w:rPr>
          <w:rFonts w:ascii="Garamond" w:hAnsi="Garamond"/>
        </w:rPr>
      </w:pPr>
      <w:r w:rsidRPr="00D11B51">
        <w:rPr>
          <w:rFonts w:ascii="Garamond" w:hAnsi="Garamond"/>
        </w:rPr>
        <w:t xml:space="preserve">se sídlem: </w:t>
      </w:r>
      <w:r w:rsidR="00F3132E">
        <w:rPr>
          <w:rFonts w:ascii="Garamond" w:hAnsi="Garamond"/>
        </w:rPr>
        <w:t>Ko</w:t>
      </w:r>
      <w:r w:rsidR="00567736">
        <w:rPr>
          <w:rFonts w:ascii="Garamond" w:hAnsi="Garamond"/>
        </w:rPr>
        <w:t>l</w:t>
      </w:r>
      <w:r w:rsidR="00F3132E">
        <w:rPr>
          <w:rFonts w:ascii="Garamond" w:hAnsi="Garamond"/>
        </w:rPr>
        <w:t>lárova 420/24</w:t>
      </w:r>
      <w:r w:rsidRPr="00D11B51">
        <w:rPr>
          <w:rFonts w:ascii="Garamond" w:hAnsi="Garamond" w:cs="*Minion Pro-7554-Identity-H"/>
          <w:color w:val="121212"/>
        </w:rPr>
        <w:t>, 3</w:t>
      </w:r>
      <w:r w:rsidR="00F3132E">
        <w:rPr>
          <w:rFonts w:ascii="Garamond" w:hAnsi="Garamond" w:cs="*Minion Pro-7554-Identity-H"/>
          <w:color w:val="121212"/>
        </w:rPr>
        <w:t>01</w:t>
      </w:r>
      <w:r w:rsidRPr="00D11B51">
        <w:rPr>
          <w:rFonts w:ascii="Garamond" w:hAnsi="Garamond" w:cs="*Minion Pro-7554-Identity-H"/>
          <w:color w:val="121212"/>
        </w:rPr>
        <w:t xml:space="preserve"> 00 Plzeň</w:t>
      </w:r>
    </w:p>
    <w:p w14:paraId="280915BE" w14:textId="3A8537B3" w:rsidR="00D11B51" w:rsidRPr="00D11B51" w:rsidRDefault="00D11B51" w:rsidP="00D11B51">
      <w:pPr>
        <w:pStyle w:val="Style3"/>
        <w:spacing w:line="240" w:lineRule="auto"/>
        <w:jc w:val="both"/>
        <w:rPr>
          <w:rFonts w:ascii="Garamond" w:hAnsi="Garamond"/>
        </w:rPr>
      </w:pPr>
      <w:r w:rsidRPr="00D11B51">
        <w:rPr>
          <w:rFonts w:ascii="Garamond" w:hAnsi="Garamond"/>
        </w:rPr>
        <w:t xml:space="preserve">IČO: </w:t>
      </w:r>
      <w:r w:rsidR="00F3132E">
        <w:rPr>
          <w:rFonts w:ascii="Garamond" w:hAnsi="Garamond"/>
        </w:rPr>
        <w:t>49194852</w:t>
      </w:r>
    </w:p>
    <w:p w14:paraId="7F93EE8A" w14:textId="5028982F" w:rsidR="00D11B51" w:rsidRPr="00D11B51" w:rsidRDefault="00D11B51" w:rsidP="00D11B51">
      <w:pPr>
        <w:pStyle w:val="Style3"/>
        <w:spacing w:line="240" w:lineRule="auto"/>
        <w:jc w:val="both"/>
        <w:rPr>
          <w:rFonts w:ascii="Garamond" w:hAnsi="Garamond"/>
        </w:rPr>
      </w:pPr>
      <w:r w:rsidRPr="00D11B51">
        <w:rPr>
          <w:rFonts w:ascii="Garamond" w:hAnsi="Garamond"/>
        </w:rPr>
        <w:t xml:space="preserve">DIČ: </w:t>
      </w:r>
      <w:r w:rsidRPr="00D11B51">
        <w:rPr>
          <w:rFonts w:ascii="Garamond" w:hAnsi="Garamond" w:cs="*Minion Pro-7554-Identity-H"/>
          <w:color w:val="121212"/>
        </w:rPr>
        <w:t>CZ</w:t>
      </w:r>
      <w:r w:rsidR="00F3132E">
        <w:rPr>
          <w:rFonts w:ascii="Garamond" w:hAnsi="Garamond" w:cs="*Minion Pro-7554-Identity-H"/>
          <w:color w:val="121212"/>
        </w:rPr>
        <w:t>49194852</w:t>
      </w:r>
    </w:p>
    <w:p w14:paraId="5B954864" w14:textId="789A7B21" w:rsidR="00D11B51" w:rsidRPr="00D11B51" w:rsidRDefault="00D11B51" w:rsidP="00D11B51">
      <w:pPr>
        <w:pStyle w:val="Style3"/>
        <w:spacing w:line="240" w:lineRule="auto"/>
        <w:jc w:val="both"/>
        <w:rPr>
          <w:rFonts w:ascii="Garamond" w:hAnsi="Garamond"/>
        </w:rPr>
      </w:pPr>
      <w:r w:rsidRPr="00D11B51">
        <w:rPr>
          <w:rFonts w:ascii="Garamond" w:hAnsi="Garamond"/>
        </w:rPr>
        <w:t xml:space="preserve">bankovní spojení: </w:t>
      </w:r>
      <w:r w:rsidR="00F3132E">
        <w:rPr>
          <w:rFonts w:ascii="Garamond" w:hAnsi="Garamond"/>
        </w:rPr>
        <w:t>Komerční banka, a.s., pobočka Plzeň</w:t>
      </w:r>
      <w:r w:rsidR="009D76D7">
        <w:rPr>
          <w:rFonts w:ascii="Garamond" w:hAnsi="Garamond"/>
        </w:rPr>
        <w:t xml:space="preserve"> </w:t>
      </w:r>
    </w:p>
    <w:p w14:paraId="0906FFD2" w14:textId="483766E3" w:rsidR="00D11B51" w:rsidRPr="00D11B51" w:rsidRDefault="00D11B51" w:rsidP="00D11B51">
      <w:pPr>
        <w:pStyle w:val="Style3"/>
        <w:spacing w:line="240" w:lineRule="auto"/>
        <w:jc w:val="both"/>
        <w:rPr>
          <w:rFonts w:ascii="Garamond" w:hAnsi="Garamond"/>
        </w:rPr>
      </w:pPr>
      <w:r w:rsidRPr="00D11B51">
        <w:rPr>
          <w:rFonts w:ascii="Garamond" w:hAnsi="Garamond"/>
        </w:rPr>
        <w:t xml:space="preserve">č. účtu: </w:t>
      </w:r>
      <w:r w:rsidR="00E922A2" w:rsidRPr="00E922A2">
        <w:rPr>
          <w:rFonts w:ascii="Garamond" w:hAnsi="Garamond"/>
          <w:highlight w:val="black"/>
        </w:rPr>
        <w:t>XXXXXXXXXXXXXX</w:t>
      </w:r>
    </w:p>
    <w:p w14:paraId="43E1AEFA" w14:textId="77777777" w:rsidR="00D11B51" w:rsidRPr="00D11B51" w:rsidRDefault="00D11B51" w:rsidP="00D11B51">
      <w:pPr>
        <w:pStyle w:val="Style3"/>
        <w:spacing w:line="240" w:lineRule="auto"/>
        <w:jc w:val="both"/>
        <w:rPr>
          <w:rFonts w:ascii="Garamond" w:hAnsi="Garamond"/>
        </w:rPr>
      </w:pPr>
      <w:r w:rsidRPr="00D11B51">
        <w:rPr>
          <w:rFonts w:ascii="Garamond" w:hAnsi="Garamond"/>
        </w:rPr>
        <w:t>(dále jen „</w:t>
      </w:r>
      <w:r w:rsidRPr="00D11B51">
        <w:rPr>
          <w:rFonts w:ascii="Garamond" w:hAnsi="Garamond"/>
          <w:b/>
        </w:rPr>
        <w:t>Zhotovitel</w:t>
      </w:r>
      <w:r w:rsidRPr="00D11B51">
        <w:rPr>
          <w:rFonts w:ascii="Garamond" w:hAnsi="Garamond"/>
        </w:rPr>
        <w:t>“) na straně druhé</w:t>
      </w:r>
    </w:p>
    <w:p w14:paraId="44027ECB" w14:textId="77777777" w:rsidR="00D11B51" w:rsidRPr="00125C66" w:rsidRDefault="00D11B51" w:rsidP="00D11B51">
      <w:pPr>
        <w:pStyle w:val="Style3"/>
        <w:spacing w:line="240" w:lineRule="auto"/>
        <w:jc w:val="both"/>
        <w:rPr>
          <w:rFonts w:ascii="Garamond" w:hAnsi="Garamond"/>
        </w:rPr>
      </w:pPr>
    </w:p>
    <w:p w14:paraId="2EC700A6" w14:textId="77777777" w:rsidR="00D11B51" w:rsidRPr="00125C66" w:rsidRDefault="00D11B51" w:rsidP="00D11B51">
      <w:pPr>
        <w:spacing w:after="0" w:line="240" w:lineRule="auto"/>
        <w:ind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</w:t>
      </w:r>
      <w:r w:rsidRPr="00125C66">
        <w:rPr>
          <w:rFonts w:ascii="Garamond" w:hAnsi="Garamond"/>
          <w:sz w:val="24"/>
          <w:szCs w:val="24"/>
        </w:rPr>
        <w:t>ále též společně označeny jako „</w:t>
      </w:r>
      <w:r w:rsidRPr="00125C66">
        <w:rPr>
          <w:rFonts w:ascii="Garamond" w:hAnsi="Garamond"/>
          <w:b/>
          <w:sz w:val="24"/>
          <w:szCs w:val="24"/>
        </w:rPr>
        <w:t>smluvní strany</w:t>
      </w:r>
      <w:r w:rsidRPr="00125C66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)</w:t>
      </w:r>
    </w:p>
    <w:p w14:paraId="23709E0C" w14:textId="77777777" w:rsidR="00D67185" w:rsidRDefault="00D67185"/>
    <w:p w14:paraId="326BFF9D" w14:textId="2D18CE27" w:rsidR="00D11B51" w:rsidRDefault="00D11B51" w:rsidP="00C80AAF">
      <w:pPr>
        <w:pStyle w:val="Default"/>
        <w:jc w:val="both"/>
        <w:rPr>
          <w:rFonts w:ascii="Garamond" w:hAnsi="Garamond"/>
          <w:color w:val="auto"/>
        </w:rPr>
      </w:pPr>
      <w:r w:rsidRPr="00D11B51">
        <w:rPr>
          <w:rFonts w:ascii="Garamond" w:hAnsi="Garamond"/>
          <w:color w:val="auto"/>
        </w:rPr>
        <w:t>uzavírají</w:t>
      </w:r>
      <w:r>
        <w:rPr>
          <w:rFonts w:ascii="Garamond" w:hAnsi="Garamond"/>
          <w:color w:val="auto"/>
        </w:rPr>
        <w:t xml:space="preserve"> níže uvedeného dne, měsíce a roku</w:t>
      </w:r>
      <w:r w:rsidRPr="00D11B51">
        <w:rPr>
          <w:rFonts w:ascii="Garamond" w:hAnsi="Garamond"/>
          <w:color w:val="auto"/>
        </w:rPr>
        <w:t xml:space="preserve"> tuto</w:t>
      </w:r>
      <w:r>
        <w:rPr>
          <w:rFonts w:ascii="Garamond" w:hAnsi="Garamond"/>
          <w:color w:val="auto"/>
        </w:rPr>
        <w:t xml:space="preserve"> </w:t>
      </w:r>
      <w:r w:rsidRPr="00D11B51">
        <w:rPr>
          <w:rFonts w:ascii="Garamond" w:hAnsi="Garamond"/>
          <w:bCs/>
          <w:color w:val="auto"/>
        </w:rPr>
        <w:t xml:space="preserve">Dohodu o ukončení </w:t>
      </w:r>
      <w:r w:rsidR="00BD72EB">
        <w:rPr>
          <w:rFonts w:ascii="Garamond" w:hAnsi="Garamond"/>
          <w:bCs/>
          <w:color w:val="auto"/>
        </w:rPr>
        <w:t>S</w:t>
      </w:r>
      <w:r w:rsidRPr="00D11B51">
        <w:rPr>
          <w:rFonts w:ascii="Garamond" w:hAnsi="Garamond"/>
          <w:bCs/>
          <w:color w:val="auto"/>
        </w:rPr>
        <w:t xml:space="preserve">mlouvy </w:t>
      </w:r>
      <w:r w:rsidRPr="00D11B51">
        <w:rPr>
          <w:rFonts w:ascii="Garamond" w:hAnsi="Garamond" w:cs="*Minion Pro-7554-Identity-H"/>
          <w:color w:val="161616"/>
        </w:rPr>
        <w:t>o dílo</w:t>
      </w:r>
      <w:r>
        <w:rPr>
          <w:rFonts w:ascii="Garamond" w:hAnsi="Garamond" w:cs="*Minion Pro-7554-Identity-H"/>
          <w:color w:val="161616"/>
        </w:rPr>
        <w:t xml:space="preserve"> na „Zajištění </w:t>
      </w:r>
      <w:r w:rsidRPr="00D11B51">
        <w:rPr>
          <w:rFonts w:ascii="Garamond" w:hAnsi="Garamond" w:cs="*Minion Pro-7554-Identity-H"/>
          <w:color w:val="161616"/>
        </w:rPr>
        <w:t>projektové dokumentace a autorského dozoru</w:t>
      </w:r>
      <w:r>
        <w:rPr>
          <w:rFonts w:ascii="Garamond" w:hAnsi="Garamond" w:cs="*Minion Pro-7554-Identity-H"/>
          <w:color w:val="161616"/>
        </w:rPr>
        <w:t xml:space="preserve"> </w:t>
      </w:r>
      <w:r>
        <w:rPr>
          <w:rFonts w:ascii="Garamond" w:hAnsi="Garamond"/>
        </w:rPr>
        <w:t>(dále jen „</w:t>
      </w:r>
      <w:r w:rsidRPr="00C80AAF">
        <w:rPr>
          <w:rFonts w:ascii="Garamond" w:hAnsi="Garamond"/>
          <w:b/>
        </w:rPr>
        <w:t>Dohoda</w:t>
      </w:r>
      <w:r>
        <w:rPr>
          <w:rFonts w:ascii="Garamond" w:hAnsi="Garamond"/>
        </w:rPr>
        <w:t>“</w:t>
      </w:r>
      <w:r w:rsidRPr="00D11B51">
        <w:rPr>
          <w:rFonts w:ascii="Garamond" w:hAnsi="Garamond"/>
          <w:color w:val="auto"/>
        </w:rPr>
        <w:t>)</w:t>
      </w:r>
    </w:p>
    <w:p w14:paraId="7439E7EC" w14:textId="77777777" w:rsidR="00C80AAF" w:rsidRDefault="00C80AAF" w:rsidP="0076172E">
      <w:pPr>
        <w:pStyle w:val="Default"/>
        <w:rPr>
          <w:rFonts w:ascii="Garamond" w:hAnsi="Garamond"/>
          <w:b/>
          <w:color w:val="auto"/>
        </w:rPr>
      </w:pPr>
    </w:p>
    <w:p w14:paraId="02CB2167" w14:textId="77777777" w:rsidR="00567736" w:rsidRDefault="00567736" w:rsidP="0076172E">
      <w:pPr>
        <w:pStyle w:val="Default"/>
        <w:rPr>
          <w:rFonts w:ascii="Garamond" w:hAnsi="Garamond"/>
          <w:b/>
          <w:color w:val="auto"/>
        </w:rPr>
      </w:pPr>
    </w:p>
    <w:p w14:paraId="6C834A48" w14:textId="77777777" w:rsidR="00C80AAF" w:rsidRPr="00C80AAF" w:rsidRDefault="00C80AAF" w:rsidP="00C80AAF">
      <w:pPr>
        <w:pStyle w:val="Default"/>
        <w:jc w:val="center"/>
        <w:rPr>
          <w:rFonts w:ascii="Garamond" w:hAnsi="Garamond"/>
          <w:b/>
          <w:color w:val="auto"/>
        </w:rPr>
      </w:pPr>
      <w:r w:rsidRPr="00C80AAF">
        <w:rPr>
          <w:rFonts w:ascii="Garamond" w:hAnsi="Garamond"/>
          <w:b/>
          <w:color w:val="auto"/>
        </w:rPr>
        <w:t>Článek I.</w:t>
      </w:r>
    </w:p>
    <w:p w14:paraId="03C5AE9C" w14:textId="77777777" w:rsidR="00C80AAF" w:rsidRDefault="00C80AAF" w:rsidP="00C80AAF">
      <w:pPr>
        <w:pStyle w:val="Default"/>
        <w:jc w:val="center"/>
        <w:rPr>
          <w:rFonts w:ascii="Garamond" w:hAnsi="Garamond"/>
          <w:b/>
          <w:color w:val="auto"/>
        </w:rPr>
      </w:pPr>
      <w:r w:rsidRPr="00C80AAF">
        <w:rPr>
          <w:rFonts w:ascii="Garamond" w:hAnsi="Garamond"/>
          <w:b/>
          <w:color w:val="auto"/>
        </w:rPr>
        <w:t>Úvodní ustanovení</w:t>
      </w:r>
    </w:p>
    <w:p w14:paraId="51C8534A" w14:textId="77777777" w:rsidR="00C80AAF" w:rsidRDefault="00C80AAF" w:rsidP="00C80AAF">
      <w:pPr>
        <w:pStyle w:val="Default"/>
        <w:jc w:val="center"/>
        <w:rPr>
          <w:rFonts w:ascii="Garamond" w:hAnsi="Garamond"/>
          <w:b/>
          <w:color w:val="auto"/>
        </w:rPr>
      </w:pPr>
    </w:p>
    <w:p w14:paraId="0D3015B4" w14:textId="16DBC590" w:rsidR="000F3DA2" w:rsidRPr="00571EC0" w:rsidRDefault="00BD72EB" w:rsidP="0029534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 w:cs="*Minion Pro-9861-Identity-H"/>
          <w:color w:val="1B1B1B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uzavřely dne </w:t>
      </w:r>
      <w:r w:rsidR="006C6965">
        <w:rPr>
          <w:rFonts w:ascii="Garamond" w:hAnsi="Garamond"/>
          <w:sz w:val="24"/>
          <w:szCs w:val="24"/>
        </w:rPr>
        <w:t>31</w:t>
      </w:r>
      <w:r w:rsidR="00C80AAF" w:rsidRPr="000F3DA2">
        <w:rPr>
          <w:rFonts w:ascii="Garamond" w:hAnsi="Garamond"/>
          <w:sz w:val="24"/>
          <w:szCs w:val="24"/>
        </w:rPr>
        <w:t xml:space="preserve">. </w:t>
      </w:r>
      <w:r w:rsidR="006C6965">
        <w:rPr>
          <w:rFonts w:ascii="Garamond" w:hAnsi="Garamond"/>
          <w:sz w:val="24"/>
          <w:szCs w:val="24"/>
        </w:rPr>
        <w:t>10</w:t>
      </w:r>
      <w:r w:rsidR="00C80AAF" w:rsidRPr="000F3DA2">
        <w:rPr>
          <w:rFonts w:ascii="Garamond" w:hAnsi="Garamond"/>
          <w:sz w:val="24"/>
          <w:szCs w:val="24"/>
        </w:rPr>
        <w:t>. 202</w:t>
      </w:r>
      <w:r w:rsidR="006C6965">
        <w:rPr>
          <w:rFonts w:ascii="Garamond" w:hAnsi="Garamond"/>
          <w:sz w:val="24"/>
          <w:szCs w:val="24"/>
        </w:rPr>
        <w:t>2</w:t>
      </w:r>
      <w:r w:rsidR="00C80AAF" w:rsidRPr="000F3DA2">
        <w:rPr>
          <w:rFonts w:ascii="Garamond" w:hAnsi="Garamond"/>
          <w:sz w:val="24"/>
          <w:szCs w:val="24"/>
        </w:rPr>
        <w:t xml:space="preserve"> </w:t>
      </w:r>
      <w:r w:rsidR="008357A6">
        <w:rPr>
          <w:rFonts w:ascii="Garamond" w:hAnsi="Garamond" w:cs="*Minion Pro-7554-Identity-H"/>
          <w:color w:val="161616"/>
          <w:sz w:val="24"/>
          <w:szCs w:val="24"/>
        </w:rPr>
        <w:t>S</w:t>
      </w:r>
      <w:r w:rsidR="00C80AAF" w:rsidRPr="000F3DA2">
        <w:rPr>
          <w:rFonts w:ascii="Garamond" w:hAnsi="Garamond" w:cs="*Minion Pro-7554-Identity-H"/>
          <w:color w:val="161616"/>
          <w:sz w:val="24"/>
          <w:szCs w:val="24"/>
        </w:rPr>
        <w:t>mlouvu o dílo na Z</w:t>
      </w:r>
      <w:r w:rsidR="00F3132E">
        <w:rPr>
          <w:rFonts w:ascii="Garamond" w:hAnsi="Garamond" w:cs="*Minion Pro-7554-Identity-H"/>
          <w:color w:val="161616"/>
          <w:sz w:val="24"/>
          <w:szCs w:val="24"/>
        </w:rPr>
        <w:t xml:space="preserve">hotovení </w:t>
      </w:r>
      <w:r w:rsidR="00C80AAF" w:rsidRPr="000F3DA2">
        <w:rPr>
          <w:rFonts w:ascii="Garamond" w:hAnsi="Garamond" w:cs="*Minion Pro-7554-Identity-H"/>
          <w:color w:val="161616"/>
          <w:sz w:val="24"/>
          <w:szCs w:val="24"/>
        </w:rPr>
        <w:t xml:space="preserve">projektové dokumentace a </w:t>
      </w:r>
      <w:r w:rsidR="00F3132E">
        <w:rPr>
          <w:rFonts w:ascii="Garamond" w:hAnsi="Garamond" w:cs="*Minion Pro-7554-Identity-H"/>
          <w:color w:val="161616"/>
          <w:sz w:val="24"/>
          <w:szCs w:val="24"/>
        </w:rPr>
        <w:t xml:space="preserve">výkon </w:t>
      </w:r>
      <w:r w:rsidR="00C80AAF" w:rsidRPr="000F3DA2">
        <w:rPr>
          <w:rFonts w:ascii="Garamond" w:hAnsi="Garamond" w:cs="*Minion Pro-7554-Identity-H"/>
          <w:color w:val="161616"/>
          <w:sz w:val="24"/>
          <w:szCs w:val="24"/>
        </w:rPr>
        <w:t xml:space="preserve">autorského dozoru (dále </w:t>
      </w:r>
      <w:proofErr w:type="gramStart"/>
      <w:r w:rsidR="00C80AAF" w:rsidRPr="000F3DA2">
        <w:rPr>
          <w:rFonts w:ascii="Garamond" w:hAnsi="Garamond" w:cs="*Minion Pro-7554-Identity-H"/>
          <w:color w:val="161616"/>
          <w:sz w:val="24"/>
          <w:szCs w:val="24"/>
        </w:rPr>
        <w:t xml:space="preserve">jen </w:t>
      </w:r>
      <w:r w:rsidR="00C80AAF" w:rsidRPr="000F3DA2">
        <w:rPr>
          <w:rFonts w:ascii="Garamond" w:hAnsi="Garamond" w:cs="*Minion Pro-Bold-7555-Identity-"/>
          <w:bCs/>
          <w:color w:val="040404"/>
          <w:sz w:val="24"/>
          <w:szCs w:val="24"/>
        </w:rPr>
        <w:t>,,</w:t>
      </w:r>
      <w:r w:rsidR="00C80AAF" w:rsidRPr="000F3DA2">
        <w:rPr>
          <w:rFonts w:ascii="Garamond" w:hAnsi="Garamond" w:cs="*Minion Pro-Bold-7555-Identity-"/>
          <w:b/>
          <w:bCs/>
          <w:color w:val="040404"/>
          <w:sz w:val="24"/>
          <w:szCs w:val="24"/>
        </w:rPr>
        <w:t>Smlouva</w:t>
      </w:r>
      <w:proofErr w:type="gramEnd"/>
      <w:r w:rsidR="00C80AAF" w:rsidRPr="000F3DA2">
        <w:rPr>
          <w:rFonts w:ascii="Garamond" w:hAnsi="Garamond" w:cs="*Minion Pro-Bold-7555-Identity-"/>
          <w:bCs/>
          <w:color w:val="040404"/>
          <w:sz w:val="24"/>
          <w:szCs w:val="24"/>
        </w:rPr>
        <w:t>'')</w:t>
      </w:r>
      <w:r w:rsidR="00C80AAF" w:rsidRPr="000F3DA2">
        <w:rPr>
          <w:rFonts w:ascii="Garamond" w:hAnsi="Garamond" w:cs="*Minion Pro-7554-Identity-H"/>
          <w:color w:val="181818"/>
          <w:sz w:val="24"/>
          <w:szCs w:val="24"/>
        </w:rPr>
        <w:t xml:space="preserve">, jejímž předmětem bylo </w:t>
      </w:r>
      <w:r w:rsidR="006C6965">
        <w:rPr>
          <w:rFonts w:ascii="Garamond" w:hAnsi="Garamond" w:cs="*Minion Pro-7554-Identity-H"/>
          <w:color w:val="181818"/>
          <w:sz w:val="24"/>
          <w:szCs w:val="24"/>
        </w:rPr>
        <w:t xml:space="preserve">vypracování </w:t>
      </w:r>
      <w:r w:rsidR="00C80AAF" w:rsidRPr="000F3DA2">
        <w:rPr>
          <w:rFonts w:ascii="Garamond" w:hAnsi="Garamond" w:cs="*Minion Pro-7554-Identity-H"/>
          <w:color w:val="181818"/>
          <w:sz w:val="24"/>
          <w:szCs w:val="24"/>
        </w:rPr>
        <w:t xml:space="preserve">projektové dokumentace </w:t>
      </w:r>
      <w:r w:rsidR="006C6965">
        <w:rPr>
          <w:rFonts w:ascii="Garamond" w:hAnsi="Garamond" w:cs="*Minion Pro-7554-Identity-H"/>
          <w:color w:val="181818"/>
          <w:sz w:val="24"/>
          <w:szCs w:val="24"/>
        </w:rPr>
        <w:t>na zavedení nového systému EZS, CCTV a sítě LAN</w:t>
      </w:r>
      <w:r w:rsidR="000F3DA2" w:rsidRPr="00571EC0">
        <w:rPr>
          <w:rFonts w:ascii="Garamond" w:hAnsi="Garamond" w:cs="*Minion Pro-9861-Identity-H"/>
          <w:color w:val="1B1B1B"/>
          <w:sz w:val="24"/>
          <w:szCs w:val="24"/>
        </w:rPr>
        <w:t xml:space="preserve"> a </w:t>
      </w:r>
      <w:r w:rsidR="006C6965">
        <w:rPr>
          <w:rFonts w:ascii="Garamond" w:hAnsi="Garamond" w:cs="*Minion Pro-9861-Identity-H"/>
          <w:color w:val="1B1B1B"/>
          <w:sz w:val="24"/>
          <w:szCs w:val="24"/>
        </w:rPr>
        <w:t xml:space="preserve">dále </w:t>
      </w:r>
      <w:r w:rsidR="00C80AAF" w:rsidRPr="00571EC0">
        <w:rPr>
          <w:rFonts w:ascii="Garamond" w:hAnsi="Garamond" w:cs="*Minion Pro-9861-Identity-H"/>
          <w:color w:val="1B1B1B"/>
          <w:sz w:val="24"/>
          <w:szCs w:val="24"/>
        </w:rPr>
        <w:t>vykonávání autorského dozoru</w:t>
      </w:r>
      <w:r w:rsidR="00295345" w:rsidRPr="00571EC0">
        <w:rPr>
          <w:rFonts w:ascii="Garamond" w:hAnsi="Garamond" w:cs="*Minion Pro-9861-Identity-H"/>
          <w:color w:val="1B1B1B"/>
          <w:sz w:val="24"/>
          <w:szCs w:val="24"/>
        </w:rPr>
        <w:t xml:space="preserve"> při realizaci díla.</w:t>
      </w:r>
    </w:p>
    <w:p w14:paraId="08BD4960" w14:textId="40886F28" w:rsidR="00611A2D" w:rsidRPr="00571EC0" w:rsidRDefault="0057536B" w:rsidP="0029534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 w:cs="*Minion Pro-9861-Identity-H"/>
          <w:color w:val="1B1B1B"/>
          <w:sz w:val="24"/>
          <w:szCs w:val="24"/>
        </w:rPr>
      </w:pPr>
      <w:r w:rsidRPr="00571EC0">
        <w:rPr>
          <w:rFonts w:ascii="Garamond" w:hAnsi="Garamond" w:cs="*Minion Pro-9861-Identity-H"/>
          <w:color w:val="1B1B1B"/>
          <w:sz w:val="24"/>
          <w:szCs w:val="24"/>
        </w:rPr>
        <w:t>Náklady n</w:t>
      </w:r>
      <w:r w:rsidR="00611A2D" w:rsidRPr="00571EC0">
        <w:rPr>
          <w:rFonts w:ascii="Garamond" w:hAnsi="Garamond" w:cs="*Minion Pro-9861-Identity-H"/>
          <w:color w:val="1B1B1B"/>
          <w:sz w:val="24"/>
          <w:szCs w:val="24"/>
        </w:rPr>
        <w:t>a dop</w:t>
      </w:r>
      <w:r w:rsidRPr="00571EC0">
        <w:rPr>
          <w:rFonts w:ascii="Garamond" w:hAnsi="Garamond" w:cs="*Minion Pro-9861-Identity-H"/>
          <w:color w:val="1B1B1B"/>
          <w:sz w:val="24"/>
          <w:szCs w:val="24"/>
        </w:rPr>
        <w:t>osud proinvestované prostředky z</w:t>
      </w:r>
      <w:r w:rsidR="00611A2D" w:rsidRPr="00571EC0">
        <w:rPr>
          <w:rFonts w:ascii="Garamond" w:hAnsi="Garamond" w:cs="*Minion Pro-9861-Identity-H"/>
          <w:color w:val="1B1B1B"/>
          <w:sz w:val="24"/>
          <w:szCs w:val="24"/>
        </w:rPr>
        <w:t>a provedení díla činí celkem 1</w:t>
      </w:r>
      <w:r w:rsidR="006C6965">
        <w:rPr>
          <w:rFonts w:ascii="Garamond" w:hAnsi="Garamond" w:cs="*Minion Pro-9861-Identity-H"/>
          <w:color w:val="1B1B1B"/>
          <w:sz w:val="24"/>
          <w:szCs w:val="24"/>
        </w:rPr>
        <w:t>54</w:t>
      </w:r>
      <w:r w:rsidR="00611A2D" w:rsidRPr="00571EC0">
        <w:rPr>
          <w:rFonts w:ascii="Garamond" w:hAnsi="Garamond" w:cs="*Minion Pro-9861-Identity-H"/>
          <w:color w:val="1B1B1B"/>
          <w:sz w:val="24"/>
          <w:szCs w:val="24"/>
        </w:rPr>
        <w:t> </w:t>
      </w:r>
      <w:r w:rsidR="006C6965">
        <w:rPr>
          <w:rFonts w:ascii="Garamond" w:hAnsi="Garamond" w:cs="*Minion Pro-9861-Identity-H"/>
          <w:color w:val="1B1B1B"/>
          <w:sz w:val="24"/>
          <w:szCs w:val="24"/>
        </w:rPr>
        <w:t>88</w:t>
      </w:r>
      <w:r w:rsidR="00611A2D" w:rsidRPr="00571EC0">
        <w:rPr>
          <w:rFonts w:ascii="Garamond" w:hAnsi="Garamond" w:cs="*Minion Pro-9861-Identity-H"/>
          <w:color w:val="1B1B1B"/>
          <w:sz w:val="24"/>
          <w:szCs w:val="24"/>
        </w:rPr>
        <w:t>0 Kč</w:t>
      </w:r>
      <w:r w:rsidR="00B930AD">
        <w:rPr>
          <w:rFonts w:ascii="Garamond" w:hAnsi="Garamond" w:cs="*Minion Pro-9861-Identity-H"/>
          <w:color w:val="1B1B1B"/>
          <w:sz w:val="24"/>
          <w:szCs w:val="24"/>
        </w:rPr>
        <w:t xml:space="preserve"> včetně DPH</w:t>
      </w:r>
      <w:r w:rsidR="00611A2D" w:rsidRPr="00571EC0">
        <w:rPr>
          <w:rFonts w:ascii="Garamond" w:hAnsi="Garamond" w:cs="*Minion Pro-9861-Identity-H"/>
          <w:color w:val="1B1B1B"/>
          <w:sz w:val="24"/>
          <w:szCs w:val="24"/>
        </w:rPr>
        <w:t>, a to konkrétně za vypracování projektové dokumentace.</w:t>
      </w:r>
    </w:p>
    <w:p w14:paraId="60B49714" w14:textId="77777777" w:rsidR="00611A2D" w:rsidRPr="00571EC0" w:rsidRDefault="00611A2D" w:rsidP="00611A2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Garamond" w:hAnsi="Garamond" w:cs="*Minion Pro-9861-Identity-H"/>
          <w:color w:val="1B1B1B"/>
          <w:sz w:val="24"/>
          <w:szCs w:val="24"/>
        </w:rPr>
      </w:pPr>
    </w:p>
    <w:p w14:paraId="0B14C4BE" w14:textId="77777777" w:rsidR="000F3DA2" w:rsidRPr="00571EC0" w:rsidRDefault="000F3DA2" w:rsidP="00295345">
      <w:pPr>
        <w:autoSpaceDE w:val="0"/>
        <w:autoSpaceDN w:val="0"/>
        <w:adjustRightInd w:val="0"/>
        <w:spacing w:after="0"/>
        <w:jc w:val="center"/>
        <w:rPr>
          <w:rFonts w:ascii="Garamond" w:hAnsi="Garamond" w:cs="*Minion Pro-9861-Identity-H"/>
          <w:b/>
          <w:color w:val="1B1B1B"/>
          <w:sz w:val="24"/>
          <w:szCs w:val="24"/>
        </w:rPr>
      </w:pPr>
      <w:r w:rsidRPr="00571EC0">
        <w:rPr>
          <w:rFonts w:ascii="Garamond" w:hAnsi="Garamond" w:cs="*Minion Pro-9861-Identity-H"/>
          <w:b/>
          <w:color w:val="1B1B1B"/>
          <w:sz w:val="24"/>
          <w:szCs w:val="24"/>
        </w:rPr>
        <w:t xml:space="preserve">Článek II. </w:t>
      </w:r>
    </w:p>
    <w:p w14:paraId="36CC64C5" w14:textId="77777777" w:rsidR="000F3DA2" w:rsidRPr="00571EC0" w:rsidRDefault="000F3DA2" w:rsidP="00295345">
      <w:pPr>
        <w:autoSpaceDE w:val="0"/>
        <w:autoSpaceDN w:val="0"/>
        <w:adjustRightInd w:val="0"/>
        <w:spacing w:after="0"/>
        <w:jc w:val="center"/>
        <w:rPr>
          <w:rFonts w:ascii="Garamond" w:hAnsi="Garamond" w:cs="*Minion Pro-9861-Identity-H"/>
          <w:b/>
          <w:color w:val="1B1B1B"/>
          <w:sz w:val="24"/>
          <w:szCs w:val="24"/>
        </w:rPr>
      </w:pPr>
      <w:r w:rsidRPr="00571EC0">
        <w:rPr>
          <w:rFonts w:ascii="Garamond" w:hAnsi="Garamond" w:cs="*Minion Pro-9861-Identity-H"/>
          <w:b/>
          <w:color w:val="1B1B1B"/>
          <w:sz w:val="24"/>
          <w:szCs w:val="24"/>
        </w:rPr>
        <w:t>Předmět Dohody</w:t>
      </w:r>
    </w:p>
    <w:p w14:paraId="5A42B8CD" w14:textId="77777777" w:rsidR="000F3DA2" w:rsidRPr="00571EC0" w:rsidRDefault="000F3DA2" w:rsidP="00295345">
      <w:pPr>
        <w:autoSpaceDE w:val="0"/>
        <w:autoSpaceDN w:val="0"/>
        <w:adjustRightInd w:val="0"/>
        <w:spacing w:after="0"/>
        <w:jc w:val="center"/>
        <w:rPr>
          <w:rFonts w:ascii="Garamond" w:hAnsi="Garamond" w:cs="*Minion Pro-9861-Identity-H"/>
          <w:b/>
          <w:color w:val="1B1B1B"/>
          <w:sz w:val="24"/>
          <w:szCs w:val="24"/>
        </w:rPr>
      </w:pPr>
    </w:p>
    <w:p w14:paraId="4CB86524" w14:textId="373C8D54" w:rsidR="008357A6" w:rsidRPr="00571EC0" w:rsidRDefault="000F3DA2" w:rsidP="00295345">
      <w:pPr>
        <w:pStyle w:val="Default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571EC0">
        <w:rPr>
          <w:rFonts w:ascii="Garamond" w:hAnsi="Garamond"/>
          <w:szCs w:val="22"/>
        </w:rPr>
        <w:t xml:space="preserve">Smluvní strany se ve smyslu </w:t>
      </w:r>
      <w:proofErr w:type="spellStart"/>
      <w:r w:rsidRPr="00571EC0">
        <w:rPr>
          <w:rFonts w:ascii="Garamond" w:hAnsi="Garamond"/>
          <w:szCs w:val="22"/>
        </w:rPr>
        <w:t>ust</w:t>
      </w:r>
      <w:proofErr w:type="spellEnd"/>
      <w:r w:rsidRPr="00571EC0">
        <w:rPr>
          <w:rFonts w:ascii="Garamond" w:hAnsi="Garamond"/>
          <w:szCs w:val="22"/>
        </w:rPr>
        <w:t xml:space="preserve">. čl. 13 odst. 1 Smlouvy </w:t>
      </w:r>
      <w:r w:rsidR="00F21074" w:rsidRPr="00571EC0">
        <w:rPr>
          <w:rFonts w:ascii="Garamond" w:hAnsi="Garamond"/>
          <w:szCs w:val="22"/>
        </w:rPr>
        <w:t>dohodly na ukončení smluvního vztahu</w:t>
      </w:r>
      <w:r w:rsidRPr="00571EC0">
        <w:rPr>
          <w:rFonts w:ascii="Garamond" w:hAnsi="Garamond"/>
          <w:szCs w:val="22"/>
        </w:rPr>
        <w:t xml:space="preserve"> pro </w:t>
      </w:r>
      <w:r w:rsidR="00F21074" w:rsidRPr="00571EC0">
        <w:rPr>
          <w:rFonts w:ascii="Garamond" w:hAnsi="Garamond"/>
          <w:szCs w:val="22"/>
        </w:rPr>
        <w:t xml:space="preserve">tu </w:t>
      </w:r>
      <w:r w:rsidR="00F21074" w:rsidRPr="00571EC0">
        <w:rPr>
          <w:rFonts w:ascii="Garamond" w:hAnsi="Garamond"/>
        </w:rPr>
        <w:t>část předmětu plnění, která je specifikována v </w:t>
      </w:r>
      <w:proofErr w:type="spellStart"/>
      <w:r w:rsidR="00F21074" w:rsidRPr="00571EC0">
        <w:rPr>
          <w:rFonts w:ascii="Garamond" w:hAnsi="Garamond"/>
        </w:rPr>
        <w:t>ust</w:t>
      </w:r>
      <w:proofErr w:type="spellEnd"/>
      <w:r w:rsidR="00F21074" w:rsidRPr="00571EC0">
        <w:rPr>
          <w:rFonts w:ascii="Garamond" w:hAnsi="Garamond"/>
        </w:rPr>
        <w:t xml:space="preserve">. čl. </w:t>
      </w:r>
      <w:r w:rsidR="006C6965">
        <w:rPr>
          <w:rFonts w:ascii="Garamond" w:hAnsi="Garamond"/>
        </w:rPr>
        <w:t>3</w:t>
      </w:r>
      <w:r w:rsidR="00F21074" w:rsidRPr="00571EC0">
        <w:rPr>
          <w:rFonts w:ascii="Garamond" w:hAnsi="Garamond"/>
        </w:rPr>
        <w:t xml:space="preserve"> odst. </w:t>
      </w:r>
      <w:r w:rsidR="006C6965">
        <w:rPr>
          <w:rFonts w:ascii="Garamond" w:hAnsi="Garamond"/>
        </w:rPr>
        <w:t>2</w:t>
      </w:r>
      <w:r w:rsidR="00F21074" w:rsidRPr="00571EC0">
        <w:rPr>
          <w:rFonts w:ascii="Garamond" w:hAnsi="Garamond"/>
        </w:rPr>
        <w:t xml:space="preserve"> Smlouvy, tedy pro výkon autorského dozoru</w:t>
      </w:r>
      <w:r w:rsidR="008357A6" w:rsidRPr="00571EC0">
        <w:rPr>
          <w:rFonts w:ascii="Garamond" w:hAnsi="Garamond"/>
        </w:rPr>
        <w:t>.</w:t>
      </w:r>
    </w:p>
    <w:p w14:paraId="590CF9A8" w14:textId="6E5DE9D4" w:rsidR="00CA5B97" w:rsidRPr="00571EC0" w:rsidRDefault="00933D89" w:rsidP="00CA5B97">
      <w:pPr>
        <w:pStyle w:val="Default"/>
        <w:numPr>
          <w:ilvl w:val="0"/>
          <w:numId w:val="4"/>
        </w:numPr>
        <w:spacing w:line="276" w:lineRule="auto"/>
        <w:jc w:val="both"/>
        <w:rPr>
          <w:rFonts w:ascii="Garamond" w:hAnsi="Garamond"/>
        </w:rPr>
      </w:pPr>
      <w:r w:rsidRPr="00571EC0">
        <w:rPr>
          <w:rFonts w:ascii="Garamond" w:hAnsi="Garamond"/>
        </w:rPr>
        <w:lastRenderedPageBreak/>
        <w:t>Smluvní strany se k žádosti Objednatele tímto dohodly na ukončení Smlouvy</w:t>
      </w:r>
      <w:r w:rsidR="00F5479B" w:rsidRPr="00571EC0">
        <w:rPr>
          <w:rFonts w:ascii="Garamond" w:hAnsi="Garamond"/>
        </w:rPr>
        <w:t xml:space="preserve"> o dílo</w:t>
      </w:r>
      <w:r w:rsidRPr="00571EC0">
        <w:rPr>
          <w:rFonts w:ascii="Garamond" w:hAnsi="Garamond"/>
        </w:rPr>
        <w:t>, a to</w:t>
      </w:r>
      <w:r w:rsidR="00CA5B97" w:rsidRPr="00571EC0">
        <w:rPr>
          <w:rFonts w:ascii="Garamond" w:hAnsi="Garamond"/>
        </w:rPr>
        <w:t xml:space="preserve"> </w:t>
      </w:r>
      <w:r w:rsidR="00CA5B97" w:rsidRPr="006B69E3">
        <w:rPr>
          <w:rFonts w:ascii="Garamond" w:hAnsi="Garamond"/>
        </w:rPr>
        <w:t>ke dni</w:t>
      </w:r>
      <w:r w:rsidR="00611A2D" w:rsidRPr="006B69E3">
        <w:rPr>
          <w:rFonts w:ascii="Garamond" w:hAnsi="Garamond"/>
        </w:rPr>
        <w:t xml:space="preserve"> </w:t>
      </w:r>
      <w:r w:rsidR="006B69E3">
        <w:rPr>
          <w:rFonts w:ascii="Garamond" w:hAnsi="Garamond"/>
        </w:rPr>
        <w:t>15. 10. 2025.</w:t>
      </w:r>
    </w:p>
    <w:p w14:paraId="61D28B3B" w14:textId="77777777" w:rsidR="00F21074" w:rsidRPr="00571EC0" w:rsidRDefault="008357A6" w:rsidP="002953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  <w:r w:rsidRPr="00571EC0">
        <w:rPr>
          <w:rFonts w:ascii="Garamond" w:hAnsi="Garamond" w:cs="Arial"/>
          <w:color w:val="000000"/>
          <w:sz w:val="24"/>
          <w:szCs w:val="24"/>
        </w:rPr>
        <w:t>Smluvní strany se dohodly, že ta část díla, která nebyla ke dni podpisu té</w:t>
      </w:r>
      <w:r w:rsidR="00CA5B97" w:rsidRPr="00571EC0">
        <w:rPr>
          <w:rFonts w:ascii="Garamond" w:hAnsi="Garamond" w:cs="Arial"/>
          <w:color w:val="000000"/>
          <w:sz w:val="24"/>
          <w:szCs w:val="24"/>
        </w:rPr>
        <w:t>to Dohody Zhotovitelem</w:t>
      </w:r>
      <w:r w:rsidRPr="00571EC0">
        <w:rPr>
          <w:rFonts w:ascii="Garamond" w:hAnsi="Garamond" w:cs="Arial"/>
          <w:color w:val="000000"/>
          <w:sz w:val="24"/>
          <w:szCs w:val="24"/>
        </w:rPr>
        <w:t xml:space="preserve"> provedena, nebude již ze strany Zhotovitele zahajová</w:t>
      </w:r>
      <w:r w:rsidR="00CA5B97" w:rsidRPr="00571EC0">
        <w:rPr>
          <w:rFonts w:ascii="Garamond" w:hAnsi="Garamond" w:cs="Arial"/>
          <w:color w:val="000000"/>
          <w:sz w:val="24"/>
          <w:szCs w:val="24"/>
        </w:rPr>
        <w:t>na.</w:t>
      </w:r>
    </w:p>
    <w:p w14:paraId="6534312B" w14:textId="77777777" w:rsidR="00611A2D" w:rsidRPr="00571EC0" w:rsidRDefault="00CA5B97" w:rsidP="00611A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  <w:r w:rsidRPr="00571EC0">
        <w:rPr>
          <w:rFonts w:ascii="Garamond" w:hAnsi="Garamond" w:cs="Arial"/>
          <w:color w:val="000000"/>
          <w:sz w:val="24"/>
          <w:szCs w:val="24"/>
        </w:rPr>
        <w:t xml:space="preserve">Smluvní strany </w:t>
      </w:r>
      <w:r w:rsidR="008357A6" w:rsidRPr="00571EC0">
        <w:rPr>
          <w:rFonts w:ascii="Garamond" w:hAnsi="Garamond" w:cs="Arial"/>
          <w:color w:val="000000"/>
          <w:sz w:val="24"/>
          <w:szCs w:val="24"/>
        </w:rPr>
        <w:t>prohlašují, že Objednatel řádně zaplatil finanční hodnotu za doposud provedené a vyfakturované části díla dle předm</w:t>
      </w:r>
      <w:r w:rsidR="00933D89" w:rsidRPr="00571EC0">
        <w:rPr>
          <w:rFonts w:ascii="Garamond" w:hAnsi="Garamond" w:cs="Arial"/>
          <w:color w:val="000000"/>
          <w:sz w:val="24"/>
          <w:szCs w:val="24"/>
        </w:rPr>
        <w:t>ětu S</w:t>
      </w:r>
      <w:r w:rsidR="00611A2D" w:rsidRPr="00571EC0">
        <w:rPr>
          <w:rFonts w:ascii="Garamond" w:hAnsi="Garamond" w:cs="Arial"/>
          <w:color w:val="000000"/>
          <w:sz w:val="24"/>
          <w:szCs w:val="24"/>
        </w:rPr>
        <w:t>mlouvy o dílo</w:t>
      </w:r>
      <w:r w:rsidR="0076172E" w:rsidRPr="00571EC0">
        <w:rPr>
          <w:rFonts w:ascii="Garamond" w:hAnsi="Garamond" w:cs="Arial"/>
          <w:color w:val="000000"/>
          <w:sz w:val="24"/>
          <w:szCs w:val="24"/>
        </w:rPr>
        <w:t>, čímž</w:t>
      </w:r>
      <w:r w:rsidR="00611A2D" w:rsidRPr="00571EC0">
        <w:rPr>
          <w:rFonts w:ascii="Garamond" w:hAnsi="Garamond" w:cs="Arial"/>
          <w:color w:val="000000"/>
          <w:sz w:val="24"/>
          <w:szCs w:val="24"/>
        </w:rPr>
        <w:t xml:space="preserve"> jsou veškeré závazky Objednatele </w:t>
      </w:r>
      <w:r w:rsidR="0076172E" w:rsidRPr="00571EC0">
        <w:rPr>
          <w:rFonts w:ascii="Garamond" w:hAnsi="Garamond" w:cs="Arial"/>
          <w:color w:val="000000"/>
          <w:sz w:val="24"/>
          <w:szCs w:val="24"/>
        </w:rPr>
        <w:t xml:space="preserve">vyplývající ze Smlouvy </w:t>
      </w:r>
      <w:r w:rsidR="00611A2D" w:rsidRPr="00571EC0">
        <w:rPr>
          <w:rFonts w:ascii="Garamond" w:hAnsi="Garamond" w:cs="Arial"/>
          <w:color w:val="000000"/>
          <w:sz w:val="24"/>
          <w:szCs w:val="24"/>
        </w:rPr>
        <w:t>uhrazeny.</w:t>
      </w:r>
    </w:p>
    <w:p w14:paraId="1E4F3D8D" w14:textId="77777777" w:rsidR="00611A2D" w:rsidRPr="00571EC0" w:rsidRDefault="00611A2D" w:rsidP="00611A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  <w:r w:rsidRPr="00571EC0">
        <w:rPr>
          <w:rFonts w:ascii="Garamond" w:hAnsi="Garamond" w:cs="Arial"/>
          <w:color w:val="000000"/>
          <w:sz w:val="24"/>
          <w:szCs w:val="24"/>
        </w:rPr>
        <w:t xml:space="preserve">Smluvní strany prohlašují, že </w:t>
      </w:r>
      <w:r w:rsidR="008357A6" w:rsidRPr="00571EC0">
        <w:rPr>
          <w:rFonts w:ascii="Garamond" w:hAnsi="Garamond" w:cs="Arial"/>
          <w:color w:val="000000"/>
          <w:sz w:val="24"/>
          <w:szCs w:val="24"/>
        </w:rPr>
        <w:t>k</w:t>
      </w:r>
      <w:r w:rsidR="00F21074" w:rsidRPr="00571EC0">
        <w:rPr>
          <w:rFonts w:ascii="Garamond" w:hAnsi="Garamond"/>
          <w:sz w:val="24"/>
          <w:szCs w:val="24"/>
        </w:rPr>
        <w:t>e dni ukončení S</w:t>
      </w:r>
      <w:r w:rsidRPr="00571EC0">
        <w:rPr>
          <w:rFonts w:ascii="Garamond" w:hAnsi="Garamond"/>
          <w:sz w:val="24"/>
          <w:szCs w:val="24"/>
        </w:rPr>
        <w:t>mlouvy jsou</w:t>
      </w:r>
      <w:r w:rsidR="000F3DA2" w:rsidRPr="00571EC0">
        <w:rPr>
          <w:rFonts w:ascii="Garamond" w:hAnsi="Garamond"/>
          <w:sz w:val="24"/>
          <w:szCs w:val="24"/>
        </w:rPr>
        <w:t xml:space="preserve"> vyrovnány všechny vzájemné závazky s</w:t>
      </w:r>
      <w:r w:rsidR="00F21074" w:rsidRPr="00571EC0">
        <w:rPr>
          <w:rFonts w:ascii="Garamond" w:hAnsi="Garamond"/>
          <w:sz w:val="24"/>
          <w:szCs w:val="24"/>
        </w:rPr>
        <w:t>ouvisející s ukončením smluvního</w:t>
      </w:r>
      <w:r w:rsidRPr="00571EC0">
        <w:rPr>
          <w:rFonts w:ascii="Garamond" w:hAnsi="Garamond"/>
          <w:sz w:val="24"/>
          <w:szCs w:val="24"/>
        </w:rPr>
        <w:t xml:space="preserve"> vztahu. </w:t>
      </w:r>
    </w:p>
    <w:p w14:paraId="60F91885" w14:textId="77777777" w:rsidR="00611A2D" w:rsidRPr="00571EC0" w:rsidRDefault="00611A2D" w:rsidP="00611A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  <w:r w:rsidRPr="00571EC0">
        <w:rPr>
          <w:rFonts w:ascii="Garamond" w:hAnsi="Garamond" w:cs="Arial"/>
          <w:color w:val="000000"/>
          <w:sz w:val="24"/>
          <w:szCs w:val="24"/>
        </w:rPr>
        <w:t xml:space="preserve">Smluvní strany prohlašují, </w:t>
      </w:r>
      <w:r w:rsidRPr="00571EC0">
        <w:rPr>
          <w:rFonts w:ascii="Garamond" w:hAnsi="Garamond"/>
          <w:sz w:val="24"/>
          <w:szCs w:val="24"/>
        </w:rPr>
        <w:t>že nebudou v budoucnu vznášet jakékoli nároky</w:t>
      </w:r>
      <w:r w:rsidR="0076172E" w:rsidRPr="00571EC0">
        <w:rPr>
          <w:rFonts w:ascii="Garamond" w:hAnsi="Garamond"/>
          <w:sz w:val="24"/>
          <w:szCs w:val="24"/>
        </w:rPr>
        <w:t xml:space="preserve"> na plnění ze Smlouvy.</w:t>
      </w:r>
    </w:p>
    <w:p w14:paraId="4F2E9F66" w14:textId="77777777" w:rsidR="008357A6" w:rsidRPr="00571EC0" w:rsidRDefault="008357A6" w:rsidP="007617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  <w:r w:rsidRPr="00571EC0">
        <w:rPr>
          <w:rFonts w:ascii="Garamond" w:hAnsi="Garamond" w:cs="Arial"/>
          <w:color w:val="000000"/>
          <w:sz w:val="24"/>
          <w:szCs w:val="24"/>
        </w:rPr>
        <w:t xml:space="preserve">Práva a povinnosti smluvních stran touto Dohodou výslovně neupravené se řídí občanským zákoníkem. </w:t>
      </w:r>
    </w:p>
    <w:p w14:paraId="4AA5FA46" w14:textId="77777777" w:rsidR="008357A6" w:rsidRDefault="008357A6" w:rsidP="00295345">
      <w:pPr>
        <w:autoSpaceDE w:val="0"/>
        <w:autoSpaceDN w:val="0"/>
        <w:adjustRightInd w:val="0"/>
        <w:spacing w:after="0"/>
        <w:jc w:val="both"/>
        <w:rPr>
          <w:rFonts w:ascii="Garamond" w:hAnsi="Garamond" w:cs="*Minion Pro-7554-Identity-H"/>
          <w:color w:val="181818"/>
          <w:sz w:val="24"/>
          <w:szCs w:val="24"/>
        </w:rPr>
      </w:pPr>
    </w:p>
    <w:p w14:paraId="5C7F30AF" w14:textId="77777777" w:rsidR="008357A6" w:rsidRDefault="008357A6" w:rsidP="00295345">
      <w:pPr>
        <w:autoSpaceDE w:val="0"/>
        <w:autoSpaceDN w:val="0"/>
        <w:adjustRightInd w:val="0"/>
        <w:spacing w:after="0"/>
        <w:jc w:val="center"/>
        <w:rPr>
          <w:rFonts w:ascii="Garamond" w:hAnsi="Garamond" w:cs="*Minion Pro-7554-Identity-H"/>
          <w:b/>
          <w:color w:val="181818"/>
          <w:sz w:val="24"/>
          <w:szCs w:val="24"/>
        </w:rPr>
      </w:pPr>
      <w:r>
        <w:rPr>
          <w:rFonts w:ascii="Garamond" w:hAnsi="Garamond" w:cs="*Minion Pro-7554-Identity-H"/>
          <w:b/>
          <w:color w:val="181818"/>
          <w:sz w:val="24"/>
          <w:szCs w:val="24"/>
        </w:rPr>
        <w:t>Článek III.</w:t>
      </w:r>
    </w:p>
    <w:p w14:paraId="167BA0F0" w14:textId="77777777" w:rsidR="008357A6" w:rsidRDefault="008357A6" w:rsidP="0076172E">
      <w:pPr>
        <w:autoSpaceDE w:val="0"/>
        <w:autoSpaceDN w:val="0"/>
        <w:adjustRightInd w:val="0"/>
        <w:spacing w:after="0"/>
        <w:jc w:val="center"/>
        <w:rPr>
          <w:rFonts w:ascii="Garamond" w:hAnsi="Garamond" w:cs="*Minion Pro-7554-Identity-H"/>
          <w:b/>
          <w:color w:val="181818"/>
          <w:sz w:val="24"/>
          <w:szCs w:val="24"/>
        </w:rPr>
      </w:pPr>
      <w:r>
        <w:rPr>
          <w:rFonts w:ascii="Garamond" w:hAnsi="Garamond" w:cs="*Minion Pro-7554-Identity-H"/>
          <w:b/>
          <w:color w:val="181818"/>
          <w:sz w:val="24"/>
          <w:szCs w:val="24"/>
        </w:rPr>
        <w:t xml:space="preserve">Závěrečné ujednání </w:t>
      </w:r>
    </w:p>
    <w:p w14:paraId="1FD9D83A" w14:textId="77777777" w:rsidR="008357A6" w:rsidRPr="008357A6" w:rsidRDefault="008357A6" w:rsidP="002953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0348F607" w14:textId="77777777" w:rsidR="008357A6" w:rsidRPr="008357A6" w:rsidRDefault="008357A6" w:rsidP="002953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73"/>
        <w:jc w:val="both"/>
        <w:rPr>
          <w:rFonts w:ascii="Garamond" w:hAnsi="Garamond" w:cs="Arial"/>
          <w:color w:val="000000"/>
          <w:sz w:val="24"/>
        </w:rPr>
      </w:pPr>
      <w:r>
        <w:rPr>
          <w:rFonts w:ascii="Garamond" w:hAnsi="Garamond" w:cs="Arial"/>
          <w:color w:val="000000"/>
          <w:sz w:val="24"/>
        </w:rPr>
        <w:t>Tato D</w:t>
      </w:r>
      <w:r w:rsidRPr="008357A6">
        <w:rPr>
          <w:rFonts w:ascii="Garamond" w:hAnsi="Garamond" w:cs="Arial"/>
          <w:color w:val="000000"/>
          <w:sz w:val="24"/>
        </w:rPr>
        <w:t xml:space="preserve">ohoda nabývá platnosti dnem podpisu smluvních stran a účinnosti dnem jejího uveřejnění v registru smluv dle </w:t>
      </w:r>
      <w:proofErr w:type="spellStart"/>
      <w:r w:rsidRPr="008357A6">
        <w:rPr>
          <w:rFonts w:ascii="Garamond" w:hAnsi="Garamond" w:cs="Arial"/>
          <w:color w:val="000000"/>
          <w:sz w:val="24"/>
        </w:rPr>
        <w:t>ust</w:t>
      </w:r>
      <w:proofErr w:type="spellEnd"/>
      <w:r w:rsidRPr="008357A6">
        <w:rPr>
          <w:rFonts w:ascii="Garamond" w:hAnsi="Garamond" w:cs="Arial"/>
          <w:color w:val="000000"/>
          <w:sz w:val="24"/>
        </w:rPr>
        <w:t xml:space="preserve">. § 6 odst. 1 zákona č. 340/2015 Sb., o registru smluv. </w:t>
      </w:r>
    </w:p>
    <w:p w14:paraId="21130C90" w14:textId="2C6919CB" w:rsidR="00295345" w:rsidRPr="00295345" w:rsidRDefault="008357A6" w:rsidP="002953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</w:rPr>
        <w:t>Smluvní strany Dohody prohlašují, že tuto D</w:t>
      </w:r>
      <w:r w:rsidRPr="008357A6">
        <w:rPr>
          <w:rFonts w:ascii="Garamond" w:hAnsi="Garamond" w:cs="Arial"/>
          <w:color w:val="000000"/>
          <w:sz w:val="24"/>
        </w:rPr>
        <w:t xml:space="preserve">ohodu uzavřely svobodně a vážně, nikoliv </w:t>
      </w:r>
      <w:r w:rsidR="00567736">
        <w:rPr>
          <w:rFonts w:ascii="Garamond" w:hAnsi="Garamond" w:cs="Arial"/>
          <w:color w:val="000000"/>
          <w:sz w:val="24"/>
        </w:rPr>
        <w:br/>
      </w:r>
      <w:r w:rsidRPr="008357A6">
        <w:rPr>
          <w:rFonts w:ascii="Garamond" w:hAnsi="Garamond" w:cs="Arial"/>
          <w:color w:val="000000"/>
          <w:sz w:val="24"/>
        </w:rPr>
        <w:t>v tísni ani za nápadně</w:t>
      </w:r>
      <w:r w:rsidR="00295345">
        <w:rPr>
          <w:rFonts w:ascii="Garamond" w:hAnsi="Garamond" w:cs="Arial"/>
          <w:color w:val="000000"/>
          <w:sz w:val="24"/>
        </w:rPr>
        <w:t xml:space="preserve"> nevýhodných podmínek, že tato D</w:t>
      </w:r>
      <w:r w:rsidRPr="008357A6">
        <w:rPr>
          <w:rFonts w:ascii="Garamond" w:hAnsi="Garamond" w:cs="Arial"/>
          <w:color w:val="000000"/>
          <w:sz w:val="24"/>
        </w:rPr>
        <w:t>ohoda je projevem jejich shodné</w:t>
      </w:r>
      <w:r w:rsidR="00933D89">
        <w:rPr>
          <w:rFonts w:ascii="Garamond" w:hAnsi="Garamond" w:cs="Arial"/>
          <w:color w:val="000000"/>
          <w:sz w:val="24"/>
        </w:rPr>
        <w:t xml:space="preserve"> </w:t>
      </w:r>
      <w:r w:rsidR="00295345" w:rsidRPr="00295345">
        <w:rPr>
          <w:rFonts w:ascii="Garamond" w:hAnsi="Garamond" w:cs="Arial"/>
          <w:color w:val="000000"/>
          <w:sz w:val="24"/>
          <w:szCs w:val="24"/>
        </w:rPr>
        <w:t>a svobodné</w:t>
      </w:r>
      <w:r w:rsidRPr="00295345">
        <w:rPr>
          <w:rFonts w:ascii="Garamond" w:hAnsi="Garamond" w:cs="Arial"/>
          <w:color w:val="000000"/>
          <w:sz w:val="24"/>
          <w:szCs w:val="24"/>
        </w:rPr>
        <w:t xml:space="preserve"> vůle a že si tuto dohodu přečetly a jejímu obsahu porozuměly. Na důka</w:t>
      </w:r>
      <w:r w:rsidR="00933D89">
        <w:rPr>
          <w:rFonts w:ascii="Garamond" w:hAnsi="Garamond" w:cs="Arial"/>
          <w:color w:val="000000"/>
          <w:sz w:val="24"/>
          <w:szCs w:val="24"/>
        </w:rPr>
        <w:t>z shody ve formě i obsahu této Dohody připojují s</w:t>
      </w:r>
      <w:r w:rsidRPr="00295345">
        <w:rPr>
          <w:rFonts w:ascii="Garamond" w:hAnsi="Garamond" w:cs="Arial"/>
          <w:color w:val="000000"/>
          <w:sz w:val="24"/>
          <w:szCs w:val="24"/>
        </w:rPr>
        <w:t xml:space="preserve">mluvní strany své vlastnoruční podpisy. </w:t>
      </w:r>
    </w:p>
    <w:p w14:paraId="72D5B59F" w14:textId="77777777" w:rsidR="008357A6" w:rsidRPr="00295345" w:rsidRDefault="00295345" w:rsidP="002953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*Minion Pro-9504-Identity-H"/>
          <w:color w:val="1F1F1F"/>
          <w:sz w:val="24"/>
          <w:szCs w:val="24"/>
        </w:rPr>
        <w:t>Tato Dohoda</w:t>
      </w:r>
      <w:r w:rsidRPr="00295345">
        <w:rPr>
          <w:rFonts w:ascii="Garamond" w:hAnsi="Garamond" w:cs="*Minion Pro-9504-Identity-H"/>
          <w:color w:val="1F1F1F"/>
          <w:sz w:val="24"/>
          <w:szCs w:val="24"/>
        </w:rPr>
        <w:t xml:space="preserve"> byla sepsána ve čtyřech vyhotoveních, z nichž každá smluvní strana obdrží po dvou vyhotoveních.</w:t>
      </w:r>
    </w:p>
    <w:p w14:paraId="0BA58648" w14:textId="77777777" w:rsidR="00295345" w:rsidRDefault="00295345" w:rsidP="00295345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81D32D3" w14:textId="77777777" w:rsidR="00295345" w:rsidRDefault="00295345" w:rsidP="00295345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333AB1C" w14:textId="10DC0B5C" w:rsidR="008358A7" w:rsidRPr="008358A7" w:rsidRDefault="00E747E0" w:rsidP="008358A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Domažlicích</w:t>
      </w:r>
      <w:r w:rsidR="008358A7" w:rsidRPr="008358A7">
        <w:rPr>
          <w:rFonts w:ascii="Garamond" w:hAnsi="Garamond"/>
          <w:sz w:val="24"/>
          <w:szCs w:val="24"/>
        </w:rPr>
        <w:t xml:space="preserve"> dne</w:t>
      </w:r>
      <w:r w:rsidR="008358A7">
        <w:rPr>
          <w:rFonts w:ascii="Garamond" w:hAnsi="Garamond"/>
          <w:sz w:val="24"/>
          <w:szCs w:val="24"/>
        </w:rPr>
        <w:t xml:space="preserve"> </w:t>
      </w:r>
      <w:r w:rsidR="006B69E3">
        <w:rPr>
          <w:rFonts w:ascii="Garamond" w:hAnsi="Garamond"/>
          <w:sz w:val="24"/>
          <w:szCs w:val="24"/>
        </w:rPr>
        <w:t>13. 10. 2025</w:t>
      </w:r>
      <w:r w:rsidR="009E294B">
        <w:rPr>
          <w:rFonts w:ascii="Garamond" w:hAnsi="Garamond"/>
          <w:sz w:val="24"/>
          <w:szCs w:val="24"/>
        </w:rPr>
        <w:t xml:space="preserve">                 </w:t>
      </w:r>
      <w:r w:rsidR="008358A7">
        <w:rPr>
          <w:rFonts w:ascii="Garamond" w:hAnsi="Garamond"/>
          <w:sz w:val="24"/>
          <w:szCs w:val="24"/>
        </w:rPr>
        <w:tab/>
      </w:r>
      <w:r w:rsidR="006B69E3">
        <w:rPr>
          <w:rFonts w:ascii="Garamond" w:hAnsi="Garamond"/>
          <w:sz w:val="24"/>
          <w:szCs w:val="24"/>
        </w:rPr>
        <w:t xml:space="preserve">           </w:t>
      </w:r>
      <w:r w:rsidR="008358A7">
        <w:rPr>
          <w:rFonts w:ascii="Garamond" w:hAnsi="Garamond"/>
          <w:sz w:val="24"/>
          <w:szCs w:val="24"/>
        </w:rPr>
        <w:t>V Plzni</w:t>
      </w:r>
      <w:r w:rsidR="008358A7" w:rsidRPr="008358A7">
        <w:rPr>
          <w:rFonts w:ascii="Garamond" w:hAnsi="Garamond"/>
          <w:sz w:val="24"/>
          <w:szCs w:val="24"/>
        </w:rPr>
        <w:t xml:space="preserve"> dne</w:t>
      </w:r>
      <w:r w:rsidR="006B69E3">
        <w:rPr>
          <w:rFonts w:ascii="Garamond" w:hAnsi="Garamond"/>
          <w:sz w:val="24"/>
          <w:szCs w:val="24"/>
        </w:rPr>
        <w:t xml:space="preserve"> 13. 10. 2025</w:t>
      </w:r>
    </w:p>
    <w:p w14:paraId="30381E93" w14:textId="77777777" w:rsidR="008358A7" w:rsidRPr="008358A7" w:rsidRDefault="008358A7" w:rsidP="008358A7">
      <w:pPr>
        <w:spacing w:after="0"/>
        <w:rPr>
          <w:rFonts w:ascii="Garamond" w:hAnsi="Garamond"/>
          <w:sz w:val="24"/>
          <w:szCs w:val="24"/>
        </w:rPr>
      </w:pPr>
    </w:p>
    <w:p w14:paraId="73F9B93A" w14:textId="77777777" w:rsidR="008358A7" w:rsidRPr="008358A7" w:rsidRDefault="008358A7" w:rsidP="008358A7">
      <w:pPr>
        <w:spacing w:after="0"/>
        <w:rPr>
          <w:rFonts w:ascii="Garamond" w:hAnsi="Garamond"/>
          <w:sz w:val="24"/>
          <w:szCs w:val="24"/>
        </w:rPr>
      </w:pPr>
      <w:r w:rsidRPr="008358A7">
        <w:rPr>
          <w:rFonts w:ascii="Garamond" w:hAnsi="Garamond"/>
          <w:sz w:val="24"/>
          <w:szCs w:val="24"/>
        </w:rPr>
        <w:t>Za Objednatele:</w:t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  <w:t>Za Zhotovitele:</w:t>
      </w:r>
    </w:p>
    <w:p w14:paraId="4E43DF61" w14:textId="77777777" w:rsidR="008358A7" w:rsidRPr="008358A7" w:rsidRDefault="008358A7" w:rsidP="008358A7">
      <w:pPr>
        <w:rPr>
          <w:rFonts w:ascii="Garamond" w:hAnsi="Garamond"/>
          <w:sz w:val="24"/>
          <w:szCs w:val="24"/>
        </w:rPr>
      </w:pP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</w:p>
    <w:p w14:paraId="1CDD6914" w14:textId="4C45E6CF" w:rsidR="008358A7" w:rsidRPr="008358A7" w:rsidRDefault="008358A7" w:rsidP="008358A7">
      <w:pPr>
        <w:spacing w:after="0"/>
        <w:rPr>
          <w:rFonts w:ascii="Garamond" w:hAnsi="Garamond"/>
          <w:sz w:val="24"/>
          <w:szCs w:val="24"/>
        </w:rPr>
      </w:pPr>
      <w:r w:rsidRPr="008358A7">
        <w:rPr>
          <w:rFonts w:ascii="Garamond" w:hAnsi="Garamond"/>
          <w:sz w:val="24"/>
          <w:szCs w:val="24"/>
        </w:rPr>
        <w:t>___________________</w:t>
      </w:r>
      <w:r w:rsidR="006C6965">
        <w:rPr>
          <w:rFonts w:ascii="Garamond" w:hAnsi="Garamond"/>
          <w:sz w:val="24"/>
          <w:szCs w:val="24"/>
        </w:rPr>
        <w:t>____</w:t>
      </w:r>
      <w:r w:rsidRPr="008358A7">
        <w:rPr>
          <w:rFonts w:ascii="Garamond" w:hAnsi="Garamond"/>
          <w:sz w:val="24"/>
          <w:szCs w:val="24"/>
        </w:rPr>
        <w:t>____</w:t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  <w:t>_________________________</w:t>
      </w:r>
    </w:p>
    <w:p w14:paraId="7514D9C3" w14:textId="65851695" w:rsidR="008358A7" w:rsidRDefault="008358A7" w:rsidP="008358A7">
      <w:pPr>
        <w:spacing w:after="0" w:line="240" w:lineRule="auto"/>
        <w:jc w:val="both"/>
        <w:rPr>
          <w:rFonts w:ascii="Garamond" w:hAnsi="Garamond"/>
          <w:sz w:val="24"/>
          <w:lang w:eastAsia="cs-CZ"/>
        </w:rPr>
      </w:pPr>
      <w:r w:rsidRPr="008358A7">
        <w:rPr>
          <w:rFonts w:ascii="Garamond" w:hAnsi="Garamond"/>
          <w:sz w:val="24"/>
          <w:szCs w:val="24"/>
        </w:rPr>
        <w:t xml:space="preserve">ČR </w:t>
      </w:r>
      <w:r w:rsidR="006C6965">
        <w:rPr>
          <w:rFonts w:ascii="Garamond" w:hAnsi="Garamond"/>
          <w:sz w:val="24"/>
          <w:szCs w:val="24"/>
        </w:rPr>
        <w:t>–</w:t>
      </w:r>
      <w:r w:rsidRPr="008358A7">
        <w:rPr>
          <w:rFonts w:ascii="Garamond" w:hAnsi="Garamond"/>
          <w:sz w:val="24"/>
          <w:szCs w:val="24"/>
        </w:rPr>
        <w:t xml:space="preserve"> </w:t>
      </w:r>
      <w:r w:rsidR="006C6965">
        <w:rPr>
          <w:rFonts w:ascii="Garamond" w:hAnsi="Garamond"/>
          <w:sz w:val="24"/>
          <w:szCs w:val="24"/>
        </w:rPr>
        <w:t>Okresní sou</w:t>
      </w:r>
      <w:r w:rsidRPr="008358A7">
        <w:rPr>
          <w:rFonts w:ascii="Garamond" w:hAnsi="Garamond"/>
          <w:sz w:val="24"/>
          <w:szCs w:val="24"/>
        </w:rPr>
        <w:t>d v </w:t>
      </w:r>
      <w:r w:rsidR="006C6965">
        <w:rPr>
          <w:rFonts w:ascii="Garamond" w:hAnsi="Garamond"/>
          <w:sz w:val="24"/>
          <w:szCs w:val="24"/>
        </w:rPr>
        <w:t>Domažlicích</w:t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="006C6965">
        <w:rPr>
          <w:rFonts w:ascii="Garamond" w:hAnsi="Garamond"/>
          <w:sz w:val="24"/>
          <w:szCs w:val="24"/>
        </w:rPr>
        <w:t>RAVAL projekt v.o.s.</w:t>
      </w:r>
    </w:p>
    <w:p w14:paraId="3BF30234" w14:textId="334B3CB3" w:rsidR="008358A7" w:rsidRDefault="008358A7" w:rsidP="008358A7">
      <w:pPr>
        <w:spacing w:after="0" w:line="240" w:lineRule="auto"/>
        <w:jc w:val="both"/>
        <w:rPr>
          <w:rFonts w:ascii="Garamond" w:hAnsi="Garamond" w:cs="*Minion Pro-7554-Identity-H"/>
          <w:color w:val="121212"/>
          <w:sz w:val="24"/>
          <w:szCs w:val="24"/>
        </w:rPr>
      </w:pPr>
      <w:r w:rsidRPr="008358A7">
        <w:rPr>
          <w:rFonts w:ascii="Garamond" w:hAnsi="Garamond"/>
          <w:sz w:val="24"/>
        </w:rPr>
        <w:t xml:space="preserve">JUDr. </w:t>
      </w:r>
      <w:r w:rsidR="006C6965">
        <w:rPr>
          <w:rFonts w:ascii="Garamond" w:hAnsi="Garamond"/>
          <w:sz w:val="24"/>
        </w:rPr>
        <w:t>Martina Dufková</w:t>
      </w:r>
      <w:r w:rsidRPr="008358A7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E922A2" w:rsidRPr="00E922A2">
        <w:rPr>
          <w:rFonts w:ascii="Garamond" w:hAnsi="Garamond"/>
          <w:sz w:val="24"/>
          <w:highlight w:val="black"/>
        </w:rPr>
        <w:t>XXXXXXXXXX</w:t>
      </w:r>
      <w:r w:rsidRPr="00D11B51">
        <w:rPr>
          <w:rFonts w:ascii="Garamond" w:hAnsi="Garamond" w:cs="*Minion Pro-7554-Identity-H"/>
          <w:color w:val="121212"/>
          <w:sz w:val="24"/>
          <w:szCs w:val="24"/>
        </w:rPr>
        <w:t xml:space="preserve"> </w:t>
      </w:r>
    </w:p>
    <w:p w14:paraId="221FAE74" w14:textId="77777777" w:rsidR="0038628B" w:rsidRDefault="008358A7" w:rsidP="0076172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358A7">
        <w:rPr>
          <w:rFonts w:ascii="Garamond" w:hAnsi="Garamond"/>
          <w:sz w:val="24"/>
        </w:rPr>
        <w:t>předsedkyně soudu</w:t>
      </w:r>
      <w:r w:rsidRPr="008358A7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C6965">
        <w:rPr>
          <w:rFonts w:ascii="Garamond" w:hAnsi="Garamond"/>
          <w:sz w:val="24"/>
          <w:szCs w:val="24"/>
        </w:rPr>
        <w:t>společník</w:t>
      </w:r>
    </w:p>
    <w:p w14:paraId="74A8622C" w14:textId="49D42E5A" w:rsidR="00D11B51" w:rsidRDefault="008358A7" w:rsidP="0076172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358A7">
        <w:rPr>
          <w:rFonts w:ascii="Garamond" w:hAnsi="Garamond"/>
          <w:sz w:val="24"/>
          <w:szCs w:val="24"/>
        </w:rPr>
        <w:tab/>
      </w:r>
      <w:r w:rsidRPr="008358A7">
        <w:rPr>
          <w:rFonts w:ascii="Garamond" w:hAnsi="Garamond"/>
          <w:sz w:val="24"/>
          <w:szCs w:val="24"/>
        </w:rPr>
        <w:tab/>
      </w:r>
      <w:r w:rsidR="0038628B">
        <w:rPr>
          <w:rFonts w:ascii="Garamond" w:hAnsi="Garamond"/>
          <w:sz w:val="24"/>
          <w:szCs w:val="24"/>
        </w:rPr>
        <w:t xml:space="preserve">                                                           </w:t>
      </w:r>
    </w:p>
    <w:p w14:paraId="4E747961" w14:textId="2A5080BB" w:rsidR="0038628B" w:rsidRDefault="0038628B" w:rsidP="0076172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 w:rsidR="00E922A2" w:rsidRPr="00E922A2">
        <w:rPr>
          <w:rFonts w:ascii="Garamond" w:hAnsi="Garamond"/>
          <w:sz w:val="24"/>
          <w:szCs w:val="24"/>
          <w:highlight w:val="black"/>
        </w:rPr>
        <w:t>XXXXXXXXXXX</w:t>
      </w:r>
      <w:r>
        <w:rPr>
          <w:rFonts w:ascii="Garamond" w:hAnsi="Garamond"/>
          <w:sz w:val="24"/>
          <w:szCs w:val="24"/>
        </w:rPr>
        <w:t xml:space="preserve"> </w:t>
      </w:r>
    </w:p>
    <w:p w14:paraId="4C29ABA5" w14:textId="46E74992" w:rsidR="0038628B" w:rsidRPr="0076172E" w:rsidRDefault="0038628B" w:rsidP="0076172E">
      <w:pPr>
        <w:spacing w:after="0" w:line="240" w:lineRule="auto"/>
        <w:jc w:val="both"/>
        <w:rPr>
          <w:rFonts w:ascii="Garamond" w:hAnsi="Garamond"/>
          <w:sz w:val="24"/>
          <w:lang w:eastAsia="cs-CZ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společník </w:t>
      </w:r>
    </w:p>
    <w:sectPr w:rsidR="0038628B" w:rsidRPr="0076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*Minion Pro-7554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*Times New Roman-Bold-7553-Ide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nion Pro-Bold-7555-Identity-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*Minion Pro-9861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*Minion Pro-9504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933"/>
    <w:multiLevelType w:val="hybridMultilevel"/>
    <w:tmpl w:val="CFC8A9F4"/>
    <w:lvl w:ilvl="0" w:tplc="19DC9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5332"/>
    <w:multiLevelType w:val="hybridMultilevel"/>
    <w:tmpl w:val="9C1413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B5CDA"/>
    <w:multiLevelType w:val="hybridMultilevel"/>
    <w:tmpl w:val="FD02B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D2FB3"/>
    <w:multiLevelType w:val="hybridMultilevel"/>
    <w:tmpl w:val="10A01E2A"/>
    <w:lvl w:ilvl="0" w:tplc="755E1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3795E"/>
    <w:multiLevelType w:val="hybridMultilevel"/>
    <w:tmpl w:val="D438FA44"/>
    <w:lvl w:ilvl="0" w:tplc="B80E7DAA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*Minion Pro-7554-Identity-H" w:hint="default"/>
        <w:color w:val="181818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40092"/>
    <w:multiLevelType w:val="hybridMultilevel"/>
    <w:tmpl w:val="FD02B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223234">
    <w:abstractNumId w:val="0"/>
  </w:num>
  <w:num w:numId="2" w16cid:durableId="271283468">
    <w:abstractNumId w:val="4"/>
  </w:num>
  <w:num w:numId="3" w16cid:durableId="1919055096">
    <w:abstractNumId w:val="1"/>
  </w:num>
  <w:num w:numId="4" w16cid:durableId="1483616431">
    <w:abstractNumId w:val="3"/>
  </w:num>
  <w:num w:numId="5" w16cid:durableId="1361128352">
    <w:abstractNumId w:val="2"/>
  </w:num>
  <w:num w:numId="6" w16cid:durableId="561209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51"/>
    <w:rsid w:val="000A5B3B"/>
    <w:rsid w:val="000E3A98"/>
    <w:rsid w:val="000F3DA2"/>
    <w:rsid w:val="00211E8A"/>
    <w:rsid w:val="002352D8"/>
    <w:rsid w:val="00295345"/>
    <w:rsid w:val="0038628B"/>
    <w:rsid w:val="005017E8"/>
    <w:rsid w:val="00567736"/>
    <w:rsid w:val="00571EC0"/>
    <w:rsid w:val="0057536B"/>
    <w:rsid w:val="00596746"/>
    <w:rsid w:val="00611A2D"/>
    <w:rsid w:val="00635EFD"/>
    <w:rsid w:val="006B69E3"/>
    <w:rsid w:val="006C6965"/>
    <w:rsid w:val="00746931"/>
    <w:rsid w:val="0076172E"/>
    <w:rsid w:val="008357A6"/>
    <w:rsid w:val="008358A7"/>
    <w:rsid w:val="00933D89"/>
    <w:rsid w:val="009A022D"/>
    <w:rsid w:val="009D76D7"/>
    <w:rsid w:val="009E294B"/>
    <w:rsid w:val="00A24788"/>
    <w:rsid w:val="00B2329A"/>
    <w:rsid w:val="00B930AD"/>
    <w:rsid w:val="00BA0B61"/>
    <w:rsid w:val="00BB0C06"/>
    <w:rsid w:val="00BD72EB"/>
    <w:rsid w:val="00C627F0"/>
    <w:rsid w:val="00C80AAF"/>
    <w:rsid w:val="00CA5B97"/>
    <w:rsid w:val="00D07BC9"/>
    <w:rsid w:val="00D11B51"/>
    <w:rsid w:val="00D67185"/>
    <w:rsid w:val="00E747E0"/>
    <w:rsid w:val="00E922A2"/>
    <w:rsid w:val="00EC7EE6"/>
    <w:rsid w:val="00F21074"/>
    <w:rsid w:val="00F3132E"/>
    <w:rsid w:val="00F5479B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96A8"/>
  <w15:chartTrackingRefBased/>
  <w15:docId w15:val="{637C47FA-2F02-495F-B88F-5A570C1D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B5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paragraph" w:customStyle="1" w:styleId="Style3">
    <w:name w:val="Style 3"/>
    <w:basedOn w:val="Normln"/>
    <w:rsid w:val="00D11B51"/>
    <w:pPr>
      <w:widowControl w:val="0"/>
      <w:autoSpaceDE w:val="0"/>
      <w:autoSpaceDN w:val="0"/>
      <w:spacing w:after="0" w:line="360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11B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Durná Jana Mgr.</dc:creator>
  <cp:keywords/>
  <dc:description/>
  <cp:lastModifiedBy>Minaříková Marie</cp:lastModifiedBy>
  <cp:revision>3</cp:revision>
  <dcterms:created xsi:type="dcterms:W3CDTF">2025-11-13T12:11:00Z</dcterms:created>
  <dcterms:modified xsi:type="dcterms:W3CDTF">2025-11-13T12:18:00Z</dcterms:modified>
</cp:coreProperties>
</file>